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90" w:leader="none"/>
          <w:tab w:val="left" w:pos="3075" w:leader="none"/>
          <w:tab w:val="left" w:pos="3105" w:leader="none"/>
        </w:tabs>
        <w:rPr>
          <w:rFonts w:ascii="Garuda" w:hAnsi="Garuda"/>
          <w:b/>
          <w:b/>
          <w:bCs/>
          <w:sz w:val="28"/>
          <w:szCs w:val="28"/>
          <w:u w:val="single"/>
        </w:rPr>
      </w:pPr>
      <w:r>
        <w:rPr>
          <w:rFonts w:ascii="Garuda" w:hAnsi="Garuda"/>
          <w:b/>
          <w:bCs/>
          <w:sz w:val="28"/>
          <w:szCs w:val="28"/>
          <w:u w:val="single"/>
        </w:rPr>
        <w:t xml:space="preserve">                                                                                      </w:t>
      </w:r>
      <w:bookmarkStart w:id="0" w:name="_GoBack"/>
      <w:bookmarkEnd w:id="0"/>
      <w:r>
        <w:rPr>
          <w:rFonts w:ascii="Garuda" w:hAnsi="Garuda"/>
          <w:b/>
          <w:bCs/>
          <w:sz w:val="28"/>
          <w:szCs w:val="28"/>
          <w:u w:val="single"/>
        </w:rPr>
        <w:t xml:space="preserve">                                 </w:t>
      </w:r>
      <w:r>
        <w:rPr/>
        <w:drawing>
          <wp:inline distT="0" distB="0" distL="0" distR="0">
            <wp:extent cx="1076325" cy="1076325"/>
            <wp:effectExtent l="0" t="0" r="0" b="0"/>
            <wp:docPr id="1" name="Imagen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title=""/>
                    <pic:cNvPicPr>
                      <a:picLocks noChangeAspect="1" noChangeArrowheads="1"/>
                    </pic:cNvPicPr>
                  </pic:nvPicPr>
                  <pic:blipFill>
                    <a:blip r:embed="rId2"/>
                    <a:stretch>
                      <a:fillRect/>
                    </a:stretch>
                  </pic:blipFill>
                  <pic:spPr bwMode="auto">
                    <a:xfrm>
                      <a:off x="0" y="0"/>
                      <a:ext cx="1076325" cy="1076325"/>
                    </a:xfrm>
                    <a:prstGeom prst="rect">
                      <a:avLst/>
                    </a:prstGeom>
                  </pic:spPr>
                </pic:pic>
              </a:graphicData>
            </a:graphic>
          </wp:inline>
        </w:drawing>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TÉCNICO SUPERIOR EN DESARROLLO DE SOFTWARE</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 xml:space="preserve">Unidad Curricular: </w:t>
      </w:r>
      <w:r>
        <w:rPr>
          <w:rFonts w:ascii="Garuda" w:hAnsi="Garuda"/>
          <w:sz w:val="28"/>
          <w:szCs w:val="28"/>
        </w:rPr>
        <w:t>Programación II</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 xml:space="preserve">Ubicación en el Diseño Curricular: </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 xml:space="preserve">Formato curricular: </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 xml:space="preserve">Régimen del cursado: </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 xml:space="preserve">Carga horaria semanal: </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 xml:space="preserve">Profesora: </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Ciclo lectivo 2020</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t>Plan: Res. Ministerial Nº 2120/16</w:t>
      </w:r>
    </w:p>
    <w:p>
      <w:pPr>
        <w:pStyle w:val="Normal"/>
        <w:tabs>
          <w:tab w:val="clear" w:pos="709"/>
          <w:tab w:val="left" w:pos="90" w:leader="none"/>
          <w:tab w:val="left" w:pos="3075" w:leader="none"/>
          <w:tab w:val="left" w:pos="3105" w:leader="none"/>
        </w:tabs>
        <w:rPr>
          <w:rFonts w:ascii="Garuda" w:hAnsi="Garuda"/>
          <w:b/>
          <w:b/>
          <w:bCs/>
          <w:sz w:val="28"/>
          <w:szCs w:val="28"/>
        </w:rPr>
      </w:pPr>
      <w:r>
        <w:rPr>
          <w:rFonts w:ascii="Garuda" w:hAnsi="Garuda"/>
          <w:b/>
          <w:bCs/>
          <w:sz w:val="28"/>
          <w:szCs w:val="28"/>
        </w:rPr>
      </w:r>
    </w:p>
    <w:p>
      <w:pPr>
        <w:pStyle w:val="Normal"/>
        <w:tabs>
          <w:tab w:val="clear" w:pos="709"/>
          <w:tab w:val="left" w:pos="90" w:leader="none"/>
          <w:tab w:val="left" w:pos="3075" w:leader="none"/>
          <w:tab w:val="left" w:pos="3105" w:leader="none"/>
        </w:tabs>
        <w:rPr>
          <w:rFonts w:ascii="Garuda" w:hAnsi="Garuda"/>
          <w:b/>
          <w:b/>
          <w:bCs/>
          <w:sz w:val="28"/>
          <w:szCs w:val="28"/>
        </w:rPr>
      </w:pPr>
      <w:bookmarkStart w:id="1" w:name="_Hlk44543769"/>
      <w:r>
        <w:rPr>
          <w:rFonts w:ascii="Garuda" w:hAnsi="Garuda"/>
          <w:b/>
          <w:bCs/>
          <w:sz w:val="28"/>
          <w:szCs w:val="28"/>
        </w:rPr>
        <w:t>Fundamentación</w:t>
      </w:r>
      <w:bookmarkEnd w:id="1"/>
      <w:r>
        <w:rPr>
          <w:rFonts w:ascii="Garuda" w:hAnsi="Garuda"/>
          <w:b/>
          <w:bCs/>
          <w:sz w:val="28"/>
          <w:szCs w:val="28"/>
        </w:rPr>
        <w:t>:</w:t>
      </w:r>
    </w:p>
    <w:p>
      <w:pPr>
        <w:pStyle w:val="Normal"/>
        <w:tabs>
          <w:tab w:val="clear" w:pos="709"/>
          <w:tab w:val="left" w:pos="1470" w:leader="none"/>
          <w:tab w:val="left" w:pos="3075" w:leader="none"/>
          <w:tab w:val="left" w:pos="3105" w:leader="none"/>
        </w:tabs>
        <w:jc w:val="both"/>
        <w:rPr/>
      </w:pPr>
      <w:r>
        <w:rPr/>
        <w:tab/>
      </w:r>
      <w:r>
        <w:rPr>
          <w:rFonts w:ascii="Garuda" w:hAnsi="Garuda"/>
          <w:sz w:val="26"/>
          <w:szCs w:val="26"/>
        </w:rPr>
        <w:t>Esta unidad curricular permite al estudiante aplicar alguno de los paradigmas de programación y llevarlo a la práctica mediante la codificación en un lenguaje de programación, desarrollando su capacidad de abstracción</w:t>
      </w:r>
      <w:r>
        <w:rPr/>
        <w:t>.</w:t>
      </w:r>
    </w:p>
    <w:p>
      <w:pPr>
        <w:pStyle w:val="Normal"/>
        <w:tabs>
          <w:tab w:val="clear" w:pos="709"/>
          <w:tab w:val="left" w:pos="90" w:leader="none"/>
          <w:tab w:val="left" w:pos="3075" w:leader="none"/>
          <w:tab w:val="left" w:pos="3105" w:leader="none"/>
        </w:tabs>
        <w:rPr/>
      </w:pPr>
      <w:r>
        <w:rPr/>
      </w:r>
    </w:p>
    <w:p>
      <w:pPr>
        <w:pStyle w:val="Normal"/>
        <w:tabs>
          <w:tab w:val="clear" w:pos="709"/>
          <w:tab w:val="left" w:pos="90" w:leader="none"/>
          <w:tab w:val="left" w:pos="3075" w:leader="none"/>
          <w:tab w:val="left" w:pos="3105" w:leader="none"/>
        </w:tabs>
        <w:rPr>
          <w:rFonts w:ascii="Garuda" w:hAnsi="Garuda"/>
          <w:b/>
          <w:b/>
          <w:bCs/>
          <w:sz w:val="28"/>
          <w:szCs w:val="28"/>
          <w:u w:val="single"/>
        </w:rPr>
      </w:pPr>
      <w:r>
        <w:rPr>
          <w:rFonts w:ascii="Garuda" w:hAnsi="Garuda"/>
          <w:b/>
          <w:bCs/>
          <w:sz w:val="28"/>
          <w:szCs w:val="28"/>
        </w:rPr>
        <w:t>Propósitos:</w:t>
      </w:r>
    </w:p>
    <w:p>
      <w:pPr>
        <w:pStyle w:val="Normal"/>
        <w:numPr>
          <w:ilvl w:val="0"/>
          <w:numId w:val="2"/>
        </w:numPr>
        <w:tabs>
          <w:tab w:val="clear" w:pos="709"/>
          <w:tab w:val="left" w:pos="1470" w:leader="none"/>
          <w:tab w:val="left" w:pos="3075" w:leader="none"/>
        </w:tabs>
        <w:rPr>
          <w:rFonts w:ascii="Garuda" w:hAnsi="Garuda"/>
          <w:sz w:val="26"/>
          <w:szCs w:val="26"/>
        </w:rPr>
      </w:pPr>
      <w:r>
        <w:rPr>
          <w:rFonts w:ascii="Garuda" w:hAnsi="Garuda"/>
          <w:sz w:val="26"/>
          <w:szCs w:val="26"/>
        </w:rPr>
        <w:t>Fortalecer la capacidad de diseño de un sitio web, tanto estático como dinámico.</w:t>
      </w:r>
    </w:p>
    <w:p>
      <w:pPr>
        <w:pStyle w:val="Normal"/>
        <w:numPr>
          <w:ilvl w:val="0"/>
          <w:numId w:val="2"/>
        </w:numPr>
        <w:tabs>
          <w:tab w:val="clear" w:pos="709"/>
          <w:tab w:val="left" w:pos="1470" w:leader="none"/>
          <w:tab w:val="left" w:pos="3075" w:leader="none"/>
        </w:tabs>
        <w:rPr>
          <w:rFonts w:ascii="Garuda" w:hAnsi="Garuda"/>
          <w:sz w:val="26"/>
          <w:szCs w:val="26"/>
        </w:rPr>
      </w:pPr>
      <w:r>
        <w:rPr>
          <w:rFonts w:ascii="Garuda" w:hAnsi="Garuda"/>
          <w:sz w:val="26"/>
          <w:szCs w:val="26"/>
        </w:rPr>
        <w:t xml:space="preserve">Promover espacios de aprendizajes para el desarrollo de  la destreza para crear entornos IOT (Internet de las cosas) </w:t>
      </w:r>
    </w:p>
    <w:p>
      <w:pPr>
        <w:pStyle w:val="Normal"/>
        <w:numPr>
          <w:ilvl w:val="0"/>
          <w:numId w:val="0"/>
        </w:numPr>
        <w:tabs>
          <w:tab w:val="clear" w:pos="709"/>
          <w:tab w:val="left" w:pos="1470" w:leader="none"/>
          <w:tab w:val="left" w:pos="3075" w:leader="none"/>
        </w:tabs>
        <w:ind w:start="2190" w:hanging="0"/>
        <w:rPr>
          <w:rFonts w:ascii="Garuda" w:hAnsi="Garuda"/>
          <w:sz w:val="26"/>
          <w:szCs w:val="26"/>
        </w:rPr>
      </w:pPr>
      <w:r>
        <w:rPr>
          <w:rFonts w:ascii="Garuda" w:hAnsi="Garuda"/>
          <w:sz w:val="26"/>
          <w:szCs w:val="26"/>
        </w:rPr>
      </w:r>
    </w:p>
    <w:p>
      <w:pPr>
        <w:pStyle w:val="Normal"/>
        <w:tabs>
          <w:tab w:val="clear" w:pos="709"/>
          <w:tab w:val="left" w:pos="90" w:leader="none"/>
          <w:tab w:val="left" w:pos="3075" w:leader="none"/>
          <w:tab w:val="left" w:pos="3105" w:leader="none"/>
        </w:tabs>
        <w:rPr>
          <w:rFonts w:ascii="Garuda" w:hAnsi="Garuda"/>
          <w:b/>
          <w:b/>
          <w:bCs/>
          <w:sz w:val="28"/>
          <w:szCs w:val="28"/>
          <w:u w:val="single"/>
        </w:rPr>
      </w:pPr>
      <w:r>
        <w:rPr>
          <w:rFonts w:ascii="Garuda" w:hAnsi="Garuda"/>
          <w:b/>
          <w:bCs/>
          <w:sz w:val="28"/>
          <w:szCs w:val="28"/>
        </w:rPr>
        <w:t>Objetivos:</w:t>
      </w:r>
    </w:p>
    <w:p>
      <w:pPr>
        <w:pStyle w:val="Normal"/>
        <w:numPr>
          <w:ilvl w:val="0"/>
          <w:numId w:val="1"/>
        </w:numPr>
        <w:tabs>
          <w:tab w:val="clear" w:pos="709"/>
          <w:tab w:val="left" w:pos="1847" w:leader="none"/>
          <w:tab w:val="left" w:pos="3512" w:leader="none"/>
          <w:tab w:val="left" w:pos="4832" w:leader="none"/>
        </w:tabs>
        <w:ind w:start="1757" w:hanging="340"/>
        <w:jc w:val="both"/>
        <w:rPr>
          <w:rFonts w:ascii="Garuda" w:hAnsi="Garuda"/>
          <w:b/>
          <w:b/>
          <w:bCs/>
          <w:u w:val="single"/>
        </w:rPr>
      </w:pPr>
      <w:r>
        <w:rPr>
          <w:rFonts w:ascii="Garuda" w:hAnsi="Garuda"/>
        </w:rPr>
        <w:t>Brindar una introducción a las herramientas metodológicas necesarias para el desarrollo de software.</w:t>
      </w:r>
    </w:p>
    <w:p>
      <w:pPr>
        <w:pStyle w:val="Normal"/>
        <w:numPr>
          <w:ilvl w:val="0"/>
          <w:numId w:val="1"/>
        </w:numPr>
        <w:tabs>
          <w:tab w:val="clear" w:pos="709"/>
          <w:tab w:val="left" w:pos="1847" w:leader="none"/>
          <w:tab w:val="left" w:pos="3512" w:leader="none"/>
        </w:tabs>
        <w:ind w:start="1757" w:hanging="340"/>
        <w:jc w:val="both"/>
        <w:rPr>
          <w:rFonts w:ascii="Garuda" w:hAnsi="Garuda"/>
          <w:b/>
          <w:b/>
          <w:bCs/>
          <w:u w:val="single"/>
        </w:rPr>
      </w:pPr>
      <w:r>
        <w:rPr>
          <w:rFonts w:ascii="Garuda" w:hAnsi="Garuda"/>
        </w:rPr>
        <w:t>Lograr que el estudiante adquiera aptitud en el desarrollo de páginas web y aplicaciones online.</w:t>
      </w:r>
    </w:p>
    <w:p>
      <w:pPr>
        <w:pStyle w:val="Normal"/>
        <w:numPr>
          <w:ilvl w:val="0"/>
          <w:numId w:val="1"/>
        </w:numPr>
        <w:tabs>
          <w:tab w:val="clear" w:pos="709"/>
          <w:tab w:val="left" w:pos="1470" w:leader="none"/>
          <w:tab w:val="left" w:pos="3075" w:leader="none"/>
        </w:tabs>
        <w:ind w:start="1757" w:hanging="340"/>
        <w:jc w:val="both"/>
        <w:rPr>
          <w:rFonts w:ascii="Garuda" w:hAnsi="Garuda"/>
          <w:b/>
          <w:b/>
          <w:bCs/>
          <w:u w:val="single"/>
        </w:rPr>
      </w:pPr>
      <w:r>
        <w:rPr>
          <w:rFonts w:ascii="Garuda" w:hAnsi="Garuda"/>
          <w:sz w:val="26"/>
          <w:szCs w:val="26"/>
        </w:rPr>
        <w:t>Desarrollar la capacidad de vincular herramientas de Hardware creando drivers (uso de Arduino y su programación) y crear el software (app) para su su uso.</w:t>
      </w:r>
    </w:p>
    <w:p>
      <w:pPr>
        <w:pStyle w:val="Normal"/>
        <w:numPr>
          <w:ilvl w:val="0"/>
          <w:numId w:val="1"/>
        </w:numPr>
        <w:tabs>
          <w:tab w:val="clear" w:pos="709"/>
          <w:tab w:val="left" w:pos="3512" w:leader="none"/>
        </w:tabs>
        <w:ind w:start="1757" w:hanging="340"/>
        <w:jc w:val="both"/>
        <w:rPr>
          <w:rFonts w:ascii="Garuda" w:hAnsi="Garuda"/>
          <w:b/>
          <w:b/>
          <w:bCs/>
          <w:u w:val="single"/>
        </w:rPr>
      </w:pPr>
      <w:r>
        <w:rPr>
          <w:rFonts w:ascii="Garuda" w:hAnsi="Garuda"/>
        </w:rPr>
        <w:t>Que el estudiante logre autonomía y pueda explorar en forma independiente las posibilidades que ofrecen los distintos lenguajes.</w:t>
      </w:r>
    </w:p>
    <w:p>
      <w:pPr>
        <w:pStyle w:val="Normal"/>
        <w:tabs>
          <w:tab w:val="clear" w:pos="709"/>
          <w:tab w:val="left" w:pos="90" w:leader="none"/>
          <w:tab w:val="left" w:pos="1755" w:leader="none"/>
          <w:tab w:val="left" w:pos="3075" w:leader="none"/>
          <w:tab w:val="left" w:pos="3105" w:leader="none"/>
        </w:tabs>
        <w:rPr/>
      </w:pPr>
      <w:r>
        <w:rPr/>
      </w:r>
    </w:p>
    <w:p>
      <w:pPr>
        <w:pStyle w:val="Normal"/>
        <w:tabs>
          <w:tab w:val="clear" w:pos="709"/>
          <w:tab w:val="left" w:pos="90" w:leader="none"/>
          <w:tab w:val="left" w:pos="1755" w:leader="none"/>
          <w:tab w:val="left" w:pos="3075" w:leader="none"/>
          <w:tab w:val="left" w:pos="3105" w:leader="none"/>
        </w:tabs>
        <w:rPr>
          <w:rFonts w:ascii="Garuda" w:hAnsi="Garuda"/>
          <w:b/>
          <w:b/>
          <w:bCs/>
          <w:sz w:val="28"/>
          <w:szCs w:val="28"/>
          <w:u w:val="single"/>
        </w:rPr>
      </w:pPr>
      <w:r>
        <w:rPr>
          <w:rFonts w:ascii="Garuda" w:hAnsi="Garuda"/>
          <w:b/>
          <w:bCs/>
          <w:sz w:val="28"/>
          <w:szCs w:val="28"/>
        </w:rPr>
        <w:t>Organización de Contenidos</w:t>
      </w:r>
    </w:p>
    <w:p>
      <w:pPr>
        <w:pStyle w:val="Normal"/>
        <w:tabs>
          <w:tab w:val="clear" w:pos="709"/>
          <w:tab w:val="left" w:pos="90" w:leader="none"/>
          <w:tab w:val="left" w:pos="1755" w:leader="none"/>
          <w:tab w:val="left" w:pos="3075" w:leader="none"/>
          <w:tab w:val="left" w:pos="3105" w:leader="none"/>
        </w:tabs>
        <w:jc w:val="both"/>
        <w:rPr>
          <w:rFonts w:ascii="Garuda" w:hAnsi="Garuda"/>
          <w:b/>
          <w:b/>
          <w:bCs/>
          <w:u w:val="single"/>
        </w:rPr>
      </w:pPr>
      <w:r>
        <w:rPr>
          <w:rFonts w:ascii="Garuda" w:hAnsi="Garuda"/>
          <w:b/>
          <w:bCs/>
        </w:rPr>
        <w:t>Unidad 1. HTML5, CSS3 y Javascrip</w:t>
      </w:r>
    </w:p>
    <w:p>
      <w:pPr>
        <w:pStyle w:val="Normal"/>
        <w:tabs>
          <w:tab w:val="clear" w:pos="709"/>
          <w:tab w:val="left" w:pos="90" w:leader="none"/>
          <w:tab w:val="left" w:pos="1755" w:leader="none"/>
          <w:tab w:val="left" w:pos="3075" w:leader="none"/>
          <w:tab w:val="left" w:pos="3105" w:leader="none"/>
        </w:tabs>
        <w:jc w:val="both"/>
        <w:rPr>
          <w:rFonts w:ascii="Garuda" w:hAnsi="Garuda"/>
          <w:b/>
          <w:b/>
          <w:bCs/>
          <w:u w:val="single"/>
        </w:rPr>
      </w:pPr>
      <w:r>
        <w:rPr>
          <w:rFonts w:ascii="Garuda" w:hAnsi="Garuda"/>
        </w:rPr>
        <w:tab/>
        <w:tab/>
        <w:t>Introducción a HTML5 y CSS3. Etiquetas básicas. Maquetación. Modelado. Responsividad. Boostrap 4. Barras de Navegación. Paneles. Secciones. Form. Construcción de Script. Efectos. Interactividad. Diseño de páginas Web. Uso de software específico Visual Studio Code, Atom, Sublime Text. Interés y comprensión de maquetación e interactividad-</w:t>
      </w:r>
    </w:p>
    <w:p>
      <w:pPr>
        <w:pStyle w:val="Normal"/>
        <w:tabs>
          <w:tab w:val="clear" w:pos="709"/>
          <w:tab w:val="left" w:pos="90" w:leader="none"/>
          <w:tab w:val="left" w:pos="1755" w:leader="none"/>
          <w:tab w:val="left" w:pos="3075" w:leader="none"/>
          <w:tab w:val="left" w:pos="3105" w:leader="none"/>
        </w:tabs>
        <w:jc w:val="both"/>
        <w:rPr/>
      </w:pPr>
      <w:r>
        <w:rPr/>
      </w:r>
    </w:p>
    <w:p>
      <w:pPr>
        <w:pStyle w:val="Normal"/>
        <w:tabs>
          <w:tab w:val="clear" w:pos="709"/>
          <w:tab w:val="left" w:pos="90" w:leader="none"/>
          <w:tab w:val="left" w:pos="1755" w:leader="none"/>
          <w:tab w:val="left" w:pos="3075" w:leader="none"/>
          <w:tab w:val="left" w:pos="3105" w:leader="none"/>
        </w:tabs>
        <w:jc w:val="both"/>
        <w:rPr>
          <w:rFonts w:ascii="Garuda" w:hAnsi="Garuda"/>
          <w:b/>
          <w:b/>
          <w:bCs/>
          <w:u w:val="single"/>
        </w:rPr>
      </w:pPr>
      <w:r>
        <w:rPr>
          <w:rFonts w:ascii="Garuda" w:hAnsi="Garuda"/>
          <w:b/>
          <w:bCs/>
        </w:rPr>
        <w:t xml:space="preserve">Unidad 2. PHP </w:t>
      </w:r>
    </w:p>
    <w:p>
      <w:pPr>
        <w:pStyle w:val="Normal"/>
        <w:tabs>
          <w:tab w:val="clear" w:pos="709"/>
          <w:tab w:val="left" w:pos="90" w:leader="none"/>
          <w:tab w:val="left" w:pos="1755" w:leader="none"/>
          <w:tab w:val="left" w:pos="3075" w:leader="none"/>
          <w:tab w:val="left" w:pos="3105" w:leader="none"/>
        </w:tabs>
        <w:jc w:val="both"/>
        <w:rPr/>
      </w:pPr>
      <w:r>
        <w:rPr>
          <w:rFonts w:ascii="Garuda" w:hAnsi="Garuda"/>
        </w:rPr>
        <w:tab/>
        <w:tab/>
        <w:t>Concepto. Instalación Wampp o Xampp. Manejo de Entorno. Localhost. Variables. Operadores Aritméticos.  Operadores Lógicos. Estructuras de Control. Include, Require. Manejo y manipulación de Datos en Server Local. Interés y valoración de la realización de las actividades.</w:t>
      </w:r>
    </w:p>
    <w:p>
      <w:pPr>
        <w:pStyle w:val="Normal"/>
        <w:tabs>
          <w:tab w:val="clear" w:pos="709"/>
          <w:tab w:val="left" w:pos="90" w:leader="none"/>
          <w:tab w:val="left" w:pos="1755" w:leader="none"/>
          <w:tab w:val="left" w:pos="3075" w:leader="none"/>
          <w:tab w:val="left" w:pos="3105" w:leader="none"/>
        </w:tabs>
        <w:jc w:val="both"/>
        <w:rPr>
          <w:rFonts w:ascii="Garuda" w:hAnsi="Garuda"/>
        </w:rPr>
      </w:pPr>
      <w:r>
        <w:rPr>
          <w:rFonts w:ascii="Garuda" w:hAnsi="Garuda"/>
        </w:rPr>
      </w:r>
    </w:p>
    <w:p>
      <w:pPr>
        <w:pStyle w:val="Normal"/>
        <w:tabs>
          <w:tab w:val="clear" w:pos="709"/>
          <w:tab w:val="left" w:pos="90" w:leader="none"/>
          <w:tab w:val="left" w:pos="1755" w:leader="none"/>
          <w:tab w:val="left" w:pos="3075" w:leader="none"/>
          <w:tab w:val="left" w:pos="3105" w:leader="none"/>
        </w:tabs>
        <w:jc w:val="both"/>
        <w:rPr>
          <w:b/>
          <w:b/>
          <w:bCs/>
        </w:rPr>
      </w:pPr>
      <w:r>
        <w:rPr>
          <w:rFonts w:ascii="Garuda" w:hAnsi="Garuda"/>
          <w:b/>
          <w:bCs/>
        </w:rPr>
        <w:t>Unidad 3. PHP y MySql</w:t>
      </w:r>
    </w:p>
    <w:p>
      <w:pPr>
        <w:pStyle w:val="Normal"/>
        <w:tabs>
          <w:tab w:val="clear" w:pos="709"/>
          <w:tab w:val="left" w:pos="90" w:leader="none"/>
          <w:tab w:val="left" w:pos="1755" w:leader="none"/>
          <w:tab w:val="left" w:pos="3075" w:leader="none"/>
          <w:tab w:val="left" w:pos="3105" w:leader="none"/>
        </w:tabs>
        <w:jc w:val="both"/>
        <w:rPr/>
      </w:pPr>
      <w:r>
        <w:rPr>
          <w:rFonts w:ascii="Garuda" w:hAnsi="Garuda"/>
        </w:rPr>
        <w:tab/>
        <w:tab/>
        <w:t>Entorno de phpmyadmin. Creación de Base de Datos. Creación de Tablas. Inserción, modificación y eliminación de datos. Concepto de Registro. Crear conexión php y mysql. Creación de sesión. Uso de la clase Mysqli. Creación de instancias. Manipulación de datos. Métodos POST y GET. Elaboración de páginas dinámicas. Sistema Login estandard. Seguridad informática. Valoración de la importancia de la correcta selección de procesos.</w:t>
      </w:r>
    </w:p>
    <w:p>
      <w:pPr>
        <w:pStyle w:val="Normal"/>
        <w:tabs>
          <w:tab w:val="clear" w:pos="709"/>
          <w:tab w:val="left" w:pos="90" w:leader="none"/>
          <w:tab w:val="left" w:pos="1755" w:leader="none"/>
          <w:tab w:val="left" w:pos="3075" w:leader="none"/>
          <w:tab w:val="left" w:pos="3105" w:leader="none"/>
        </w:tabs>
        <w:jc w:val="both"/>
        <w:rPr>
          <w:rFonts w:ascii="Garuda" w:hAnsi="Garuda"/>
        </w:rPr>
      </w:pPr>
      <w:r>
        <w:rPr>
          <w:rFonts w:ascii="Garuda" w:hAnsi="Garuda"/>
        </w:rPr>
      </w:r>
    </w:p>
    <w:p>
      <w:pPr>
        <w:pStyle w:val="Normal"/>
        <w:tabs>
          <w:tab w:val="clear" w:pos="709"/>
          <w:tab w:val="left" w:pos="90" w:leader="none"/>
          <w:tab w:val="left" w:pos="1755" w:leader="none"/>
          <w:tab w:val="left" w:pos="3075" w:leader="none"/>
          <w:tab w:val="left" w:pos="3105" w:leader="none"/>
        </w:tabs>
        <w:jc w:val="both"/>
        <w:rPr>
          <w:b/>
          <w:b/>
          <w:bCs/>
        </w:rPr>
      </w:pPr>
      <w:r>
        <w:rPr>
          <w:rFonts w:ascii="Garuda" w:hAnsi="Garuda"/>
          <w:b/>
          <w:bCs/>
        </w:rPr>
        <w:t xml:space="preserve">Unidad 4. Sistema AMB (CRUD). </w:t>
      </w:r>
    </w:p>
    <w:p>
      <w:pPr>
        <w:pStyle w:val="Normal"/>
        <w:tabs>
          <w:tab w:val="clear" w:pos="709"/>
          <w:tab w:val="left" w:pos="90" w:leader="none"/>
          <w:tab w:val="left" w:pos="1755" w:leader="none"/>
          <w:tab w:val="left" w:pos="3075" w:leader="none"/>
          <w:tab w:val="left" w:pos="3105" w:leader="none"/>
        </w:tabs>
        <w:jc w:val="both"/>
        <w:rPr/>
      </w:pPr>
      <w:r>
        <w:rPr>
          <w:rFonts w:ascii="Garuda" w:hAnsi="Garuda"/>
        </w:rPr>
        <w:t xml:space="preserve"> </w:t>
      </w:r>
      <w:r>
        <w:rPr>
          <w:rFonts w:ascii="Garuda" w:hAnsi="Garuda"/>
        </w:rPr>
        <w:tab/>
        <w:tab/>
        <w:t>Concepto. Seguridad Informática. Últimos estandares del mercado. Ajax para el manejo de datos. Programación sitio. Uso de PHP, Javascript, Html5, Css3, Boostrap4, MySql. Interés y comprensión sobre el correcto uso de los distintos lenguajes, sus fortalezas y debilidades.</w:t>
      </w:r>
    </w:p>
    <w:p>
      <w:pPr>
        <w:pStyle w:val="Normal"/>
        <w:tabs>
          <w:tab w:val="clear" w:pos="709"/>
          <w:tab w:val="left" w:pos="90" w:leader="none"/>
          <w:tab w:val="left" w:pos="1755" w:leader="none"/>
          <w:tab w:val="left" w:pos="3075" w:leader="none"/>
          <w:tab w:val="left" w:pos="3105" w:leader="none"/>
        </w:tabs>
        <w:jc w:val="both"/>
        <w:rPr>
          <w:rFonts w:ascii="Garuda" w:hAnsi="Garuda"/>
          <w:b/>
          <w:b/>
          <w:bCs/>
          <w:u w:val="single"/>
        </w:rPr>
      </w:pPr>
      <w:r>
        <w:rPr>
          <w:rFonts w:ascii="Garuda" w:hAnsi="Garuda"/>
        </w:rPr>
        <w:tab/>
      </w:r>
    </w:p>
    <w:p>
      <w:pPr>
        <w:pStyle w:val="Normal"/>
        <w:tabs>
          <w:tab w:val="clear" w:pos="709"/>
          <w:tab w:val="left" w:pos="90" w:leader="none"/>
          <w:tab w:val="left" w:pos="1755" w:leader="none"/>
          <w:tab w:val="left" w:pos="3075" w:leader="none"/>
          <w:tab w:val="left" w:pos="3105" w:leader="none"/>
        </w:tabs>
        <w:jc w:val="both"/>
        <w:rPr>
          <w:rFonts w:ascii="Garuda" w:hAnsi="Garuda"/>
          <w:b/>
          <w:b/>
          <w:bCs/>
          <w:u w:val="single"/>
        </w:rPr>
      </w:pPr>
      <w:r>
        <w:rPr>
          <w:rFonts w:ascii="Garuda" w:hAnsi="Garuda"/>
          <w:b/>
          <w:bCs/>
        </w:rPr>
        <w:t>Unidad 5. Creación de App.</w:t>
      </w:r>
    </w:p>
    <w:p>
      <w:pPr>
        <w:pStyle w:val="Normal"/>
        <w:tabs>
          <w:tab w:val="clear" w:pos="709"/>
          <w:tab w:val="left" w:pos="90" w:leader="none"/>
          <w:tab w:val="left" w:pos="1755" w:leader="none"/>
          <w:tab w:val="left" w:pos="3075" w:leader="none"/>
          <w:tab w:val="left" w:pos="3105" w:leader="none"/>
        </w:tabs>
        <w:jc w:val="both"/>
        <w:rPr/>
      </w:pPr>
      <w:r>
        <w:rPr>
          <w:rFonts w:ascii="Garuda" w:hAnsi="Garuda"/>
        </w:rPr>
        <w:tab/>
        <w:tab/>
        <w:t>Mat|R. Aprender a desarrollar apps para android e IOS. Manejo de Clases. Objetos y Métodos. Creacion de apps. Interés y comprensión sobre el correcto uso de Clases.</w:t>
      </w:r>
    </w:p>
    <w:p>
      <w:pPr>
        <w:pStyle w:val="Normal"/>
        <w:tabs>
          <w:tab w:val="clear" w:pos="709"/>
          <w:tab w:val="left" w:pos="90" w:leader="none"/>
          <w:tab w:val="left" w:pos="1755" w:leader="none"/>
          <w:tab w:val="left" w:pos="3075" w:leader="none"/>
          <w:tab w:val="left" w:pos="3105" w:leader="none"/>
        </w:tabs>
        <w:jc w:val="both"/>
        <w:rPr>
          <w:rFonts w:ascii="Garuda" w:hAnsi="Garuda"/>
        </w:rPr>
      </w:pPr>
      <w:r>
        <w:rPr>
          <w:rFonts w:ascii="Garuda" w:hAnsi="Garuda"/>
        </w:rPr>
      </w:r>
    </w:p>
    <w:p>
      <w:pPr>
        <w:pStyle w:val="Normal"/>
        <w:tabs>
          <w:tab w:val="clear" w:pos="709"/>
          <w:tab w:val="left" w:pos="90" w:leader="none"/>
          <w:tab w:val="left" w:pos="1755" w:leader="none"/>
          <w:tab w:val="left" w:pos="3075" w:leader="none"/>
          <w:tab w:val="left" w:pos="3105" w:leader="none"/>
        </w:tabs>
        <w:jc w:val="both"/>
        <w:rPr>
          <w:rFonts w:ascii="Garuda" w:hAnsi="Garuda"/>
          <w:b/>
          <w:b/>
          <w:bCs/>
          <w:sz w:val="28"/>
          <w:szCs w:val="28"/>
          <w:u w:val="single"/>
        </w:rPr>
      </w:pPr>
      <w:r>
        <w:rPr>
          <w:rFonts w:ascii="Garuda" w:hAnsi="Garuda"/>
          <w:b/>
          <w:bCs/>
          <w:sz w:val="28"/>
          <w:szCs w:val="28"/>
        </w:rPr>
        <w:t>Estrategias Metodológicas:</w:t>
      </w:r>
    </w:p>
    <w:p>
      <w:pPr>
        <w:pStyle w:val="Normal"/>
        <w:numPr>
          <w:ilvl w:val="0"/>
          <w:numId w:val="3"/>
        </w:numPr>
        <w:tabs>
          <w:tab w:val="clear" w:pos="709"/>
          <w:tab w:val="left" w:pos="90" w:leader="none"/>
          <w:tab w:val="left" w:pos="1755" w:leader="none"/>
          <w:tab w:val="left" w:pos="3075" w:leader="none"/>
          <w:tab w:val="left" w:pos="3105" w:leader="none"/>
        </w:tabs>
        <w:jc w:val="both"/>
        <w:rPr>
          <w:rFonts w:ascii="Garuda" w:hAnsi="Garuda"/>
          <w:b w:val="false"/>
          <w:b w:val="false"/>
          <w:bCs w:val="false"/>
          <w:sz w:val="26"/>
          <w:szCs w:val="26"/>
        </w:rPr>
      </w:pPr>
      <w:r>
        <w:rPr>
          <w:rFonts w:ascii="Garuda" w:hAnsi="Garuda"/>
          <w:b w:val="false"/>
          <w:bCs w:val="false"/>
          <w:sz w:val="26"/>
          <w:szCs w:val="26"/>
        </w:rPr>
        <w:t>Uso de Meet, el 90% de clases. Todas grabadas por los estudiantes,</w:t>
      </w:r>
    </w:p>
    <w:p>
      <w:pPr>
        <w:pStyle w:val="Normal"/>
        <w:numPr>
          <w:ilvl w:val="0"/>
          <w:numId w:val="3"/>
        </w:numPr>
        <w:tabs>
          <w:tab w:val="clear" w:pos="709"/>
          <w:tab w:val="left" w:pos="90" w:leader="none"/>
          <w:tab w:val="left" w:pos="1755" w:leader="none"/>
          <w:tab w:val="left" w:pos="3075" w:leader="none"/>
          <w:tab w:val="left" w:pos="3105" w:leader="none"/>
        </w:tabs>
        <w:jc w:val="both"/>
        <w:rPr>
          <w:rFonts w:ascii="Garuda" w:hAnsi="Garuda"/>
          <w:b w:val="false"/>
          <w:b w:val="false"/>
          <w:bCs w:val="false"/>
          <w:sz w:val="26"/>
          <w:szCs w:val="26"/>
        </w:rPr>
      </w:pPr>
      <w:r>
        <w:rPr>
          <w:rFonts w:ascii="Garuda" w:hAnsi="Garuda"/>
          <w:b w:val="false"/>
          <w:bCs w:val="false"/>
          <w:sz w:val="26"/>
          <w:szCs w:val="26"/>
        </w:rPr>
        <w:t>Uso de Classroom, para prácticos y material bibliográfico.</w:t>
      </w:r>
    </w:p>
    <w:p>
      <w:pPr>
        <w:pStyle w:val="Normal"/>
        <w:numPr>
          <w:ilvl w:val="0"/>
          <w:numId w:val="0"/>
        </w:numPr>
        <w:tabs>
          <w:tab w:val="clear" w:pos="709"/>
          <w:tab w:val="left" w:pos="90" w:leader="none"/>
          <w:tab w:val="left" w:pos="1755" w:leader="none"/>
          <w:tab w:val="left" w:pos="3075" w:leader="none"/>
          <w:tab w:val="left" w:pos="3105" w:leader="none"/>
        </w:tabs>
        <w:ind w:start="2475" w:hanging="0"/>
        <w:jc w:val="both"/>
        <w:rPr>
          <w:rFonts w:ascii="Garuda" w:hAnsi="Garuda"/>
          <w:b w:val="false"/>
          <w:b w:val="false"/>
          <w:bCs w:val="false"/>
          <w:sz w:val="26"/>
          <w:szCs w:val="26"/>
        </w:rPr>
      </w:pPr>
      <w:r>
        <w:rPr>
          <w:rFonts w:ascii="Garuda" w:hAnsi="Garuda"/>
          <w:b w:val="false"/>
          <w:bCs w:val="false"/>
          <w:sz w:val="26"/>
          <w:szCs w:val="26"/>
        </w:rPr>
      </w:r>
    </w:p>
    <w:p>
      <w:pPr>
        <w:pStyle w:val="Normal"/>
        <w:tabs>
          <w:tab w:val="clear" w:pos="709"/>
          <w:tab w:val="left" w:pos="90" w:leader="none"/>
          <w:tab w:val="left" w:pos="3075" w:leader="none"/>
          <w:tab w:val="left" w:pos="3105" w:leader="none"/>
        </w:tabs>
        <w:jc w:val="both"/>
        <w:rPr>
          <w:rFonts w:ascii="Garuda" w:hAnsi="Garuda"/>
          <w:b/>
          <w:b/>
          <w:bCs/>
          <w:sz w:val="28"/>
          <w:szCs w:val="28"/>
        </w:rPr>
      </w:pPr>
      <w:r>
        <w:rPr>
          <w:rFonts w:ascii="Garuda" w:hAnsi="Garuda"/>
          <w:b/>
          <w:bCs/>
          <w:sz w:val="28"/>
          <w:szCs w:val="28"/>
        </w:rPr>
      </w:r>
    </w:p>
    <w:p>
      <w:pPr>
        <w:pStyle w:val="Normal"/>
        <w:tabs>
          <w:tab w:val="clear" w:pos="709"/>
          <w:tab w:val="left" w:pos="90" w:leader="none"/>
          <w:tab w:val="left" w:pos="3075" w:leader="none"/>
          <w:tab w:val="left" w:pos="3105" w:leader="none"/>
        </w:tabs>
        <w:jc w:val="both"/>
        <w:rPr>
          <w:rFonts w:ascii="Garuda" w:hAnsi="Garuda"/>
          <w:b/>
          <w:b/>
          <w:bCs/>
          <w:sz w:val="28"/>
          <w:szCs w:val="28"/>
        </w:rPr>
      </w:pPr>
      <w:r>
        <w:rPr>
          <w:rFonts w:ascii="Garuda" w:hAnsi="Garuda"/>
          <w:b/>
          <w:bCs/>
          <w:sz w:val="28"/>
          <w:szCs w:val="28"/>
        </w:rPr>
        <w:t>Criterios de Evaluación</w:t>
      </w:r>
    </w:p>
    <w:p>
      <w:pPr>
        <w:pStyle w:val="Normal"/>
        <w:tabs>
          <w:tab w:val="clear" w:pos="709"/>
          <w:tab w:val="left" w:pos="90" w:leader="none"/>
          <w:tab w:val="left" w:pos="3075" w:leader="none"/>
          <w:tab w:val="left" w:pos="3105" w:leader="none"/>
        </w:tabs>
        <w:jc w:val="both"/>
        <w:rPr>
          <w:rFonts w:ascii="Garuda" w:hAnsi="Garuda"/>
          <w:b/>
          <w:b/>
          <w:bCs/>
          <w:u w:val="single"/>
        </w:rPr>
      </w:pPr>
      <w:r>
        <w:rPr>
          <w:rFonts w:ascii="Garuda" w:hAnsi="Garuda"/>
        </w:rPr>
        <w:tab/>
        <w:tab/>
      </w:r>
      <w:r>
        <w:rPr>
          <w:rFonts w:ascii="Garuda" w:hAnsi="Garuda"/>
          <w:b w:val="false"/>
          <w:bCs w:val="false"/>
          <w:sz w:val="26"/>
          <w:szCs w:val="26"/>
          <w:u w:val="none"/>
        </w:rPr>
        <w:t>Como parte de la forma de adquirir estos aprendizajes y demostración práctica de los resultados alcanzados, los estudiantes tienen que realizar en un mínimo del 33%, las siguientes actividades:</w:t>
      </w:r>
    </w:p>
    <w:p>
      <w:pPr>
        <w:pStyle w:val="Normal"/>
        <w:tabs>
          <w:tab w:val="clear" w:pos="709"/>
          <w:tab w:val="left" w:pos="90" w:leader="none"/>
          <w:tab w:val="left" w:pos="3075" w:leader="none"/>
          <w:tab w:val="left" w:pos="3105" w:leader="none"/>
        </w:tabs>
        <w:jc w:val="both"/>
        <w:rPr>
          <w:b w:val="false"/>
          <w:b w:val="false"/>
          <w:bCs w:val="false"/>
          <w:sz w:val="26"/>
          <w:szCs w:val="26"/>
          <w:u w:val="none"/>
        </w:rPr>
      </w:pPr>
      <w:r>
        <w:rPr>
          <w:rFonts w:ascii="Garuda" w:hAnsi="Garuda"/>
          <w:b w:val="false"/>
          <w:bCs w:val="false"/>
          <w:sz w:val="26"/>
          <w:szCs w:val="26"/>
          <w:u w:val="none"/>
        </w:rPr>
        <w:t>Diseñar interfaces para la web con ayudas para la navegación. Diseñar interfaces para alguna norma estándar (USB, "bluetooth") para dispositivos. Diseñar sitios web organizados como bases de datos para que el usuario pueda actualizarlos sin intervención de desarrolladores. Utilizar ambientes de programación para web, programar aplicaciones interactivas que actualicen bases de datos, considerar y discutir aspectos de seguridad relativos a las mismas.</w:t>
      </w:r>
    </w:p>
    <w:p>
      <w:pPr>
        <w:pStyle w:val="Normal"/>
        <w:tabs>
          <w:tab w:val="clear" w:pos="709"/>
          <w:tab w:val="left" w:pos="90" w:leader="none"/>
          <w:tab w:val="left" w:pos="3075" w:leader="none"/>
          <w:tab w:val="left" w:pos="3105" w:leader="none"/>
        </w:tabs>
        <w:jc w:val="both"/>
        <w:rPr>
          <w:rFonts w:ascii="Garuda" w:hAnsi="Garuda"/>
          <w:b/>
          <w:b/>
          <w:bCs/>
          <w:u w:val="single"/>
        </w:rPr>
      </w:pPr>
      <w:r>
        <w:rPr>
          <w:rFonts w:ascii="Garuda" w:hAnsi="Garuda"/>
        </w:rPr>
        <w:t>Examen Final:</w:t>
      </w:r>
    </w:p>
    <w:p>
      <w:pPr>
        <w:pStyle w:val="Normal"/>
        <w:tabs>
          <w:tab w:val="clear" w:pos="709"/>
          <w:tab w:val="left" w:pos="90" w:leader="none"/>
          <w:tab w:val="left" w:pos="3075" w:leader="none"/>
          <w:tab w:val="left" w:pos="3105" w:leader="none"/>
        </w:tabs>
        <w:jc w:val="both"/>
        <w:rPr>
          <w:rFonts w:ascii="Garuda" w:hAnsi="Garuda"/>
          <w:b/>
          <w:b/>
          <w:bCs/>
          <w:u w:val="single"/>
        </w:rPr>
      </w:pPr>
      <w:r>
        <w:rPr>
          <w:rFonts w:ascii="Garuda" w:hAnsi="Garuda"/>
        </w:rPr>
        <w:t>Será escrito y se aprobará con un porcentaje mínimo de 60%. Se evaluarán contenidos teóricos y prácticos.</w:t>
      </w:r>
    </w:p>
    <w:p>
      <w:pPr>
        <w:pStyle w:val="Normal"/>
        <w:tabs>
          <w:tab w:val="clear" w:pos="709"/>
          <w:tab w:val="left" w:pos="90" w:leader="none"/>
          <w:tab w:val="left" w:pos="3075" w:leader="none"/>
          <w:tab w:val="left" w:pos="3105" w:leader="none"/>
        </w:tabs>
        <w:jc w:val="both"/>
        <w:rPr>
          <w:rFonts w:ascii="Garuda" w:hAnsi="Garuda"/>
          <w:b/>
          <w:b/>
          <w:bCs/>
          <w:u w:val="single"/>
        </w:rPr>
      </w:pPr>
      <w:r>
        <w:rPr/>
      </w:r>
    </w:p>
    <w:p>
      <w:pPr>
        <w:pStyle w:val="Normal"/>
        <w:tabs>
          <w:tab w:val="clear" w:pos="709"/>
          <w:tab w:val="left" w:pos="90" w:leader="none"/>
          <w:tab w:val="left" w:pos="3075" w:leader="none"/>
          <w:tab w:val="left" w:pos="3105" w:leader="none"/>
        </w:tabs>
        <w:jc w:val="both"/>
        <w:rPr>
          <w:rFonts w:ascii="Garuda" w:hAnsi="Garuda"/>
          <w:b/>
          <w:b/>
          <w:bCs/>
          <w:sz w:val="28"/>
          <w:szCs w:val="28"/>
        </w:rPr>
      </w:pPr>
      <w:r>
        <w:rPr>
          <w:rFonts w:ascii="Garuda" w:hAnsi="Garuda"/>
          <w:b/>
          <w:bCs/>
          <w:sz w:val="28"/>
          <w:szCs w:val="28"/>
        </w:rPr>
        <w:t>Bibliografía:</w:t>
      </w:r>
    </w:p>
    <w:p>
      <w:pPr>
        <w:pStyle w:val="Normal"/>
        <w:tabs>
          <w:tab w:val="clear" w:pos="709"/>
          <w:tab w:val="left" w:pos="90" w:leader="none"/>
          <w:tab w:val="left" w:pos="3075" w:leader="none"/>
          <w:tab w:val="left" w:pos="3105" w:leader="none"/>
        </w:tabs>
        <w:jc w:val="both"/>
        <w:rPr/>
      </w:pPr>
      <w:r>
        <w:rPr>
          <w:rFonts w:ascii="Garuda" w:hAnsi="Garuda"/>
          <w:b w:val="false"/>
          <w:bCs w:val="false"/>
          <w:i/>
          <w:iCs/>
          <w:sz w:val="26"/>
          <w:szCs w:val="26"/>
        </w:rPr>
        <w:t xml:space="preserve">w3School. (2020) Html 5 Tutorial. </w:t>
      </w:r>
      <w:hyperlink r:id="rId4">
        <w:r>
          <w:rPr>
            <w:rStyle w:val="EnlacedeInternet"/>
            <w:rFonts w:ascii="Garuda" w:hAnsi="Garuda"/>
            <w:b w:val="false"/>
            <w:bCs w:val="false"/>
            <w:i/>
            <w:iCs/>
            <w:sz w:val="26"/>
            <w:szCs w:val="26"/>
          </w:rPr>
          <w:t>https://www.w3schools.com/html/</w:t>
        </w:r>
      </w:hyperlink>
    </w:p>
    <w:p>
      <w:pPr>
        <w:pStyle w:val="Normal"/>
        <w:tabs>
          <w:tab w:val="clear" w:pos="709"/>
          <w:tab w:val="left" w:pos="90" w:leader="none"/>
          <w:tab w:val="left" w:pos="3075" w:leader="none"/>
          <w:tab w:val="left" w:pos="3105" w:leader="none"/>
        </w:tabs>
        <w:jc w:val="both"/>
        <w:rPr/>
      </w:pPr>
      <w:r>
        <w:rPr>
          <w:rFonts w:ascii="Garuda" w:hAnsi="Garuda"/>
          <w:b w:val="false"/>
          <w:bCs w:val="false"/>
          <w:i/>
          <w:iCs/>
          <w:sz w:val="26"/>
          <w:szCs w:val="26"/>
        </w:rPr>
        <w:t xml:space="preserve">w3c. (2020) HTML &amp; CSS. </w:t>
      </w:r>
      <w:hyperlink r:id="rId6">
        <w:r>
          <w:rPr>
            <w:rStyle w:val="EnlacedeInternet"/>
            <w:rFonts w:ascii="Garuda" w:hAnsi="Garuda"/>
            <w:b w:val="false"/>
            <w:bCs w:val="false"/>
            <w:i/>
            <w:iCs/>
            <w:sz w:val="26"/>
            <w:szCs w:val="26"/>
          </w:rPr>
          <w:t>https://www.w3.org/standards/webdesign/htmlcss</w:t>
        </w:r>
      </w:hyperlink>
    </w:p>
    <w:p>
      <w:pPr>
        <w:pStyle w:val="Normal"/>
        <w:tabs>
          <w:tab w:val="clear" w:pos="709"/>
          <w:tab w:val="left" w:pos="90" w:leader="none"/>
          <w:tab w:val="left" w:pos="3075" w:leader="none"/>
          <w:tab w:val="left" w:pos="3105" w:leader="none"/>
        </w:tabs>
        <w:jc w:val="both"/>
        <w:rPr>
          <w:rFonts w:ascii="Garuda" w:hAnsi="Garuda"/>
          <w:b w:val="false"/>
          <w:b w:val="false"/>
          <w:bCs w:val="false"/>
          <w:i/>
          <w:i/>
          <w:iCs/>
          <w:sz w:val="26"/>
          <w:szCs w:val="26"/>
        </w:rPr>
      </w:pPr>
      <w:r>
        <w:rPr>
          <w:rFonts w:ascii="Garuda" w:hAnsi="Garuda"/>
          <w:b w:val="false"/>
          <w:bCs w:val="false"/>
          <w:i/>
          <w:iCs/>
          <w:sz w:val="26"/>
          <w:szCs w:val="26"/>
        </w:rPr>
      </w:r>
    </w:p>
    <w:p>
      <w:pPr>
        <w:pStyle w:val="Normal"/>
        <w:tabs>
          <w:tab w:val="clear" w:pos="709"/>
          <w:tab w:val="left" w:pos="90" w:leader="none"/>
          <w:tab w:val="left" w:pos="3075" w:leader="none"/>
          <w:tab w:val="left" w:pos="3105" w:leader="none"/>
        </w:tabs>
        <w:jc w:val="both"/>
        <w:rPr>
          <w:rFonts w:ascii="Garuda" w:hAnsi="Garuda"/>
          <w:b/>
          <w:b/>
          <w:bCs/>
          <w:u w:val="single"/>
        </w:rPr>
      </w:pPr>
      <w:r>
        <w:rPr/>
      </w:r>
    </w:p>
    <w:p>
      <w:pPr>
        <w:pStyle w:val="Normal"/>
        <w:tabs>
          <w:tab w:val="clear" w:pos="709"/>
          <w:tab w:val="left" w:pos="90" w:leader="none"/>
          <w:tab w:val="left" w:pos="3075" w:leader="none"/>
          <w:tab w:val="left" w:pos="3105" w:leader="none"/>
        </w:tabs>
        <w:jc w:val="both"/>
        <w:rPr>
          <w:rFonts w:ascii="Garuda" w:hAnsi="Garuda"/>
          <w:b/>
          <w:b/>
          <w:bCs/>
          <w:u w:val="single"/>
        </w:rPr>
      </w:pPr>
      <w:r>
        <w:rPr/>
      </w:r>
    </w:p>
    <w:p>
      <w:pPr>
        <w:pStyle w:val="Normal"/>
        <w:tabs>
          <w:tab w:val="clear" w:pos="709"/>
          <w:tab w:val="left" w:pos="90" w:leader="none"/>
          <w:tab w:val="left" w:pos="3075" w:leader="none"/>
          <w:tab w:val="left" w:pos="3105" w:leader="none"/>
        </w:tabs>
        <w:jc w:val="both"/>
        <w:rPr>
          <w:rFonts w:ascii="Garuda" w:hAnsi="Garuda"/>
          <w:b/>
          <w:b/>
          <w:bCs/>
          <w:u w:val="single"/>
        </w:rPr>
      </w:pPr>
      <w:r>
        <w:rPr/>
      </w:r>
    </w:p>
    <w:p>
      <w:pPr>
        <w:pStyle w:val="Normal"/>
        <w:tabs>
          <w:tab w:val="clear" w:pos="709"/>
          <w:tab w:val="left" w:pos="90" w:leader="none"/>
          <w:tab w:val="left" w:pos="3075" w:leader="none"/>
          <w:tab w:val="left" w:pos="3105" w:leader="none"/>
        </w:tabs>
        <w:jc w:val="both"/>
        <w:rPr>
          <w:rFonts w:ascii="Garuda" w:hAnsi="Garuda"/>
          <w:b/>
          <w:b/>
          <w:bCs/>
          <w:u w:val="singl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Garuda">
    <w:altName w:val="angsananew"/>
    <w:charset w:val="01" w:characterSet="utf-8"/>
    <w:family w:val="roman"/>
    <w:pitch w:val="variable"/>
  </w:font>
  <w:font w:name="Garuda">
    <w:altName w:val="angsananew"/>
    <w:charset w:val="01"/>
    <w:family w:val="auto"/>
    <w:pitch w:val="variable"/>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2">
    <w:lvl w:ilvl="0">
      <w:start w:val="1"/>
      <w:numFmt w:val="bullet"/>
      <w:lvlText w:val=""/>
      <w:lvlJc w:val="start"/>
      <w:pPr>
        <w:tabs>
          <w:tab w:val="num" w:pos="2190"/>
        </w:tabs>
        <w:ind w:start="2190" w:hanging="360"/>
      </w:pPr>
      <w:rPr>
        <w:rFonts w:ascii="Symbol" w:hAnsi="Symbol" w:cs="Symbol" w:hint="default"/>
      </w:rPr>
    </w:lvl>
    <w:lvl w:ilvl="1">
      <w:start w:val="1"/>
      <w:numFmt w:val="bullet"/>
      <w:lvlText w:val="◦"/>
      <w:lvlJc w:val="start"/>
      <w:pPr>
        <w:tabs>
          <w:tab w:val="num" w:pos="2550"/>
        </w:tabs>
        <w:ind w:start="2550" w:hanging="360"/>
      </w:pPr>
      <w:rPr>
        <w:rFonts w:ascii="OpenSymbol" w:hAnsi="OpenSymbol" w:cs="OpenSymbol" w:hint="default"/>
      </w:rPr>
    </w:lvl>
    <w:lvl w:ilvl="2">
      <w:start w:val="1"/>
      <w:numFmt w:val="bullet"/>
      <w:lvlText w:val="▪"/>
      <w:lvlJc w:val="start"/>
      <w:pPr>
        <w:tabs>
          <w:tab w:val="num" w:pos="2910"/>
        </w:tabs>
        <w:ind w:start="2910" w:hanging="360"/>
      </w:pPr>
      <w:rPr>
        <w:rFonts w:ascii="OpenSymbol" w:hAnsi="OpenSymbol" w:cs="OpenSymbol" w:hint="default"/>
      </w:rPr>
    </w:lvl>
    <w:lvl w:ilvl="3">
      <w:start w:val="1"/>
      <w:numFmt w:val="bullet"/>
      <w:lvlText w:val=""/>
      <w:lvlJc w:val="start"/>
      <w:pPr>
        <w:tabs>
          <w:tab w:val="num" w:pos="3270"/>
        </w:tabs>
        <w:ind w:start="3270" w:hanging="360"/>
      </w:pPr>
      <w:rPr>
        <w:rFonts w:ascii="Symbol" w:hAnsi="Symbol" w:cs="Symbol" w:hint="default"/>
      </w:rPr>
    </w:lvl>
    <w:lvl w:ilvl="4">
      <w:start w:val="1"/>
      <w:numFmt w:val="bullet"/>
      <w:lvlText w:val="◦"/>
      <w:lvlJc w:val="start"/>
      <w:pPr>
        <w:tabs>
          <w:tab w:val="num" w:pos="3630"/>
        </w:tabs>
        <w:ind w:start="3630" w:hanging="360"/>
      </w:pPr>
      <w:rPr>
        <w:rFonts w:ascii="OpenSymbol" w:hAnsi="OpenSymbol" w:cs="OpenSymbol" w:hint="default"/>
      </w:rPr>
    </w:lvl>
    <w:lvl w:ilvl="5">
      <w:start w:val="1"/>
      <w:numFmt w:val="bullet"/>
      <w:lvlText w:val="▪"/>
      <w:lvlJc w:val="start"/>
      <w:pPr>
        <w:tabs>
          <w:tab w:val="num" w:pos="3990"/>
        </w:tabs>
        <w:ind w:start="3990" w:hanging="360"/>
      </w:pPr>
      <w:rPr>
        <w:rFonts w:ascii="OpenSymbol" w:hAnsi="OpenSymbol" w:cs="OpenSymbol" w:hint="default"/>
      </w:rPr>
    </w:lvl>
    <w:lvl w:ilvl="6">
      <w:start w:val="1"/>
      <w:numFmt w:val="bullet"/>
      <w:lvlText w:val=""/>
      <w:lvlJc w:val="start"/>
      <w:pPr>
        <w:tabs>
          <w:tab w:val="num" w:pos="4350"/>
        </w:tabs>
        <w:ind w:start="4350" w:hanging="360"/>
      </w:pPr>
      <w:rPr>
        <w:rFonts w:ascii="Symbol" w:hAnsi="Symbol" w:cs="Symbol" w:hint="default"/>
      </w:rPr>
    </w:lvl>
    <w:lvl w:ilvl="7">
      <w:start w:val="1"/>
      <w:numFmt w:val="bullet"/>
      <w:lvlText w:val="◦"/>
      <w:lvlJc w:val="start"/>
      <w:pPr>
        <w:tabs>
          <w:tab w:val="num" w:pos="4710"/>
        </w:tabs>
        <w:ind w:start="4710" w:hanging="360"/>
      </w:pPr>
      <w:rPr>
        <w:rFonts w:ascii="OpenSymbol" w:hAnsi="OpenSymbol" w:cs="OpenSymbol" w:hint="default"/>
      </w:rPr>
    </w:lvl>
    <w:lvl w:ilvl="8">
      <w:start w:val="1"/>
      <w:numFmt w:val="bullet"/>
      <w:lvlText w:val="▪"/>
      <w:lvlJc w:val="start"/>
      <w:pPr>
        <w:tabs>
          <w:tab w:val="num" w:pos="5070"/>
        </w:tabs>
        <w:ind w:start="5070" w:hanging="360"/>
      </w:pPr>
      <w:rPr>
        <w:rFonts w:ascii="OpenSymbol" w:hAnsi="OpenSymbol" w:cs="OpenSymbol" w:hint="default"/>
      </w:rPr>
    </w:lvl>
  </w:abstractNum>
  <w:abstractNum w:abstractNumId="3">
    <w:lvl w:ilvl="0">
      <w:start w:val="1"/>
      <w:numFmt w:val="bullet"/>
      <w:lvlText w:val=""/>
      <w:lvlJc w:val="start"/>
      <w:pPr>
        <w:tabs>
          <w:tab w:val="num" w:pos="2475"/>
        </w:tabs>
        <w:ind w:start="2475" w:hanging="360"/>
      </w:pPr>
      <w:rPr>
        <w:rFonts w:ascii="Symbol" w:hAnsi="Symbol" w:cs="Symbol" w:hint="default"/>
      </w:rPr>
    </w:lvl>
    <w:lvl w:ilvl="1">
      <w:start w:val="1"/>
      <w:numFmt w:val="bullet"/>
      <w:lvlText w:val="◦"/>
      <w:lvlJc w:val="start"/>
      <w:pPr>
        <w:tabs>
          <w:tab w:val="num" w:pos="2835"/>
        </w:tabs>
        <w:ind w:start="2835" w:hanging="360"/>
      </w:pPr>
      <w:rPr>
        <w:rFonts w:ascii="OpenSymbol" w:hAnsi="OpenSymbol" w:cs="OpenSymbol" w:hint="default"/>
      </w:rPr>
    </w:lvl>
    <w:lvl w:ilvl="2">
      <w:start w:val="1"/>
      <w:numFmt w:val="bullet"/>
      <w:lvlText w:val="▪"/>
      <w:lvlJc w:val="start"/>
      <w:pPr>
        <w:tabs>
          <w:tab w:val="num" w:pos="3195"/>
        </w:tabs>
        <w:ind w:start="3195" w:hanging="360"/>
      </w:pPr>
      <w:rPr>
        <w:rFonts w:ascii="OpenSymbol" w:hAnsi="OpenSymbol" w:cs="OpenSymbol" w:hint="default"/>
      </w:rPr>
    </w:lvl>
    <w:lvl w:ilvl="3">
      <w:start w:val="1"/>
      <w:numFmt w:val="bullet"/>
      <w:lvlText w:val=""/>
      <w:lvlJc w:val="start"/>
      <w:pPr>
        <w:tabs>
          <w:tab w:val="num" w:pos="3555"/>
        </w:tabs>
        <w:ind w:start="3555" w:hanging="360"/>
      </w:pPr>
      <w:rPr>
        <w:rFonts w:ascii="Symbol" w:hAnsi="Symbol" w:cs="Symbol" w:hint="default"/>
      </w:rPr>
    </w:lvl>
    <w:lvl w:ilvl="4">
      <w:start w:val="1"/>
      <w:numFmt w:val="bullet"/>
      <w:lvlText w:val="◦"/>
      <w:lvlJc w:val="start"/>
      <w:pPr>
        <w:tabs>
          <w:tab w:val="num" w:pos="3915"/>
        </w:tabs>
        <w:ind w:start="3915" w:hanging="360"/>
      </w:pPr>
      <w:rPr>
        <w:rFonts w:ascii="OpenSymbol" w:hAnsi="OpenSymbol" w:cs="OpenSymbol" w:hint="default"/>
      </w:rPr>
    </w:lvl>
    <w:lvl w:ilvl="5">
      <w:start w:val="1"/>
      <w:numFmt w:val="bullet"/>
      <w:lvlText w:val="▪"/>
      <w:lvlJc w:val="start"/>
      <w:pPr>
        <w:tabs>
          <w:tab w:val="num" w:pos="4275"/>
        </w:tabs>
        <w:ind w:start="4275" w:hanging="360"/>
      </w:pPr>
      <w:rPr>
        <w:rFonts w:ascii="OpenSymbol" w:hAnsi="OpenSymbol" w:cs="OpenSymbol" w:hint="default"/>
      </w:rPr>
    </w:lvl>
    <w:lvl w:ilvl="6">
      <w:start w:val="1"/>
      <w:numFmt w:val="bullet"/>
      <w:lvlText w:val=""/>
      <w:lvlJc w:val="start"/>
      <w:pPr>
        <w:tabs>
          <w:tab w:val="num" w:pos="4635"/>
        </w:tabs>
        <w:ind w:start="4635" w:hanging="360"/>
      </w:pPr>
      <w:rPr>
        <w:rFonts w:ascii="Symbol" w:hAnsi="Symbol" w:cs="Symbol" w:hint="default"/>
      </w:rPr>
    </w:lvl>
    <w:lvl w:ilvl="7">
      <w:start w:val="1"/>
      <w:numFmt w:val="bullet"/>
      <w:lvlText w:val="◦"/>
      <w:lvlJc w:val="start"/>
      <w:pPr>
        <w:tabs>
          <w:tab w:val="num" w:pos="4995"/>
        </w:tabs>
        <w:ind w:start="4995" w:hanging="360"/>
      </w:pPr>
      <w:rPr>
        <w:rFonts w:ascii="OpenSymbol" w:hAnsi="OpenSymbol" w:cs="OpenSymbol" w:hint="default"/>
      </w:rPr>
    </w:lvl>
    <w:lvl w:ilvl="8">
      <w:start w:val="1"/>
      <w:numFmt w:val="bullet"/>
      <w:lvlText w:val="▪"/>
      <w:lvlJc w:val="start"/>
      <w:pPr>
        <w:tabs>
          <w:tab w:val="num" w:pos="5355"/>
        </w:tabs>
        <w:ind w:start="5355" w:hanging="360"/>
      </w:pPr>
      <w:rPr>
        <w:rFonts w:ascii="OpenSymbol" w:hAnsi="OpenSymbol" w:cs="OpenSymbol" w:hint="default"/>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s-A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s-AR"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Titular">
    <w:name w:val="Title"/>
    <w:basedOn w:val="Normal"/>
    <w:next w:val="Cuerpodetexto"/>
    <w:uiPriority w:val="10"/>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w3schools.com/html/" TargetMode="External"/><Relationship Id="rId4" Type="http://schemas.openxmlformats.org/officeDocument/2006/relationships/hyperlink" Target="" TargetMode="External"/><Relationship Id="rId5" Type="http://schemas.openxmlformats.org/officeDocument/2006/relationships/hyperlink" Target="https://www.w3.org/standards/webdesign/htmlcss"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Application>LibreOffice/6.4.5.2$Linux_X86_64 LibreOffice_project/40$Build-2</Application>
  <Pages>4</Pages>
  <Words>558</Words>
  <Characters>3362</Characters>
  <CharactersWithSpaces>4015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2020-06-15T17:36:37Z</dcterms:created>
  <dc:creator/>
  <dc:description/>
  <dc:language>es-AR</dc:language>
  <cp:lastModifiedBy/>
  <dcterms:modified xsi:type="dcterms:W3CDTF">2020-09-21T18:32:41Z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