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02E7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noProof/>
          <w:kern w:val="2"/>
          <w:sz w:val="24"/>
          <w:szCs w:val="24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847FBFE" wp14:editId="5C9B3163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15666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</w:p>
    <w:p w14:paraId="4ECC51E8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</w:p>
    <w:p w14:paraId="395B8F66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F734B">
        <w:rPr>
          <w:rFonts w:ascii="Lucida Sans Unicode" w:hAnsi="Lucida Sans Unicode" w:cs="Lucida Sans Unicode"/>
          <w:b/>
          <w:bCs/>
          <w:sz w:val="24"/>
          <w:szCs w:val="24"/>
        </w:rPr>
        <w:t>Programa de Examen 2023</w:t>
      </w:r>
    </w:p>
    <w:p w14:paraId="70F8A5BE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</w:p>
    <w:p w14:paraId="0F6F1CBB" w14:textId="08990244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 xml:space="preserve">Carrera: </w:t>
      </w:r>
      <w:r w:rsidRPr="005F734B">
        <w:rPr>
          <w:rFonts w:ascii="Lucida Sans Unicode" w:hAnsi="Lucida Sans Unicode" w:cs="Lucida Sans Unicode"/>
          <w:sz w:val="24"/>
          <w:szCs w:val="24"/>
        </w:rPr>
        <w:t>Profesorado de Educación Primaria</w:t>
      </w:r>
    </w:p>
    <w:p w14:paraId="34ADF78B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Plan/decreto: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</w:t>
      </w:r>
      <w:r w:rsidRPr="005F734B">
        <w:rPr>
          <w:rFonts w:ascii="Lucida Sans Unicode" w:hAnsi="Lucida Sans Unicode" w:cs="Lucida Sans Unicode"/>
          <w:sz w:val="24"/>
          <w:szCs w:val="24"/>
        </w:rPr>
        <w:t>RM 528/2009</w:t>
      </w:r>
    </w:p>
    <w:p w14:paraId="10FE5F86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Año lectivo: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2023</w:t>
      </w:r>
    </w:p>
    <w:p w14:paraId="09A34ADC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Unidad curricular: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</w:t>
      </w:r>
      <w:r w:rsidRPr="005F734B">
        <w:rPr>
          <w:rFonts w:ascii="Lucida Sans Unicode" w:hAnsi="Lucida Sans Unicode" w:cs="Lucida Sans Unicode"/>
          <w:sz w:val="24"/>
          <w:szCs w:val="24"/>
        </w:rPr>
        <w:t>Ética, Trabajo Docente, DDHH y Ciudadanía</w:t>
      </w:r>
    </w:p>
    <w:p w14:paraId="587B8FB8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Formato curricular: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Materia</w:t>
      </w:r>
    </w:p>
    <w:p w14:paraId="17456FB8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Régimen de cursado: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Anual</w:t>
      </w:r>
    </w:p>
    <w:p w14:paraId="5DDBB292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Curso: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4° año</w:t>
      </w:r>
    </w:p>
    <w:p w14:paraId="505E64E1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División: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B</w:t>
      </w:r>
    </w:p>
    <w:p w14:paraId="5050DD69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Carga horaria semanal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:3 </w:t>
      </w:r>
      <w:proofErr w:type="spellStart"/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>hs</w:t>
      </w:r>
      <w:proofErr w:type="spellEnd"/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>. cátedra</w:t>
      </w:r>
    </w:p>
    <w:p w14:paraId="494ADE89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5F734B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Profesor:</w:t>
      </w:r>
      <w:r w:rsidRPr="005F734B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Delgado, Javier</w:t>
      </w:r>
    </w:p>
    <w:p w14:paraId="0E58976B" w14:textId="77777777" w:rsidR="00282CAC" w:rsidRPr="005F734B" w:rsidRDefault="00282CAC" w:rsidP="005F734B">
      <w:pPr>
        <w:spacing w:after="0" w:line="240" w:lineRule="auto"/>
        <w:rPr>
          <w:sz w:val="24"/>
          <w:szCs w:val="24"/>
        </w:rPr>
      </w:pPr>
    </w:p>
    <w:p w14:paraId="49212104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F734B">
        <w:rPr>
          <w:rFonts w:ascii="Lucida Sans Unicode" w:hAnsi="Lucida Sans Unicode" w:cs="Lucida Sans Unicode"/>
          <w:b/>
          <w:bCs/>
          <w:sz w:val="24"/>
          <w:szCs w:val="24"/>
        </w:rPr>
        <w:t>Contenidos</w:t>
      </w:r>
    </w:p>
    <w:p w14:paraId="16FC6CB3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F734B">
        <w:rPr>
          <w:rFonts w:ascii="Lucida Sans Unicode" w:hAnsi="Lucida Sans Unicode" w:cs="Lucida Sans Unicode"/>
          <w:b/>
          <w:bCs/>
          <w:sz w:val="24"/>
          <w:szCs w:val="24"/>
        </w:rPr>
        <w:t>Unidad I: Corrientes éticas</w:t>
      </w:r>
    </w:p>
    <w:p w14:paraId="6CE2C520" w14:textId="77777777" w:rsidR="00CD7ECB" w:rsidRPr="005F734B" w:rsidRDefault="00CD7ECB" w:rsidP="005F734B">
      <w:pPr>
        <w:pStyle w:val="Ttulo1"/>
        <w:keepNext w:val="0"/>
        <w:spacing w:before="0" w:after="0"/>
        <w:jc w:val="both"/>
        <w:rPr>
          <w:rFonts w:ascii="Lucida Sans Unicode" w:hAnsi="Lucida Sans Unicode" w:cs="Lucida Sans Unicode"/>
          <w:b w:val="0"/>
          <w:sz w:val="24"/>
          <w:szCs w:val="24"/>
          <w:lang w:val="es-AR"/>
        </w:rPr>
      </w:pP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>Los sofistas y Sócrates. Las primeras preguntas</w:t>
      </w:r>
      <w:r w:rsidRPr="005F734B">
        <w:rPr>
          <w:rFonts w:ascii="Lucida Sans Unicode" w:hAnsi="Lucida Sans Unicode" w:cs="Lucida Sans Unicode"/>
          <w:b w:val="0"/>
          <w:i/>
          <w:iCs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Ser bueno, ser el mejor, ser virtuoso. Protágoras: el origen de la moralidad. ¿La moral se puede enseñar? La virtud es conocimiento. Platón. La ciudad justa. El “Gorgias”. ¿qué es mejor, la justicia o la injusticia? La “república”: ¿qué es la justicia? Las leyes: la desilusión política.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Aristóteles. La vida buena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El fin es ser feliz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La virtud como término medio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El hombre prudente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La justicia y la amistad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De la ética a la política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La ética helenística. ¿Cómo hay que vivir?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Cirenaicos y cínicos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Los estoicos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5F734B">
        <w:rPr>
          <w:rFonts w:ascii="Lucida Sans Unicode" w:hAnsi="Lucida Sans Unicode" w:cs="Lucida Sans Unicode"/>
          <w:b w:val="0"/>
          <w:sz w:val="24"/>
          <w:szCs w:val="24"/>
          <w:lang w:val="es-AR"/>
        </w:rPr>
        <w:t>Epicuro.</w:t>
      </w:r>
    </w:p>
    <w:p w14:paraId="52B13C02" w14:textId="77777777" w:rsidR="00CD7ECB" w:rsidRPr="005F734B" w:rsidRDefault="00CD7ECB" w:rsidP="005F734B">
      <w:pPr>
        <w:pStyle w:val="Ttulo1"/>
        <w:keepNext w:val="0"/>
        <w:spacing w:before="0" w:after="0"/>
        <w:jc w:val="both"/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</w:pPr>
      <w:r w:rsidRPr="005F734B"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  <w:t>La Crítica de la Razón práctica y la ética de Kant. El concepto de “razón práctica” y los objetivos de la nueva Crítica. La ley moral como imperativo categórico. La esencia del imperativo categórico. Las fórmulas del imperativo categórico. La libertad como condición y fundamento de la ley moral. El principio de la autonomía moral y su significado. El bien moral y el tipo de juicio. El rigorismo y el himno kantiano al deber. Los postulados de la razón práctica y la primacía de la razón práctica con respecto a la razón pura.</w:t>
      </w:r>
    </w:p>
    <w:p w14:paraId="7457FB67" w14:textId="77777777" w:rsidR="00CD7ECB" w:rsidRPr="005F734B" w:rsidRDefault="00CD7ECB" w:rsidP="005F734B">
      <w:pPr>
        <w:pStyle w:val="Ttulo1"/>
        <w:keepNext w:val="0"/>
        <w:spacing w:before="0" w:after="0"/>
        <w:jc w:val="both"/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</w:pPr>
      <w:r w:rsidRPr="005F734B"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  <w:t xml:space="preserve">La cuestión de la ética en Marx. Las dos posiciones en disputa. Ética y concepción materialista. Relativismo y crítica en la sociedad clasista. La crítica inmanente. </w:t>
      </w:r>
    </w:p>
    <w:p w14:paraId="409ADCD2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F734B">
        <w:rPr>
          <w:rFonts w:ascii="Lucida Sans Unicode" w:hAnsi="Lucida Sans Unicode" w:cs="Lucida Sans Unicode"/>
          <w:b/>
          <w:bCs/>
          <w:sz w:val="24"/>
          <w:szCs w:val="24"/>
        </w:rPr>
        <w:t>Bibliografía del alumno:</w:t>
      </w:r>
    </w:p>
    <w:p w14:paraId="10163870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bookmarkStart w:id="0" w:name="_Hlk131954346"/>
      <w:r w:rsidRPr="005F734B">
        <w:rPr>
          <w:rFonts w:ascii="Lucida Sans Unicode" w:hAnsi="Lucida Sans Unicode" w:cs="Lucida Sans Unicode"/>
          <w:sz w:val="24"/>
          <w:szCs w:val="24"/>
        </w:rPr>
        <w:lastRenderedPageBreak/>
        <w:t>Astarita, R. (2011) La cuestión de la ética en Marx. Buenos Aires. (Astarita Rolando Blog).</w:t>
      </w:r>
    </w:p>
    <w:bookmarkEnd w:id="0"/>
    <w:p w14:paraId="3F7FD37D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sz w:val="24"/>
          <w:szCs w:val="24"/>
        </w:rPr>
        <w:t xml:space="preserve">Camps, V. (2013) Breve Historia de la Ética. España: </w:t>
      </w:r>
      <w:proofErr w:type="spellStart"/>
      <w:r w:rsidRPr="005F734B">
        <w:rPr>
          <w:rFonts w:ascii="Lucida Sans Unicode" w:hAnsi="Lucida Sans Unicode" w:cs="Lucida Sans Unicode"/>
          <w:sz w:val="24"/>
          <w:szCs w:val="24"/>
        </w:rPr>
        <w:t>Eudaimov</w:t>
      </w:r>
      <w:proofErr w:type="spellEnd"/>
      <w:r w:rsidRPr="005F734B">
        <w:rPr>
          <w:rFonts w:ascii="Lucida Sans Unicode" w:hAnsi="Lucida Sans Unicode" w:cs="Lucida Sans Unicode"/>
          <w:sz w:val="24"/>
          <w:szCs w:val="24"/>
        </w:rPr>
        <w:t>. (pp. 4-64).</w:t>
      </w:r>
    </w:p>
    <w:p w14:paraId="25E14218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sz w:val="24"/>
          <w:szCs w:val="24"/>
        </w:rPr>
        <w:t xml:space="preserve">Reale, G. y </w:t>
      </w:r>
      <w:proofErr w:type="spellStart"/>
      <w:r w:rsidRPr="005F734B">
        <w:rPr>
          <w:rFonts w:ascii="Lucida Sans Unicode" w:hAnsi="Lucida Sans Unicode" w:cs="Lucida Sans Unicode"/>
          <w:sz w:val="24"/>
          <w:szCs w:val="24"/>
        </w:rPr>
        <w:t>Antisieri</w:t>
      </w:r>
      <w:proofErr w:type="spellEnd"/>
      <w:r w:rsidRPr="005F734B">
        <w:rPr>
          <w:rFonts w:ascii="Lucida Sans Unicode" w:hAnsi="Lucida Sans Unicode" w:cs="Lucida Sans Unicode"/>
          <w:sz w:val="24"/>
          <w:szCs w:val="24"/>
        </w:rPr>
        <w:t>, D. (1995). Historia del pensamiento filosófico y científico. Tomo II. Barcelona: Herder. (760-773)</w:t>
      </w:r>
    </w:p>
    <w:p w14:paraId="4DB16AD5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A5C5E99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F734B">
        <w:rPr>
          <w:rFonts w:ascii="Lucida Sans Unicode" w:hAnsi="Lucida Sans Unicode" w:cs="Lucida Sans Unicode"/>
          <w:b/>
          <w:bCs/>
          <w:sz w:val="24"/>
          <w:szCs w:val="24"/>
        </w:rPr>
        <w:t xml:space="preserve">Unidad II: Ciudadanía: De la ética a la política. </w:t>
      </w:r>
    </w:p>
    <w:p w14:paraId="34A5D8AB" w14:textId="7D1399F0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sz w:val="24"/>
          <w:szCs w:val="24"/>
        </w:rPr>
        <w:t xml:space="preserve">De la ética a la política: </w:t>
      </w:r>
      <w:proofErr w:type="spellStart"/>
      <w:r w:rsidRPr="005F734B">
        <w:rPr>
          <w:rFonts w:ascii="Lucida Sans Unicode" w:hAnsi="Lucida Sans Unicode" w:cs="Lucida Sans Unicode"/>
          <w:sz w:val="24"/>
          <w:szCs w:val="24"/>
        </w:rPr>
        <w:t>Constant</w:t>
      </w:r>
      <w:proofErr w:type="spellEnd"/>
      <w:r w:rsidRPr="005F734B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5975DDBA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sz w:val="24"/>
          <w:szCs w:val="24"/>
        </w:rPr>
        <w:t>Democracia y liberalismo. Los derechos del hombre. Iusnaturalismo. Los límites al poder del Estado. Libertad contra el poder. Democracia e igualdad. El individualismo y el organicismo. La tiranía de la mayoría. Liberalismo y utilitarismo. La democracia representativa. La democracia frente al socialismo. El nuevo liberalismo.</w:t>
      </w:r>
    </w:p>
    <w:p w14:paraId="35C88EA9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5F734B">
        <w:rPr>
          <w:rFonts w:ascii="Lucida Sans Unicode" w:hAnsi="Lucida Sans Unicode" w:cs="Lucida Sans Unicode"/>
          <w:b/>
          <w:bCs/>
          <w:sz w:val="24"/>
          <w:szCs w:val="24"/>
        </w:rPr>
        <w:t>Bibliografía del alumno:</w:t>
      </w:r>
    </w:p>
    <w:p w14:paraId="6A15ACE7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sz w:val="24"/>
          <w:szCs w:val="24"/>
        </w:rPr>
        <w:t>Bobbio, N (2008) Liberalismo y Democracia. México: Fondo de Cultura Económica.</w:t>
      </w:r>
    </w:p>
    <w:p w14:paraId="5C970D02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bookmarkStart w:id="1" w:name="_Hlk131953177"/>
      <w:proofErr w:type="spellStart"/>
      <w:r w:rsidRPr="005F734B">
        <w:rPr>
          <w:rFonts w:ascii="Lucida Sans Unicode" w:hAnsi="Lucida Sans Unicode" w:cs="Lucida Sans Unicode"/>
          <w:sz w:val="24"/>
          <w:szCs w:val="24"/>
        </w:rPr>
        <w:t>Constant</w:t>
      </w:r>
      <w:proofErr w:type="spellEnd"/>
      <w:r w:rsidRPr="005F734B">
        <w:rPr>
          <w:rFonts w:ascii="Lucida Sans Unicode" w:hAnsi="Lucida Sans Unicode" w:cs="Lucida Sans Unicode"/>
          <w:sz w:val="24"/>
          <w:szCs w:val="24"/>
        </w:rPr>
        <w:t xml:space="preserve">, B. (2013) Sobre la libertad de los antiguos comparada a la de los modernos. Buenos Aires: Libertades </w:t>
      </w:r>
    </w:p>
    <w:bookmarkEnd w:id="1"/>
    <w:p w14:paraId="6BEB22B8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369FE16F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bookmarkStart w:id="2" w:name="_Hlk131319350"/>
      <w:r w:rsidRPr="005F734B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Unidad III: De la Política a los Derechos Humanos</w:t>
      </w:r>
    </w:p>
    <w:p w14:paraId="2E982B14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Derechos del hombre en teorías filosóficas. Derechos del hombre en los Estados liberales modernos. Derechos del hombre en la Declaración Universal. Libertad negativa, libertad política y libertad positiva. Igualdad jurídica, igualdad política e igualdad social.</w:t>
      </w:r>
    </w:p>
    <w:p w14:paraId="1EB96A3F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Cuatro dificultades al problema del fundamento. El problema filosófico y los problemas sociales, históricos y económicos. Problema de la guerra y de la miseria. Exceso de potencia y exceso de impotencia. </w:t>
      </w:r>
    </w:p>
    <w:p w14:paraId="5562434D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La constitución de la ciudadanía. Ciudadanía y guerra. El diseño de la ciudadanía: Conversión del súbdito en ciudadano. Ampliación de la ciudadanía. </w:t>
      </w:r>
    </w:p>
    <w:p w14:paraId="35BCB69E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La transformación de la ciudadanía: globalización, nuevas formas de la guerra y el terrorismo.</w:t>
      </w:r>
    </w:p>
    <w:p w14:paraId="23B6967B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La ciudadanía cuestionada por la tendencia al Estado policial.</w:t>
      </w:r>
    </w:p>
    <w:p w14:paraId="558DD64F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 xml:space="preserve">Bibliografía del alumno: </w:t>
      </w:r>
    </w:p>
    <w:p w14:paraId="294704CF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sz w:val="24"/>
          <w:szCs w:val="24"/>
        </w:rPr>
        <w:t>Bobbio, N. (1991) El tiempo de los derechos. Madrid: Sistema. (pp. 37-63)</w:t>
      </w:r>
    </w:p>
    <w:p w14:paraId="4CA3DCC6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F734B">
        <w:rPr>
          <w:rFonts w:ascii="Lucida Sans Unicode" w:hAnsi="Lucida Sans Unicode" w:cs="Lucida Sans Unicode"/>
          <w:sz w:val="24"/>
          <w:szCs w:val="24"/>
        </w:rPr>
        <w:lastRenderedPageBreak/>
        <w:t xml:space="preserve">Nievas, F. y </w:t>
      </w:r>
      <w:proofErr w:type="spellStart"/>
      <w:r w:rsidRPr="005F734B">
        <w:rPr>
          <w:rFonts w:ascii="Lucida Sans Unicode" w:hAnsi="Lucida Sans Unicode" w:cs="Lucida Sans Unicode"/>
          <w:sz w:val="24"/>
          <w:szCs w:val="24"/>
        </w:rPr>
        <w:t>Bonavena</w:t>
      </w:r>
      <w:proofErr w:type="spellEnd"/>
      <w:r w:rsidRPr="005F734B">
        <w:rPr>
          <w:rFonts w:ascii="Lucida Sans Unicode" w:hAnsi="Lucida Sans Unicode" w:cs="Lucida Sans Unicode"/>
          <w:sz w:val="24"/>
          <w:szCs w:val="24"/>
        </w:rPr>
        <w:t xml:space="preserve">, P. (2008) El lento ocaso de la ciudadanía. Pensares Publicación del </w:t>
      </w:r>
      <w:proofErr w:type="spellStart"/>
      <w:r w:rsidRPr="005F734B">
        <w:rPr>
          <w:rFonts w:ascii="Lucida Sans Unicode" w:hAnsi="Lucida Sans Unicode" w:cs="Lucida Sans Unicode"/>
          <w:sz w:val="24"/>
          <w:szCs w:val="24"/>
        </w:rPr>
        <w:t>CIFFyH</w:t>
      </w:r>
      <w:proofErr w:type="spellEnd"/>
      <w:r w:rsidRPr="005F734B">
        <w:rPr>
          <w:rFonts w:ascii="Lucida Sans Unicode" w:hAnsi="Lucida Sans Unicode" w:cs="Lucida Sans Unicode"/>
          <w:sz w:val="24"/>
          <w:szCs w:val="24"/>
        </w:rPr>
        <w:t>. Numero 5-</w:t>
      </w:r>
      <w:proofErr w:type="gramStart"/>
      <w:r w:rsidRPr="005F734B">
        <w:rPr>
          <w:rFonts w:ascii="Lucida Sans Unicode" w:hAnsi="Lucida Sans Unicode" w:cs="Lucida Sans Unicode"/>
          <w:sz w:val="24"/>
          <w:szCs w:val="24"/>
        </w:rPr>
        <w:t>Noviembre</w:t>
      </w:r>
      <w:proofErr w:type="gramEnd"/>
      <w:r w:rsidRPr="005F734B">
        <w:rPr>
          <w:rFonts w:ascii="Lucida Sans Unicode" w:hAnsi="Lucida Sans Unicode" w:cs="Lucida Sans Unicode"/>
          <w:sz w:val="24"/>
          <w:szCs w:val="24"/>
        </w:rPr>
        <w:t xml:space="preserve"> 2008.</w:t>
      </w:r>
    </w:p>
    <w:p w14:paraId="45597C8F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sz w:val="24"/>
          <w:szCs w:val="24"/>
        </w:rPr>
      </w:pPr>
    </w:p>
    <w:p w14:paraId="150C519E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Unidad IV: Desarrollo, libertad e Igualdad</w:t>
      </w:r>
    </w:p>
    <w:p w14:paraId="14A3E1CF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La concepción de Sen: riqueza y renta, critica al utilitarismo y critica a la concepción negativa de la libertad. Desarrollo: defensa del mercado, teorema de imposibilidad de Arrow y concepción social. </w:t>
      </w:r>
    </w:p>
    <w:p w14:paraId="6E1A79A5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Acuerdos y diferencias con Marx. Libertades y necesidades, crítica de Marx al utilitarismo y mercado en Marx.</w:t>
      </w:r>
    </w:p>
    <w:p w14:paraId="08B998AB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Propiedad privada y dependencia de la necesidad artificial.</w:t>
      </w:r>
    </w:p>
    <w:p w14:paraId="336557B2" w14:textId="7777777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Opresión y libertad en Marx. Dialéctica del desarrollo capitalista. La libertad individual tiene contenido social. La realización de la razón y la justicia en Marx.</w:t>
      </w:r>
    </w:p>
    <w:p w14:paraId="23541C7C" w14:textId="14E1BEE7" w:rsidR="00CD7ECB" w:rsidRPr="005F734B" w:rsidRDefault="00CD7ECB" w:rsidP="005F734B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5F734B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Bibliografía del alumno:</w:t>
      </w:r>
    </w:p>
    <w:p w14:paraId="6CD59590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Cs/>
          <w:sz w:val="24"/>
          <w:szCs w:val="24"/>
          <w:lang w:val="es-ES"/>
        </w:rPr>
      </w:pPr>
      <w:r w:rsidRPr="005F734B">
        <w:rPr>
          <w:rFonts w:ascii="Lucida Sans Unicode" w:hAnsi="Lucida Sans Unicode" w:cs="Lucida Sans Unicode"/>
          <w:bCs/>
          <w:sz w:val="24"/>
          <w:szCs w:val="24"/>
          <w:lang w:val="es-ES"/>
        </w:rPr>
        <w:t>Astarita, R. (2009) Sen Y Marx. Enfoques sobre el desarrollo capitalista y la libertad. Buenos Aires.</w:t>
      </w:r>
    </w:p>
    <w:p w14:paraId="65BA61F1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bCs/>
          <w:sz w:val="24"/>
          <w:szCs w:val="24"/>
        </w:rPr>
      </w:pPr>
    </w:p>
    <w:bookmarkEnd w:id="2"/>
    <w:p w14:paraId="2A4CB9B2" w14:textId="77777777" w:rsidR="00CD7ECB" w:rsidRPr="005F734B" w:rsidRDefault="00CD7ECB" w:rsidP="005F734B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E3B6F13" w14:textId="77777777" w:rsidR="00CD7ECB" w:rsidRPr="005F734B" w:rsidRDefault="00CD7ECB" w:rsidP="005F734B">
      <w:pPr>
        <w:spacing w:after="0" w:line="240" w:lineRule="auto"/>
        <w:rPr>
          <w:sz w:val="24"/>
          <w:szCs w:val="24"/>
        </w:rPr>
      </w:pPr>
    </w:p>
    <w:sectPr w:rsidR="00CD7ECB" w:rsidRPr="005F7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CB"/>
    <w:rsid w:val="00045A7F"/>
    <w:rsid w:val="00282CAC"/>
    <w:rsid w:val="005F734B"/>
    <w:rsid w:val="00C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B33B"/>
  <w15:chartTrackingRefBased/>
  <w15:docId w15:val="{8D068147-9134-4F41-8BA6-14DCA7A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CB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9"/>
    <w:qFormat/>
    <w:rsid w:val="00CD7ECB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D7ECB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D7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Javier</cp:lastModifiedBy>
  <cp:revision>3</cp:revision>
  <dcterms:created xsi:type="dcterms:W3CDTF">2023-11-07T18:08:00Z</dcterms:created>
  <dcterms:modified xsi:type="dcterms:W3CDTF">2023-11-08T02:26:00Z</dcterms:modified>
</cp:coreProperties>
</file>