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69D" w:rsidRPr="005B5E8E" w:rsidRDefault="00DC669D" w:rsidP="005B5E8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5B5E8E">
        <w:rPr>
          <w:rFonts w:ascii="Arial" w:hAnsi="Arial" w:cs="Arial"/>
          <w:b/>
          <w:sz w:val="22"/>
          <w:szCs w:val="22"/>
        </w:rPr>
        <w:t>PLANIFICACIÓN</w:t>
      </w:r>
    </w:p>
    <w:p w:rsidR="00DC669D" w:rsidRPr="005B5E8E" w:rsidRDefault="00F25119" w:rsidP="005B5E8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3250F">
        <w:rPr>
          <w:rFonts w:ascii="Arial" w:hAnsi="Arial" w:cs="Arial"/>
          <w:b/>
          <w:sz w:val="22"/>
          <w:szCs w:val="22"/>
        </w:rPr>
        <w:t xml:space="preserve">INSTITUTO </w:t>
      </w:r>
      <w:r>
        <w:rPr>
          <w:rFonts w:ascii="Arial" w:hAnsi="Arial" w:cs="Arial"/>
          <w:b/>
          <w:sz w:val="22"/>
          <w:szCs w:val="22"/>
        </w:rPr>
        <w:t>DE E</w:t>
      </w:r>
      <w:r w:rsidR="00AD0358">
        <w:rPr>
          <w:rFonts w:ascii="Arial" w:hAnsi="Arial" w:cs="Arial"/>
          <w:b/>
          <w:sz w:val="22"/>
          <w:szCs w:val="22"/>
        </w:rPr>
        <w:t>DUCACIÓN</w:t>
      </w:r>
      <w:r>
        <w:rPr>
          <w:rFonts w:ascii="Arial" w:hAnsi="Arial" w:cs="Arial"/>
          <w:b/>
          <w:sz w:val="22"/>
          <w:szCs w:val="22"/>
        </w:rPr>
        <w:t xml:space="preserve"> SUPERIOR</w:t>
      </w:r>
      <w:r w:rsidRPr="0033250F">
        <w:rPr>
          <w:rFonts w:ascii="Arial" w:hAnsi="Arial" w:cs="Arial"/>
          <w:b/>
          <w:sz w:val="22"/>
          <w:szCs w:val="22"/>
        </w:rPr>
        <w:t xml:space="preserve"> Nº 7</w:t>
      </w:r>
    </w:p>
    <w:p w:rsidR="00DC669D" w:rsidRPr="005B5E8E" w:rsidRDefault="00DC669D" w:rsidP="005B5E8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B5E8E">
        <w:rPr>
          <w:rFonts w:ascii="Arial" w:hAnsi="Arial" w:cs="Arial"/>
          <w:b/>
          <w:sz w:val="22"/>
          <w:szCs w:val="22"/>
        </w:rPr>
        <w:t>PROFESORADO DE EDUCACIÓN PRIMARIA</w:t>
      </w:r>
    </w:p>
    <w:p w:rsidR="00DC669D" w:rsidRPr="005B5E8E" w:rsidRDefault="00DC669D" w:rsidP="005B5E8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B5E8E">
        <w:rPr>
          <w:rFonts w:ascii="Arial" w:hAnsi="Arial" w:cs="Arial"/>
          <w:b/>
          <w:sz w:val="22"/>
          <w:szCs w:val="22"/>
        </w:rPr>
        <w:t xml:space="preserve">ESPACIO CURRICULAR: </w:t>
      </w:r>
      <w:r w:rsidR="005C2BBA">
        <w:rPr>
          <w:rFonts w:ascii="Arial" w:hAnsi="Arial" w:cs="Arial"/>
          <w:b/>
          <w:bCs/>
          <w:color w:val="000000"/>
          <w:sz w:val="22"/>
          <w:szCs w:val="22"/>
        </w:rPr>
        <w:t>MATEMÁTICA Y SU DIDÁCTICA I</w:t>
      </w:r>
    </w:p>
    <w:p w:rsidR="00DC669D" w:rsidRDefault="00DC669D" w:rsidP="005B5E8E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B5E8E">
        <w:rPr>
          <w:rFonts w:ascii="Arial" w:hAnsi="Arial" w:cs="Arial"/>
          <w:b/>
          <w:sz w:val="22"/>
          <w:szCs w:val="22"/>
        </w:rPr>
        <w:t xml:space="preserve">CURSO: </w:t>
      </w:r>
      <w:r w:rsidR="005C2BBA">
        <w:rPr>
          <w:rFonts w:ascii="Arial" w:hAnsi="Arial" w:cs="Arial"/>
          <w:b/>
          <w:color w:val="000000"/>
          <w:sz w:val="22"/>
          <w:szCs w:val="22"/>
        </w:rPr>
        <w:t xml:space="preserve">Segundo </w:t>
      </w:r>
      <w:r w:rsidRPr="005B5E8E">
        <w:rPr>
          <w:rFonts w:ascii="Arial" w:hAnsi="Arial" w:cs="Arial"/>
          <w:b/>
          <w:color w:val="000000"/>
          <w:sz w:val="22"/>
          <w:szCs w:val="22"/>
        </w:rPr>
        <w:t xml:space="preserve">Año </w:t>
      </w:r>
      <w:r w:rsidR="00AD0358">
        <w:rPr>
          <w:rFonts w:ascii="Arial" w:hAnsi="Arial" w:cs="Arial"/>
          <w:b/>
          <w:color w:val="000000"/>
          <w:sz w:val="22"/>
          <w:szCs w:val="22"/>
        </w:rPr>
        <w:t>–</w:t>
      </w:r>
      <w:r w:rsidRPr="005B5E8E">
        <w:rPr>
          <w:rFonts w:ascii="Arial" w:hAnsi="Arial" w:cs="Arial"/>
          <w:b/>
          <w:color w:val="000000"/>
          <w:sz w:val="22"/>
          <w:szCs w:val="22"/>
        </w:rPr>
        <w:t xml:space="preserve"> Anual</w:t>
      </w:r>
    </w:p>
    <w:p w:rsidR="00AD0358" w:rsidRPr="005B5E8E" w:rsidRDefault="00AD0358" w:rsidP="005B5E8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DIVISIÓN: B</w:t>
      </w:r>
    </w:p>
    <w:p w:rsidR="00DC669D" w:rsidRPr="005B5E8E" w:rsidRDefault="00DC669D" w:rsidP="005B5E8E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B5E8E">
        <w:rPr>
          <w:rFonts w:ascii="Arial" w:hAnsi="Arial" w:cs="Arial"/>
          <w:b/>
          <w:sz w:val="22"/>
          <w:szCs w:val="22"/>
        </w:rPr>
        <w:t>HORAS SEMANALES</w:t>
      </w:r>
      <w:r w:rsidRPr="005B5E8E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Pr="005B5E8E">
        <w:rPr>
          <w:rFonts w:ascii="Arial" w:hAnsi="Arial" w:cs="Arial"/>
          <w:b/>
          <w:color w:val="000000"/>
          <w:sz w:val="22"/>
          <w:szCs w:val="22"/>
        </w:rPr>
        <w:t>4hs. Cátedra</w:t>
      </w:r>
    </w:p>
    <w:p w:rsidR="00DC669D" w:rsidRPr="005B5E8E" w:rsidRDefault="00DC669D" w:rsidP="005B5E8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B5E8E">
        <w:rPr>
          <w:rFonts w:ascii="Arial" w:hAnsi="Arial" w:cs="Arial"/>
          <w:b/>
          <w:color w:val="000000"/>
          <w:sz w:val="22"/>
          <w:szCs w:val="22"/>
        </w:rPr>
        <w:t>FORMATO CURRICULAR: Materia</w:t>
      </w:r>
    </w:p>
    <w:p w:rsidR="00DC669D" w:rsidRPr="005B5E8E" w:rsidRDefault="00DC669D" w:rsidP="005B5E8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B5E8E">
        <w:rPr>
          <w:rFonts w:ascii="Arial" w:hAnsi="Arial" w:cs="Arial"/>
          <w:b/>
          <w:sz w:val="22"/>
          <w:szCs w:val="22"/>
        </w:rPr>
        <w:t xml:space="preserve">DOCENTE: María Nieves </w:t>
      </w:r>
      <w:proofErr w:type="spellStart"/>
      <w:r w:rsidRPr="005B5E8E">
        <w:rPr>
          <w:rFonts w:ascii="Arial" w:hAnsi="Arial" w:cs="Arial"/>
          <w:b/>
          <w:sz w:val="22"/>
          <w:szCs w:val="22"/>
        </w:rPr>
        <w:t>Maggioni</w:t>
      </w:r>
      <w:proofErr w:type="spellEnd"/>
    </w:p>
    <w:p w:rsidR="00DC669D" w:rsidRPr="005B5E8E" w:rsidRDefault="00DC669D" w:rsidP="005B5E8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B5E8E">
        <w:rPr>
          <w:rFonts w:ascii="Arial" w:hAnsi="Arial" w:cs="Arial"/>
          <w:b/>
          <w:sz w:val="22"/>
          <w:szCs w:val="22"/>
        </w:rPr>
        <w:t>PLAN APROBADO POR RESOLUCIÓN Nº  529/09</w:t>
      </w:r>
    </w:p>
    <w:p w:rsidR="00DC669D" w:rsidRPr="005B5E8E" w:rsidRDefault="004F2140" w:rsidP="005B5E8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CICLO LECTIVO 2017</w:t>
      </w:r>
    </w:p>
    <w:p w:rsidR="00DC669D" w:rsidRPr="005B5E8E" w:rsidRDefault="00DC669D" w:rsidP="005B5E8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9110F" w:rsidRPr="005B5E8E" w:rsidRDefault="0039110F" w:rsidP="005B5E8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B5E8E">
        <w:rPr>
          <w:rFonts w:ascii="Arial" w:hAnsi="Arial" w:cs="Arial"/>
          <w:sz w:val="22"/>
          <w:szCs w:val="22"/>
        </w:rPr>
        <w:t xml:space="preserve">  </w:t>
      </w:r>
    </w:p>
    <w:p w:rsidR="0039110F" w:rsidRPr="005B5E8E" w:rsidRDefault="001E05D4" w:rsidP="005B5E8E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B5E8E">
        <w:rPr>
          <w:rFonts w:ascii="Arial" w:hAnsi="Arial" w:cs="Arial"/>
          <w:b/>
          <w:sz w:val="22"/>
          <w:szCs w:val="22"/>
          <w:u w:val="single"/>
        </w:rPr>
        <w:t>Fundamentos</w:t>
      </w:r>
    </w:p>
    <w:p w:rsidR="0039110F" w:rsidRPr="005B5E8E" w:rsidRDefault="0039110F" w:rsidP="005B5E8E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B5E8E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39110F" w:rsidRPr="005B5E8E" w:rsidRDefault="005C2BBA" w:rsidP="005B5E8E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formación de los/las futuros/ra</w:t>
      </w:r>
      <w:r w:rsidR="00990C08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maestro</w:t>
      </w:r>
      <w:r w:rsidR="0039110F" w:rsidRPr="005B5E8E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/as</w:t>
      </w:r>
      <w:r w:rsidR="0039110F" w:rsidRPr="005B5E8E">
        <w:rPr>
          <w:rFonts w:ascii="Arial" w:hAnsi="Arial" w:cs="Arial"/>
          <w:sz w:val="22"/>
          <w:szCs w:val="22"/>
        </w:rPr>
        <w:t xml:space="preserve"> tiene como uno de sus propósitos asociar lo más estrechamente posible una formación en matemática, con una reflexión sobre la enseñanza de esta disciplina en la escuela primaria.  </w:t>
      </w:r>
    </w:p>
    <w:p w:rsidR="0039110F" w:rsidRPr="005B5E8E" w:rsidRDefault="0039110F" w:rsidP="005B5E8E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5B5E8E">
        <w:rPr>
          <w:rFonts w:ascii="Arial" w:hAnsi="Arial" w:cs="Arial"/>
          <w:sz w:val="22"/>
          <w:szCs w:val="22"/>
        </w:rPr>
        <w:t>Es deseable que los estudiantes se apropien no solo de los contenidos matemáticos específicos, sino también de la concepción de la matemática como un proceso de enculturación, como actividad humana construida a través de la historia, la utilización reflexiva de las tecnologías, la importancia del lenguaje, la importancia de los aspectos emocionales en toda situación didáctica y la</w:t>
      </w:r>
      <w:r w:rsidR="007C6068" w:rsidRPr="005B5E8E">
        <w:rPr>
          <w:rFonts w:ascii="Arial" w:hAnsi="Arial" w:cs="Arial"/>
          <w:sz w:val="22"/>
          <w:szCs w:val="22"/>
        </w:rPr>
        <w:t xml:space="preserve"> </w:t>
      </w:r>
      <w:r w:rsidRPr="005B5E8E">
        <w:rPr>
          <w:rFonts w:ascii="Arial" w:hAnsi="Arial" w:cs="Arial"/>
          <w:sz w:val="22"/>
          <w:szCs w:val="22"/>
        </w:rPr>
        <w:t xml:space="preserve">reconsideración de contenidos matemáticos y su organización desde una perspectiva didáctica que involucra la enseñanza de la Matemática como objeto de estudio. </w:t>
      </w:r>
    </w:p>
    <w:p w:rsidR="0039110F" w:rsidRPr="005B5E8E" w:rsidRDefault="0039110F" w:rsidP="005B5E8E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5B5E8E">
        <w:rPr>
          <w:rFonts w:ascii="Arial" w:hAnsi="Arial" w:cs="Arial"/>
          <w:sz w:val="22"/>
          <w:szCs w:val="22"/>
        </w:rPr>
        <w:t xml:space="preserve">La propuesta de formación en el área intentará transmitir a los estudiantes la convicción de que la Matemática es accesible a todos, favoreciendo la comprensión de las nociones matemáticas en espacios de trabajo colectivo, en los que la metodología de resolución de problemas y los aspectos ligados a la argumentación y la comunicación de resultados, estarán presentes en el desarrollo de los contenidos de las unidades curriculares. </w:t>
      </w:r>
    </w:p>
    <w:p w:rsidR="0039110F" w:rsidRPr="005B5E8E" w:rsidRDefault="0039110F" w:rsidP="009325D7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5B5E8E">
        <w:rPr>
          <w:rFonts w:ascii="Arial" w:hAnsi="Arial" w:cs="Arial"/>
          <w:sz w:val="22"/>
          <w:szCs w:val="22"/>
        </w:rPr>
        <w:t>La perspectiva de la heterogeneidad con que cada sujeto se vincula con este saber, fortalece</w:t>
      </w:r>
      <w:r w:rsidR="007B3A06" w:rsidRPr="005B5E8E">
        <w:rPr>
          <w:rFonts w:ascii="Arial" w:hAnsi="Arial" w:cs="Arial"/>
          <w:sz w:val="22"/>
          <w:szCs w:val="22"/>
        </w:rPr>
        <w:t xml:space="preserve"> </w:t>
      </w:r>
      <w:r w:rsidRPr="005B5E8E">
        <w:rPr>
          <w:rFonts w:ascii="Arial" w:hAnsi="Arial" w:cs="Arial"/>
          <w:sz w:val="22"/>
          <w:szCs w:val="22"/>
        </w:rPr>
        <w:t xml:space="preserve">valores de cooperación, respeto y solidaridad en tanto favorece la desarticulación de prejuicios acerca de lo difícil que resulta su aprendizaje, lo que ha dado </w:t>
      </w:r>
      <w:r w:rsidRPr="005B5E8E">
        <w:rPr>
          <w:rFonts w:ascii="Arial" w:hAnsi="Arial" w:cs="Arial"/>
          <w:sz w:val="22"/>
          <w:szCs w:val="22"/>
        </w:rPr>
        <w:lastRenderedPageBreak/>
        <w:t xml:space="preserve">lugar a innumerables situaciones de exclusión. Por lo tanto, la flexibilidad y la diversificación metodológica utilizada (formas de trabajo, materiales y contextos variados) es la que se vale de las diferencias como potenciales para el aprendizaje.  </w:t>
      </w:r>
    </w:p>
    <w:p w:rsidR="0039110F" w:rsidRDefault="0039110F" w:rsidP="005B5E8E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5B5E8E">
        <w:rPr>
          <w:rFonts w:ascii="Arial" w:hAnsi="Arial" w:cs="Arial"/>
          <w:sz w:val="22"/>
          <w:szCs w:val="22"/>
        </w:rPr>
        <w:t xml:space="preserve">Se presenta una distribución de contenidos considerando dos categorías que se articulan: los propios de la Didáctica como disciplina (La Didáctica de la Matemática) y los de la Educación Primaria en los que se contempla también un abordaje disciplinar-epistemológico-didáctico (Sistema de numeración y números, </w:t>
      </w:r>
      <w:r w:rsidR="00175DBC">
        <w:rPr>
          <w:rFonts w:ascii="Arial" w:hAnsi="Arial" w:cs="Arial"/>
          <w:sz w:val="22"/>
          <w:szCs w:val="22"/>
        </w:rPr>
        <w:t>Espacio y Geometría</w:t>
      </w:r>
      <w:r w:rsidRPr="005B5E8E">
        <w:rPr>
          <w:rFonts w:ascii="Arial" w:hAnsi="Arial" w:cs="Arial"/>
          <w:sz w:val="22"/>
          <w:szCs w:val="22"/>
        </w:rPr>
        <w:t xml:space="preserve">). </w:t>
      </w:r>
    </w:p>
    <w:p w:rsidR="00175DBC" w:rsidRDefault="00E902E8" w:rsidP="00E902E8">
      <w:pPr>
        <w:spacing w:line="360" w:lineRule="auto"/>
        <w:ind w:firstLine="709"/>
        <w:rPr>
          <w:rFonts w:ascii="Arial" w:hAnsi="Arial" w:cs="Arial"/>
          <w:sz w:val="22"/>
          <w:szCs w:val="22"/>
        </w:rPr>
      </w:pPr>
      <w:r w:rsidRPr="00E902E8">
        <w:rPr>
          <w:rFonts w:ascii="Arial" w:hAnsi="Arial" w:cs="Arial"/>
          <w:sz w:val="22"/>
          <w:szCs w:val="22"/>
        </w:rPr>
        <w:t xml:space="preserve">Dada la organización curricular del diseño del Profesorado de Educación </w:t>
      </w:r>
      <w:r>
        <w:rPr>
          <w:rFonts w:ascii="Arial" w:hAnsi="Arial" w:cs="Arial"/>
          <w:sz w:val="22"/>
          <w:szCs w:val="22"/>
        </w:rPr>
        <w:t>Primaria</w:t>
      </w:r>
      <w:r w:rsidRPr="00E902E8">
        <w:rPr>
          <w:rFonts w:ascii="Arial" w:hAnsi="Arial" w:cs="Arial"/>
          <w:sz w:val="22"/>
          <w:szCs w:val="22"/>
        </w:rPr>
        <w:t xml:space="preserve">, para poder rendir esta asignatura, se debe tener aprobada: El taller de Resolución de Problemas y Creatividad. </w:t>
      </w:r>
    </w:p>
    <w:p w:rsidR="00E902E8" w:rsidRDefault="00E902E8" w:rsidP="00E902E8">
      <w:pPr>
        <w:spacing w:line="360" w:lineRule="auto"/>
        <w:ind w:firstLine="709"/>
        <w:rPr>
          <w:rFonts w:ascii="Arial" w:hAnsi="Arial" w:cs="Arial"/>
          <w:sz w:val="22"/>
          <w:szCs w:val="22"/>
        </w:rPr>
      </w:pPr>
      <w:r w:rsidRPr="00E902E8">
        <w:rPr>
          <w:rFonts w:ascii="Arial" w:hAnsi="Arial" w:cs="Arial"/>
          <w:sz w:val="22"/>
          <w:szCs w:val="22"/>
        </w:rPr>
        <w:t xml:space="preserve">Por otro lado, para poder cursar Taller de Práctica III, debe estar regularizada y para cursar Taller de Práctica IV y </w:t>
      </w:r>
      <w:proofErr w:type="gramStart"/>
      <w:r w:rsidRPr="00E902E8">
        <w:rPr>
          <w:rFonts w:ascii="Arial" w:hAnsi="Arial" w:cs="Arial"/>
          <w:sz w:val="22"/>
          <w:szCs w:val="22"/>
        </w:rPr>
        <w:t>Ateneo</w:t>
      </w:r>
      <w:proofErr w:type="gramEnd"/>
      <w:r w:rsidRPr="00E902E8">
        <w:rPr>
          <w:rFonts w:ascii="Arial" w:hAnsi="Arial" w:cs="Arial"/>
          <w:sz w:val="22"/>
          <w:szCs w:val="22"/>
        </w:rPr>
        <w:t xml:space="preserve"> esta asignatura debe estar Aprobada.</w:t>
      </w:r>
    </w:p>
    <w:p w:rsidR="00E902E8" w:rsidRDefault="00E902E8" w:rsidP="00E902E8">
      <w:pPr>
        <w:spacing w:line="360" w:lineRule="auto"/>
        <w:ind w:firstLine="709"/>
        <w:rPr>
          <w:rFonts w:ascii="Arial" w:hAnsi="Arial" w:cs="Arial"/>
          <w:sz w:val="22"/>
          <w:szCs w:val="22"/>
        </w:rPr>
      </w:pPr>
    </w:p>
    <w:p w:rsidR="00B51C9C" w:rsidRPr="00413880" w:rsidRDefault="00B51C9C" w:rsidP="00E902E8">
      <w:pPr>
        <w:spacing w:line="360" w:lineRule="auto"/>
        <w:ind w:firstLine="709"/>
        <w:rPr>
          <w:rFonts w:ascii="Arial" w:hAnsi="Arial" w:cs="Arial"/>
          <w:b/>
          <w:sz w:val="22"/>
          <w:szCs w:val="22"/>
          <w:u w:val="single"/>
        </w:rPr>
      </w:pPr>
      <w:r w:rsidRPr="00413880">
        <w:rPr>
          <w:rFonts w:ascii="Arial" w:hAnsi="Arial" w:cs="Arial"/>
          <w:b/>
          <w:sz w:val="22"/>
          <w:szCs w:val="22"/>
          <w:u w:val="single"/>
        </w:rPr>
        <w:t>Propósitos</w:t>
      </w:r>
    </w:p>
    <w:p w:rsidR="00B51C9C" w:rsidRPr="00413880" w:rsidRDefault="00B51C9C" w:rsidP="00413880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B51C9C" w:rsidRPr="00413880" w:rsidRDefault="00B51C9C" w:rsidP="00413880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13880">
        <w:rPr>
          <w:rFonts w:ascii="Arial" w:hAnsi="Arial" w:cs="Arial"/>
          <w:sz w:val="22"/>
          <w:szCs w:val="22"/>
        </w:rPr>
        <w:t>Ofrecer una propuesta académica honesta en la que la responsabilidad profesional de la cátedra se corresponda con el legítimo derecho a aprender y estudiar con seriedad y profundidad.</w:t>
      </w:r>
    </w:p>
    <w:p w:rsidR="00B51C9C" w:rsidRPr="00413880" w:rsidRDefault="00B51C9C" w:rsidP="00413880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13880">
        <w:rPr>
          <w:rFonts w:ascii="Arial" w:hAnsi="Arial" w:cs="Arial"/>
          <w:sz w:val="22"/>
          <w:szCs w:val="22"/>
        </w:rPr>
        <w:t>Brindar los recursos y momentos de reflexión que apunten a promover la presentación original y creativa de planificaciones para sus prácticas áulicas (observaci</w:t>
      </w:r>
      <w:r w:rsidR="00175DBC">
        <w:rPr>
          <w:rFonts w:ascii="Arial" w:hAnsi="Arial" w:cs="Arial"/>
          <w:sz w:val="22"/>
          <w:szCs w:val="22"/>
        </w:rPr>
        <w:t xml:space="preserve">ones y/o </w:t>
      </w:r>
      <w:proofErr w:type="spellStart"/>
      <w:r w:rsidR="00175DBC">
        <w:rPr>
          <w:rFonts w:ascii="Arial" w:hAnsi="Arial" w:cs="Arial"/>
          <w:sz w:val="22"/>
          <w:szCs w:val="22"/>
        </w:rPr>
        <w:t>auxiliaturas</w:t>
      </w:r>
      <w:proofErr w:type="spellEnd"/>
      <w:r w:rsidRPr="00413880">
        <w:rPr>
          <w:rFonts w:ascii="Arial" w:hAnsi="Arial" w:cs="Arial"/>
          <w:sz w:val="22"/>
          <w:szCs w:val="22"/>
        </w:rPr>
        <w:t>) relacionando ésta ciencia con el resto de las áreas y enmarcándola en el contexto</w:t>
      </w:r>
      <w:r w:rsidR="00002EDA" w:rsidRPr="00413880">
        <w:rPr>
          <w:rFonts w:ascii="Arial" w:hAnsi="Arial" w:cs="Arial"/>
          <w:sz w:val="22"/>
          <w:szCs w:val="22"/>
        </w:rPr>
        <w:t xml:space="preserve"> del estudiante de Nivel Primario</w:t>
      </w:r>
      <w:r w:rsidRPr="00413880">
        <w:rPr>
          <w:rFonts w:ascii="Arial" w:hAnsi="Arial" w:cs="Arial"/>
          <w:sz w:val="22"/>
          <w:szCs w:val="22"/>
        </w:rPr>
        <w:t>.</w:t>
      </w:r>
    </w:p>
    <w:p w:rsidR="0069169E" w:rsidRDefault="0069169E" w:rsidP="00413880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Colaborar en la producción de material didáctico y en el armado de repositorio</w:t>
      </w:r>
      <w:r w:rsidR="00187450">
        <w:rPr>
          <w:rFonts w:ascii="Arial" w:hAnsi="Arial" w:cs="Arial"/>
          <w:sz w:val="22"/>
          <w:szCs w:val="22"/>
        </w:rPr>
        <w:t xml:space="preserve"> para sus</w:t>
      </w:r>
      <w:r>
        <w:rPr>
          <w:rFonts w:ascii="Arial" w:hAnsi="Arial" w:cs="Arial"/>
          <w:sz w:val="22"/>
          <w:szCs w:val="22"/>
        </w:rPr>
        <w:t xml:space="preserve"> prácticas.</w:t>
      </w:r>
    </w:p>
    <w:p w:rsidR="00B51C9C" w:rsidRPr="00413880" w:rsidRDefault="00B51C9C" w:rsidP="00413880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13880">
        <w:rPr>
          <w:rFonts w:ascii="Arial" w:hAnsi="Arial" w:cs="Arial"/>
          <w:sz w:val="22"/>
          <w:szCs w:val="22"/>
        </w:rPr>
        <w:t xml:space="preserve">Promover el uso de un entorno virtual de aprendizaje que permita la </w:t>
      </w:r>
      <w:proofErr w:type="spellStart"/>
      <w:r w:rsidRPr="00413880">
        <w:rPr>
          <w:rFonts w:ascii="Arial" w:hAnsi="Arial" w:cs="Arial"/>
          <w:sz w:val="22"/>
          <w:szCs w:val="22"/>
        </w:rPr>
        <w:t>re</w:t>
      </w:r>
      <w:r w:rsidR="0069169E">
        <w:rPr>
          <w:rFonts w:ascii="Arial" w:hAnsi="Arial" w:cs="Arial"/>
          <w:sz w:val="22"/>
          <w:szCs w:val="22"/>
        </w:rPr>
        <w:t>significación</w:t>
      </w:r>
      <w:proofErr w:type="spellEnd"/>
      <w:r w:rsidR="0069169E">
        <w:rPr>
          <w:rFonts w:ascii="Arial" w:hAnsi="Arial" w:cs="Arial"/>
          <w:sz w:val="22"/>
          <w:szCs w:val="22"/>
        </w:rPr>
        <w:t xml:space="preserve"> de los contenidos.</w:t>
      </w:r>
    </w:p>
    <w:p w:rsidR="00B51C9C" w:rsidRPr="00413880" w:rsidRDefault="00B51C9C" w:rsidP="00413880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B51C9C" w:rsidRPr="00413880" w:rsidRDefault="001E05D4" w:rsidP="00413880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13880">
        <w:rPr>
          <w:rFonts w:ascii="Arial" w:hAnsi="Arial" w:cs="Arial"/>
          <w:b/>
          <w:sz w:val="22"/>
          <w:szCs w:val="22"/>
          <w:u w:val="single"/>
        </w:rPr>
        <w:br w:type="page"/>
      </w:r>
      <w:r w:rsidR="00B51C9C" w:rsidRPr="00413880">
        <w:rPr>
          <w:rFonts w:ascii="Arial" w:hAnsi="Arial" w:cs="Arial"/>
          <w:b/>
          <w:sz w:val="22"/>
          <w:szCs w:val="22"/>
          <w:u w:val="single"/>
        </w:rPr>
        <w:lastRenderedPageBreak/>
        <w:t>Objetivos</w:t>
      </w:r>
    </w:p>
    <w:p w:rsidR="00413880" w:rsidRPr="00413880" w:rsidRDefault="00413880" w:rsidP="00413880">
      <w:pPr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13880">
        <w:rPr>
          <w:rFonts w:ascii="Arial" w:hAnsi="Arial" w:cs="Arial"/>
          <w:color w:val="000000"/>
          <w:sz w:val="22"/>
          <w:szCs w:val="22"/>
        </w:rPr>
        <w:t xml:space="preserve">Construir los instrumentos necesarios para tomar decisiones didácticas ligadas a la enseñanza de la matemática en el Nivel </w:t>
      </w:r>
      <w:r>
        <w:rPr>
          <w:rFonts w:ascii="Arial" w:hAnsi="Arial" w:cs="Arial"/>
          <w:color w:val="000000"/>
          <w:sz w:val="22"/>
          <w:szCs w:val="22"/>
        </w:rPr>
        <w:t>Primario</w:t>
      </w:r>
      <w:r w:rsidRPr="00413880">
        <w:rPr>
          <w:rFonts w:ascii="Arial" w:hAnsi="Arial" w:cs="Arial"/>
          <w:color w:val="000000"/>
          <w:sz w:val="22"/>
          <w:szCs w:val="22"/>
        </w:rPr>
        <w:t>, a partir de establecer relaciones con el conocimiento matemático y los avances didácticos, y reflexionar críticamente sobre sus propios supuestos relativos al área.</w:t>
      </w:r>
    </w:p>
    <w:p w:rsidR="00413880" w:rsidRPr="00413880" w:rsidRDefault="00413880" w:rsidP="00413880">
      <w:pPr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13880">
        <w:rPr>
          <w:rFonts w:ascii="Arial" w:hAnsi="Arial" w:cs="Arial"/>
          <w:color w:val="000000"/>
          <w:sz w:val="22"/>
          <w:szCs w:val="22"/>
        </w:rPr>
        <w:t>Producir, confrontar y poner a prueba estrategias propias, argumentar y anticipar resultados de experiencias aún no realizadas, cuestionar tanto sus propias ideas como las de otros y reflexionar a partir de sus errores y acerca de cómo aprenden los niños y las niñas.</w:t>
      </w:r>
    </w:p>
    <w:p w:rsidR="00413880" w:rsidRPr="00413880" w:rsidRDefault="00413880" w:rsidP="00413880">
      <w:pPr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13880">
        <w:rPr>
          <w:rFonts w:ascii="Arial" w:hAnsi="Arial" w:cs="Arial"/>
          <w:sz w:val="22"/>
          <w:szCs w:val="22"/>
        </w:rPr>
        <w:t xml:space="preserve">Analizar las implicancias didácticas del ‘enfoque de </w:t>
      </w:r>
      <w:smartTag w:uri="urn:schemas-microsoft-com:office:smarttags" w:element="PersonName">
        <w:smartTagPr>
          <w:attr w:name="ProductID" w:val="la Resoluci￳n"/>
        </w:smartTagPr>
        <w:r w:rsidRPr="00413880">
          <w:rPr>
            <w:rFonts w:ascii="Arial" w:hAnsi="Arial" w:cs="Arial"/>
            <w:sz w:val="22"/>
            <w:szCs w:val="22"/>
          </w:rPr>
          <w:t>la Resolución</w:t>
        </w:r>
      </w:smartTag>
      <w:r w:rsidRPr="00413880">
        <w:rPr>
          <w:rFonts w:ascii="Arial" w:hAnsi="Arial" w:cs="Arial"/>
          <w:sz w:val="22"/>
          <w:szCs w:val="22"/>
        </w:rPr>
        <w:t xml:space="preserve"> de Problemas’ para el aprendizaje de los contenidos</w:t>
      </w:r>
      <w:r>
        <w:rPr>
          <w:rFonts w:ascii="Arial" w:hAnsi="Arial" w:cs="Arial"/>
          <w:sz w:val="22"/>
          <w:szCs w:val="22"/>
        </w:rPr>
        <w:t xml:space="preserve"> matemáticos en el Nivel Primario</w:t>
      </w:r>
      <w:r w:rsidRPr="00413880">
        <w:rPr>
          <w:rFonts w:ascii="Arial" w:hAnsi="Arial" w:cs="Arial"/>
          <w:sz w:val="22"/>
          <w:szCs w:val="22"/>
        </w:rPr>
        <w:t>.</w:t>
      </w:r>
    </w:p>
    <w:p w:rsidR="00413880" w:rsidRPr="00413880" w:rsidRDefault="00413880" w:rsidP="00413880">
      <w:pPr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13880">
        <w:rPr>
          <w:rFonts w:ascii="Arial" w:hAnsi="Arial" w:cs="Arial"/>
          <w:sz w:val="22"/>
          <w:szCs w:val="22"/>
        </w:rPr>
        <w:t xml:space="preserve">Realizar análisis didácticos a partir de ejemplos y actividades escolares propias de </w:t>
      </w:r>
      <w:smartTag w:uri="urn:schemas-microsoft-com:office:smarttags" w:element="PersonName">
        <w:smartTagPr>
          <w:attr w:name="ProductID" w:val="la Educaci￳n"/>
        </w:smartTagPr>
        <w:r w:rsidRPr="00413880">
          <w:rPr>
            <w:rFonts w:ascii="Arial" w:hAnsi="Arial" w:cs="Arial"/>
            <w:sz w:val="22"/>
            <w:szCs w:val="22"/>
          </w:rPr>
          <w:t>la Educación</w:t>
        </w:r>
      </w:smartTag>
      <w:r>
        <w:rPr>
          <w:rFonts w:ascii="Arial" w:hAnsi="Arial" w:cs="Arial"/>
          <w:sz w:val="22"/>
          <w:szCs w:val="22"/>
        </w:rPr>
        <w:t xml:space="preserve"> del Nivel Primario</w:t>
      </w:r>
      <w:r w:rsidRPr="00413880">
        <w:rPr>
          <w:rFonts w:ascii="Arial" w:hAnsi="Arial" w:cs="Arial"/>
          <w:sz w:val="22"/>
          <w:szCs w:val="22"/>
        </w:rPr>
        <w:t xml:space="preserve"> para comprender y apreciar la pertinencia de los contenidos teóricos en la formación docente.</w:t>
      </w:r>
    </w:p>
    <w:p w:rsidR="00413880" w:rsidRPr="00413880" w:rsidRDefault="007D4DF6" w:rsidP="00413880">
      <w:pPr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Diseñar </w:t>
      </w:r>
      <w:r w:rsidR="00175DBC">
        <w:rPr>
          <w:rFonts w:ascii="Arial" w:hAnsi="Arial" w:cs="Arial"/>
          <w:sz w:val="22"/>
          <w:szCs w:val="22"/>
        </w:rPr>
        <w:t xml:space="preserve">y analizar </w:t>
      </w:r>
      <w:r>
        <w:rPr>
          <w:rFonts w:ascii="Arial" w:hAnsi="Arial" w:cs="Arial"/>
          <w:sz w:val="22"/>
          <w:szCs w:val="22"/>
        </w:rPr>
        <w:t xml:space="preserve">situaciones </w:t>
      </w:r>
      <w:r w:rsidR="00413880" w:rsidRPr="00413880">
        <w:rPr>
          <w:rFonts w:ascii="Arial" w:hAnsi="Arial" w:cs="Arial"/>
          <w:sz w:val="22"/>
          <w:szCs w:val="22"/>
        </w:rPr>
        <w:t>distinguiendo las de acción, formulación y validación.</w:t>
      </w:r>
    </w:p>
    <w:p w:rsidR="00413880" w:rsidRDefault="00413880" w:rsidP="00413880">
      <w:pPr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13880">
        <w:rPr>
          <w:rFonts w:ascii="Arial" w:hAnsi="Arial" w:cs="Arial"/>
          <w:sz w:val="22"/>
          <w:szCs w:val="22"/>
        </w:rPr>
        <w:t xml:space="preserve">Diseñar </w:t>
      </w:r>
      <w:r w:rsidR="00175DBC">
        <w:rPr>
          <w:rFonts w:ascii="Arial" w:hAnsi="Arial" w:cs="Arial"/>
          <w:sz w:val="22"/>
          <w:szCs w:val="22"/>
        </w:rPr>
        <w:t xml:space="preserve">y analizar </w:t>
      </w:r>
      <w:r w:rsidRPr="00413880">
        <w:rPr>
          <w:rFonts w:ascii="Arial" w:hAnsi="Arial" w:cs="Arial"/>
          <w:sz w:val="22"/>
          <w:szCs w:val="22"/>
        </w:rPr>
        <w:t>secuencias didácticas para el abordaje de lo</w:t>
      </w:r>
      <w:r>
        <w:rPr>
          <w:rFonts w:ascii="Arial" w:hAnsi="Arial" w:cs="Arial"/>
          <w:sz w:val="22"/>
          <w:szCs w:val="22"/>
        </w:rPr>
        <w:t>s contenidos en el Nivel Primario</w:t>
      </w:r>
      <w:r w:rsidRPr="00413880">
        <w:rPr>
          <w:rFonts w:ascii="Arial" w:hAnsi="Arial" w:cs="Arial"/>
          <w:sz w:val="22"/>
          <w:szCs w:val="22"/>
        </w:rPr>
        <w:t>.</w:t>
      </w:r>
    </w:p>
    <w:p w:rsidR="00315291" w:rsidRPr="00413880" w:rsidRDefault="00315291" w:rsidP="00413880">
      <w:pPr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Elaborar propuestas </w:t>
      </w:r>
      <w:r w:rsidR="007B676A">
        <w:rPr>
          <w:rFonts w:ascii="Arial" w:hAnsi="Arial" w:cs="Arial"/>
          <w:sz w:val="22"/>
          <w:szCs w:val="22"/>
        </w:rPr>
        <w:t xml:space="preserve">pedagógicas </w:t>
      </w:r>
      <w:r>
        <w:rPr>
          <w:rFonts w:ascii="Arial" w:hAnsi="Arial" w:cs="Arial"/>
          <w:sz w:val="22"/>
          <w:szCs w:val="22"/>
        </w:rPr>
        <w:t>para el nivel mediadas por las TIC.</w:t>
      </w:r>
    </w:p>
    <w:p w:rsidR="00413880" w:rsidRPr="00413880" w:rsidRDefault="00413880" w:rsidP="00413880">
      <w:pPr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13880">
        <w:rPr>
          <w:rFonts w:ascii="Arial" w:hAnsi="Arial" w:cs="Arial"/>
          <w:sz w:val="22"/>
          <w:szCs w:val="22"/>
        </w:rPr>
        <w:t>Comprender la importancia de la gestión de las variables didácticas en el diseño de las situaciones.</w:t>
      </w:r>
    </w:p>
    <w:p w:rsidR="00413880" w:rsidRPr="00413880" w:rsidRDefault="00413880" w:rsidP="00413880">
      <w:pPr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13880">
        <w:rPr>
          <w:rFonts w:ascii="Arial" w:hAnsi="Arial" w:cs="Arial"/>
          <w:sz w:val="22"/>
          <w:szCs w:val="22"/>
        </w:rPr>
        <w:t>Determinar y gestionar las variables didácticas en una situación de enseñanza-aprendizaje, con objeto de provocar desequilibrios y nuevos aprendizajes en los alumnos.</w:t>
      </w:r>
    </w:p>
    <w:p w:rsidR="00413880" w:rsidRPr="00413880" w:rsidRDefault="00413880" w:rsidP="00413880">
      <w:pPr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13880">
        <w:rPr>
          <w:rFonts w:ascii="Arial" w:hAnsi="Arial" w:cs="Arial"/>
          <w:sz w:val="22"/>
          <w:szCs w:val="22"/>
        </w:rPr>
        <w:t>Analizar los errores de los alumnos en el proceso de aprendizaje, investigar sus causas, determinar los posibles obstáculos y reconocer su origen: epistemológico, didáctico, ontogenético.</w:t>
      </w:r>
    </w:p>
    <w:p w:rsidR="00B51C9C" w:rsidRPr="00413880" w:rsidRDefault="00B51C9C" w:rsidP="00413880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9110F" w:rsidRPr="005B5E8E" w:rsidRDefault="001E05D4" w:rsidP="005B5E8E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B5E8E">
        <w:rPr>
          <w:rFonts w:ascii="Arial" w:hAnsi="Arial" w:cs="Arial"/>
          <w:b/>
          <w:sz w:val="22"/>
          <w:szCs w:val="22"/>
          <w:u w:val="single"/>
        </w:rPr>
        <w:t>Contenidos</w:t>
      </w:r>
      <w:r w:rsidR="00BA00F4">
        <w:rPr>
          <w:rFonts w:ascii="Arial" w:hAnsi="Arial" w:cs="Arial"/>
          <w:b/>
          <w:sz w:val="22"/>
          <w:szCs w:val="22"/>
          <w:u w:val="single"/>
        </w:rPr>
        <w:t xml:space="preserve"> Obligatorios</w:t>
      </w:r>
    </w:p>
    <w:p w:rsidR="00A65BD3" w:rsidRPr="005B5E8E" w:rsidRDefault="00A65BD3" w:rsidP="005B5E8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B577D9" w:rsidRPr="005B5E8E" w:rsidRDefault="00B577D9" w:rsidP="005B5E8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A02E1" w:rsidRPr="005B5E8E" w:rsidRDefault="00365C35" w:rsidP="005B5E8E">
      <w:pPr>
        <w:numPr>
          <w:ilvl w:val="0"/>
          <w:numId w:val="11"/>
        </w:numPr>
        <w:spacing w:line="360" w:lineRule="auto"/>
        <w:ind w:left="426"/>
        <w:jc w:val="both"/>
        <w:rPr>
          <w:rFonts w:ascii="Arial" w:hAnsi="Arial" w:cs="Arial"/>
          <w:b/>
          <w:i/>
          <w:sz w:val="22"/>
          <w:szCs w:val="22"/>
        </w:rPr>
      </w:pPr>
      <w:r w:rsidRPr="005B5E8E">
        <w:rPr>
          <w:rFonts w:ascii="Arial" w:hAnsi="Arial" w:cs="Arial"/>
          <w:b/>
          <w:i/>
          <w:sz w:val="22"/>
          <w:szCs w:val="22"/>
        </w:rPr>
        <w:t>La Didáctica de la Matemática</w:t>
      </w:r>
    </w:p>
    <w:p w:rsidR="001A02E1" w:rsidRPr="005B5E8E" w:rsidRDefault="001A02E1" w:rsidP="005B5E8E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1A02E1" w:rsidRPr="005B5E8E" w:rsidRDefault="001A02E1" w:rsidP="005B5E8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B5E8E">
        <w:rPr>
          <w:rFonts w:ascii="Arial" w:hAnsi="Arial" w:cs="Arial"/>
          <w:sz w:val="22"/>
          <w:szCs w:val="22"/>
        </w:rPr>
        <w:t xml:space="preserve">- La didáctica de la matemática como disciplina científica: análisis teórico. </w:t>
      </w:r>
    </w:p>
    <w:p w:rsidR="001A02E1" w:rsidRPr="005B5E8E" w:rsidRDefault="001A02E1" w:rsidP="005B5E8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B5E8E">
        <w:rPr>
          <w:rFonts w:ascii="Arial" w:hAnsi="Arial" w:cs="Arial"/>
          <w:sz w:val="22"/>
          <w:szCs w:val="22"/>
        </w:rPr>
        <w:lastRenderedPageBreak/>
        <w:t xml:space="preserve">- El sentido de la enseñanza de la matemática en la escuela primaria. </w:t>
      </w:r>
    </w:p>
    <w:p w:rsidR="001A02E1" w:rsidRPr="005B5E8E" w:rsidRDefault="001A02E1" w:rsidP="005B5E8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B5E8E">
        <w:rPr>
          <w:rFonts w:ascii="Arial" w:hAnsi="Arial" w:cs="Arial"/>
          <w:sz w:val="22"/>
          <w:szCs w:val="22"/>
        </w:rPr>
        <w:t xml:space="preserve">- El estudio de la enseñanza usual y la didáctica de la matemática. </w:t>
      </w:r>
    </w:p>
    <w:p w:rsidR="001A02E1" w:rsidRPr="005B5E8E" w:rsidRDefault="001A02E1" w:rsidP="005B5E8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B5E8E">
        <w:rPr>
          <w:rFonts w:ascii="Arial" w:hAnsi="Arial" w:cs="Arial"/>
          <w:sz w:val="22"/>
          <w:szCs w:val="22"/>
        </w:rPr>
        <w:t xml:space="preserve">- Análisis y aplicación de Teorías que influencian en la educación matemática: </w:t>
      </w:r>
    </w:p>
    <w:p w:rsidR="001A02E1" w:rsidRDefault="001A02E1" w:rsidP="00D85B71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5B5E8E">
        <w:rPr>
          <w:rFonts w:ascii="Arial" w:hAnsi="Arial" w:cs="Arial"/>
          <w:sz w:val="22"/>
          <w:szCs w:val="22"/>
        </w:rPr>
        <w:t xml:space="preserve">- Didáctica francesa: Distintas fases en la organización de la clase. El contrato didáctico. Variables didácticas. Teoría de las situaciones didácticas. La transposición didáctica.  </w:t>
      </w:r>
    </w:p>
    <w:p w:rsidR="00175DBC" w:rsidRPr="005B5E8E" w:rsidRDefault="00175DBC" w:rsidP="00D85B71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Enfoque </w:t>
      </w:r>
      <w:proofErr w:type="spellStart"/>
      <w:r>
        <w:rPr>
          <w:rFonts w:ascii="Arial" w:hAnsi="Arial" w:cs="Arial"/>
          <w:sz w:val="22"/>
          <w:szCs w:val="22"/>
        </w:rPr>
        <w:t>ontosemiótico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r w:rsidR="008C332E">
        <w:rPr>
          <w:rFonts w:ascii="Arial" w:hAnsi="Arial" w:cs="Arial"/>
          <w:sz w:val="22"/>
          <w:szCs w:val="22"/>
        </w:rPr>
        <w:t xml:space="preserve">Sistemas de representación. Sistemas semióticos (sistema de signos). Acciones: Identificación, tratamiento, conversión.  </w:t>
      </w:r>
    </w:p>
    <w:p w:rsidR="001A02E1" w:rsidRPr="005B5E8E" w:rsidRDefault="001A02E1" w:rsidP="001C3487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5B5E8E">
        <w:rPr>
          <w:rFonts w:ascii="Arial" w:hAnsi="Arial" w:cs="Arial"/>
          <w:sz w:val="22"/>
          <w:szCs w:val="22"/>
        </w:rPr>
        <w:t>- El aprendizaje basado en la resolución de problemas. El valor epistemológico y didáctico de la resolución de problemas como núcleo central de la práctica matemática.</w:t>
      </w:r>
    </w:p>
    <w:p w:rsidR="001A02E1" w:rsidRPr="005B5E8E" w:rsidRDefault="001A02E1" w:rsidP="005B5E8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B5E8E">
        <w:rPr>
          <w:rFonts w:ascii="Arial" w:hAnsi="Arial" w:cs="Arial"/>
          <w:sz w:val="22"/>
          <w:szCs w:val="22"/>
        </w:rPr>
        <w:t>- Recursos de análisis: observaciones de clases, registros de clases, producciones de alumnos y alumnas.</w:t>
      </w:r>
    </w:p>
    <w:p w:rsidR="001A02E1" w:rsidRPr="005B5E8E" w:rsidRDefault="001A02E1" w:rsidP="005B5E8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B5E8E">
        <w:rPr>
          <w:rFonts w:ascii="Arial" w:hAnsi="Arial" w:cs="Arial"/>
          <w:sz w:val="22"/>
          <w:szCs w:val="22"/>
        </w:rPr>
        <w:t xml:space="preserve">- Análisis de situaciones de enseñanza en diferentes contextos y modalidades. </w:t>
      </w:r>
    </w:p>
    <w:p w:rsidR="001A02E1" w:rsidRPr="005B5E8E" w:rsidRDefault="001A02E1" w:rsidP="005B5E8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B5E8E">
        <w:rPr>
          <w:rFonts w:ascii="Arial" w:hAnsi="Arial" w:cs="Arial"/>
          <w:sz w:val="22"/>
          <w:szCs w:val="22"/>
        </w:rPr>
        <w:t xml:space="preserve">- Análisis de propuestas didácticas de contenidos escolares con enfoques diferentes. </w:t>
      </w:r>
    </w:p>
    <w:p w:rsidR="001A02E1" w:rsidRPr="005B5E8E" w:rsidRDefault="001A02E1" w:rsidP="005B5E8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B5E8E">
        <w:rPr>
          <w:rFonts w:ascii="Arial" w:hAnsi="Arial" w:cs="Arial"/>
          <w:sz w:val="22"/>
          <w:szCs w:val="22"/>
        </w:rPr>
        <w:t xml:space="preserve">- Diseño de actividades atendiendo a la diversidad. </w:t>
      </w:r>
    </w:p>
    <w:p w:rsidR="001A02E1" w:rsidRPr="005B5E8E" w:rsidRDefault="001A02E1" w:rsidP="005B5E8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B5E8E">
        <w:rPr>
          <w:rFonts w:ascii="Arial" w:hAnsi="Arial" w:cs="Arial"/>
          <w:sz w:val="22"/>
          <w:szCs w:val="22"/>
        </w:rPr>
        <w:t xml:space="preserve">- Propuestas didácticas integrando contenidos </w:t>
      </w:r>
      <w:proofErr w:type="spellStart"/>
      <w:r w:rsidRPr="005B5E8E">
        <w:rPr>
          <w:rFonts w:ascii="Arial" w:hAnsi="Arial" w:cs="Arial"/>
          <w:sz w:val="22"/>
          <w:szCs w:val="22"/>
        </w:rPr>
        <w:t>intra</w:t>
      </w:r>
      <w:proofErr w:type="spellEnd"/>
      <w:r w:rsidRPr="005B5E8E">
        <w:rPr>
          <w:rFonts w:ascii="Arial" w:hAnsi="Arial" w:cs="Arial"/>
          <w:sz w:val="22"/>
          <w:szCs w:val="22"/>
        </w:rPr>
        <w:t xml:space="preserve"> y </w:t>
      </w:r>
      <w:proofErr w:type="spellStart"/>
      <w:r w:rsidRPr="005B5E8E">
        <w:rPr>
          <w:rFonts w:ascii="Arial" w:hAnsi="Arial" w:cs="Arial"/>
          <w:sz w:val="22"/>
          <w:szCs w:val="22"/>
        </w:rPr>
        <w:t>extramatemáticos</w:t>
      </w:r>
      <w:proofErr w:type="spellEnd"/>
      <w:r w:rsidRPr="005B5E8E">
        <w:rPr>
          <w:rFonts w:ascii="Arial" w:hAnsi="Arial" w:cs="Arial"/>
          <w:sz w:val="22"/>
          <w:szCs w:val="22"/>
        </w:rPr>
        <w:t xml:space="preserve">. </w:t>
      </w:r>
    </w:p>
    <w:p w:rsidR="001A02E1" w:rsidRPr="005B5E8E" w:rsidRDefault="001A02E1" w:rsidP="005B5E8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B5E8E">
        <w:rPr>
          <w:rFonts w:ascii="Arial" w:hAnsi="Arial" w:cs="Arial"/>
          <w:sz w:val="22"/>
          <w:szCs w:val="22"/>
        </w:rPr>
        <w:t xml:space="preserve">- Análisis de los errores </w:t>
      </w:r>
      <w:r w:rsidR="00365C35" w:rsidRPr="005B5E8E">
        <w:rPr>
          <w:rFonts w:ascii="Arial" w:hAnsi="Arial" w:cs="Arial"/>
          <w:sz w:val="22"/>
          <w:szCs w:val="22"/>
        </w:rPr>
        <w:t>de los</w:t>
      </w:r>
      <w:r w:rsidRPr="005B5E8E">
        <w:rPr>
          <w:rFonts w:ascii="Arial" w:hAnsi="Arial" w:cs="Arial"/>
          <w:sz w:val="22"/>
          <w:szCs w:val="22"/>
        </w:rPr>
        <w:t xml:space="preserve"> </w:t>
      </w:r>
      <w:r w:rsidR="00365C35" w:rsidRPr="005B5E8E">
        <w:rPr>
          <w:rFonts w:ascii="Arial" w:hAnsi="Arial" w:cs="Arial"/>
          <w:sz w:val="22"/>
          <w:szCs w:val="22"/>
        </w:rPr>
        <w:t>estudiantes</w:t>
      </w:r>
      <w:r w:rsidRPr="005B5E8E">
        <w:rPr>
          <w:rFonts w:ascii="Arial" w:hAnsi="Arial" w:cs="Arial"/>
          <w:sz w:val="22"/>
          <w:szCs w:val="22"/>
        </w:rPr>
        <w:t xml:space="preserve">. </w:t>
      </w:r>
    </w:p>
    <w:p w:rsidR="001A02E1" w:rsidRPr="005B5E8E" w:rsidRDefault="001A02E1" w:rsidP="005B5E8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B5E8E">
        <w:rPr>
          <w:rFonts w:ascii="Arial" w:hAnsi="Arial" w:cs="Arial"/>
          <w:sz w:val="22"/>
          <w:szCs w:val="22"/>
        </w:rPr>
        <w:t xml:space="preserve">- Análisis de recursos didácticos (los libros de texto de Educación Primaria, revistas de difusión masiva, materiales didácticos utilizados en las escuelas de Educación Primaria, recursos en la web)  </w:t>
      </w:r>
    </w:p>
    <w:p w:rsidR="001A02E1" w:rsidRPr="005B5E8E" w:rsidRDefault="001A02E1" w:rsidP="005B5E8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B5E8E">
        <w:rPr>
          <w:rFonts w:ascii="Arial" w:hAnsi="Arial" w:cs="Arial"/>
          <w:sz w:val="22"/>
          <w:szCs w:val="22"/>
        </w:rPr>
        <w:t xml:space="preserve">- La evaluación en matemática. Finalidades de la evaluación. Instrumentos. </w:t>
      </w:r>
    </w:p>
    <w:p w:rsidR="001A02E1" w:rsidRPr="005B5E8E" w:rsidRDefault="001A02E1" w:rsidP="005B5E8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B5E8E">
        <w:rPr>
          <w:rFonts w:ascii="Arial" w:hAnsi="Arial" w:cs="Arial"/>
          <w:sz w:val="22"/>
          <w:szCs w:val="22"/>
        </w:rPr>
        <w:t xml:space="preserve">- </w:t>
      </w:r>
      <w:r w:rsidRPr="005B5E8E">
        <w:rPr>
          <w:rFonts w:ascii="Arial" w:hAnsi="Arial" w:cs="Arial"/>
          <w:b/>
          <w:sz w:val="22"/>
          <w:szCs w:val="22"/>
        </w:rPr>
        <w:t>Aportes de las TIC (Tecnología de la Información y Comunicación) a la enseñanza del área:</w:t>
      </w:r>
      <w:r w:rsidRPr="005B5E8E">
        <w:rPr>
          <w:rFonts w:ascii="Arial" w:hAnsi="Arial" w:cs="Arial"/>
          <w:sz w:val="22"/>
          <w:szCs w:val="22"/>
        </w:rPr>
        <w:t xml:space="preserve"> estrategias didácticas para la incorporación de las TIC a la enseñanza. </w:t>
      </w:r>
    </w:p>
    <w:p w:rsidR="001A02E1" w:rsidRPr="005B5E8E" w:rsidRDefault="001A02E1" w:rsidP="005B5E8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B5E8E">
        <w:rPr>
          <w:rFonts w:ascii="Arial" w:hAnsi="Arial" w:cs="Arial"/>
          <w:sz w:val="22"/>
          <w:szCs w:val="22"/>
        </w:rPr>
        <w:t xml:space="preserve"> </w:t>
      </w:r>
    </w:p>
    <w:p w:rsidR="001A02E1" w:rsidRPr="005B5E8E" w:rsidRDefault="001A02E1" w:rsidP="005B5E8E">
      <w:pPr>
        <w:numPr>
          <w:ilvl w:val="0"/>
          <w:numId w:val="11"/>
        </w:numPr>
        <w:spacing w:line="360" w:lineRule="auto"/>
        <w:ind w:left="426"/>
        <w:jc w:val="both"/>
        <w:rPr>
          <w:rFonts w:ascii="Arial" w:hAnsi="Arial" w:cs="Arial"/>
          <w:b/>
          <w:i/>
          <w:sz w:val="22"/>
          <w:szCs w:val="22"/>
        </w:rPr>
      </w:pPr>
      <w:r w:rsidRPr="005B5E8E">
        <w:rPr>
          <w:rFonts w:ascii="Arial" w:hAnsi="Arial" w:cs="Arial"/>
          <w:b/>
          <w:i/>
          <w:sz w:val="22"/>
          <w:szCs w:val="22"/>
        </w:rPr>
        <w:t>S</w:t>
      </w:r>
      <w:r w:rsidR="00365C35" w:rsidRPr="005B5E8E">
        <w:rPr>
          <w:rFonts w:ascii="Arial" w:hAnsi="Arial" w:cs="Arial"/>
          <w:b/>
          <w:i/>
          <w:sz w:val="22"/>
          <w:szCs w:val="22"/>
        </w:rPr>
        <w:t>istema de Numeración y Números</w:t>
      </w:r>
    </w:p>
    <w:p w:rsidR="001C3487" w:rsidRPr="001C3487" w:rsidRDefault="001A02E1" w:rsidP="001C348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B5E8E">
        <w:rPr>
          <w:rFonts w:ascii="Arial" w:hAnsi="Arial" w:cs="Arial"/>
          <w:sz w:val="22"/>
          <w:szCs w:val="22"/>
        </w:rPr>
        <w:t xml:space="preserve">- </w:t>
      </w:r>
      <w:r w:rsidR="001C3487">
        <w:rPr>
          <w:rFonts w:ascii="Arial" w:hAnsi="Arial" w:cs="Arial"/>
          <w:sz w:val="22"/>
          <w:szCs w:val="22"/>
        </w:rPr>
        <w:t>L</w:t>
      </w:r>
      <w:r w:rsidR="001C3487" w:rsidRPr="001C3487">
        <w:rPr>
          <w:rFonts w:ascii="Arial" w:hAnsi="Arial" w:cs="Arial"/>
          <w:sz w:val="22"/>
          <w:szCs w:val="22"/>
        </w:rPr>
        <w:t>os sistemas de numeración: principales características de distintos sistemas de numeración.</w:t>
      </w:r>
    </w:p>
    <w:p w:rsidR="001A02E1" w:rsidRPr="005B5E8E" w:rsidRDefault="001C3487" w:rsidP="005B5E8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1A02E1" w:rsidRPr="005B5E8E">
        <w:rPr>
          <w:rFonts w:ascii="Arial" w:hAnsi="Arial" w:cs="Arial"/>
          <w:sz w:val="22"/>
          <w:szCs w:val="22"/>
        </w:rPr>
        <w:t xml:space="preserve">La evolución histórica de los sistemas de numeración como la búsqueda sostenida de </w:t>
      </w:r>
    </w:p>
    <w:p w:rsidR="001A02E1" w:rsidRPr="005B5E8E" w:rsidRDefault="001A02E1" w:rsidP="005B5E8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B5E8E">
        <w:rPr>
          <w:rFonts w:ascii="Arial" w:hAnsi="Arial" w:cs="Arial"/>
          <w:sz w:val="22"/>
          <w:szCs w:val="22"/>
        </w:rPr>
        <w:t xml:space="preserve">economía en la representación.  </w:t>
      </w:r>
    </w:p>
    <w:p w:rsidR="001A02E1" w:rsidRPr="005B5E8E" w:rsidRDefault="001A02E1" w:rsidP="005B5E8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B5E8E">
        <w:rPr>
          <w:rFonts w:ascii="Arial" w:hAnsi="Arial" w:cs="Arial"/>
          <w:sz w:val="22"/>
          <w:szCs w:val="22"/>
        </w:rPr>
        <w:t xml:space="preserve">- El sistema de numeración decimal. Como instrumento de uso social: distintos contextos. Como objeto matemático: naturaleza y funcionamiento. </w:t>
      </w:r>
    </w:p>
    <w:p w:rsidR="001A02E1" w:rsidRPr="005B5E8E" w:rsidRDefault="001A02E1" w:rsidP="005B5E8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B5E8E">
        <w:rPr>
          <w:rFonts w:ascii="Arial" w:hAnsi="Arial" w:cs="Arial"/>
          <w:sz w:val="22"/>
          <w:szCs w:val="22"/>
        </w:rPr>
        <w:t xml:space="preserve">- La enseñanza del sistema de numeración decimal. </w:t>
      </w:r>
    </w:p>
    <w:p w:rsidR="001A02E1" w:rsidRPr="005B5E8E" w:rsidRDefault="001A02E1" w:rsidP="005B5E8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B5E8E">
        <w:rPr>
          <w:rFonts w:ascii="Arial" w:hAnsi="Arial" w:cs="Arial"/>
          <w:sz w:val="22"/>
          <w:szCs w:val="22"/>
        </w:rPr>
        <w:t xml:space="preserve">- Necesidad de la creación de los distintos campos numéricos, reconocimiento y usos. </w:t>
      </w:r>
    </w:p>
    <w:p w:rsidR="001A02E1" w:rsidRPr="005B5E8E" w:rsidRDefault="001A02E1" w:rsidP="005B5E8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B5E8E">
        <w:rPr>
          <w:rFonts w:ascii="Arial" w:hAnsi="Arial" w:cs="Arial"/>
          <w:sz w:val="22"/>
          <w:szCs w:val="22"/>
        </w:rPr>
        <w:lastRenderedPageBreak/>
        <w:t xml:space="preserve">- Números naturales: funciones y distintos contextos de uso. Significados y diferentes formas de representación. Orden. </w:t>
      </w:r>
      <w:proofErr w:type="spellStart"/>
      <w:r w:rsidRPr="005B5E8E">
        <w:rPr>
          <w:rFonts w:ascii="Arial" w:hAnsi="Arial" w:cs="Arial"/>
          <w:sz w:val="22"/>
          <w:szCs w:val="22"/>
        </w:rPr>
        <w:t>Discretitud</w:t>
      </w:r>
      <w:proofErr w:type="spellEnd"/>
      <w:r w:rsidRPr="005B5E8E">
        <w:rPr>
          <w:rFonts w:ascii="Arial" w:hAnsi="Arial" w:cs="Arial"/>
          <w:sz w:val="22"/>
          <w:szCs w:val="22"/>
        </w:rPr>
        <w:t xml:space="preserve">. Representación en la recta numérica. </w:t>
      </w:r>
    </w:p>
    <w:p w:rsidR="001A02E1" w:rsidRPr="005B5E8E" w:rsidRDefault="001A02E1" w:rsidP="005B5E8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B5E8E">
        <w:rPr>
          <w:rFonts w:ascii="Arial" w:hAnsi="Arial" w:cs="Arial"/>
          <w:sz w:val="22"/>
          <w:szCs w:val="22"/>
        </w:rPr>
        <w:t xml:space="preserve">- Los recursos didácticos en el aprendizaje. </w:t>
      </w:r>
    </w:p>
    <w:p w:rsidR="001A02E1" w:rsidRPr="005B5E8E" w:rsidRDefault="001A02E1" w:rsidP="005B5E8E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1A02E1" w:rsidRPr="005B5E8E" w:rsidRDefault="001A02E1" w:rsidP="005B5E8E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39110F" w:rsidRPr="005B5E8E" w:rsidRDefault="0039110F" w:rsidP="005B5E8E">
      <w:pPr>
        <w:numPr>
          <w:ilvl w:val="0"/>
          <w:numId w:val="11"/>
        </w:numPr>
        <w:spacing w:line="360" w:lineRule="auto"/>
        <w:ind w:left="426"/>
        <w:jc w:val="both"/>
        <w:rPr>
          <w:rFonts w:ascii="Arial" w:hAnsi="Arial" w:cs="Arial"/>
          <w:b/>
          <w:i/>
          <w:sz w:val="22"/>
          <w:szCs w:val="22"/>
        </w:rPr>
      </w:pPr>
      <w:r w:rsidRPr="005B5E8E">
        <w:rPr>
          <w:rFonts w:ascii="Arial" w:hAnsi="Arial" w:cs="Arial"/>
          <w:b/>
          <w:i/>
          <w:sz w:val="22"/>
          <w:szCs w:val="22"/>
        </w:rPr>
        <w:t xml:space="preserve"> </w:t>
      </w:r>
      <w:r w:rsidR="00365C35" w:rsidRPr="005B5E8E">
        <w:rPr>
          <w:rFonts w:ascii="Arial" w:hAnsi="Arial" w:cs="Arial"/>
          <w:b/>
          <w:i/>
          <w:sz w:val="22"/>
          <w:szCs w:val="22"/>
        </w:rPr>
        <w:t>Espacio y Geometría</w:t>
      </w:r>
    </w:p>
    <w:p w:rsidR="0039110F" w:rsidRPr="005B5E8E" w:rsidRDefault="0039110F" w:rsidP="005B5E8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B5E8E">
        <w:rPr>
          <w:rFonts w:ascii="Arial" w:hAnsi="Arial" w:cs="Arial"/>
          <w:sz w:val="22"/>
          <w:szCs w:val="22"/>
        </w:rPr>
        <w:t xml:space="preserve">- La geometría en la historia y la historia de la geometría.  </w:t>
      </w:r>
    </w:p>
    <w:p w:rsidR="0039110F" w:rsidRPr="005B5E8E" w:rsidRDefault="0039110F" w:rsidP="005B5E8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B5E8E">
        <w:rPr>
          <w:rFonts w:ascii="Arial" w:hAnsi="Arial" w:cs="Arial"/>
          <w:sz w:val="22"/>
          <w:szCs w:val="22"/>
        </w:rPr>
        <w:t xml:space="preserve">- La enseñanza de la geometría: origen y evolución, fundamentos teóricos. </w:t>
      </w:r>
    </w:p>
    <w:p w:rsidR="0039110F" w:rsidRPr="005B5E8E" w:rsidRDefault="0039110F" w:rsidP="005B5E8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B5E8E">
        <w:rPr>
          <w:rFonts w:ascii="Arial" w:hAnsi="Arial" w:cs="Arial"/>
          <w:sz w:val="22"/>
          <w:szCs w:val="22"/>
        </w:rPr>
        <w:t xml:space="preserve">- Interrelación espacio físico y geometría. Habilidades geométricas. Pensamiento geométrico.  </w:t>
      </w:r>
    </w:p>
    <w:p w:rsidR="0039110F" w:rsidRPr="005B5E8E" w:rsidRDefault="0039110F" w:rsidP="005B5E8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B5E8E">
        <w:rPr>
          <w:rFonts w:ascii="Arial" w:hAnsi="Arial" w:cs="Arial"/>
          <w:sz w:val="22"/>
          <w:szCs w:val="22"/>
        </w:rPr>
        <w:t xml:space="preserve">- Relaciones espaciales de ubicación, orientación, delimitación y desplazamiento, el uso de sistemas de referencia y de relaciones de paralelismo y perpendicularidad.  </w:t>
      </w:r>
    </w:p>
    <w:p w:rsidR="0039110F" w:rsidRPr="005B5E8E" w:rsidRDefault="0039110F" w:rsidP="005B5E8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B5E8E">
        <w:rPr>
          <w:rFonts w:ascii="Arial" w:hAnsi="Arial" w:cs="Arial"/>
          <w:sz w:val="22"/>
          <w:szCs w:val="22"/>
        </w:rPr>
        <w:t xml:space="preserve">- Resolución de problemas en distintos tipos de espacios. Las representaciones espontáneas espaciales y geométricas en los niños y las niñas.  </w:t>
      </w:r>
    </w:p>
    <w:p w:rsidR="0039110F" w:rsidRPr="005B5E8E" w:rsidRDefault="0039110F" w:rsidP="005B5E8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B5E8E">
        <w:rPr>
          <w:rFonts w:ascii="Arial" w:hAnsi="Arial" w:cs="Arial"/>
          <w:sz w:val="22"/>
          <w:szCs w:val="22"/>
        </w:rPr>
        <w:t xml:space="preserve">- Figuras de una, dos y tres dimensiones. Elementos. Propiedades. Relaciones de inclusión. Clasificación, definición. Condiciones necesarias y suficientes, definiciones equivalentes. Construcciones. Distintas formas de prueba. La prueba deductiva. </w:t>
      </w:r>
    </w:p>
    <w:p w:rsidR="0039110F" w:rsidRPr="005B5E8E" w:rsidRDefault="0039110F" w:rsidP="005B5E8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B5E8E">
        <w:rPr>
          <w:rFonts w:ascii="Arial" w:hAnsi="Arial" w:cs="Arial"/>
          <w:sz w:val="22"/>
          <w:szCs w:val="22"/>
        </w:rPr>
        <w:t xml:space="preserve">- </w:t>
      </w:r>
      <w:r w:rsidRPr="005B5E8E">
        <w:rPr>
          <w:rFonts w:ascii="Arial" w:hAnsi="Arial" w:cs="Arial"/>
          <w:b/>
          <w:sz w:val="22"/>
          <w:szCs w:val="22"/>
        </w:rPr>
        <w:t>La enseñanza de la geometría como eje que atraviesa toda la Educación Primaria</w:t>
      </w:r>
      <w:r w:rsidRPr="005B5E8E">
        <w:rPr>
          <w:rFonts w:ascii="Arial" w:hAnsi="Arial" w:cs="Arial"/>
          <w:sz w:val="22"/>
          <w:szCs w:val="22"/>
        </w:rPr>
        <w:t>: estrategias didácticas.</w:t>
      </w:r>
    </w:p>
    <w:p w:rsidR="0039110F" w:rsidRPr="005B5E8E" w:rsidRDefault="0039110F" w:rsidP="005B5E8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B5E8E">
        <w:rPr>
          <w:rFonts w:ascii="Arial" w:hAnsi="Arial" w:cs="Arial"/>
          <w:sz w:val="22"/>
          <w:szCs w:val="22"/>
        </w:rPr>
        <w:t xml:space="preserve">- Los </w:t>
      </w:r>
      <w:r w:rsidRPr="005B5E8E">
        <w:rPr>
          <w:rFonts w:ascii="Arial" w:hAnsi="Arial" w:cs="Arial"/>
          <w:b/>
          <w:sz w:val="22"/>
          <w:szCs w:val="22"/>
        </w:rPr>
        <w:t>softwares de geometría</w:t>
      </w:r>
      <w:r w:rsidRPr="005B5E8E">
        <w:rPr>
          <w:rFonts w:ascii="Arial" w:hAnsi="Arial" w:cs="Arial"/>
          <w:sz w:val="22"/>
          <w:szCs w:val="22"/>
        </w:rPr>
        <w:t xml:space="preserve">: tipos, características, posibilidades de uso pedagógico y didáctico. </w:t>
      </w:r>
    </w:p>
    <w:p w:rsidR="00B577D9" w:rsidRPr="005B5E8E" w:rsidRDefault="00B577D9" w:rsidP="005B5E8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B0A84" w:rsidRPr="005B5E8E" w:rsidRDefault="001B1F60" w:rsidP="001B1F60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br w:type="page"/>
      </w:r>
      <w:r w:rsidR="000B0A84" w:rsidRPr="005B5E8E">
        <w:rPr>
          <w:rFonts w:ascii="Arial" w:hAnsi="Arial" w:cs="Arial"/>
          <w:b/>
          <w:sz w:val="22"/>
          <w:szCs w:val="22"/>
          <w:u w:val="single"/>
        </w:rPr>
        <w:lastRenderedPageBreak/>
        <w:t>Cronograma</w:t>
      </w:r>
    </w:p>
    <w:p w:rsidR="000B0A84" w:rsidRPr="005B5E8E" w:rsidRDefault="000B0A84" w:rsidP="005B5E8E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0B0A84" w:rsidRPr="005B722A" w:rsidTr="00333FC2">
        <w:tc>
          <w:tcPr>
            <w:tcW w:w="4414" w:type="dxa"/>
            <w:shd w:val="clear" w:color="auto" w:fill="auto"/>
            <w:vAlign w:val="center"/>
          </w:tcPr>
          <w:p w:rsidR="000B0A84" w:rsidRPr="005B722A" w:rsidRDefault="000B0A84" w:rsidP="005B5E8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B722A">
              <w:rPr>
                <w:rFonts w:ascii="Arial" w:hAnsi="Arial" w:cs="Arial"/>
                <w:b/>
                <w:sz w:val="22"/>
                <w:szCs w:val="22"/>
              </w:rPr>
              <w:t>Actividades o contenidos</w:t>
            </w:r>
          </w:p>
        </w:tc>
        <w:tc>
          <w:tcPr>
            <w:tcW w:w="4414" w:type="dxa"/>
            <w:shd w:val="clear" w:color="auto" w:fill="auto"/>
            <w:vAlign w:val="center"/>
          </w:tcPr>
          <w:p w:rsidR="000B0A84" w:rsidRPr="005B722A" w:rsidRDefault="000B0A84" w:rsidP="005B5E8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B722A">
              <w:rPr>
                <w:rFonts w:ascii="Arial" w:hAnsi="Arial" w:cs="Arial"/>
                <w:b/>
                <w:sz w:val="22"/>
                <w:szCs w:val="22"/>
              </w:rPr>
              <w:t>Tiempos</w:t>
            </w:r>
          </w:p>
        </w:tc>
      </w:tr>
      <w:tr w:rsidR="00333FC2" w:rsidRPr="005B722A" w:rsidTr="00333FC2">
        <w:tc>
          <w:tcPr>
            <w:tcW w:w="4414" w:type="dxa"/>
            <w:shd w:val="clear" w:color="auto" w:fill="auto"/>
            <w:vAlign w:val="center"/>
          </w:tcPr>
          <w:p w:rsidR="00333FC2" w:rsidRPr="005B722A" w:rsidRDefault="00333FC2" w:rsidP="00816C2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722A">
              <w:rPr>
                <w:rFonts w:ascii="Arial" w:hAnsi="Arial" w:cs="Arial"/>
                <w:sz w:val="22"/>
                <w:szCs w:val="22"/>
              </w:rPr>
              <w:t>Trabajo Práctico I</w:t>
            </w:r>
          </w:p>
        </w:tc>
        <w:tc>
          <w:tcPr>
            <w:tcW w:w="4414" w:type="dxa"/>
            <w:shd w:val="clear" w:color="auto" w:fill="auto"/>
            <w:vAlign w:val="center"/>
          </w:tcPr>
          <w:p w:rsidR="00333FC2" w:rsidRPr="005B722A" w:rsidRDefault="00333FC2" w:rsidP="00816C2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0A84" w:rsidRPr="005B722A" w:rsidTr="00333FC2">
        <w:tc>
          <w:tcPr>
            <w:tcW w:w="4414" w:type="dxa"/>
            <w:shd w:val="clear" w:color="auto" w:fill="auto"/>
            <w:vAlign w:val="center"/>
          </w:tcPr>
          <w:p w:rsidR="000B0A84" w:rsidRPr="005B722A" w:rsidRDefault="000B0A84" w:rsidP="005B5E8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722A">
              <w:rPr>
                <w:rFonts w:ascii="Arial" w:hAnsi="Arial" w:cs="Arial"/>
                <w:sz w:val="22"/>
                <w:szCs w:val="22"/>
              </w:rPr>
              <w:t>Parcial I</w:t>
            </w:r>
          </w:p>
        </w:tc>
        <w:tc>
          <w:tcPr>
            <w:tcW w:w="4414" w:type="dxa"/>
            <w:shd w:val="clear" w:color="auto" w:fill="auto"/>
            <w:vAlign w:val="center"/>
          </w:tcPr>
          <w:p w:rsidR="000B0A84" w:rsidRPr="005B722A" w:rsidRDefault="00333FC2" w:rsidP="005B546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3FC2">
              <w:rPr>
                <w:rFonts w:ascii="Arial" w:hAnsi="Arial" w:cs="Arial"/>
                <w:sz w:val="22"/>
                <w:szCs w:val="22"/>
              </w:rPr>
              <w:t>02/06/2017</w:t>
            </w:r>
          </w:p>
        </w:tc>
      </w:tr>
      <w:tr w:rsidR="00333FC2" w:rsidRPr="005B722A" w:rsidTr="00333FC2">
        <w:tc>
          <w:tcPr>
            <w:tcW w:w="4414" w:type="dxa"/>
            <w:shd w:val="clear" w:color="auto" w:fill="auto"/>
            <w:vAlign w:val="center"/>
          </w:tcPr>
          <w:p w:rsidR="00333FC2" w:rsidRDefault="00333FC2" w:rsidP="00333FC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Recuperatorio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1 Parcial I</w:t>
            </w:r>
          </w:p>
        </w:tc>
        <w:tc>
          <w:tcPr>
            <w:tcW w:w="4414" w:type="dxa"/>
            <w:shd w:val="clear" w:color="auto" w:fill="auto"/>
            <w:vAlign w:val="center"/>
          </w:tcPr>
          <w:p w:rsidR="00333FC2" w:rsidRDefault="00333FC2" w:rsidP="00816C2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3FC2" w:rsidRPr="005B722A" w:rsidTr="00333FC2">
        <w:tc>
          <w:tcPr>
            <w:tcW w:w="4414" w:type="dxa"/>
            <w:shd w:val="clear" w:color="auto" w:fill="auto"/>
            <w:vAlign w:val="center"/>
          </w:tcPr>
          <w:p w:rsidR="00333FC2" w:rsidRDefault="00333FC2" w:rsidP="00816C2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Recuperatorio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2 Parcial I</w:t>
            </w:r>
          </w:p>
        </w:tc>
        <w:tc>
          <w:tcPr>
            <w:tcW w:w="4414" w:type="dxa"/>
            <w:shd w:val="clear" w:color="auto" w:fill="auto"/>
            <w:vAlign w:val="center"/>
          </w:tcPr>
          <w:p w:rsidR="00333FC2" w:rsidRDefault="00333FC2" w:rsidP="00816C2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4DF6" w:rsidRPr="005B722A" w:rsidTr="00333FC2">
        <w:tc>
          <w:tcPr>
            <w:tcW w:w="4414" w:type="dxa"/>
            <w:shd w:val="clear" w:color="auto" w:fill="auto"/>
            <w:vAlign w:val="center"/>
          </w:tcPr>
          <w:p w:rsidR="007D4DF6" w:rsidRDefault="007D4DF6" w:rsidP="007D4DF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Fin del primer cuatrimestre</w:t>
            </w:r>
          </w:p>
        </w:tc>
        <w:tc>
          <w:tcPr>
            <w:tcW w:w="4414" w:type="dxa"/>
            <w:shd w:val="clear" w:color="auto" w:fill="auto"/>
            <w:vAlign w:val="center"/>
          </w:tcPr>
          <w:p w:rsidR="007D4DF6" w:rsidRDefault="005B5462" w:rsidP="007D4DF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</w:t>
            </w:r>
            <w:r w:rsidR="007D4DF6">
              <w:rPr>
                <w:rFonts w:ascii="Arial" w:hAnsi="Arial" w:cs="Arial"/>
                <w:sz w:val="22"/>
                <w:szCs w:val="22"/>
              </w:rPr>
              <w:t xml:space="preserve"> de julio</w:t>
            </w:r>
          </w:p>
        </w:tc>
      </w:tr>
      <w:tr w:rsidR="007D4DF6" w:rsidRPr="005B722A" w:rsidTr="00333FC2">
        <w:tc>
          <w:tcPr>
            <w:tcW w:w="4414" w:type="dxa"/>
            <w:shd w:val="clear" w:color="auto" w:fill="auto"/>
            <w:vAlign w:val="center"/>
          </w:tcPr>
          <w:p w:rsidR="007D4DF6" w:rsidRDefault="007D4DF6" w:rsidP="007D4DF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Receso invernal</w:t>
            </w:r>
          </w:p>
        </w:tc>
        <w:tc>
          <w:tcPr>
            <w:tcW w:w="4414" w:type="dxa"/>
            <w:shd w:val="clear" w:color="auto" w:fill="auto"/>
            <w:vAlign w:val="center"/>
          </w:tcPr>
          <w:p w:rsidR="007D4DF6" w:rsidRDefault="00333FC2" w:rsidP="007D4DF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3FC2">
              <w:rPr>
                <w:rFonts w:ascii="Arial" w:hAnsi="Arial" w:cs="Arial"/>
                <w:sz w:val="22"/>
                <w:szCs w:val="22"/>
              </w:rPr>
              <w:t>10 al 21 de Julio de 2017</w:t>
            </w:r>
          </w:p>
        </w:tc>
      </w:tr>
      <w:tr w:rsidR="007D4DF6" w:rsidRPr="005B722A" w:rsidTr="00333FC2">
        <w:tc>
          <w:tcPr>
            <w:tcW w:w="4414" w:type="dxa"/>
            <w:shd w:val="clear" w:color="auto" w:fill="auto"/>
            <w:vAlign w:val="center"/>
          </w:tcPr>
          <w:p w:rsidR="007D4DF6" w:rsidRDefault="007D4DF6" w:rsidP="007D4DF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Exámenes finales, segundo turno (un llamado)</w:t>
            </w:r>
          </w:p>
        </w:tc>
        <w:tc>
          <w:tcPr>
            <w:tcW w:w="4414" w:type="dxa"/>
            <w:shd w:val="clear" w:color="auto" w:fill="auto"/>
            <w:vAlign w:val="center"/>
          </w:tcPr>
          <w:p w:rsidR="007D4DF6" w:rsidRDefault="00333FC2" w:rsidP="007D4DF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3FC2">
              <w:rPr>
                <w:rFonts w:ascii="Arial" w:hAnsi="Arial" w:cs="Arial"/>
                <w:sz w:val="22"/>
                <w:szCs w:val="22"/>
              </w:rPr>
              <w:t>24/07/2017 al 04/08/2017</w:t>
            </w:r>
          </w:p>
        </w:tc>
      </w:tr>
      <w:tr w:rsidR="007D4DF6" w:rsidRPr="005B722A" w:rsidTr="00333FC2">
        <w:tc>
          <w:tcPr>
            <w:tcW w:w="4414" w:type="dxa"/>
            <w:shd w:val="clear" w:color="auto" w:fill="auto"/>
            <w:vAlign w:val="center"/>
          </w:tcPr>
          <w:p w:rsidR="007D4DF6" w:rsidRDefault="007D4DF6" w:rsidP="007D4DF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Inicio segundo cuatrimestre</w:t>
            </w:r>
          </w:p>
        </w:tc>
        <w:tc>
          <w:tcPr>
            <w:tcW w:w="4414" w:type="dxa"/>
            <w:shd w:val="clear" w:color="auto" w:fill="auto"/>
            <w:vAlign w:val="center"/>
          </w:tcPr>
          <w:p w:rsidR="007D4DF6" w:rsidRDefault="00333FC2" w:rsidP="007D4DF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 de agosto</w:t>
            </w:r>
          </w:p>
        </w:tc>
      </w:tr>
      <w:tr w:rsidR="005B722A" w:rsidRPr="005B722A" w:rsidTr="00333FC2">
        <w:tc>
          <w:tcPr>
            <w:tcW w:w="4414" w:type="dxa"/>
            <w:shd w:val="clear" w:color="auto" w:fill="auto"/>
            <w:vAlign w:val="center"/>
          </w:tcPr>
          <w:p w:rsidR="005B722A" w:rsidRPr="005B722A" w:rsidRDefault="005B722A" w:rsidP="005B722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722A">
              <w:rPr>
                <w:rFonts w:ascii="Arial" w:hAnsi="Arial" w:cs="Arial"/>
                <w:sz w:val="22"/>
                <w:szCs w:val="22"/>
              </w:rPr>
              <w:t>Parcial II</w:t>
            </w:r>
          </w:p>
        </w:tc>
        <w:tc>
          <w:tcPr>
            <w:tcW w:w="4414" w:type="dxa"/>
            <w:shd w:val="clear" w:color="auto" w:fill="auto"/>
            <w:vAlign w:val="center"/>
          </w:tcPr>
          <w:p w:rsidR="005B722A" w:rsidRPr="005B722A" w:rsidRDefault="00333FC2" w:rsidP="005B722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3FC2">
              <w:rPr>
                <w:rFonts w:ascii="Arial" w:hAnsi="Arial" w:cs="Arial"/>
                <w:sz w:val="22"/>
                <w:szCs w:val="22"/>
              </w:rPr>
              <w:t>30/09/2017</w:t>
            </w:r>
          </w:p>
        </w:tc>
      </w:tr>
      <w:tr w:rsidR="00E050EE" w:rsidRPr="005B722A" w:rsidTr="00333FC2">
        <w:tc>
          <w:tcPr>
            <w:tcW w:w="4414" w:type="dxa"/>
            <w:shd w:val="clear" w:color="auto" w:fill="auto"/>
            <w:vAlign w:val="center"/>
          </w:tcPr>
          <w:p w:rsidR="00E050EE" w:rsidRPr="005B722A" w:rsidRDefault="004F02A0" w:rsidP="00A57FC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Trabajo Práctico II</w:t>
            </w:r>
          </w:p>
        </w:tc>
        <w:tc>
          <w:tcPr>
            <w:tcW w:w="4414" w:type="dxa"/>
            <w:shd w:val="clear" w:color="auto" w:fill="auto"/>
            <w:vAlign w:val="center"/>
          </w:tcPr>
          <w:p w:rsidR="00E050EE" w:rsidRPr="005B722A" w:rsidRDefault="00E050EE" w:rsidP="005B546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48D1" w:rsidRPr="005B722A" w:rsidTr="00333FC2">
        <w:tc>
          <w:tcPr>
            <w:tcW w:w="4414" w:type="dxa"/>
            <w:shd w:val="clear" w:color="auto" w:fill="auto"/>
            <w:vAlign w:val="center"/>
          </w:tcPr>
          <w:p w:rsidR="001D48D1" w:rsidRDefault="001D48D1" w:rsidP="001D48D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Recuperatorio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1 Parcial 2</w:t>
            </w:r>
          </w:p>
        </w:tc>
        <w:tc>
          <w:tcPr>
            <w:tcW w:w="4414" w:type="dxa"/>
            <w:shd w:val="clear" w:color="auto" w:fill="auto"/>
            <w:vAlign w:val="center"/>
          </w:tcPr>
          <w:p w:rsidR="001D48D1" w:rsidRDefault="001D48D1" w:rsidP="001D48D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48D1" w:rsidRPr="005B722A" w:rsidTr="00333FC2">
        <w:tc>
          <w:tcPr>
            <w:tcW w:w="4414" w:type="dxa"/>
            <w:shd w:val="clear" w:color="auto" w:fill="auto"/>
            <w:vAlign w:val="center"/>
          </w:tcPr>
          <w:p w:rsidR="001D48D1" w:rsidRDefault="001D48D1" w:rsidP="001D48D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Recuperatorio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2 Parcial 2</w:t>
            </w:r>
          </w:p>
        </w:tc>
        <w:tc>
          <w:tcPr>
            <w:tcW w:w="4414" w:type="dxa"/>
            <w:shd w:val="clear" w:color="auto" w:fill="auto"/>
            <w:vAlign w:val="center"/>
          </w:tcPr>
          <w:p w:rsidR="001D48D1" w:rsidRDefault="001D48D1" w:rsidP="001D48D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48D1" w:rsidRPr="005B722A" w:rsidTr="00333FC2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8D1" w:rsidRDefault="001D48D1" w:rsidP="001D48D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Coloquio (para quienes están en condiciones de promocionar)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8D1" w:rsidRDefault="00333FC2" w:rsidP="001D48D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3FC2">
              <w:rPr>
                <w:rFonts w:ascii="Arial" w:hAnsi="Arial" w:cs="Arial"/>
                <w:sz w:val="22"/>
                <w:szCs w:val="22"/>
              </w:rPr>
              <w:t>10/11/2017</w:t>
            </w:r>
          </w:p>
        </w:tc>
      </w:tr>
      <w:tr w:rsidR="001D48D1" w:rsidRPr="005B722A" w:rsidTr="00333FC2">
        <w:tc>
          <w:tcPr>
            <w:tcW w:w="4414" w:type="dxa"/>
            <w:shd w:val="clear" w:color="auto" w:fill="auto"/>
            <w:vAlign w:val="center"/>
          </w:tcPr>
          <w:p w:rsidR="001D48D1" w:rsidRDefault="001D48D1" w:rsidP="001D48D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Fin del segundo cuatrimestre</w:t>
            </w:r>
          </w:p>
        </w:tc>
        <w:tc>
          <w:tcPr>
            <w:tcW w:w="4414" w:type="dxa"/>
            <w:shd w:val="clear" w:color="auto" w:fill="auto"/>
            <w:vAlign w:val="center"/>
          </w:tcPr>
          <w:p w:rsidR="001D48D1" w:rsidRDefault="00333FC2" w:rsidP="001D48D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3FC2">
              <w:rPr>
                <w:rFonts w:ascii="Arial" w:hAnsi="Arial" w:cs="Arial"/>
                <w:sz w:val="22"/>
                <w:szCs w:val="22"/>
              </w:rPr>
              <w:t>17/11/2017</w:t>
            </w:r>
          </w:p>
        </w:tc>
      </w:tr>
      <w:tr w:rsidR="001D48D1" w:rsidRPr="005B722A" w:rsidTr="00333FC2">
        <w:tc>
          <w:tcPr>
            <w:tcW w:w="4414" w:type="dxa"/>
            <w:shd w:val="clear" w:color="auto" w:fill="auto"/>
            <w:vAlign w:val="center"/>
          </w:tcPr>
          <w:p w:rsidR="001D48D1" w:rsidRDefault="001D48D1" w:rsidP="001D48D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Exámenes finales</w:t>
            </w:r>
          </w:p>
        </w:tc>
        <w:tc>
          <w:tcPr>
            <w:tcW w:w="4414" w:type="dxa"/>
            <w:shd w:val="clear" w:color="auto" w:fill="auto"/>
            <w:vAlign w:val="center"/>
          </w:tcPr>
          <w:p w:rsidR="001D48D1" w:rsidRDefault="00333FC2" w:rsidP="001D48D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3FC2">
              <w:rPr>
                <w:rFonts w:ascii="Arial" w:hAnsi="Arial" w:cs="Arial"/>
                <w:sz w:val="22"/>
                <w:szCs w:val="22"/>
              </w:rPr>
              <w:t>20/11/2017 al 22/12/2017</w:t>
            </w:r>
          </w:p>
        </w:tc>
      </w:tr>
    </w:tbl>
    <w:p w:rsidR="000B0A84" w:rsidRPr="005B722A" w:rsidRDefault="000B0A84" w:rsidP="005B5E8E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0B0A84" w:rsidRPr="005B5E8E" w:rsidRDefault="000B0A84" w:rsidP="005B5E8E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0B0A84" w:rsidRPr="005B5E8E" w:rsidRDefault="000B0A84" w:rsidP="005B5E8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B0A84" w:rsidRPr="005B5E8E" w:rsidRDefault="000B0A84" w:rsidP="005B5E8E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5B5E8E">
        <w:rPr>
          <w:rFonts w:ascii="Arial" w:hAnsi="Arial" w:cs="Arial"/>
          <w:b/>
          <w:sz w:val="22"/>
          <w:szCs w:val="22"/>
          <w:u w:val="single"/>
        </w:rPr>
        <w:t>EVALUACIÓN</w:t>
      </w:r>
      <w:r w:rsidRPr="005B5E8E">
        <w:rPr>
          <w:rFonts w:ascii="Arial" w:hAnsi="Arial" w:cs="Arial"/>
          <w:b/>
          <w:sz w:val="22"/>
          <w:szCs w:val="22"/>
        </w:rPr>
        <w:t>: Criterios de evaluación:</w:t>
      </w:r>
    </w:p>
    <w:p w:rsidR="000B0A84" w:rsidRPr="005B5E8E" w:rsidRDefault="000B0A84" w:rsidP="005B5E8E">
      <w:pPr>
        <w:spacing w:line="360" w:lineRule="auto"/>
        <w:rPr>
          <w:rFonts w:ascii="Arial" w:hAnsi="Arial" w:cs="Arial"/>
          <w:sz w:val="22"/>
          <w:szCs w:val="22"/>
        </w:rPr>
      </w:pPr>
    </w:p>
    <w:p w:rsidR="000B0A84" w:rsidRPr="005B5E8E" w:rsidRDefault="000B0A84" w:rsidP="005B5E8E">
      <w:pPr>
        <w:spacing w:line="360" w:lineRule="auto"/>
        <w:rPr>
          <w:rFonts w:ascii="Arial" w:hAnsi="Arial" w:cs="Arial"/>
          <w:sz w:val="22"/>
          <w:szCs w:val="22"/>
        </w:rPr>
      </w:pPr>
      <w:r w:rsidRPr="005B5E8E">
        <w:rPr>
          <w:rFonts w:ascii="Arial" w:hAnsi="Arial" w:cs="Arial"/>
          <w:sz w:val="22"/>
          <w:szCs w:val="22"/>
        </w:rPr>
        <w:t>- Argumentación oral y escrita acorde a nivel superior</w:t>
      </w:r>
    </w:p>
    <w:p w:rsidR="000B0A84" w:rsidRPr="005B5E8E" w:rsidRDefault="000B0A84" w:rsidP="005B5E8E">
      <w:pPr>
        <w:spacing w:line="360" w:lineRule="auto"/>
        <w:rPr>
          <w:rFonts w:ascii="Arial" w:hAnsi="Arial" w:cs="Arial"/>
          <w:sz w:val="22"/>
          <w:szCs w:val="22"/>
        </w:rPr>
      </w:pPr>
      <w:r w:rsidRPr="005B5E8E">
        <w:rPr>
          <w:rFonts w:ascii="Arial" w:hAnsi="Arial" w:cs="Arial"/>
          <w:sz w:val="22"/>
          <w:szCs w:val="22"/>
        </w:rPr>
        <w:t>- Expresión orales y escritas en relación a temáticas, contenidos abordados y bibliografía presentada.</w:t>
      </w:r>
    </w:p>
    <w:p w:rsidR="000B0A84" w:rsidRPr="005B5E8E" w:rsidRDefault="000B0A84" w:rsidP="005B5E8E">
      <w:pPr>
        <w:spacing w:line="360" w:lineRule="auto"/>
        <w:rPr>
          <w:rFonts w:ascii="Arial" w:hAnsi="Arial" w:cs="Arial"/>
          <w:sz w:val="22"/>
          <w:szCs w:val="22"/>
        </w:rPr>
      </w:pPr>
      <w:r w:rsidRPr="005B5E8E">
        <w:rPr>
          <w:rFonts w:ascii="Arial" w:hAnsi="Arial" w:cs="Arial"/>
          <w:sz w:val="22"/>
          <w:szCs w:val="22"/>
        </w:rPr>
        <w:t>- Claridad argumentativa y pertinencia conceptual y procedimental.</w:t>
      </w:r>
    </w:p>
    <w:p w:rsidR="000B0A84" w:rsidRPr="005B5E8E" w:rsidRDefault="000B0A84" w:rsidP="005B5E8E">
      <w:pPr>
        <w:spacing w:line="360" w:lineRule="auto"/>
        <w:rPr>
          <w:rFonts w:ascii="Arial" w:hAnsi="Arial" w:cs="Arial"/>
          <w:sz w:val="22"/>
          <w:szCs w:val="22"/>
        </w:rPr>
      </w:pPr>
      <w:r w:rsidRPr="005B5E8E">
        <w:rPr>
          <w:rFonts w:ascii="Arial" w:hAnsi="Arial" w:cs="Arial"/>
          <w:sz w:val="22"/>
          <w:szCs w:val="22"/>
        </w:rPr>
        <w:t>- Disposición a la tarea.</w:t>
      </w:r>
    </w:p>
    <w:p w:rsidR="000B0A84" w:rsidRPr="005B5E8E" w:rsidRDefault="000B0A84" w:rsidP="005B5E8E">
      <w:pPr>
        <w:spacing w:line="360" w:lineRule="auto"/>
        <w:rPr>
          <w:rFonts w:ascii="Arial" w:hAnsi="Arial" w:cs="Arial"/>
          <w:sz w:val="22"/>
          <w:szCs w:val="22"/>
        </w:rPr>
      </w:pPr>
      <w:r w:rsidRPr="005B5E8E">
        <w:rPr>
          <w:rFonts w:ascii="Arial" w:hAnsi="Arial" w:cs="Arial"/>
          <w:sz w:val="22"/>
          <w:szCs w:val="22"/>
        </w:rPr>
        <w:t>- Nivel de compromiso asumido.</w:t>
      </w:r>
    </w:p>
    <w:p w:rsidR="000B0A84" w:rsidRPr="005B5E8E" w:rsidRDefault="000B0A84" w:rsidP="005B5E8E">
      <w:pPr>
        <w:spacing w:line="360" w:lineRule="auto"/>
        <w:rPr>
          <w:rFonts w:ascii="Arial" w:hAnsi="Arial" w:cs="Arial"/>
          <w:sz w:val="22"/>
          <w:szCs w:val="22"/>
        </w:rPr>
      </w:pPr>
      <w:r w:rsidRPr="005B5E8E">
        <w:rPr>
          <w:rFonts w:ascii="Arial" w:hAnsi="Arial" w:cs="Arial"/>
          <w:sz w:val="22"/>
          <w:szCs w:val="22"/>
        </w:rPr>
        <w:t>- Actitud crítica y reflexiva frente a las tareas solicitadas.</w:t>
      </w:r>
    </w:p>
    <w:p w:rsidR="000B0A84" w:rsidRPr="005B5E8E" w:rsidRDefault="000B0A84" w:rsidP="005B5E8E">
      <w:pPr>
        <w:spacing w:line="360" w:lineRule="auto"/>
        <w:rPr>
          <w:rFonts w:ascii="Arial" w:hAnsi="Arial" w:cs="Arial"/>
          <w:sz w:val="22"/>
          <w:szCs w:val="22"/>
        </w:rPr>
      </w:pPr>
      <w:r w:rsidRPr="005B5E8E">
        <w:rPr>
          <w:rFonts w:ascii="Arial" w:hAnsi="Arial" w:cs="Arial"/>
          <w:sz w:val="22"/>
          <w:szCs w:val="22"/>
        </w:rPr>
        <w:t>- Apertura y modificación de actitudes, hipótesis y posiciones teóricas frente a las evidencias presentadas.</w:t>
      </w:r>
    </w:p>
    <w:p w:rsidR="000B0A84" w:rsidRPr="005B5E8E" w:rsidRDefault="000B0A84" w:rsidP="005B5E8E">
      <w:pPr>
        <w:spacing w:line="360" w:lineRule="auto"/>
        <w:rPr>
          <w:rFonts w:ascii="Arial" w:hAnsi="Arial" w:cs="Arial"/>
          <w:sz w:val="22"/>
          <w:szCs w:val="22"/>
        </w:rPr>
      </w:pPr>
      <w:r w:rsidRPr="005B5E8E">
        <w:rPr>
          <w:rFonts w:ascii="Arial" w:hAnsi="Arial" w:cs="Arial"/>
          <w:sz w:val="22"/>
          <w:szCs w:val="22"/>
        </w:rPr>
        <w:lastRenderedPageBreak/>
        <w:t>- Nivel de aplicación, uso y selección de recursos, materiales para la realización del trabajo.</w:t>
      </w:r>
    </w:p>
    <w:p w:rsidR="000B0A84" w:rsidRPr="005B5E8E" w:rsidRDefault="000B0A84" w:rsidP="005B5E8E">
      <w:pPr>
        <w:spacing w:line="360" w:lineRule="auto"/>
        <w:rPr>
          <w:rFonts w:ascii="Arial" w:hAnsi="Arial" w:cs="Arial"/>
          <w:sz w:val="22"/>
          <w:szCs w:val="22"/>
        </w:rPr>
      </w:pPr>
      <w:r w:rsidRPr="005B5E8E">
        <w:rPr>
          <w:rFonts w:ascii="Arial" w:hAnsi="Arial" w:cs="Arial"/>
          <w:sz w:val="22"/>
          <w:szCs w:val="22"/>
        </w:rPr>
        <w:t>- Calidad y pertinencia en la búsqueda, sistematización y análisis de la información.</w:t>
      </w:r>
    </w:p>
    <w:p w:rsidR="000B0A84" w:rsidRPr="005B5E8E" w:rsidRDefault="000B0A84" w:rsidP="005B5E8E">
      <w:pPr>
        <w:spacing w:line="360" w:lineRule="auto"/>
        <w:rPr>
          <w:rFonts w:ascii="Arial" w:hAnsi="Arial" w:cs="Arial"/>
          <w:sz w:val="22"/>
          <w:szCs w:val="22"/>
        </w:rPr>
      </w:pPr>
      <w:r w:rsidRPr="005B5E8E">
        <w:rPr>
          <w:rFonts w:ascii="Arial" w:hAnsi="Arial" w:cs="Arial"/>
          <w:sz w:val="22"/>
          <w:szCs w:val="22"/>
        </w:rPr>
        <w:t>- Capacidad de análisis, interpretación y evaluación de las acciones- tareas solicitadas.</w:t>
      </w:r>
    </w:p>
    <w:p w:rsidR="000B0A84" w:rsidRPr="005B5E8E" w:rsidRDefault="000B0A84" w:rsidP="005B5E8E">
      <w:pPr>
        <w:spacing w:line="360" w:lineRule="auto"/>
        <w:rPr>
          <w:rFonts w:ascii="Arial" w:hAnsi="Arial" w:cs="Arial"/>
          <w:sz w:val="22"/>
          <w:szCs w:val="22"/>
        </w:rPr>
      </w:pPr>
      <w:r w:rsidRPr="005B5E8E">
        <w:rPr>
          <w:rFonts w:ascii="Arial" w:hAnsi="Arial" w:cs="Arial"/>
          <w:sz w:val="22"/>
          <w:szCs w:val="22"/>
        </w:rPr>
        <w:t>Para el desarrollo de actividades en entornos virtuales y digitales se tendrán en cuenta las siguientes habilidades de pensamiento y comunicación (más cerca estén de las de Orden Superior, más cercana a 5 será la calificación)</w:t>
      </w:r>
    </w:p>
    <w:p w:rsidR="000B0A84" w:rsidRPr="005B5E8E" w:rsidRDefault="000B0A84" w:rsidP="005B5E8E">
      <w:pPr>
        <w:spacing w:line="360" w:lineRule="auto"/>
        <w:rPr>
          <w:rFonts w:ascii="Arial" w:hAnsi="Arial" w:cs="Arial"/>
          <w:sz w:val="22"/>
          <w:szCs w:val="22"/>
        </w:rPr>
      </w:pPr>
    </w:p>
    <w:p w:rsidR="000B0A84" w:rsidRPr="005B5E8E" w:rsidRDefault="00C60669" w:rsidP="005B5E8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5B5E8E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238750" cy="4257675"/>
            <wp:effectExtent l="0" t="0" r="0" b="9525"/>
            <wp:docPr id="1" name="Imagen 1" descr="bloomdigital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oomdigitalSmal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A84" w:rsidRPr="005B5E8E" w:rsidRDefault="000B0A84" w:rsidP="005B5E8E">
      <w:pPr>
        <w:spacing w:line="360" w:lineRule="auto"/>
        <w:ind w:firstLine="708"/>
        <w:jc w:val="center"/>
        <w:rPr>
          <w:rFonts w:ascii="Arial" w:hAnsi="Arial" w:cs="Arial"/>
          <w:sz w:val="22"/>
          <w:szCs w:val="22"/>
        </w:rPr>
      </w:pPr>
      <w:r w:rsidRPr="005B5E8E">
        <w:rPr>
          <w:rFonts w:ascii="Arial" w:hAnsi="Arial" w:cs="Arial"/>
          <w:sz w:val="22"/>
          <w:szCs w:val="22"/>
        </w:rPr>
        <w:t xml:space="preserve">Fuente del esquema: </w:t>
      </w:r>
      <w:hyperlink r:id="rId9" w:history="1">
        <w:r w:rsidRPr="005B5E8E">
          <w:rPr>
            <w:rStyle w:val="Hipervnculo"/>
            <w:rFonts w:ascii="Arial" w:hAnsi="Arial" w:cs="Arial"/>
            <w:sz w:val="22"/>
            <w:szCs w:val="22"/>
          </w:rPr>
          <w:t>http://www.eduteka.org/pdfdir/TaxonomiaBloomDigital.pdf</w:t>
        </w:r>
      </w:hyperlink>
    </w:p>
    <w:p w:rsidR="00641F0A" w:rsidRPr="005B5E8E" w:rsidRDefault="00641F0A" w:rsidP="005B5E8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41F0A" w:rsidRPr="005B5E8E" w:rsidRDefault="00BA00F4" w:rsidP="005B5E8E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br w:type="page"/>
      </w:r>
      <w:r w:rsidR="001E05D4" w:rsidRPr="005B5E8E">
        <w:rPr>
          <w:rFonts w:ascii="Arial" w:hAnsi="Arial" w:cs="Arial"/>
          <w:b/>
          <w:sz w:val="22"/>
          <w:szCs w:val="22"/>
          <w:u w:val="single"/>
        </w:rPr>
        <w:lastRenderedPageBreak/>
        <w:t>Condiciones del cursado y</w:t>
      </w:r>
      <w:r w:rsidR="001E05D4">
        <w:rPr>
          <w:rFonts w:ascii="Arial" w:hAnsi="Arial" w:cs="Arial"/>
          <w:b/>
          <w:sz w:val="22"/>
          <w:szCs w:val="22"/>
          <w:u w:val="single"/>
        </w:rPr>
        <w:t xml:space="preserve"> de aprobación de la materia – A</w:t>
      </w:r>
      <w:r w:rsidR="001E05D4" w:rsidRPr="005B5E8E">
        <w:rPr>
          <w:rFonts w:ascii="Arial" w:hAnsi="Arial" w:cs="Arial"/>
          <w:b/>
          <w:sz w:val="22"/>
          <w:szCs w:val="22"/>
          <w:u w:val="single"/>
        </w:rPr>
        <w:t>ctividades de recupero</w:t>
      </w:r>
    </w:p>
    <w:p w:rsidR="00641F0A" w:rsidRPr="005B5E8E" w:rsidRDefault="00641F0A" w:rsidP="005B5E8E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F2140" w:rsidRDefault="004F2140" w:rsidP="004F214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</w:t>
      </w:r>
      <w:r>
        <w:rPr>
          <w:rFonts w:ascii="Arial" w:hAnsi="Arial" w:cs="Arial"/>
          <w:b/>
          <w:sz w:val="22"/>
          <w:szCs w:val="22"/>
        </w:rPr>
        <w:t>materia</w:t>
      </w:r>
      <w:r>
        <w:rPr>
          <w:rFonts w:ascii="Arial" w:hAnsi="Arial" w:cs="Arial"/>
          <w:sz w:val="22"/>
          <w:szCs w:val="22"/>
        </w:rPr>
        <w:t xml:space="preserve"> admitirá condición de alumno regular con cursado presencial, </w:t>
      </w:r>
      <w:proofErr w:type="spellStart"/>
      <w:r>
        <w:rPr>
          <w:rFonts w:ascii="Arial" w:hAnsi="Arial" w:cs="Arial"/>
          <w:sz w:val="22"/>
          <w:szCs w:val="22"/>
        </w:rPr>
        <w:t>semi</w:t>
      </w:r>
      <w:proofErr w:type="spellEnd"/>
      <w:r>
        <w:rPr>
          <w:rFonts w:ascii="Arial" w:hAnsi="Arial" w:cs="Arial"/>
          <w:sz w:val="22"/>
          <w:szCs w:val="22"/>
        </w:rPr>
        <w:t xml:space="preserve"> presencial o libre a definir por el alumno a comienzo del ciclo lectivo e informando a su docente, quien redactará planilla para su posterior firma acuerdo.  </w:t>
      </w:r>
    </w:p>
    <w:p w:rsidR="004F2140" w:rsidRDefault="004F2140" w:rsidP="004F2140">
      <w:pPr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 xml:space="preserve">Los </w:t>
      </w:r>
      <w:r>
        <w:rPr>
          <w:rFonts w:ascii="Arial" w:hAnsi="Arial" w:cs="Arial"/>
          <w:b/>
          <w:sz w:val="22"/>
          <w:szCs w:val="22"/>
        </w:rPr>
        <w:t>contenidos</w:t>
      </w:r>
      <w:r>
        <w:rPr>
          <w:rFonts w:ascii="Arial" w:hAnsi="Arial" w:cs="Arial"/>
          <w:sz w:val="22"/>
          <w:szCs w:val="22"/>
        </w:rPr>
        <w:t xml:space="preserve"> y </w:t>
      </w:r>
      <w:r>
        <w:rPr>
          <w:rFonts w:ascii="Arial" w:hAnsi="Arial" w:cs="Arial"/>
          <w:b/>
          <w:sz w:val="22"/>
          <w:szCs w:val="22"/>
        </w:rPr>
        <w:t xml:space="preserve">bibliografía </w:t>
      </w:r>
      <w:r>
        <w:rPr>
          <w:rFonts w:ascii="Arial" w:hAnsi="Arial" w:cs="Arial"/>
          <w:sz w:val="22"/>
          <w:szCs w:val="22"/>
        </w:rPr>
        <w:t xml:space="preserve">a evaluar en los exámenes finales serán </w:t>
      </w:r>
      <w:r>
        <w:rPr>
          <w:rFonts w:ascii="Arial" w:hAnsi="Arial" w:cs="Arial"/>
          <w:b/>
          <w:sz w:val="22"/>
          <w:szCs w:val="22"/>
        </w:rPr>
        <w:t>todos</w:t>
      </w:r>
      <w:r>
        <w:rPr>
          <w:rFonts w:ascii="Arial" w:hAnsi="Arial" w:cs="Arial"/>
          <w:sz w:val="22"/>
          <w:szCs w:val="22"/>
        </w:rPr>
        <w:t xml:space="preserve"> los consignados en esta planificación como </w:t>
      </w:r>
      <w:r>
        <w:rPr>
          <w:rFonts w:ascii="Arial" w:hAnsi="Arial" w:cs="Arial"/>
          <w:b/>
          <w:sz w:val="22"/>
          <w:szCs w:val="22"/>
        </w:rPr>
        <w:t>obligatorios</w:t>
      </w:r>
      <w:r>
        <w:rPr>
          <w:rFonts w:ascii="Arial" w:hAnsi="Arial" w:cs="Arial"/>
          <w:sz w:val="22"/>
          <w:szCs w:val="22"/>
        </w:rPr>
        <w:t>.</w:t>
      </w:r>
    </w:p>
    <w:p w:rsidR="004F2140" w:rsidRDefault="004F2140" w:rsidP="004F214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Las condiciones para regularizar y/o aprobar serán:</w:t>
      </w:r>
    </w:p>
    <w:p w:rsidR="004F2140" w:rsidRDefault="004F2140" w:rsidP="004F2140">
      <w:pPr>
        <w:pStyle w:val="Prrafodelista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Alumno regular con cursado presencial: </w:t>
      </w:r>
    </w:p>
    <w:p w:rsidR="004F2140" w:rsidRDefault="004F2140" w:rsidP="004F2140">
      <w:pPr>
        <w:numPr>
          <w:ilvl w:val="0"/>
          <w:numId w:val="3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Regulariza</w:t>
      </w:r>
      <w:r>
        <w:rPr>
          <w:rFonts w:ascii="Arial" w:hAnsi="Arial" w:cs="Arial"/>
          <w:sz w:val="22"/>
          <w:szCs w:val="22"/>
        </w:rPr>
        <w:t xml:space="preserve"> el cursado de la materia mediante el cumplimiento del 75% de asistencia a clases (mínimo de 50% en casos que lo justifiquen), la aprobación de los dos trabajos prácticos y los 2 (dos) parciales previstos. La nota mínima de aprobación de los trabajos prácticos y parciales es de 6 (seis). La regularidad en la materia dura tres años consecutivos a la cursada (hasta diciembre 2020).</w:t>
      </w:r>
    </w:p>
    <w:p w:rsidR="004F2140" w:rsidRDefault="004F2140" w:rsidP="004F2140">
      <w:pPr>
        <w:numPr>
          <w:ilvl w:val="0"/>
          <w:numId w:val="3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Aprueba</w:t>
      </w:r>
      <w:r>
        <w:rPr>
          <w:rFonts w:ascii="Arial" w:hAnsi="Arial" w:cs="Arial"/>
          <w:sz w:val="22"/>
          <w:szCs w:val="22"/>
        </w:rPr>
        <w:t xml:space="preserve"> mediante promoción por</w:t>
      </w:r>
    </w:p>
    <w:p w:rsidR="004F2140" w:rsidRDefault="004F2140" w:rsidP="004F2140">
      <w:pPr>
        <w:numPr>
          <w:ilvl w:val="1"/>
          <w:numId w:val="3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Instancia final integradora</w:t>
      </w:r>
      <w:r>
        <w:rPr>
          <w:rFonts w:ascii="Arial" w:hAnsi="Arial" w:cs="Arial"/>
          <w:sz w:val="22"/>
          <w:szCs w:val="22"/>
        </w:rPr>
        <w:t xml:space="preserve"> en caso de obtener un promedio de calificaciones de 8 (ocho) o más puntos en parciales y trabajos prácticos (no en sus </w:t>
      </w:r>
      <w:proofErr w:type="spellStart"/>
      <w:r>
        <w:rPr>
          <w:rFonts w:ascii="Arial" w:hAnsi="Arial" w:cs="Arial"/>
          <w:sz w:val="22"/>
          <w:szCs w:val="22"/>
        </w:rPr>
        <w:t>recuperatorios</w:t>
      </w:r>
      <w:proofErr w:type="spellEnd"/>
      <w:r>
        <w:rPr>
          <w:rFonts w:ascii="Arial" w:hAnsi="Arial" w:cs="Arial"/>
          <w:sz w:val="22"/>
          <w:szCs w:val="22"/>
        </w:rPr>
        <w:t>), cumplir con la asistencia (75%) y realizar el coloquio con 8 (ocho) o más.</w:t>
      </w:r>
    </w:p>
    <w:p w:rsidR="004F2140" w:rsidRDefault="004F2140" w:rsidP="004F2140">
      <w:pPr>
        <w:numPr>
          <w:ilvl w:val="1"/>
          <w:numId w:val="3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Examen final</w:t>
      </w:r>
      <w:r>
        <w:rPr>
          <w:rFonts w:ascii="Arial" w:hAnsi="Arial" w:cs="Arial"/>
          <w:sz w:val="22"/>
          <w:szCs w:val="22"/>
        </w:rPr>
        <w:t xml:space="preserve"> ante tribunal (la calificación de aprobación es de 6 puntos o más).  </w:t>
      </w:r>
    </w:p>
    <w:p w:rsidR="004F2140" w:rsidRDefault="004F2140" w:rsidP="004F214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F2140" w:rsidRDefault="004F2140" w:rsidP="004F2140">
      <w:pPr>
        <w:pStyle w:val="Prrafodelista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Alumno regular con cursado </w:t>
      </w:r>
      <w:proofErr w:type="spellStart"/>
      <w:r>
        <w:rPr>
          <w:rFonts w:ascii="Arial" w:hAnsi="Arial" w:cs="Arial"/>
          <w:i/>
        </w:rPr>
        <w:t>Semi</w:t>
      </w:r>
      <w:proofErr w:type="spellEnd"/>
      <w:r>
        <w:rPr>
          <w:rFonts w:ascii="Arial" w:hAnsi="Arial" w:cs="Arial"/>
          <w:i/>
        </w:rPr>
        <w:t xml:space="preserve"> presencial:</w:t>
      </w:r>
    </w:p>
    <w:p w:rsidR="004F2140" w:rsidRDefault="004F2140" w:rsidP="004F2140">
      <w:pPr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Las diferencias con la cursada anterior son que el porcentaje de asistencia a cumplir debe estar debidamente fundamentada y ser del 40% y que, una vez regularizada, se accede a Examen final.</w:t>
      </w:r>
    </w:p>
    <w:p w:rsidR="004F2140" w:rsidRDefault="004F2140" w:rsidP="004F214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F2140" w:rsidRDefault="004F2140" w:rsidP="004F2140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Aclaración por incumplimiento del porcentaje de asistencia: En caso de no cumplimentar con la asistencia en los casos anteriores, presentando la justificación correspondiente podrá acceder a exámenes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reincorporatorios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al finalizar cada cuatrimestre o bien solicitar a su docente cambio en el cursado (de presencial a semipresencial o libre, de semipresencial a libre).</w:t>
      </w:r>
    </w:p>
    <w:p w:rsidR="004F2140" w:rsidRDefault="004F2140" w:rsidP="004F214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F2140" w:rsidRDefault="004F2140" w:rsidP="004F2140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lastRenderedPageBreak/>
        <w:t xml:space="preserve">Aclaración sobre exámenes </w:t>
      </w:r>
      <w:proofErr w:type="spellStart"/>
      <w:r>
        <w:rPr>
          <w:rFonts w:ascii="Arial" w:hAnsi="Arial" w:cs="Arial"/>
          <w:i/>
          <w:sz w:val="22"/>
          <w:szCs w:val="22"/>
        </w:rPr>
        <w:t>recuperatorios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: cada parcial tendrá dos </w:t>
      </w:r>
      <w:proofErr w:type="spellStart"/>
      <w:r>
        <w:rPr>
          <w:rFonts w:ascii="Arial" w:hAnsi="Arial" w:cs="Arial"/>
          <w:i/>
          <w:sz w:val="22"/>
          <w:szCs w:val="22"/>
        </w:rPr>
        <w:t>recuperatorios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, los contenidos de parciales y </w:t>
      </w:r>
      <w:proofErr w:type="spellStart"/>
      <w:r>
        <w:rPr>
          <w:rFonts w:ascii="Arial" w:hAnsi="Arial" w:cs="Arial"/>
          <w:i/>
          <w:sz w:val="22"/>
          <w:szCs w:val="22"/>
        </w:rPr>
        <w:t>recuperatorios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pueden variar. En caso de desaprobar uno o dos trabajos prácticos, se recuperará con un trabajo práctico integrador en el segundo cuatrimestre. En caso de ausencia a los días pautados para exámenes y prácticos, si no notifica a su docente ese día de la ausencia ni presenta justificativo, se considerará desaprobado y accederá al </w:t>
      </w:r>
      <w:proofErr w:type="spellStart"/>
      <w:r>
        <w:rPr>
          <w:rFonts w:ascii="Arial" w:hAnsi="Arial" w:cs="Arial"/>
          <w:i/>
          <w:sz w:val="22"/>
          <w:szCs w:val="22"/>
        </w:rPr>
        <w:t>recuperatorio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que corresponda.</w:t>
      </w:r>
    </w:p>
    <w:p w:rsidR="004F2140" w:rsidRDefault="004F2140" w:rsidP="004F214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F2140" w:rsidRDefault="004F2140" w:rsidP="004F2140">
      <w:pPr>
        <w:pStyle w:val="Prrafodelista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Alumno libre:</w:t>
      </w:r>
    </w:p>
    <w:p w:rsidR="004F2140" w:rsidRDefault="004F2140" w:rsidP="004F2140">
      <w:pPr>
        <w:numPr>
          <w:ilvl w:val="0"/>
          <w:numId w:val="3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tendrá dos momentos de consulta (ver fechas de parciales en esta asignatura), y se aprobará con 6 o más ante tribunal examinador (pudiéndose presentar desde julio de 2017 hasta diciembre 2020). Rindiendo cada año la planificación correspondiente. </w:t>
      </w:r>
    </w:p>
    <w:p w:rsidR="00850CD5" w:rsidRPr="005B5E8E" w:rsidRDefault="00850CD5" w:rsidP="005B5E8E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2"/>
          <w:szCs w:val="22"/>
          <w:lang w:eastAsia="es-AR"/>
        </w:rPr>
      </w:pPr>
    </w:p>
    <w:p w:rsidR="00123402" w:rsidRPr="005B5E8E" w:rsidRDefault="00123402" w:rsidP="005B5E8E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2"/>
          <w:szCs w:val="22"/>
          <w:lang w:eastAsia="es-AR"/>
        </w:rPr>
      </w:pPr>
    </w:p>
    <w:p w:rsidR="0010763C" w:rsidRPr="005B5E8E" w:rsidRDefault="00942712" w:rsidP="005B5E8E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  <w:r w:rsidRPr="005B5E8E">
        <w:rPr>
          <w:rFonts w:ascii="Arial" w:hAnsi="Arial" w:cs="Arial"/>
          <w:b/>
          <w:sz w:val="22"/>
          <w:szCs w:val="22"/>
          <w:u w:val="single"/>
        </w:rPr>
        <w:br w:type="page"/>
      </w:r>
    </w:p>
    <w:p w:rsidR="00CC3192" w:rsidRPr="005B5E8E" w:rsidRDefault="00CC3192" w:rsidP="005B5E8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C662A" w:rsidRPr="005B5E8E" w:rsidRDefault="001E05D4" w:rsidP="005B5E8E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33FC2">
        <w:rPr>
          <w:rFonts w:ascii="Arial" w:hAnsi="Arial" w:cs="Arial"/>
          <w:b/>
          <w:sz w:val="22"/>
          <w:szCs w:val="22"/>
          <w:u w:val="single"/>
        </w:rPr>
        <w:t>Bibliografía Obligatoria</w:t>
      </w:r>
    </w:p>
    <w:p w:rsidR="008574CE" w:rsidRPr="005B5E8E" w:rsidRDefault="008574CE" w:rsidP="005B5E8E">
      <w:pPr>
        <w:spacing w:line="360" w:lineRule="auto"/>
        <w:ind w:left="709"/>
        <w:jc w:val="both"/>
        <w:rPr>
          <w:rStyle w:val="unnamed11"/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333FC2" w:rsidRPr="008B79A7" w:rsidRDefault="00333FC2" w:rsidP="00333FC2">
      <w:pPr>
        <w:numPr>
          <w:ilvl w:val="0"/>
          <w:numId w:val="23"/>
        </w:numPr>
        <w:tabs>
          <w:tab w:val="left" w:pos="426"/>
        </w:tabs>
        <w:spacing w:line="360" w:lineRule="auto"/>
        <w:ind w:left="0" w:hanging="11"/>
        <w:jc w:val="both"/>
        <w:rPr>
          <w:rStyle w:val="nfasis"/>
          <w:rFonts w:ascii="Arial" w:hAnsi="Arial" w:cs="Arial"/>
          <w:i w:val="0"/>
          <w:iCs w:val="0"/>
          <w:sz w:val="22"/>
          <w:szCs w:val="22"/>
        </w:rPr>
      </w:pPr>
      <w:r w:rsidRPr="008B79A7">
        <w:rPr>
          <w:rFonts w:ascii="Arial" w:hAnsi="Arial" w:cs="Arial"/>
          <w:sz w:val="22"/>
          <w:szCs w:val="22"/>
        </w:rPr>
        <w:t xml:space="preserve">AGRASAR, Mónica y OTROS (2012): </w:t>
      </w:r>
      <w:r w:rsidRPr="008B79A7">
        <w:rPr>
          <w:rFonts w:ascii="Arial" w:hAnsi="Arial" w:cs="Arial"/>
          <w:i/>
          <w:sz w:val="22"/>
          <w:szCs w:val="22"/>
        </w:rPr>
        <w:t>Matemática para todos en el Nivel Primario. Notas para la enseñanza 1. Operaciones con números naturales. Fracciones y números decimales.</w:t>
      </w:r>
      <w:r w:rsidRPr="008B79A7">
        <w:rPr>
          <w:rFonts w:ascii="Arial" w:hAnsi="Arial" w:cs="Arial"/>
          <w:sz w:val="22"/>
          <w:szCs w:val="22"/>
        </w:rPr>
        <w:t xml:space="preserve"> </w:t>
      </w:r>
    </w:p>
    <w:p w:rsidR="00333FC2" w:rsidRDefault="00333FC2" w:rsidP="00333FC2">
      <w:pPr>
        <w:numPr>
          <w:ilvl w:val="0"/>
          <w:numId w:val="23"/>
        </w:numPr>
        <w:shd w:val="clear" w:color="auto" w:fill="FFFFFF"/>
        <w:tabs>
          <w:tab w:val="left" w:pos="426"/>
        </w:tabs>
        <w:spacing w:line="360" w:lineRule="auto"/>
        <w:ind w:left="0" w:hanging="1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nfasis"/>
          <w:rFonts w:ascii="Arial" w:hAnsi="Arial" w:cs="Arial"/>
          <w:i w:val="0"/>
          <w:sz w:val="22"/>
          <w:szCs w:val="22"/>
        </w:rPr>
        <w:t>AGRASAR, Mónica y OTROS (2014)</w:t>
      </w:r>
      <w:r w:rsidRPr="006D68AE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color w:val="000000"/>
          <w:sz w:val="22"/>
          <w:szCs w:val="22"/>
        </w:rPr>
        <w:t xml:space="preserve">Notas para la enseñanza 2: operaciones con fracciones y números decimales, propiedades de las figuras geométricas. </w:t>
      </w:r>
      <w:r>
        <w:rPr>
          <w:rFonts w:ascii="Arial" w:hAnsi="Arial" w:cs="Arial"/>
          <w:color w:val="000000"/>
          <w:sz w:val="22"/>
          <w:szCs w:val="22"/>
        </w:rPr>
        <w:t>1ra Edición. Ciudad Autónoma de Buenos Aires: Ministerio de Educación de la Nación.</w:t>
      </w:r>
    </w:p>
    <w:p w:rsidR="00333FC2" w:rsidRPr="00D104DC" w:rsidRDefault="00333FC2" w:rsidP="00333FC2">
      <w:pPr>
        <w:numPr>
          <w:ilvl w:val="0"/>
          <w:numId w:val="23"/>
        </w:numPr>
        <w:tabs>
          <w:tab w:val="left" w:pos="426"/>
        </w:tabs>
        <w:spacing w:line="360" w:lineRule="auto"/>
        <w:ind w:left="0" w:hanging="11"/>
        <w:jc w:val="both"/>
        <w:rPr>
          <w:rFonts w:ascii="Arial" w:hAnsi="Arial" w:cs="Arial"/>
          <w:sz w:val="22"/>
          <w:szCs w:val="22"/>
        </w:rPr>
      </w:pPr>
      <w:r w:rsidRPr="00D104DC">
        <w:rPr>
          <w:rFonts w:ascii="Arial" w:hAnsi="Arial" w:cs="Arial"/>
          <w:sz w:val="22"/>
          <w:szCs w:val="22"/>
        </w:rPr>
        <w:t xml:space="preserve">BROITMAN, C. (2010): Las operaciones en el primer ciclo. Aportes para el trabajo en el aula, Ediciones Novedades Educativas, Buenos Aires. </w:t>
      </w:r>
    </w:p>
    <w:p w:rsidR="00202D25" w:rsidRPr="00901B2A" w:rsidRDefault="00202D25" w:rsidP="00202D25">
      <w:pPr>
        <w:numPr>
          <w:ilvl w:val="0"/>
          <w:numId w:val="23"/>
        </w:numPr>
        <w:shd w:val="clear" w:color="auto" w:fill="FFFFFF"/>
        <w:spacing w:line="360" w:lineRule="auto"/>
        <w:ind w:left="0" w:firstLine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901B2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BROITMAN, C. y KUPERMAN C. (2004). “Interpretación de números y exploración de regularidades en la serie numérica. Propuesta didáctica para primer grado: “La lotería””. Universidad de Buenos Aires </w:t>
      </w:r>
      <w:proofErr w:type="spellStart"/>
      <w:r w:rsidRPr="00901B2A">
        <w:rPr>
          <w:rFonts w:ascii="Arial" w:hAnsi="Arial" w:cs="Arial"/>
          <w:color w:val="000000"/>
          <w:sz w:val="22"/>
          <w:szCs w:val="22"/>
          <w:shd w:val="clear" w:color="auto" w:fill="FFFFFF"/>
        </w:rPr>
        <w:t>OPFyL</w:t>
      </w:r>
      <w:proofErr w:type="spellEnd"/>
      <w:r w:rsidRPr="00901B2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(Oficina de publicaciones de la Facultad de Filosofía y Letras) Recuperado de http://abc.gov.ar/lainstitucion/sistemaeducativo/educprimaria/default.cfm.</w:t>
      </w:r>
    </w:p>
    <w:p w:rsidR="00094B25" w:rsidRDefault="00094B25" w:rsidP="00C53195">
      <w:pPr>
        <w:numPr>
          <w:ilvl w:val="0"/>
          <w:numId w:val="23"/>
        </w:numPr>
        <w:shd w:val="clear" w:color="auto" w:fill="FFFFFF"/>
        <w:tabs>
          <w:tab w:val="left" w:pos="426"/>
        </w:tabs>
        <w:spacing w:line="360" w:lineRule="auto"/>
        <w:ind w:left="0" w:hanging="11"/>
        <w:jc w:val="both"/>
        <w:rPr>
          <w:rFonts w:ascii="Arial" w:hAnsi="Arial" w:cs="Arial"/>
          <w:color w:val="000000"/>
          <w:sz w:val="22"/>
          <w:szCs w:val="22"/>
        </w:rPr>
      </w:pPr>
      <w:r w:rsidRPr="005B5E8E">
        <w:rPr>
          <w:rStyle w:val="nfasis"/>
          <w:rFonts w:ascii="Arial" w:hAnsi="Arial" w:cs="Arial"/>
          <w:i w:val="0"/>
          <w:sz w:val="22"/>
          <w:szCs w:val="22"/>
        </w:rPr>
        <w:t xml:space="preserve">BROITMAN, C. – ITZCOVICH, H. (2007) </w:t>
      </w:r>
      <w:r w:rsidRPr="005B5E8E">
        <w:rPr>
          <w:rFonts w:ascii="Arial" w:hAnsi="Arial" w:cs="Arial"/>
          <w:bCs/>
          <w:i/>
          <w:color w:val="000000"/>
          <w:sz w:val="22"/>
          <w:szCs w:val="22"/>
        </w:rPr>
        <w:t>El estudio de las figuras y de los cuerpos geométricos</w:t>
      </w:r>
      <w:r w:rsidRPr="005B5E8E">
        <w:rPr>
          <w:rFonts w:ascii="Arial" w:hAnsi="Arial" w:cs="Arial"/>
          <w:bCs/>
          <w:color w:val="000000"/>
          <w:sz w:val="22"/>
          <w:szCs w:val="22"/>
        </w:rPr>
        <w:t xml:space="preserve">. </w:t>
      </w:r>
      <w:r w:rsidRPr="005B5E8E">
        <w:rPr>
          <w:rFonts w:ascii="Arial" w:hAnsi="Arial" w:cs="Arial"/>
          <w:i/>
          <w:color w:val="000000"/>
          <w:sz w:val="22"/>
          <w:szCs w:val="22"/>
        </w:rPr>
        <w:t>Actividades para los primeros años de la escolaridad,</w:t>
      </w:r>
      <w:r w:rsidRPr="005B5E8E">
        <w:rPr>
          <w:rFonts w:ascii="Arial" w:hAnsi="Arial" w:cs="Arial"/>
          <w:color w:val="000000"/>
          <w:sz w:val="22"/>
          <w:szCs w:val="22"/>
        </w:rPr>
        <w:t xml:space="preserve"> Ediciones Novedades Educativas, Buenos Aires.</w:t>
      </w:r>
    </w:p>
    <w:p w:rsidR="008B79A7" w:rsidRPr="008B79A7" w:rsidRDefault="008B79A7" w:rsidP="008B79A7">
      <w:pPr>
        <w:numPr>
          <w:ilvl w:val="0"/>
          <w:numId w:val="23"/>
        </w:numPr>
        <w:spacing w:line="360" w:lineRule="auto"/>
        <w:ind w:left="0" w:hanging="11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8B79A7">
        <w:rPr>
          <w:rFonts w:ascii="Arial" w:hAnsi="Arial" w:cs="Arial"/>
          <w:color w:val="000000"/>
          <w:sz w:val="22"/>
          <w:szCs w:val="22"/>
        </w:rPr>
        <w:t xml:space="preserve">Dirección General de Cultura y Educación (2009): </w:t>
      </w:r>
      <w:r w:rsidRPr="008B79A7">
        <w:rPr>
          <w:rFonts w:ascii="Arial" w:hAnsi="Arial" w:cs="Arial"/>
          <w:i/>
          <w:color w:val="000000"/>
          <w:sz w:val="22"/>
          <w:szCs w:val="22"/>
        </w:rPr>
        <w:t>La enseñanza de la Geometría en el jardín de infantes</w:t>
      </w:r>
      <w:r w:rsidRPr="008B79A7">
        <w:rPr>
          <w:rFonts w:ascii="Arial" w:hAnsi="Arial" w:cs="Arial"/>
          <w:color w:val="000000"/>
          <w:sz w:val="22"/>
          <w:szCs w:val="22"/>
        </w:rPr>
        <w:t>, La Plata</w:t>
      </w:r>
      <w:r w:rsidR="00EC4FEB">
        <w:rPr>
          <w:rFonts w:ascii="Arial" w:hAnsi="Arial" w:cs="Arial"/>
          <w:color w:val="000000"/>
          <w:sz w:val="22"/>
          <w:szCs w:val="22"/>
        </w:rPr>
        <w:t>.</w:t>
      </w:r>
    </w:p>
    <w:p w:rsidR="008B79A7" w:rsidRPr="00901B2A" w:rsidRDefault="008B79A7" w:rsidP="00901B2A">
      <w:pPr>
        <w:numPr>
          <w:ilvl w:val="0"/>
          <w:numId w:val="23"/>
        </w:numPr>
        <w:spacing w:line="360" w:lineRule="auto"/>
        <w:ind w:left="0" w:hanging="11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8B79A7">
        <w:rPr>
          <w:rFonts w:ascii="Arial" w:hAnsi="Arial" w:cs="Arial"/>
          <w:color w:val="000000"/>
          <w:sz w:val="22"/>
          <w:szCs w:val="22"/>
        </w:rPr>
        <w:t xml:space="preserve">Gabinete Pedagógico Curricular-Matemática (2001): </w:t>
      </w:r>
      <w:r w:rsidRPr="008B79A7">
        <w:rPr>
          <w:rFonts w:ascii="Arial" w:hAnsi="Arial" w:cs="Arial"/>
          <w:i/>
          <w:color w:val="000000"/>
          <w:sz w:val="22"/>
          <w:szCs w:val="22"/>
        </w:rPr>
        <w:t>Documento N° 3. Orientaciones didácticas para la enseñanza de la geometría en EGB</w:t>
      </w:r>
      <w:r w:rsidRPr="008B79A7">
        <w:rPr>
          <w:rFonts w:ascii="Arial" w:hAnsi="Arial" w:cs="Arial"/>
          <w:color w:val="000000"/>
          <w:sz w:val="22"/>
          <w:szCs w:val="22"/>
        </w:rPr>
        <w:t xml:space="preserve">, Bs.As.: Dirección de Educación General Básica, Disponible en </w:t>
      </w:r>
      <w:hyperlink r:id="rId10" w:history="1">
        <w:r w:rsidRPr="008B79A7">
          <w:rPr>
            <w:rStyle w:val="Hipervnculo"/>
            <w:rFonts w:ascii="Arial" w:hAnsi="Arial" w:cs="Arial"/>
            <w:sz w:val="22"/>
            <w:szCs w:val="22"/>
          </w:rPr>
          <w:t>http://servicios2.abc.gov.ar/docentes/capacitaciondocente/plan98/pdf/geometria.pdf</w:t>
        </w:r>
      </w:hyperlink>
      <w:r w:rsidRPr="008B79A7">
        <w:rPr>
          <w:rFonts w:ascii="Arial" w:hAnsi="Arial" w:cs="Arial"/>
          <w:color w:val="000000"/>
          <w:sz w:val="22"/>
          <w:szCs w:val="22"/>
        </w:rPr>
        <w:t xml:space="preserve">  (Última visita noviembre 2015).</w:t>
      </w:r>
    </w:p>
    <w:p w:rsidR="008B79A7" w:rsidRDefault="008B79A7" w:rsidP="00901B2A">
      <w:pPr>
        <w:numPr>
          <w:ilvl w:val="0"/>
          <w:numId w:val="23"/>
        </w:numPr>
        <w:shd w:val="clear" w:color="auto" w:fill="FFFFFF"/>
        <w:spacing w:line="360" w:lineRule="auto"/>
        <w:ind w:left="0" w:hanging="11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8B79A7">
        <w:rPr>
          <w:rFonts w:ascii="Arial" w:hAnsi="Arial" w:cs="Arial"/>
          <w:sz w:val="22"/>
          <w:szCs w:val="22"/>
        </w:rPr>
        <w:t xml:space="preserve">MACÍAS SÁNCHEZ, J. (2014) Los registros semióticos en Matemáticas como elemento personalizado en el aprendizaje. Revista de Investigación Educativa Conect@2, 4(9): 27-57 Disponible en </w:t>
      </w:r>
      <w:hyperlink r:id="rId11" w:tgtFrame="_NEW" w:history="1">
        <w:r w:rsidRPr="008B79A7">
          <w:rPr>
            <w:rStyle w:val="Hipervnculo"/>
            <w:rFonts w:ascii="Arial" w:hAnsi="Arial" w:cs="Arial"/>
            <w:color w:val="2766BE"/>
            <w:sz w:val="22"/>
            <w:szCs w:val="22"/>
          </w:rPr>
          <w:t>http://www.revistaconecta2.com.mx/archivos/revistas/revista9/9_2.pdf</w:t>
        </w:r>
      </w:hyperlink>
      <w:r w:rsidRPr="008B79A7">
        <w:rPr>
          <w:rFonts w:ascii="Arial" w:hAnsi="Arial" w:cs="Arial"/>
          <w:color w:val="000000"/>
          <w:sz w:val="22"/>
          <w:szCs w:val="22"/>
        </w:rPr>
        <w:t xml:space="preserve"> (Última consulta noviembre de 2015)</w:t>
      </w:r>
    </w:p>
    <w:p w:rsidR="00333FC2" w:rsidRPr="00901B2A" w:rsidRDefault="00333FC2" w:rsidP="00333FC2">
      <w:pPr>
        <w:shd w:val="clear" w:color="auto" w:fill="FFFFFF"/>
        <w:spacing w:line="360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333FC2">
        <w:rPr>
          <w:rFonts w:ascii="Arial" w:hAnsi="Arial" w:cs="Arial"/>
          <w:color w:val="000000"/>
          <w:sz w:val="22"/>
          <w:szCs w:val="22"/>
        </w:rPr>
        <w:t>•</w:t>
      </w:r>
      <w:r w:rsidRPr="00333FC2">
        <w:rPr>
          <w:rFonts w:ascii="Arial" w:hAnsi="Arial" w:cs="Arial"/>
          <w:color w:val="000000"/>
          <w:sz w:val="22"/>
          <w:szCs w:val="22"/>
        </w:rPr>
        <w:tab/>
        <w:t xml:space="preserve">Ministerio de Educación Provincia de Santa Fe (2016): Núcleos Interdisciplinarios de Contenidos (NIC): la educación en acontecimientos, Documento de Desarrollo Curricular para la Educación Primaria y Secundaria. Recuperado de </w:t>
      </w:r>
      <w:r w:rsidRPr="00333FC2">
        <w:rPr>
          <w:rFonts w:ascii="Arial" w:hAnsi="Arial" w:cs="Arial"/>
          <w:color w:val="000000"/>
          <w:sz w:val="22"/>
          <w:szCs w:val="22"/>
        </w:rPr>
        <w:lastRenderedPageBreak/>
        <w:t>http://plataformaeducativa.santafe.gov.ar/moodle/pluginfile.php/327633/mod_resource/content/1/NIC%201.pdf (09 de marzo 2017)</w:t>
      </w:r>
    </w:p>
    <w:p w:rsidR="00C53195" w:rsidRPr="001E4C28" w:rsidRDefault="00C53195" w:rsidP="00C53195">
      <w:pPr>
        <w:numPr>
          <w:ilvl w:val="0"/>
          <w:numId w:val="23"/>
        </w:numPr>
        <w:tabs>
          <w:tab w:val="left" w:pos="426"/>
        </w:tabs>
        <w:spacing w:line="360" w:lineRule="auto"/>
        <w:ind w:left="0" w:hanging="11"/>
        <w:contextualSpacing/>
        <w:jc w:val="both"/>
        <w:rPr>
          <w:rFonts w:ascii="Arial" w:hAnsi="Arial" w:cs="Arial"/>
          <w:sz w:val="22"/>
          <w:szCs w:val="22"/>
        </w:rPr>
      </w:pPr>
      <w:proofErr w:type="spellStart"/>
      <w:r w:rsidRPr="001E4C28">
        <w:rPr>
          <w:rFonts w:ascii="Arial" w:hAnsi="Arial" w:cs="Arial"/>
          <w:sz w:val="22"/>
          <w:szCs w:val="22"/>
        </w:rPr>
        <w:t>Panizza</w:t>
      </w:r>
      <w:proofErr w:type="spellEnd"/>
      <w:r w:rsidRPr="001E4C28">
        <w:rPr>
          <w:rFonts w:ascii="Arial" w:hAnsi="Arial" w:cs="Arial"/>
          <w:sz w:val="22"/>
          <w:szCs w:val="22"/>
        </w:rPr>
        <w:t>, M. (</w:t>
      </w:r>
      <w:proofErr w:type="spellStart"/>
      <w:r w:rsidRPr="001E4C28">
        <w:rPr>
          <w:rFonts w:ascii="Arial" w:hAnsi="Arial" w:cs="Arial"/>
          <w:sz w:val="22"/>
          <w:szCs w:val="22"/>
        </w:rPr>
        <w:t>comps</w:t>
      </w:r>
      <w:proofErr w:type="spellEnd"/>
      <w:r w:rsidRPr="001E4C28">
        <w:rPr>
          <w:rFonts w:ascii="Arial" w:hAnsi="Arial" w:cs="Arial"/>
          <w:sz w:val="22"/>
          <w:szCs w:val="22"/>
        </w:rPr>
        <w:t xml:space="preserve">.). </w:t>
      </w:r>
      <w:r w:rsidRPr="001E4C28">
        <w:rPr>
          <w:rFonts w:ascii="Arial" w:hAnsi="Arial" w:cs="Arial"/>
          <w:i/>
          <w:sz w:val="22"/>
          <w:szCs w:val="22"/>
        </w:rPr>
        <w:t>Enseñar matemática en el Nivel Inicial y el primer ciclo de la E.G.B.: Análisis y propuestas</w:t>
      </w:r>
      <w:r w:rsidRPr="001E4C28">
        <w:rPr>
          <w:rFonts w:ascii="Arial" w:hAnsi="Arial" w:cs="Arial"/>
          <w:sz w:val="22"/>
          <w:szCs w:val="22"/>
        </w:rPr>
        <w:t>, Buenos Aires, Paidós.</w:t>
      </w:r>
    </w:p>
    <w:p w:rsidR="00C53195" w:rsidRPr="002A13DF" w:rsidRDefault="00293D34" w:rsidP="002A13DF">
      <w:pPr>
        <w:numPr>
          <w:ilvl w:val="0"/>
          <w:numId w:val="23"/>
        </w:numPr>
        <w:tabs>
          <w:tab w:val="left" w:pos="426"/>
        </w:tabs>
        <w:spacing w:line="360" w:lineRule="auto"/>
        <w:ind w:left="0" w:hanging="11"/>
        <w:jc w:val="both"/>
        <w:rPr>
          <w:rFonts w:ascii="Arial" w:hAnsi="Arial" w:cs="Arial"/>
          <w:i/>
          <w:sz w:val="22"/>
          <w:szCs w:val="22"/>
        </w:rPr>
      </w:pPr>
      <w:r w:rsidRPr="005B5E8E">
        <w:rPr>
          <w:rFonts w:ascii="Arial" w:hAnsi="Arial" w:cs="Arial"/>
          <w:sz w:val="22"/>
          <w:szCs w:val="22"/>
        </w:rPr>
        <w:t xml:space="preserve">PARRA, Cecilia y otros.(1994): </w:t>
      </w:r>
      <w:r w:rsidRPr="005B5E8E">
        <w:rPr>
          <w:rFonts w:ascii="Arial" w:hAnsi="Arial" w:cs="Arial"/>
          <w:i/>
          <w:sz w:val="22"/>
          <w:szCs w:val="22"/>
        </w:rPr>
        <w:t>Didáctica de matemáticas. Aportes y reflexiones,</w:t>
      </w:r>
      <w:r w:rsidRPr="005B5E8E">
        <w:rPr>
          <w:rFonts w:ascii="Arial" w:hAnsi="Arial" w:cs="Arial"/>
          <w:sz w:val="22"/>
          <w:szCs w:val="22"/>
        </w:rPr>
        <w:t xml:space="preserve"> </w:t>
      </w:r>
      <w:r w:rsidRPr="008B79A7">
        <w:rPr>
          <w:rFonts w:ascii="Arial" w:hAnsi="Arial" w:cs="Arial"/>
          <w:i/>
          <w:sz w:val="22"/>
          <w:szCs w:val="22"/>
        </w:rPr>
        <w:t>Paidós Educador, Buenos Aires.</w:t>
      </w:r>
    </w:p>
    <w:p w:rsidR="00D55355" w:rsidRPr="005B5E8E" w:rsidRDefault="00D55355" w:rsidP="005B5E8E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2228F9" w:rsidRPr="005B5E8E" w:rsidRDefault="002228F9" w:rsidP="005B5E8E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B5E8E">
        <w:rPr>
          <w:rFonts w:ascii="Arial" w:hAnsi="Arial" w:cs="Arial"/>
          <w:b/>
          <w:sz w:val="22"/>
          <w:szCs w:val="22"/>
          <w:u w:val="single"/>
        </w:rPr>
        <w:t xml:space="preserve">Recursos web </w:t>
      </w:r>
      <w:r w:rsidR="008B182D" w:rsidRPr="005B5E8E">
        <w:rPr>
          <w:rFonts w:ascii="Arial" w:hAnsi="Arial" w:cs="Arial"/>
          <w:b/>
          <w:sz w:val="22"/>
          <w:szCs w:val="22"/>
          <w:u w:val="single"/>
        </w:rPr>
        <w:t>obligatorios</w:t>
      </w:r>
    </w:p>
    <w:p w:rsidR="002228F9" w:rsidRPr="005B5E8E" w:rsidRDefault="002228F9" w:rsidP="00D104DC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104DC" w:rsidRPr="00D104DC" w:rsidRDefault="00D104DC" w:rsidP="00D104DC">
      <w:pPr>
        <w:spacing w:line="360" w:lineRule="auto"/>
        <w:ind w:left="720"/>
        <w:contextualSpacing/>
        <w:rPr>
          <w:rFonts w:ascii="Arial" w:hAnsi="Arial" w:cs="Arial"/>
          <w:color w:val="000000"/>
          <w:sz w:val="22"/>
          <w:szCs w:val="22"/>
          <w:lang w:eastAsia="es-AR"/>
        </w:rPr>
      </w:pPr>
      <w:r w:rsidRPr="00D104DC">
        <w:rPr>
          <w:rFonts w:ascii="Arial" w:hAnsi="Arial" w:cs="Arial"/>
          <w:i/>
          <w:iCs/>
          <w:color w:val="000000"/>
          <w:sz w:val="22"/>
          <w:szCs w:val="22"/>
          <w:lang w:eastAsia="es-AR"/>
        </w:rPr>
        <w:t>Núcleos de Aprendizaje prioritario</w:t>
      </w:r>
    </w:p>
    <w:p w:rsidR="00D104DC" w:rsidRPr="00D104DC" w:rsidRDefault="00D104DC" w:rsidP="00D104DC">
      <w:pPr>
        <w:numPr>
          <w:ilvl w:val="0"/>
          <w:numId w:val="29"/>
        </w:numPr>
        <w:spacing w:line="360" w:lineRule="auto"/>
        <w:contextualSpacing/>
        <w:rPr>
          <w:rFonts w:ascii="Arial" w:hAnsi="Arial" w:cs="Arial"/>
          <w:color w:val="000000"/>
          <w:sz w:val="22"/>
          <w:szCs w:val="22"/>
          <w:lang w:eastAsia="es-AR"/>
        </w:rPr>
      </w:pPr>
      <w:r w:rsidRPr="00D104DC">
        <w:rPr>
          <w:rFonts w:ascii="Arial" w:hAnsi="Arial" w:cs="Arial"/>
          <w:color w:val="000000"/>
          <w:sz w:val="22"/>
          <w:szCs w:val="22"/>
          <w:lang w:eastAsia="es-AR"/>
        </w:rPr>
        <w:t>1 Ciclo/Nivel Primario</w:t>
      </w:r>
    </w:p>
    <w:p w:rsidR="00D104DC" w:rsidRPr="00D104DC" w:rsidRDefault="00D104DC" w:rsidP="00D104DC">
      <w:pPr>
        <w:numPr>
          <w:ilvl w:val="0"/>
          <w:numId w:val="29"/>
        </w:numPr>
        <w:spacing w:line="360" w:lineRule="auto"/>
        <w:contextualSpacing/>
        <w:rPr>
          <w:rFonts w:ascii="Arial" w:hAnsi="Arial" w:cs="Arial"/>
          <w:color w:val="000000"/>
          <w:sz w:val="22"/>
          <w:szCs w:val="22"/>
          <w:lang w:eastAsia="es-AR"/>
        </w:rPr>
      </w:pPr>
      <w:r w:rsidRPr="00D104DC">
        <w:rPr>
          <w:rFonts w:ascii="Arial" w:hAnsi="Arial" w:cs="Arial"/>
          <w:color w:val="000000"/>
          <w:sz w:val="22"/>
          <w:szCs w:val="22"/>
          <w:lang w:eastAsia="es-AR"/>
        </w:rPr>
        <w:t>2 Ciclo/Nivel Primario</w:t>
      </w:r>
    </w:p>
    <w:p w:rsidR="00D104DC" w:rsidRPr="00D104DC" w:rsidRDefault="00D104DC" w:rsidP="00D104DC">
      <w:pPr>
        <w:numPr>
          <w:ilvl w:val="0"/>
          <w:numId w:val="29"/>
        </w:numPr>
        <w:spacing w:line="360" w:lineRule="auto"/>
        <w:contextualSpacing/>
        <w:rPr>
          <w:rFonts w:ascii="Arial" w:hAnsi="Arial" w:cs="Arial"/>
          <w:color w:val="000000"/>
          <w:sz w:val="22"/>
          <w:szCs w:val="22"/>
          <w:lang w:eastAsia="es-AR"/>
        </w:rPr>
      </w:pPr>
      <w:r w:rsidRPr="00D104DC">
        <w:rPr>
          <w:rFonts w:ascii="Arial" w:hAnsi="Arial" w:cs="Arial"/>
          <w:color w:val="000000"/>
          <w:sz w:val="22"/>
          <w:szCs w:val="22"/>
          <w:lang w:eastAsia="es-AR"/>
        </w:rPr>
        <w:t>Séptimo Año</w:t>
      </w:r>
    </w:p>
    <w:p w:rsidR="00D104DC" w:rsidRPr="00D104DC" w:rsidRDefault="00D104DC" w:rsidP="00D104DC">
      <w:pPr>
        <w:spacing w:line="360" w:lineRule="auto"/>
        <w:ind w:left="720"/>
        <w:contextualSpacing/>
        <w:rPr>
          <w:rFonts w:ascii="Arial" w:hAnsi="Arial" w:cs="Arial"/>
          <w:color w:val="000000"/>
          <w:sz w:val="22"/>
          <w:szCs w:val="22"/>
          <w:lang w:eastAsia="es-AR"/>
        </w:rPr>
      </w:pPr>
      <w:r w:rsidRPr="00D104DC">
        <w:rPr>
          <w:rFonts w:ascii="Arial" w:hAnsi="Arial" w:cs="Arial"/>
          <w:i/>
          <w:iCs/>
          <w:color w:val="000000"/>
          <w:sz w:val="22"/>
          <w:szCs w:val="22"/>
          <w:lang w:eastAsia="es-AR"/>
        </w:rPr>
        <w:t>Aportes para la escuela primaria</w:t>
      </w:r>
    </w:p>
    <w:p w:rsidR="00D104DC" w:rsidRPr="00D104DC" w:rsidRDefault="00D104DC" w:rsidP="00D104DC">
      <w:pPr>
        <w:numPr>
          <w:ilvl w:val="0"/>
          <w:numId w:val="30"/>
        </w:numPr>
        <w:spacing w:line="360" w:lineRule="auto"/>
        <w:contextualSpacing/>
        <w:rPr>
          <w:rFonts w:ascii="Arial" w:hAnsi="Arial" w:cs="Arial"/>
          <w:color w:val="000000"/>
          <w:sz w:val="22"/>
          <w:szCs w:val="22"/>
          <w:lang w:eastAsia="es-AR"/>
        </w:rPr>
      </w:pPr>
      <w:r w:rsidRPr="00D104DC">
        <w:rPr>
          <w:rFonts w:ascii="Arial" w:hAnsi="Arial" w:cs="Arial"/>
          <w:color w:val="000000"/>
          <w:sz w:val="22"/>
          <w:szCs w:val="22"/>
          <w:lang w:eastAsia="es-AR"/>
        </w:rPr>
        <w:t>Aporte número 1</w:t>
      </w:r>
    </w:p>
    <w:p w:rsidR="00D104DC" w:rsidRPr="00D104DC" w:rsidRDefault="00D104DC" w:rsidP="00D104DC">
      <w:pPr>
        <w:numPr>
          <w:ilvl w:val="0"/>
          <w:numId w:val="30"/>
        </w:numPr>
        <w:spacing w:line="360" w:lineRule="auto"/>
        <w:contextualSpacing/>
        <w:rPr>
          <w:rFonts w:ascii="Arial" w:hAnsi="Arial" w:cs="Arial"/>
          <w:color w:val="000000"/>
          <w:sz w:val="22"/>
          <w:szCs w:val="22"/>
          <w:lang w:eastAsia="es-AR"/>
        </w:rPr>
      </w:pPr>
      <w:r w:rsidRPr="00D104DC">
        <w:rPr>
          <w:rFonts w:ascii="Arial" w:hAnsi="Arial" w:cs="Arial"/>
          <w:color w:val="000000"/>
          <w:sz w:val="22"/>
          <w:szCs w:val="22"/>
          <w:lang w:eastAsia="es-AR"/>
        </w:rPr>
        <w:t>Aporte número 2</w:t>
      </w:r>
    </w:p>
    <w:p w:rsidR="00D104DC" w:rsidRPr="00D104DC" w:rsidRDefault="00D104DC" w:rsidP="00D104DC">
      <w:pPr>
        <w:numPr>
          <w:ilvl w:val="0"/>
          <w:numId w:val="30"/>
        </w:numPr>
        <w:spacing w:line="360" w:lineRule="auto"/>
        <w:contextualSpacing/>
        <w:rPr>
          <w:rFonts w:ascii="Arial" w:hAnsi="Arial" w:cs="Arial"/>
          <w:color w:val="000000"/>
          <w:sz w:val="22"/>
          <w:szCs w:val="22"/>
          <w:lang w:eastAsia="es-AR"/>
        </w:rPr>
      </w:pPr>
      <w:r w:rsidRPr="00D104DC">
        <w:rPr>
          <w:rFonts w:ascii="Arial" w:hAnsi="Arial" w:cs="Arial"/>
          <w:color w:val="000000"/>
          <w:sz w:val="22"/>
          <w:szCs w:val="22"/>
          <w:lang w:eastAsia="es-AR"/>
        </w:rPr>
        <w:t>Aporte número 3</w:t>
      </w:r>
    </w:p>
    <w:p w:rsidR="00D104DC" w:rsidRPr="00D104DC" w:rsidRDefault="00D104DC" w:rsidP="00D104DC">
      <w:pPr>
        <w:numPr>
          <w:ilvl w:val="0"/>
          <w:numId w:val="30"/>
        </w:numPr>
        <w:spacing w:line="360" w:lineRule="auto"/>
        <w:contextualSpacing/>
        <w:rPr>
          <w:rFonts w:ascii="Arial" w:hAnsi="Arial" w:cs="Arial"/>
          <w:color w:val="000000"/>
          <w:sz w:val="22"/>
          <w:szCs w:val="22"/>
          <w:lang w:eastAsia="es-AR"/>
        </w:rPr>
      </w:pPr>
      <w:r w:rsidRPr="00D104DC">
        <w:rPr>
          <w:rFonts w:ascii="Arial" w:hAnsi="Arial" w:cs="Arial"/>
          <w:color w:val="000000"/>
          <w:sz w:val="22"/>
          <w:szCs w:val="22"/>
          <w:lang w:eastAsia="es-AR"/>
        </w:rPr>
        <w:t>Aporte número 4</w:t>
      </w:r>
    </w:p>
    <w:p w:rsidR="00D104DC" w:rsidRPr="00D104DC" w:rsidRDefault="00D104DC" w:rsidP="00D104DC">
      <w:pPr>
        <w:spacing w:line="360" w:lineRule="auto"/>
        <w:ind w:left="720"/>
        <w:contextualSpacing/>
        <w:rPr>
          <w:rFonts w:ascii="Arial" w:hAnsi="Arial" w:cs="Arial"/>
          <w:color w:val="000000"/>
          <w:sz w:val="22"/>
          <w:szCs w:val="22"/>
          <w:lang w:eastAsia="es-AR"/>
        </w:rPr>
      </w:pPr>
      <w:r w:rsidRPr="00D104DC">
        <w:rPr>
          <w:rFonts w:ascii="Arial" w:hAnsi="Arial" w:cs="Arial"/>
          <w:i/>
          <w:iCs/>
          <w:color w:val="000000"/>
          <w:sz w:val="22"/>
          <w:szCs w:val="22"/>
          <w:lang w:eastAsia="es-AR"/>
        </w:rPr>
        <w:t>Aprender con todos</w:t>
      </w:r>
    </w:p>
    <w:p w:rsidR="00D104DC" w:rsidRPr="00D104DC" w:rsidRDefault="00D104DC" w:rsidP="00D104DC">
      <w:pPr>
        <w:numPr>
          <w:ilvl w:val="0"/>
          <w:numId w:val="31"/>
        </w:numPr>
        <w:spacing w:line="360" w:lineRule="auto"/>
        <w:contextualSpacing/>
        <w:rPr>
          <w:rFonts w:ascii="Arial" w:hAnsi="Arial" w:cs="Arial"/>
          <w:color w:val="000000"/>
          <w:sz w:val="22"/>
          <w:szCs w:val="22"/>
          <w:lang w:eastAsia="es-AR"/>
        </w:rPr>
      </w:pPr>
      <w:r w:rsidRPr="00D104DC">
        <w:rPr>
          <w:rFonts w:ascii="Arial" w:hAnsi="Arial" w:cs="Arial"/>
          <w:color w:val="000000"/>
          <w:sz w:val="22"/>
          <w:szCs w:val="22"/>
          <w:lang w:eastAsia="es-AR"/>
        </w:rPr>
        <w:t xml:space="preserve">Aprender con todos 4 y 5 grado Matemática. </w:t>
      </w:r>
    </w:p>
    <w:p w:rsidR="00D104DC" w:rsidRPr="00D104DC" w:rsidRDefault="00D104DC" w:rsidP="00D104DC">
      <w:pPr>
        <w:numPr>
          <w:ilvl w:val="0"/>
          <w:numId w:val="31"/>
        </w:numPr>
        <w:spacing w:line="360" w:lineRule="auto"/>
        <w:contextualSpacing/>
        <w:rPr>
          <w:rFonts w:ascii="Arial" w:hAnsi="Arial" w:cs="Arial"/>
          <w:color w:val="000000"/>
          <w:sz w:val="22"/>
          <w:szCs w:val="22"/>
          <w:lang w:eastAsia="es-AR"/>
        </w:rPr>
      </w:pPr>
      <w:r w:rsidRPr="00D104DC">
        <w:rPr>
          <w:rFonts w:ascii="Arial" w:hAnsi="Arial" w:cs="Arial"/>
          <w:color w:val="000000"/>
          <w:sz w:val="22"/>
          <w:szCs w:val="22"/>
          <w:lang w:eastAsia="es-AR"/>
        </w:rPr>
        <w:t xml:space="preserve">Aprender con todos 4 y 5. Cuaderno para el docente. </w:t>
      </w:r>
    </w:p>
    <w:p w:rsidR="00D104DC" w:rsidRPr="00D104DC" w:rsidRDefault="00D104DC" w:rsidP="00D104DC">
      <w:pPr>
        <w:spacing w:line="360" w:lineRule="auto"/>
        <w:ind w:left="720"/>
        <w:contextualSpacing/>
        <w:rPr>
          <w:rFonts w:ascii="Arial" w:hAnsi="Arial" w:cs="Arial"/>
          <w:color w:val="000000"/>
          <w:sz w:val="22"/>
          <w:szCs w:val="22"/>
          <w:lang w:eastAsia="es-AR"/>
        </w:rPr>
      </w:pPr>
    </w:p>
    <w:p w:rsidR="00D104DC" w:rsidRPr="00D104DC" w:rsidRDefault="00D104DC" w:rsidP="00D104DC">
      <w:pPr>
        <w:spacing w:line="360" w:lineRule="auto"/>
        <w:ind w:left="720"/>
        <w:contextualSpacing/>
        <w:rPr>
          <w:rFonts w:ascii="Arial" w:hAnsi="Arial" w:cs="Arial"/>
          <w:color w:val="000000"/>
          <w:sz w:val="22"/>
          <w:szCs w:val="22"/>
          <w:lang w:eastAsia="es-AR"/>
        </w:rPr>
      </w:pPr>
      <w:r w:rsidRPr="00D104DC">
        <w:rPr>
          <w:rFonts w:ascii="Arial" w:hAnsi="Arial" w:cs="Arial"/>
          <w:i/>
          <w:iCs/>
          <w:color w:val="000000"/>
          <w:sz w:val="22"/>
          <w:szCs w:val="22"/>
          <w:lang w:eastAsia="es-AR"/>
        </w:rPr>
        <w:t>Cuadernos para el aula</w:t>
      </w:r>
    </w:p>
    <w:p w:rsidR="00D104DC" w:rsidRPr="00D104DC" w:rsidRDefault="00D104DC" w:rsidP="00D104DC">
      <w:pPr>
        <w:numPr>
          <w:ilvl w:val="0"/>
          <w:numId w:val="32"/>
        </w:numPr>
        <w:spacing w:line="360" w:lineRule="auto"/>
        <w:contextualSpacing/>
        <w:rPr>
          <w:rFonts w:ascii="Arial" w:hAnsi="Arial" w:cs="Arial"/>
          <w:color w:val="000000"/>
          <w:sz w:val="22"/>
          <w:szCs w:val="22"/>
          <w:lang w:eastAsia="es-AR"/>
        </w:rPr>
      </w:pPr>
      <w:r w:rsidRPr="00D104DC">
        <w:rPr>
          <w:rFonts w:ascii="Arial" w:hAnsi="Arial" w:cs="Arial"/>
          <w:color w:val="000000"/>
          <w:sz w:val="22"/>
          <w:szCs w:val="22"/>
          <w:lang w:eastAsia="es-AR"/>
        </w:rPr>
        <w:t>Primer ciclo: Serie 1. Matemática</w:t>
      </w:r>
    </w:p>
    <w:p w:rsidR="00D104DC" w:rsidRPr="00D104DC" w:rsidRDefault="00D104DC" w:rsidP="00D104DC">
      <w:pPr>
        <w:numPr>
          <w:ilvl w:val="0"/>
          <w:numId w:val="32"/>
        </w:numPr>
        <w:spacing w:line="360" w:lineRule="auto"/>
        <w:contextualSpacing/>
        <w:rPr>
          <w:rFonts w:ascii="Arial" w:hAnsi="Arial" w:cs="Arial"/>
          <w:color w:val="000000"/>
          <w:sz w:val="22"/>
          <w:szCs w:val="22"/>
          <w:lang w:eastAsia="es-AR"/>
        </w:rPr>
      </w:pPr>
      <w:r w:rsidRPr="00D104DC">
        <w:rPr>
          <w:rFonts w:ascii="Arial" w:hAnsi="Arial" w:cs="Arial"/>
          <w:color w:val="000000"/>
          <w:sz w:val="22"/>
          <w:szCs w:val="22"/>
          <w:lang w:eastAsia="es-AR"/>
        </w:rPr>
        <w:t>Primer ciclo: Serie 2. Matemática</w:t>
      </w:r>
    </w:p>
    <w:p w:rsidR="00D104DC" w:rsidRPr="00D104DC" w:rsidRDefault="00D104DC" w:rsidP="00D104DC">
      <w:pPr>
        <w:numPr>
          <w:ilvl w:val="0"/>
          <w:numId w:val="32"/>
        </w:numPr>
        <w:spacing w:line="360" w:lineRule="auto"/>
        <w:contextualSpacing/>
        <w:rPr>
          <w:rFonts w:ascii="Arial" w:hAnsi="Arial" w:cs="Arial"/>
          <w:color w:val="000000"/>
          <w:sz w:val="22"/>
          <w:szCs w:val="22"/>
          <w:lang w:eastAsia="es-AR"/>
        </w:rPr>
      </w:pPr>
      <w:r w:rsidRPr="00D104DC">
        <w:rPr>
          <w:rFonts w:ascii="Arial" w:hAnsi="Arial" w:cs="Arial"/>
          <w:color w:val="000000"/>
          <w:sz w:val="22"/>
          <w:szCs w:val="22"/>
          <w:lang w:eastAsia="es-AR"/>
        </w:rPr>
        <w:t>Primer ciclo: Serie 3. Matemática</w:t>
      </w:r>
    </w:p>
    <w:p w:rsidR="00D104DC" w:rsidRPr="00D104DC" w:rsidRDefault="00D104DC" w:rsidP="00D104DC">
      <w:pPr>
        <w:numPr>
          <w:ilvl w:val="0"/>
          <w:numId w:val="32"/>
        </w:numPr>
        <w:spacing w:line="360" w:lineRule="auto"/>
        <w:contextualSpacing/>
        <w:rPr>
          <w:rFonts w:ascii="Arial" w:hAnsi="Arial" w:cs="Arial"/>
          <w:color w:val="000000"/>
          <w:sz w:val="22"/>
          <w:szCs w:val="22"/>
          <w:lang w:eastAsia="es-AR"/>
        </w:rPr>
      </w:pPr>
      <w:r w:rsidRPr="00D104DC">
        <w:rPr>
          <w:rFonts w:ascii="Arial" w:hAnsi="Arial" w:cs="Arial"/>
          <w:color w:val="000000"/>
          <w:sz w:val="22"/>
          <w:szCs w:val="22"/>
          <w:lang w:eastAsia="es-AR"/>
        </w:rPr>
        <w:t>Segundo ciclo: Serie 4. Matemática</w:t>
      </w:r>
    </w:p>
    <w:p w:rsidR="00D104DC" w:rsidRPr="00D104DC" w:rsidRDefault="00D104DC" w:rsidP="00D104DC">
      <w:pPr>
        <w:numPr>
          <w:ilvl w:val="0"/>
          <w:numId w:val="32"/>
        </w:numPr>
        <w:spacing w:line="360" w:lineRule="auto"/>
        <w:contextualSpacing/>
        <w:rPr>
          <w:rFonts w:ascii="Arial" w:hAnsi="Arial" w:cs="Arial"/>
          <w:color w:val="000000"/>
          <w:sz w:val="22"/>
          <w:szCs w:val="22"/>
          <w:lang w:eastAsia="es-AR"/>
        </w:rPr>
      </w:pPr>
      <w:r w:rsidRPr="00D104DC">
        <w:rPr>
          <w:rFonts w:ascii="Arial" w:hAnsi="Arial" w:cs="Arial"/>
          <w:color w:val="000000"/>
          <w:sz w:val="22"/>
          <w:szCs w:val="22"/>
          <w:lang w:eastAsia="es-AR"/>
        </w:rPr>
        <w:t>Segundo ciclo: Serie 5. Matemática</w:t>
      </w:r>
    </w:p>
    <w:p w:rsidR="00D104DC" w:rsidRPr="00D104DC" w:rsidRDefault="00D104DC" w:rsidP="00D104DC">
      <w:pPr>
        <w:numPr>
          <w:ilvl w:val="0"/>
          <w:numId w:val="32"/>
        </w:numPr>
        <w:spacing w:line="360" w:lineRule="auto"/>
        <w:contextualSpacing/>
        <w:rPr>
          <w:rFonts w:ascii="Arial" w:hAnsi="Arial" w:cs="Arial"/>
          <w:color w:val="000000"/>
          <w:sz w:val="22"/>
          <w:szCs w:val="22"/>
          <w:lang w:eastAsia="es-AR"/>
        </w:rPr>
      </w:pPr>
      <w:r w:rsidRPr="00D104DC">
        <w:rPr>
          <w:rFonts w:ascii="Arial" w:hAnsi="Arial" w:cs="Arial"/>
          <w:color w:val="000000"/>
          <w:sz w:val="22"/>
          <w:szCs w:val="22"/>
          <w:lang w:eastAsia="es-AR"/>
        </w:rPr>
        <w:t>Segundo ciclo: Serie 6. Matemática</w:t>
      </w:r>
    </w:p>
    <w:p w:rsidR="00D104DC" w:rsidRPr="00D104DC" w:rsidRDefault="00D104DC" w:rsidP="00D104DC">
      <w:pPr>
        <w:numPr>
          <w:ilvl w:val="0"/>
          <w:numId w:val="33"/>
        </w:numPr>
        <w:spacing w:line="360" w:lineRule="auto"/>
        <w:contextualSpacing/>
        <w:rPr>
          <w:rFonts w:ascii="Arial" w:hAnsi="Arial" w:cs="Arial"/>
          <w:color w:val="000000"/>
          <w:sz w:val="22"/>
          <w:szCs w:val="22"/>
          <w:lang w:eastAsia="es-AR"/>
        </w:rPr>
      </w:pPr>
      <w:r w:rsidRPr="00D104DC">
        <w:rPr>
          <w:rFonts w:ascii="Arial" w:hAnsi="Arial" w:cs="Arial"/>
          <w:i/>
          <w:iCs/>
          <w:color w:val="000000"/>
          <w:sz w:val="22"/>
          <w:szCs w:val="22"/>
          <w:lang w:eastAsia="es-AR"/>
        </w:rPr>
        <w:t>Serie Cuadernos Para el Aula, para el último grado de la escuela primaria/primer año de la secundaria.</w:t>
      </w:r>
    </w:p>
    <w:p w:rsidR="00D104DC" w:rsidRPr="00D104DC" w:rsidRDefault="00D104DC" w:rsidP="00D104DC">
      <w:pPr>
        <w:numPr>
          <w:ilvl w:val="0"/>
          <w:numId w:val="34"/>
        </w:numPr>
        <w:spacing w:line="360" w:lineRule="auto"/>
        <w:contextualSpacing/>
        <w:rPr>
          <w:rFonts w:ascii="Arial" w:hAnsi="Arial" w:cs="Arial"/>
          <w:color w:val="000000"/>
          <w:sz w:val="22"/>
          <w:szCs w:val="22"/>
          <w:lang w:eastAsia="es-AR"/>
        </w:rPr>
      </w:pPr>
      <w:r w:rsidRPr="00D104DC">
        <w:rPr>
          <w:rFonts w:ascii="Arial" w:hAnsi="Arial" w:cs="Arial"/>
          <w:color w:val="000000"/>
          <w:sz w:val="22"/>
          <w:szCs w:val="22"/>
          <w:lang w:eastAsia="es-AR"/>
        </w:rPr>
        <w:t>Séptimo Año. Matemática. Leer, escribir, argumentar (Material para docentes; Material para alumnos)</w:t>
      </w:r>
    </w:p>
    <w:sectPr w:rsidR="00D104DC" w:rsidRPr="00D104D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264" w:rsidRDefault="001E7264" w:rsidP="004D2382">
      <w:r>
        <w:separator/>
      </w:r>
    </w:p>
  </w:endnote>
  <w:endnote w:type="continuationSeparator" w:id="0">
    <w:p w:rsidR="001E7264" w:rsidRDefault="001E7264" w:rsidP="004D2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527" w:rsidRDefault="0061352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73767931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13527" w:rsidRPr="00613527" w:rsidRDefault="00613527">
            <w:pPr>
              <w:pStyle w:val="Piedepgin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3527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6135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613527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6135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5919E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6135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13527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6135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613527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6135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5919E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11</w:t>
            </w:r>
            <w:r w:rsidRPr="006135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613527" w:rsidRPr="00613527" w:rsidRDefault="00613527">
    <w:pPr>
      <w:pStyle w:val="Piedepgina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527" w:rsidRDefault="0061352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264" w:rsidRDefault="001E7264" w:rsidP="004D2382">
      <w:r>
        <w:separator/>
      </w:r>
    </w:p>
  </w:footnote>
  <w:footnote w:type="continuationSeparator" w:id="0">
    <w:p w:rsidR="001E7264" w:rsidRDefault="001E7264" w:rsidP="004D23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527" w:rsidRDefault="0061352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527" w:rsidRDefault="0061352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527" w:rsidRDefault="0061352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1CCC"/>
    <w:multiLevelType w:val="multilevel"/>
    <w:tmpl w:val="FDCAE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13666"/>
    <w:multiLevelType w:val="hybridMultilevel"/>
    <w:tmpl w:val="631C89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4672C"/>
    <w:multiLevelType w:val="hybridMultilevel"/>
    <w:tmpl w:val="E96EA05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B1BEA"/>
    <w:multiLevelType w:val="multilevel"/>
    <w:tmpl w:val="50D43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3B0E6A"/>
    <w:multiLevelType w:val="hybridMultilevel"/>
    <w:tmpl w:val="740426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EC17A6"/>
    <w:multiLevelType w:val="multilevel"/>
    <w:tmpl w:val="BAE2F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F26CAD"/>
    <w:multiLevelType w:val="hybridMultilevel"/>
    <w:tmpl w:val="E4F29C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8302BE"/>
    <w:multiLevelType w:val="multilevel"/>
    <w:tmpl w:val="C7049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5979C3"/>
    <w:multiLevelType w:val="hybridMultilevel"/>
    <w:tmpl w:val="0A84A37A"/>
    <w:lvl w:ilvl="0" w:tplc="E774F4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803DC6"/>
    <w:multiLevelType w:val="hybridMultilevel"/>
    <w:tmpl w:val="2F24C6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860F0F"/>
    <w:multiLevelType w:val="hybridMultilevel"/>
    <w:tmpl w:val="E496E816"/>
    <w:lvl w:ilvl="0" w:tplc="1206B2B4">
      <w:start w:val="1"/>
      <w:numFmt w:val="upperRoman"/>
      <w:lvlText w:val="Unidad %1: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FA1ACB"/>
    <w:multiLevelType w:val="multilevel"/>
    <w:tmpl w:val="3A122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5B1867"/>
    <w:multiLevelType w:val="hybridMultilevel"/>
    <w:tmpl w:val="DDA6A3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BA6E89"/>
    <w:multiLevelType w:val="hybridMultilevel"/>
    <w:tmpl w:val="913401A0"/>
    <w:lvl w:ilvl="0" w:tplc="E774F4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8D116D"/>
    <w:multiLevelType w:val="multilevel"/>
    <w:tmpl w:val="7CECF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CE2C78"/>
    <w:multiLevelType w:val="hybridMultilevel"/>
    <w:tmpl w:val="004CACA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A8534B"/>
    <w:multiLevelType w:val="multilevel"/>
    <w:tmpl w:val="57360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747200"/>
    <w:multiLevelType w:val="hybridMultilevel"/>
    <w:tmpl w:val="58007D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F51757"/>
    <w:multiLevelType w:val="hybridMultilevel"/>
    <w:tmpl w:val="14903378"/>
    <w:lvl w:ilvl="0" w:tplc="BB5AE01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FD15F2"/>
    <w:multiLevelType w:val="hybridMultilevel"/>
    <w:tmpl w:val="A7CA5D10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0063B3"/>
    <w:multiLevelType w:val="hybridMultilevel"/>
    <w:tmpl w:val="09A67C0A"/>
    <w:lvl w:ilvl="0" w:tplc="BB5AE01C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12A0A3E"/>
    <w:multiLevelType w:val="multilevel"/>
    <w:tmpl w:val="42309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7844BE"/>
    <w:multiLevelType w:val="multilevel"/>
    <w:tmpl w:val="00DAF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2C900F8"/>
    <w:multiLevelType w:val="hybridMultilevel"/>
    <w:tmpl w:val="C62E5964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4EE38A9"/>
    <w:multiLevelType w:val="multilevel"/>
    <w:tmpl w:val="D6A4E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BC5F76"/>
    <w:multiLevelType w:val="hybridMultilevel"/>
    <w:tmpl w:val="057A5C94"/>
    <w:lvl w:ilvl="0" w:tplc="E774F45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8986F47"/>
    <w:multiLevelType w:val="hybridMultilevel"/>
    <w:tmpl w:val="B57A8E94"/>
    <w:lvl w:ilvl="0" w:tplc="E774F4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A138D3"/>
    <w:multiLevelType w:val="multilevel"/>
    <w:tmpl w:val="6B4A4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F997D2D"/>
    <w:multiLevelType w:val="multilevel"/>
    <w:tmpl w:val="59FEF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6A45233"/>
    <w:multiLevelType w:val="hybridMultilevel"/>
    <w:tmpl w:val="605E714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6C9454C"/>
    <w:multiLevelType w:val="hybridMultilevel"/>
    <w:tmpl w:val="6800603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794E0D"/>
    <w:multiLevelType w:val="multilevel"/>
    <w:tmpl w:val="F7E6E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EFE31DD"/>
    <w:multiLevelType w:val="hybridMultilevel"/>
    <w:tmpl w:val="40CC2FC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6"/>
  </w:num>
  <w:num w:numId="3">
    <w:abstractNumId w:val="8"/>
  </w:num>
  <w:num w:numId="4">
    <w:abstractNumId w:val="23"/>
  </w:num>
  <w:num w:numId="5">
    <w:abstractNumId w:val="25"/>
  </w:num>
  <w:num w:numId="6">
    <w:abstractNumId w:val="5"/>
  </w:num>
  <w:num w:numId="7">
    <w:abstractNumId w:val="30"/>
  </w:num>
  <w:num w:numId="8">
    <w:abstractNumId w:val="12"/>
  </w:num>
  <w:num w:numId="9">
    <w:abstractNumId w:val="4"/>
  </w:num>
  <w:num w:numId="10">
    <w:abstractNumId w:val="32"/>
  </w:num>
  <w:num w:numId="11">
    <w:abstractNumId w:val="10"/>
  </w:num>
  <w:num w:numId="12">
    <w:abstractNumId w:val="28"/>
  </w:num>
  <w:num w:numId="13">
    <w:abstractNumId w:val="1"/>
  </w:num>
  <w:num w:numId="14">
    <w:abstractNumId w:val="20"/>
  </w:num>
  <w:num w:numId="15">
    <w:abstractNumId w:val="21"/>
  </w:num>
  <w:num w:numId="16">
    <w:abstractNumId w:val="22"/>
  </w:num>
  <w:num w:numId="17">
    <w:abstractNumId w:val="31"/>
  </w:num>
  <w:num w:numId="18">
    <w:abstractNumId w:val="2"/>
  </w:num>
  <w:num w:numId="19">
    <w:abstractNumId w:val="15"/>
  </w:num>
  <w:num w:numId="20">
    <w:abstractNumId w:val="29"/>
  </w:num>
  <w:num w:numId="21">
    <w:abstractNumId w:val="9"/>
  </w:num>
  <w:num w:numId="22">
    <w:abstractNumId w:val="17"/>
  </w:num>
  <w:num w:numId="23">
    <w:abstractNumId w:val="6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3"/>
  </w:num>
  <w:num w:numId="27">
    <w:abstractNumId w:val="16"/>
  </w:num>
  <w:num w:numId="28">
    <w:abstractNumId w:val="24"/>
  </w:num>
  <w:num w:numId="29">
    <w:abstractNumId w:val="14"/>
  </w:num>
  <w:num w:numId="30">
    <w:abstractNumId w:val="11"/>
  </w:num>
  <w:num w:numId="31">
    <w:abstractNumId w:val="3"/>
  </w:num>
  <w:num w:numId="32">
    <w:abstractNumId w:val="27"/>
  </w:num>
  <w:num w:numId="33">
    <w:abstractNumId w:val="0"/>
  </w:num>
  <w:num w:numId="34">
    <w:abstractNumId w:val="7"/>
  </w:num>
  <w:num w:numId="35">
    <w:abstractNumId w:val="18"/>
  </w:num>
  <w:num w:numId="36">
    <w:abstractNumId w:val="9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7E7"/>
    <w:rsid w:val="00002EDA"/>
    <w:rsid w:val="000333FB"/>
    <w:rsid w:val="00057173"/>
    <w:rsid w:val="00094B25"/>
    <w:rsid w:val="000B0A84"/>
    <w:rsid w:val="000B0EBF"/>
    <w:rsid w:val="000B7FA4"/>
    <w:rsid w:val="000F4178"/>
    <w:rsid w:val="0010763C"/>
    <w:rsid w:val="00123402"/>
    <w:rsid w:val="00175DBC"/>
    <w:rsid w:val="00187450"/>
    <w:rsid w:val="00196E19"/>
    <w:rsid w:val="001A02E1"/>
    <w:rsid w:val="001B1F60"/>
    <w:rsid w:val="001B3629"/>
    <w:rsid w:val="001C3487"/>
    <w:rsid w:val="001D48D1"/>
    <w:rsid w:val="001D577E"/>
    <w:rsid w:val="001E05D4"/>
    <w:rsid w:val="001E7264"/>
    <w:rsid w:val="00200C80"/>
    <w:rsid w:val="00202D25"/>
    <w:rsid w:val="002228F9"/>
    <w:rsid w:val="00253051"/>
    <w:rsid w:val="002639B0"/>
    <w:rsid w:val="00293D34"/>
    <w:rsid w:val="002A13DF"/>
    <w:rsid w:val="002D6518"/>
    <w:rsid w:val="002E0B52"/>
    <w:rsid w:val="002E6719"/>
    <w:rsid w:val="002F314B"/>
    <w:rsid w:val="00315291"/>
    <w:rsid w:val="00333FC2"/>
    <w:rsid w:val="00365C35"/>
    <w:rsid w:val="0037548D"/>
    <w:rsid w:val="003826AC"/>
    <w:rsid w:val="00390D58"/>
    <w:rsid w:val="0039110F"/>
    <w:rsid w:val="00396A1D"/>
    <w:rsid w:val="003C662A"/>
    <w:rsid w:val="00413880"/>
    <w:rsid w:val="00417D14"/>
    <w:rsid w:val="004522DD"/>
    <w:rsid w:val="004631B2"/>
    <w:rsid w:val="0046382C"/>
    <w:rsid w:val="004753B3"/>
    <w:rsid w:val="00482573"/>
    <w:rsid w:val="004961F9"/>
    <w:rsid w:val="004A557D"/>
    <w:rsid w:val="004C6431"/>
    <w:rsid w:val="004D0D06"/>
    <w:rsid w:val="004D2382"/>
    <w:rsid w:val="004F02A0"/>
    <w:rsid w:val="004F2140"/>
    <w:rsid w:val="00506B79"/>
    <w:rsid w:val="0054718C"/>
    <w:rsid w:val="0055622E"/>
    <w:rsid w:val="005726D2"/>
    <w:rsid w:val="005919E5"/>
    <w:rsid w:val="00593979"/>
    <w:rsid w:val="005B5462"/>
    <w:rsid w:val="005B5E8E"/>
    <w:rsid w:val="005B722A"/>
    <w:rsid w:val="005C2BBA"/>
    <w:rsid w:val="005C7D5F"/>
    <w:rsid w:val="00613527"/>
    <w:rsid w:val="00641F0A"/>
    <w:rsid w:val="0069169E"/>
    <w:rsid w:val="006A1ADC"/>
    <w:rsid w:val="006A4185"/>
    <w:rsid w:val="006B0743"/>
    <w:rsid w:val="006D064E"/>
    <w:rsid w:val="006D68AE"/>
    <w:rsid w:val="006D7E25"/>
    <w:rsid w:val="006E1BA3"/>
    <w:rsid w:val="00707E42"/>
    <w:rsid w:val="0074014F"/>
    <w:rsid w:val="00740829"/>
    <w:rsid w:val="00773AC0"/>
    <w:rsid w:val="00776281"/>
    <w:rsid w:val="007A07E7"/>
    <w:rsid w:val="007B3A06"/>
    <w:rsid w:val="007B676A"/>
    <w:rsid w:val="007C4E18"/>
    <w:rsid w:val="007C6068"/>
    <w:rsid w:val="007D4DF6"/>
    <w:rsid w:val="007E0398"/>
    <w:rsid w:val="007F61FD"/>
    <w:rsid w:val="00820A2E"/>
    <w:rsid w:val="00850CD5"/>
    <w:rsid w:val="00855EE0"/>
    <w:rsid w:val="008574CE"/>
    <w:rsid w:val="0087395B"/>
    <w:rsid w:val="008B182D"/>
    <w:rsid w:val="008B79A7"/>
    <w:rsid w:val="008C332E"/>
    <w:rsid w:val="008D551F"/>
    <w:rsid w:val="00901B2A"/>
    <w:rsid w:val="00902544"/>
    <w:rsid w:val="009325D7"/>
    <w:rsid w:val="00936583"/>
    <w:rsid w:val="00942712"/>
    <w:rsid w:val="009464CB"/>
    <w:rsid w:val="009612D2"/>
    <w:rsid w:val="00990C08"/>
    <w:rsid w:val="009B5180"/>
    <w:rsid w:val="009C2885"/>
    <w:rsid w:val="00A04C96"/>
    <w:rsid w:val="00A17460"/>
    <w:rsid w:val="00A23B92"/>
    <w:rsid w:val="00A57FCB"/>
    <w:rsid w:val="00A61E12"/>
    <w:rsid w:val="00A62E7F"/>
    <w:rsid w:val="00A65BD3"/>
    <w:rsid w:val="00A83170"/>
    <w:rsid w:val="00A83264"/>
    <w:rsid w:val="00A9055C"/>
    <w:rsid w:val="00AA5827"/>
    <w:rsid w:val="00AB20CE"/>
    <w:rsid w:val="00AC7082"/>
    <w:rsid w:val="00AD0190"/>
    <w:rsid w:val="00AD0358"/>
    <w:rsid w:val="00AF22E3"/>
    <w:rsid w:val="00B03BF3"/>
    <w:rsid w:val="00B30BE9"/>
    <w:rsid w:val="00B45107"/>
    <w:rsid w:val="00B51C9C"/>
    <w:rsid w:val="00B577D9"/>
    <w:rsid w:val="00B636C2"/>
    <w:rsid w:val="00B64579"/>
    <w:rsid w:val="00BA00F4"/>
    <w:rsid w:val="00BA1487"/>
    <w:rsid w:val="00BE7EBD"/>
    <w:rsid w:val="00C242B1"/>
    <w:rsid w:val="00C53195"/>
    <w:rsid w:val="00C60669"/>
    <w:rsid w:val="00CB2392"/>
    <w:rsid w:val="00CC3192"/>
    <w:rsid w:val="00CC65BF"/>
    <w:rsid w:val="00D018AD"/>
    <w:rsid w:val="00D104DC"/>
    <w:rsid w:val="00D3203B"/>
    <w:rsid w:val="00D329B9"/>
    <w:rsid w:val="00D34E50"/>
    <w:rsid w:val="00D55355"/>
    <w:rsid w:val="00D6661A"/>
    <w:rsid w:val="00D71D54"/>
    <w:rsid w:val="00D828D4"/>
    <w:rsid w:val="00D85B71"/>
    <w:rsid w:val="00DB7432"/>
    <w:rsid w:val="00DC669D"/>
    <w:rsid w:val="00DD0214"/>
    <w:rsid w:val="00DE5894"/>
    <w:rsid w:val="00E050EE"/>
    <w:rsid w:val="00E5014C"/>
    <w:rsid w:val="00E51952"/>
    <w:rsid w:val="00E8551F"/>
    <w:rsid w:val="00E902E8"/>
    <w:rsid w:val="00EC4FEB"/>
    <w:rsid w:val="00F25119"/>
    <w:rsid w:val="00F32614"/>
    <w:rsid w:val="00F71B47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7E7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641F0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02544"/>
    <w:pPr>
      <w:spacing w:before="100" w:beforeAutospacing="1" w:after="100" w:afterAutospacing="1"/>
    </w:pPr>
    <w:rPr>
      <w:lang w:val="es-AR" w:eastAsia="es-AR"/>
    </w:rPr>
  </w:style>
  <w:style w:type="character" w:styleId="Textoennegrita">
    <w:name w:val="Strong"/>
    <w:uiPriority w:val="22"/>
    <w:qFormat/>
    <w:rsid w:val="00902544"/>
    <w:rPr>
      <w:b/>
      <w:bCs/>
    </w:rPr>
  </w:style>
  <w:style w:type="character" w:customStyle="1" w:styleId="apple-converted-space">
    <w:name w:val="apple-converted-space"/>
    <w:basedOn w:val="Fuentedeprrafopredeter"/>
    <w:rsid w:val="00902544"/>
  </w:style>
  <w:style w:type="character" w:styleId="nfasis">
    <w:name w:val="Emphasis"/>
    <w:uiPriority w:val="20"/>
    <w:qFormat/>
    <w:rsid w:val="00902544"/>
    <w:rPr>
      <w:i/>
      <w:iCs/>
    </w:rPr>
  </w:style>
  <w:style w:type="character" w:customStyle="1" w:styleId="unnamed11">
    <w:name w:val="unnamed11"/>
    <w:basedOn w:val="Fuentedeprrafopredeter"/>
    <w:rsid w:val="00D55355"/>
  </w:style>
  <w:style w:type="character" w:customStyle="1" w:styleId="style8">
    <w:name w:val="style8"/>
    <w:basedOn w:val="Fuentedeprrafopredeter"/>
    <w:rsid w:val="00D55355"/>
  </w:style>
  <w:style w:type="character" w:styleId="Hipervnculovisitado">
    <w:name w:val="FollowedHyperlink"/>
    <w:uiPriority w:val="99"/>
    <w:semiHidden/>
    <w:unhideWhenUsed/>
    <w:rsid w:val="00CC3192"/>
    <w:rPr>
      <w:color w:val="800080"/>
      <w:u w:val="single"/>
    </w:rPr>
  </w:style>
  <w:style w:type="table" w:styleId="Tablaconcuadrcula">
    <w:name w:val="Table Grid"/>
    <w:basedOn w:val="Tablanormal"/>
    <w:uiPriority w:val="59"/>
    <w:rsid w:val="00B51C9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51C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4D23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4D2382"/>
    <w:rPr>
      <w:rFonts w:ascii="Times New Roman" w:eastAsia="Times New Roman" w:hAnsi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4D23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4D2382"/>
    <w:rPr>
      <w:rFonts w:ascii="Times New Roman" w:eastAsia="Times New Roman" w:hAnsi="Times New Roman"/>
      <w:sz w:val="24"/>
      <w:szCs w:val="24"/>
    </w:rPr>
  </w:style>
  <w:style w:type="character" w:customStyle="1" w:styleId="personname">
    <w:name w:val="person_name"/>
    <w:rsid w:val="008B79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7E7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641F0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02544"/>
    <w:pPr>
      <w:spacing w:before="100" w:beforeAutospacing="1" w:after="100" w:afterAutospacing="1"/>
    </w:pPr>
    <w:rPr>
      <w:lang w:val="es-AR" w:eastAsia="es-AR"/>
    </w:rPr>
  </w:style>
  <w:style w:type="character" w:styleId="Textoennegrita">
    <w:name w:val="Strong"/>
    <w:uiPriority w:val="22"/>
    <w:qFormat/>
    <w:rsid w:val="00902544"/>
    <w:rPr>
      <w:b/>
      <w:bCs/>
    </w:rPr>
  </w:style>
  <w:style w:type="character" w:customStyle="1" w:styleId="apple-converted-space">
    <w:name w:val="apple-converted-space"/>
    <w:basedOn w:val="Fuentedeprrafopredeter"/>
    <w:rsid w:val="00902544"/>
  </w:style>
  <w:style w:type="character" w:styleId="nfasis">
    <w:name w:val="Emphasis"/>
    <w:uiPriority w:val="20"/>
    <w:qFormat/>
    <w:rsid w:val="00902544"/>
    <w:rPr>
      <w:i/>
      <w:iCs/>
    </w:rPr>
  </w:style>
  <w:style w:type="character" w:customStyle="1" w:styleId="unnamed11">
    <w:name w:val="unnamed11"/>
    <w:basedOn w:val="Fuentedeprrafopredeter"/>
    <w:rsid w:val="00D55355"/>
  </w:style>
  <w:style w:type="character" w:customStyle="1" w:styleId="style8">
    <w:name w:val="style8"/>
    <w:basedOn w:val="Fuentedeprrafopredeter"/>
    <w:rsid w:val="00D55355"/>
  </w:style>
  <w:style w:type="character" w:styleId="Hipervnculovisitado">
    <w:name w:val="FollowedHyperlink"/>
    <w:uiPriority w:val="99"/>
    <w:semiHidden/>
    <w:unhideWhenUsed/>
    <w:rsid w:val="00CC3192"/>
    <w:rPr>
      <w:color w:val="800080"/>
      <w:u w:val="single"/>
    </w:rPr>
  </w:style>
  <w:style w:type="table" w:styleId="Tablaconcuadrcula">
    <w:name w:val="Table Grid"/>
    <w:basedOn w:val="Tablanormal"/>
    <w:uiPriority w:val="59"/>
    <w:rsid w:val="00B51C9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51C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4D23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4D2382"/>
    <w:rPr>
      <w:rFonts w:ascii="Times New Roman" w:eastAsia="Times New Roman" w:hAnsi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4D23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4D2382"/>
    <w:rPr>
      <w:rFonts w:ascii="Times New Roman" w:eastAsia="Times New Roman" w:hAnsi="Times New Roman"/>
      <w:sz w:val="24"/>
      <w:szCs w:val="24"/>
    </w:rPr>
  </w:style>
  <w:style w:type="character" w:customStyle="1" w:styleId="personname">
    <w:name w:val="person_name"/>
    <w:rsid w:val="008B7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7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evistaconecta2.com.mx/archivos/revistas/revista9/9_2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servicios2.abc.gov.ar/docentes/capacitaciondocente/plan98/pdf/geometria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eduteka.org/pdfdir/TaxonomiaBloomDigital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2522</Words>
  <Characters>13871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16361</CharactersWithSpaces>
  <SharedDoc>false</SharedDoc>
  <HLinks>
    <vt:vector size="48" baseType="variant">
      <vt:variant>
        <vt:i4>2621554</vt:i4>
      </vt:variant>
      <vt:variant>
        <vt:i4>21</vt:i4>
      </vt:variant>
      <vt:variant>
        <vt:i4>0</vt:i4>
      </vt:variant>
      <vt:variant>
        <vt:i4>5</vt:i4>
      </vt:variant>
      <vt:variant>
        <vt:lpwstr>http://portal.educacion.gov.ar/primaria/recursos-didacticos-y-publicaciones</vt:lpwstr>
      </vt:variant>
      <vt:variant>
        <vt:lpwstr/>
      </vt:variant>
      <vt:variant>
        <vt:i4>7471140</vt:i4>
      </vt:variant>
      <vt:variant>
        <vt:i4>18</vt:i4>
      </vt:variant>
      <vt:variant>
        <vt:i4>0</vt:i4>
      </vt:variant>
      <vt:variant>
        <vt:i4>5</vt:i4>
      </vt:variant>
      <vt:variant>
        <vt:lpwstr>http://servicios2.abc.gov.ar/lainstitucion/sistemaeducativo/educprimaria/areascurriculares/matematica/</vt:lpwstr>
      </vt:variant>
      <vt:variant>
        <vt:lpwstr/>
      </vt:variant>
      <vt:variant>
        <vt:i4>4653116</vt:i4>
      </vt:variant>
      <vt:variant>
        <vt:i4>15</vt:i4>
      </vt:variant>
      <vt:variant>
        <vt:i4>0</vt:i4>
      </vt:variant>
      <vt:variant>
        <vt:i4>5</vt:i4>
      </vt:variant>
      <vt:variant>
        <vt:lpwstr>http://www.revistaconecta2.com.mx/archivos/revistas/revista9/9_2.pdf</vt:lpwstr>
      </vt:variant>
      <vt:variant>
        <vt:lpwstr/>
      </vt:variant>
      <vt:variant>
        <vt:i4>3211363</vt:i4>
      </vt:variant>
      <vt:variant>
        <vt:i4>12</vt:i4>
      </vt:variant>
      <vt:variant>
        <vt:i4>0</vt:i4>
      </vt:variant>
      <vt:variant>
        <vt:i4>5</vt:i4>
      </vt:variant>
      <vt:variant>
        <vt:lpwstr>http://servicios2.abc.gov.ar/docentes/capacitaciondocente/plan98/pdf/geometria.pdf</vt:lpwstr>
      </vt:variant>
      <vt:variant>
        <vt:lpwstr/>
      </vt:variant>
      <vt:variant>
        <vt:i4>5439526</vt:i4>
      </vt:variant>
      <vt:variant>
        <vt:i4>9</vt:i4>
      </vt:variant>
      <vt:variant>
        <vt:i4>0</vt:i4>
      </vt:variant>
      <vt:variant>
        <vt:i4>5</vt:i4>
      </vt:variant>
      <vt:variant>
        <vt:lpwstr>http://www.gpdmatematica.org.ar/publicaciones/geometria_inicial.pdf</vt:lpwstr>
      </vt:variant>
      <vt:variant>
        <vt:lpwstr/>
      </vt:variant>
      <vt:variant>
        <vt:i4>1704012</vt:i4>
      </vt:variant>
      <vt:variant>
        <vt:i4>6</vt:i4>
      </vt:variant>
      <vt:variant>
        <vt:i4>0</vt:i4>
      </vt:variant>
      <vt:variant>
        <vt:i4>5</vt:i4>
      </vt:variant>
      <vt:variant>
        <vt:lpwstr>http://www.sermaestro.com.ar/doc5.pdf</vt:lpwstr>
      </vt:variant>
      <vt:variant>
        <vt:lpwstr/>
      </vt:variant>
      <vt:variant>
        <vt:i4>983060</vt:i4>
      </vt:variant>
      <vt:variant>
        <vt:i4>3</vt:i4>
      </vt:variant>
      <vt:variant>
        <vt:i4>0</vt:i4>
      </vt:variant>
      <vt:variant>
        <vt:i4>5</vt:i4>
      </vt:variant>
      <vt:variant>
        <vt:lpwstr>http://www.seiem.es/publicaciones/archivospublicaciones/actas/Actas13SEIEM/SEIEMXIII-AngelAlsina.pdf</vt:lpwstr>
      </vt:variant>
      <vt:variant>
        <vt:lpwstr/>
      </vt:variant>
      <vt:variant>
        <vt:i4>2359340</vt:i4>
      </vt:variant>
      <vt:variant>
        <vt:i4>0</vt:i4>
      </vt:variant>
      <vt:variant>
        <vt:i4>0</vt:i4>
      </vt:variant>
      <vt:variant>
        <vt:i4>5</vt:i4>
      </vt:variant>
      <vt:variant>
        <vt:lpwstr>http://www.eduteka.org/pdfdir/TaxonomiaBloomDigital.pdf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2016-08-26T13:34:00Z</cp:lastPrinted>
  <dcterms:created xsi:type="dcterms:W3CDTF">2017-05-07T23:40:00Z</dcterms:created>
  <dcterms:modified xsi:type="dcterms:W3CDTF">2017-05-07T23:40:00Z</dcterms:modified>
</cp:coreProperties>
</file>