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F9" w:rsidRPr="00181672" w:rsidRDefault="00181672" w:rsidP="000C15DF">
      <w:pPr>
        <w:spacing w:line="360" w:lineRule="auto"/>
        <w:jc w:val="right"/>
        <w:rPr>
          <w:rFonts w:ascii="Arial" w:hAnsi="Arial" w:cs="Arial"/>
          <w:sz w:val="24"/>
          <w:szCs w:val="24"/>
        </w:rPr>
      </w:pPr>
      <w:r w:rsidRPr="00181672">
        <w:rPr>
          <w:rFonts w:ascii="Arial" w:eastAsia="Yu Gothic UI Semilight" w:hAnsi="Arial" w:cs="Arial"/>
          <w:noProof/>
          <w:sz w:val="24"/>
          <w:szCs w:val="24"/>
          <w:lang w:eastAsia="es-AR"/>
        </w:rPr>
        <w:drawing>
          <wp:inline distT="0" distB="0" distL="0" distR="0" wp14:anchorId="1C946A48" wp14:editId="04BE1AD6">
            <wp:extent cx="1838325" cy="1838325"/>
            <wp:effectExtent l="0" t="0" r="9525" b="9525"/>
            <wp:docPr id="1" name="Imagen 1"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NSTITU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rsidR="00181672" w:rsidRPr="00181672" w:rsidRDefault="00181672" w:rsidP="000C15DF">
      <w:pPr>
        <w:spacing w:after="240" w:line="360" w:lineRule="auto"/>
        <w:rPr>
          <w:rFonts w:ascii="Arial" w:eastAsia="Times New Roman" w:hAnsi="Arial" w:cs="Arial"/>
          <w:sz w:val="24"/>
          <w:szCs w:val="24"/>
          <w:lang w:eastAsia="es-AR"/>
        </w:rPr>
      </w:pPr>
    </w:p>
    <w:p w:rsidR="00CA011A" w:rsidRDefault="00CA011A" w:rsidP="00FB3A2E">
      <w:pPr>
        <w:spacing w:line="360" w:lineRule="auto"/>
        <w:jc w:val="both"/>
        <w:rPr>
          <w:rFonts w:ascii="Arial" w:eastAsia="Yu Gothic UI Semilight" w:hAnsi="Arial" w:cs="Arial"/>
          <w:b/>
          <w:i/>
          <w:sz w:val="24"/>
          <w:szCs w:val="24"/>
        </w:rPr>
      </w:pPr>
    </w:p>
    <w:p w:rsidR="00CA011A" w:rsidRDefault="00CA011A" w:rsidP="00FB3A2E">
      <w:pPr>
        <w:spacing w:line="360" w:lineRule="auto"/>
        <w:jc w:val="both"/>
        <w:rPr>
          <w:rFonts w:ascii="Arial" w:eastAsia="Yu Gothic UI Semilight" w:hAnsi="Arial" w:cs="Arial"/>
          <w:b/>
          <w:i/>
          <w:sz w:val="24"/>
          <w:szCs w:val="24"/>
        </w:rPr>
      </w:pPr>
    </w:p>
    <w:p w:rsidR="00FB3A2E" w:rsidRPr="009F6CC6" w:rsidRDefault="00FB3A2E" w:rsidP="00FB3A2E">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Carrera:</w:t>
      </w:r>
      <w:r w:rsidR="00BA5043">
        <w:rPr>
          <w:rFonts w:ascii="Arial" w:eastAsia="Yu Gothic UI Semilight" w:hAnsi="Arial" w:cs="Arial"/>
          <w:i/>
          <w:sz w:val="24"/>
          <w:szCs w:val="24"/>
        </w:rPr>
        <w:tab/>
      </w:r>
      <w:r w:rsidR="00BA5043">
        <w:rPr>
          <w:rFonts w:ascii="Arial" w:eastAsia="Yu Gothic UI Semilight" w:hAnsi="Arial" w:cs="Arial"/>
          <w:i/>
          <w:sz w:val="24"/>
          <w:szCs w:val="24"/>
        </w:rPr>
        <w:tab/>
      </w:r>
      <w:r w:rsidR="00BA5043">
        <w:rPr>
          <w:rFonts w:ascii="Arial" w:eastAsia="Yu Gothic UI Semilight" w:hAnsi="Arial" w:cs="Arial"/>
          <w:i/>
          <w:sz w:val="24"/>
          <w:szCs w:val="24"/>
        </w:rPr>
        <w:tab/>
      </w:r>
      <w:r w:rsidR="00BA5043">
        <w:rPr>
          <w:rFonts w:ascii="Arial" w:eastAsia="Yu Gothic UI Semilight" w:hAnsi="Arial" w:cs="Arial"/>
          <w:i/>
          <w:sz w:val="24"/>
          <w:szCs w:val="24"/>
        </w:rPr>
        <w:tab/>
      </w:r>
      <w:r w:rsidR="00BA5043">
        <w:rPr>
          <w:rFonts w:ascii="Arial" w:eastAsia="Yu Gothic UI Semilight" w:hAnsi="Arial" w:cs="Arial"/>
          <w:i/>
          <w:sz w:val="24"/>
          <w:szCs w:val="24"/>
        </w:rPr>
        <w:tab/>
        <w:t>Profesora</w:t>
      </w:r>
      <w:r w:rsidR="0004221C">
        <w:rPr>
          <w:rFonts w:ascii="Arial" w:eastAsia="Yu Gothic UI Semilight" w:hAnsi="Arial" w:cs="Arial"/>
          <w:i/>
          <w:sz w:val="24"/>
          <w:szCs w:val="24"/>
        </w:rPr>
        <w:t>do</w:t>
      </w:r>
      <w:r w:rsidR="00BA5043">
        <w:rPr>
          <w:rFonts w:ascii="Arial" w:eastAsia="Yu Gothic UI Semilight" w:hAnsi="Arial" w:cs="Arial"/>
          <w:i/>
          <w:sz w:val="24"/>
          <w:szCs w:val="24"/>
        </w:rPr>
        <w:t xml:space="preserve"> de</w:t>
      </w:r>
      <w:r w:rsidRPr="009F6CC6">
        <w:rPr>
          <w:rFonts w:ascii="Arial" w:eastAsia="Yu Gothic UI Semilight" w:hAnsi="Arial" w:cs="Arial"/>
          <w:i/>
          <w:sz w:val="24"/>
          <w:szCs w:val="24"/>
        </w:rPr>
        <w:t xml:space="preserve"> Educación Primaria</w:t>
      </w:r>
    </w:p>
    <w:p w:rsidR="00FB3A2E" w:rsidRPr="009F6CC6" w:rsidRDefault="00FB3A2E" w:rsidP="00FB3A2E">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Espacio curricular:</w:t>
      </w:r>
      <w:r w:rsidRPr="009F6CC6">
        <w:rPr>
          <w:rFonts w:ascii="Arial" w:eastAsia="Yu Gothic UI Semilight" w:hAnsi="Arial" w:cs="Arial"/>
          <w:i/>
          <w:sz w:val="24"/>
          <w:szCs w:val="24"/>
        </w:rPr>
        <w:t xml:space="preserve"> </w:t>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Pr>
          <w:rFonts w:ascii="Arial" w:eastAsia="Yu Gothic UI Semilight" w:hAnsi="Arial" w:cs="Arial"/>
          <w:i/>
          <w:sz w:val="24"/>
          <w:szCs w:val="24"/>
        </w:rPr>
        <w:t>Lengua y su Didáctica</w:t>
      </w:r>
    </w:p>
    <w:p w:rsidR="00FB3A2E" w:rsidRPr="009F6CC6" w:rsidRDefault="00FB3A2E" w:rsidP="00FB3A2E">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 xml:space="preserve">Curso: </w:t>
      </w:r>
      <w:r w:rsidRPr="009F6CC6">
        <w:rPr>
          <w:rFonts w:ascii="Arial" w:eastAsia="Yu Gothic UI Semilight" w:hAnsi="Arial" w:cs="Arial"/>
          <w:b/>
          <w:i/>
          <w:sz w:val="24"/>
          <w:szCs w:val="24"/>
        </w:rPr>
        <w:tab/>
      </w:r>
      <w:r>
        <w:rPr>
          <w:rFonts w:ascii="Arial" w:eastAsia="Yu Gothic UI Semilight" w:hAnsi="Arial" w:cs="Arial"/>
          <w:i/>
          <w:sz w:val="24"/>
          <w:szCs w:val="24"/>
        </w:rPr>
        <w:tab/>
      </w:r>
      <w:r>
        <w:rPr>
          <w:rFonts w:ascii="Arial" w:eastAsia="Yu Gothic UI Semilight" w:hAnsi="Arial" w:cs="Arial"/>
          <w:i/>
          <w:sz w:val="24"/>
          <w:szCs w:val="24"/>
        </w:rPr>
        <w:tab/>
      </w:r>
      <w:r>
        <w:rPr>
          <w:rFonts w:ascii="Arial" w:eastAsia="Yu Gothic UI Semilight" w:hAnsi="Arial" w:cs="Arial"/>
          <w:i/>
          <w:sz w:val="24"/>
          <w:szCs w:val="24"/>
        </w:rPr>
        <w:tab/>
      </w:r>
      <w:r>
        <w:rPr>
          <w:rFonts w:ascii="Arial" w:eastAsia="Yu Gothic UI Semilight" w:hAnsi="Arial" w:cs="Arial"/>
          <w:i/>
          <w:sz w:val="24"/>
          <w:szCs w:val="24"/>
        </w:rPr>
        <w:tab/>
        <w:t>2</w:t>
      </w:r>
      <w:r w:rsidRPr="009F6CC6">
        <w:rPr>
          <w:rFonts w:ascii="Arial" w:eastAsia="Yu Gothic UI Semilight" w:hAnsi="Arial" w:cs="Arial"/>
          <w:i/>
          <w:sz w:val="24"/>
          <w:szCs w:val="24"/>
        </w:rPr>
        <w:t>° Año comisión “B”</w:t>
      </w:r>
    </w:p>
    <w:p w:rsidR="00FB3A2E" w:rsidRPr="009F6CC6" w:rsidRDefault="00FB3A2E" w:rsidP="00FB3A2E">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Formato curricular:</w:t>
      </w:r>
      <w:r w:rsidR="007E154E">
        <w:rPr>
          <w:rFonts w:ascii="Arial" w:eastAsia="Yu Gothic UI Semilight" w:hAnsi="Arial" w:cs="Arial"/>
          <w:i/>
          <w:sz w:val="24"/>
          <w:szCs w:val="24"/>
        </w:rPr>
        <w:t xml:space="preserve"> </w:t>
      </w:r>
      <w:r w:rsidR="007E154E">
        <w:rPr>
          <w:rFonts w:ascii="Arial" w:eastAsia="Yu Gothic UI Semilight" w:hAnsi="Arial" w:cs="Arial"/>
          <w:i/>
          <w:sz w:val="24"/>
          <w:szCs w:val="24"/>
        </w:rPr>
        <w:tab/>
      </w:r>
      <w:r w:rsidR="007E154E">
        <w:rPr>
          <w:rFonts w:ascii="Arial" w:eastAsia="Yu Gothic UI Semilight" w:hAnsi="Arial" w:cs="Arial"/>
          <w:i/>
          <w:sz w:val="24"/>
          <w:szCs w:val="24"/>
        </w:rPr>
        <w:tab/>
      </w:r>
      <w:r w:rsidR="007E154E">
        <w:rPr>
          <w:rFonts w:ascii="Arial" w:eastAsia="Yu Gothic UI Semilight" w:hAnsi="Arial" w:cs="Arial"/>
          <w:i/>
          <w:sz w:val="24"/>
          <w:szCs w:val="24"/>
        </w:rPr>
        <w:tab/>
        <w:t>M</w:t>
      </w:r>
      <w:r>
        <w:rPr>
          <w:rFonts w:ascii="Arial" w:eastAsia="Yu Gothic UI Semilight" w:hAnsi="Arial" w:cs="Arial"/>
          <w:i/>
          <w:sz w:val="24"/>
          <w:szCs w:val="24"/>
        </w:rPr>
        <w:t>ateria</w:t>
      </w:r>
    </w:p>
    <w:p w:rsidR="00FB3A2E" w:rsidRPr="009F6CC6" w:rsidRDefault="00FB3A2E" w:rsidP="00FB3A2E">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Horas semanales:</w:t>
      </w:r>
      <w:r>
        <w:rPr>
          <w:rFonts w:ascii="Arial" w:eastAsia="Yu Gothic UI Semilight" w:hAnsi="Arial" w:cs="Arial"/>
          <w:i/>
          <w:sz w:val="24"/>
          <w:szCs w:val="24"/>
        </w:rPr>
        <w:tab/>
      </w:r>
      <w:r>
        <w:rPr>
          <w:rFonts w:ascii="Arial" w:eastAsia="Yu Gothic UI Semilight" w:hAnsi="Arial" w:cs="Arial"/>
          <w:i/>
          <w:sz w:val="24"/>
          <w:szCs w:val="24"/>
        </w:rPr>
        <w:tab/>
      </w:r>
      <w:r>
        <w:rPr>
          <w:rFonts w:ascii="Arial" w:eastAsia="Yu Gothic UI Semilight" w:hAnsi="Arial" w:cs="Arial"/>
          <w:i/>
          <w:sz w:val="24"/>
          <w:szCs w:val="24"/>
        </w:rPr>
        <w:tab/>
      </w:r>
      <w:r>
        <w:rPr>
          <w:rFonts w:ascii="Arial" w:eastAsia="Yu Gothic UI Semilight" w:hAnsi="Arial" w:cs="Arial"/>
          <w:i/>
          <w:sz w:val="24"/>
          <w:szCs w:val="24"/>
        </w:rPr>
        <w:tab/>
        <w:t>4</w:t>
      </w:r>
      <w:r w:rsidRPr="009F6CC6">
        <w:rPr>
          <w:rFonts w:ascii="Arial" w:eastAsia="Yu Gothic UI Semilight" w:hAnsi="Arial" w:cs="Arial"/>
          <w:i/>
          <w:sz w:val="24"/>
          <w:szCs w:val="24"/>
        </w:rPr>
        <w:t xml:space="preserve"> horas </w:t>
      </w:r>
    </w:p>
    <w:p w:rsidR="00FB3A2E" w:rsidRPr="009F6CC6" w:rsidRDefault="00FB3A2E" w:rsidP="00FB3A2E">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Régimen de cursado:</w:t>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t>Anual</w:t>
      </w:r>
    </w:p>
    <w:p w:rsidR="00FB3A2E" w:rsidRPr="009F6CC6" w:rsidRDefault="00FB3A2E" w:rsidP="00FB3A2E">
      <w:pPr>
        <w:spacing w:line="360" w:lineRule="auto"/>
        <w:jc w:val="both"/>
        <w:rPr>
          <w:rFonts w:ascii="Arial" w:eastAsia="Yu Gothic UI Semilight" w:hAnsi="Arial" w:cs="Arial"/>
          <w:b/>
          <w:i/>
          <w:sz w:val="24"/>
          <w:szCs w:val="24"/>
        </w:rPr>
      </w:pPr>
      <w:r w:rsidRPr="009F6CC6">
        <w:rPr>
          <w:rFonts w:ascii="Arial" w:eastAsia="Yu Gothic UI Semilight" w:hAnsi="Arial" w:cs="Arial"/>
          <w:b/>
          <w:i/>
          <w:sz w:val="24"/>
          <w:szCs w:val="24"/>
        </w:rPr>
        <w:t>Decreto:</w:t>
      </w:r>
      <w:r w:rsidRPr="009F6CC6">
        <w:rPr>
          <w:rFonts w:ascii="Arial" w:eastAsia="Yu Gothic UI Semilight" w:hAnsi="Arial" w:cs="Arial"/>
          <w:b/>
          <w:i/>
          <w:sz w:val="24"/>
          <w:szCs w:val="24"/>
        </w:rPr>
        <w:tab/>
      </w:r>
      <w:r w:rsidRPr="009F6CC6">
        <w:rPr>
          <w:rFonts w:ascii="Arial" w:eastAsia="Yu Gothic UI Semilight" w:hAnsi="Arial" w:cs="Arial"/>
          <w:b/>
          <w:i/>
          <w:sz w:val="24"/>
          <w:szCs w:val="24"/>
        </w:rPr>
        <w:tab/>
      </w:r>
      <w:r w:rsidRPr="009F6CC6">
        <w:rPr>
          <w:rFonts w:ascii="Arial" w:eastAsia="Yu Gothic UI Semilight" w:hAnsi="Arial" w:cs="Arial"/>
          <w:b/>
          <w:i/>
          <w:sz w:val="24"/>
          <w:szCs w:val="24"/>
        </w:rPr>
        <w:tab/>
      </w:r>
      <w:r w:rsidRPr="009F6CC6">
        <w:rPr>
          <w:rFonts w:ascii="Arial" w:eastAsia="Yu Gothic UI Semilight" w:hAnsi="Arial" w:cs="Arial"/>
          <w:b/>
          <w:i/>
          <w:sz w:val="24"/>
          <w:szCs w:val="24"/>
        </w:rPr>
        <w:tab/>
      </w:r>
      <w:r w:rsidRPr="009F6CC6">
        <w:rPr>
          <w:rFonts w:ascii="Arial" w:eastAsia="Yu Gothic UI Semilight" w:hAnsi="Arial" w:cs="Arial"/>
          <w:b/>
          <w:i/>
          <w:sz w:val="24"/>
          <w:szCs w:val="24"/>
        </w:rPr>
        <w:tab/>
      </w:r>
      <w:r w:rsidRPr="009F6CC6">
        <w:rPr>
          <w:rFonts w:ascii="Arial" w:eastAsia="Yu Gothic UI Semilight" w:hAnsi="Arial" w:cs="Arial"/>
          <w:i/>
          <w:sz w:val="24"/>
          <w:szCs w:val="24"/>
        </w:rPr>
        <w:t>528-09</w:t>
      </w:r>
      <w:r w:rsidRPr="009F6CC6">
        <w:rPr>
          <w:rFonts w:ascii="Arial" w:eastAsia="Yu Gothic UI Semilight" w:hAnsi="Arial" w:cs="Arial"/>
          <w:b/>
          <w:i/>
          <w:sz w:val="24"/>
          <w:szCs w:val="24"/>
        </w:rPr>
        <w:tab/>
      </w:r>
      <w:r w:rsidRPr="009F6CC6">
        <w:rPr>
          <w:rFonts w:ascii="Arial" w:eastAsia="Yu Gothic UI Semilight" w:hAnsi="Arial" w:cs="Arial"/>
          <w:b/>
          <w:i/>
          <w:sz w:val="24"/>
          <w:szCs w:val="24"/>
        </w:rPr>
        <w:tab/>
      </w:r>
      <w:r w:rsidRPr="009F6CC6">
        <w:rPr>
          <w:rFonts w:ascii="Arial" w:eastAsia="Yu Gothic UI Semilight" w:hAnsi="Arial" w:cs="Arial"/>
          <w:b/>
          <w:i/>
          <w:sz w:val="24"/>
          <w:szCs w:val="24"/>
        </w:rPr>
        <w:tab/>
      </w:r>
    </w:p>
    <w:p w:rsidR="00FB3A2E" w:rsidRPr="009F6CC6" w:rsidRDefault="00FB3A2E" w:rsidP="00FB3A2E">
      <w:pPr>
        <w:spacing w:line="360" w:lineRule="auto"/>
        <w:jc w:val="both"/>
        <w:rPr>
          <w:rFonts w:ascii="Arial" w:eastAsia="Yu Gothic UI Semilight" w:hAnsi="Arial" w:cs="Arial"/>
          <w:i/>
          <w:sz w:val="24"/>
          <w:szCs w:val="24"/>
        </w:rPr>
      </w:pPr>
      <w:r w:rsidRPr="009F6CC6">
        <w:rPr>
          <w:rFonts w:ascii="Arial" w:eastAsia="Yu Gothic UI Semilight" w:hAnsi="Arial" w:cs="Arial"/>
          <w:b/>
          <w:i/>
          <w:sz w:val="24"/>
          <w:szCs w:val="24"/>
        </w:rPr>
        <w:t>Docente:</w:t>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t>Carolina Cuzmicich</w:t>
      </w:r>
    </w:p>
    <w:p w:rsidR="007E154E" w:rsidRPr="009F6CC6" w:rsidRDefault="007E154E" w:rsidP="007E154E">
      <w:pPr>
        <w:spacing w:line="360" w:lineRule="auto"/>
        <w:jc w:val="both"/>
        <w:rPr>
          <w:rFonts w:ascii="Arial" w:eastAsia="Yu Gothic UI Semilight" w:hAnsi="Arial" w:cs="Arial"/>
          <w:i/>
          <w:sz w:val="24"/>
          <w:szCs w:val="24"/>
        </w:rPr>
      </w:pPr>
      <w:bookmarkStart w:id="0" w:name="_GoBack"/>
      <w:r w:rsidRPr="009F6CC6">
        <w:rPr>
          <w:rFonts w:ascii="Arial" w:eastAsia="Yu Gothic UI Semilight" w:hAnsi="Arial" w:cs="Arial"/>
          <w:b/>
          <w:i/>
          <w:sz w:val="24"/>
          <w:szCs w:val="24"/>
        </w:rPr>
        <w:t>Año lectivo:</w:t>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r>
      <w:r w:rsidRPr="009F6CC6">
        <w:rPr>
          <w:rFonts w:ascii="Arial" w:eastAsia="Yu Gothic UI Semilight" w:hAnsi="Arial" w:cs="Arial"/>
          <w:i/>
          <w:sz w:val="24"/>
          <w:szCs w:val="24"/>
        </w:rPr>
        <w:tab/>
        <w:t>2019</w:t>
      </w:r>
    </w:p>
    <w:bookmarkEnd w:id="0"/>
    <w:p w:rsidR="00181672" w:rsidRPr="00181672" w:rsidRDefault="00181672" w:rsidP="000C15DF">
      <w:pPr>
        <w:spacing w:line="360" w:lineRule="auto"/>
        <w:rPr>
          <w:rFonts w:ascii="Arial" w:eastAsia="Times New Roman" w:hAnsi="Arial" w:cs="Arial"/>
          <w:sz w:val="24"/>
          <w:szCs w:val="24"/>
          <w:lang w:eastAsia="es-AR"/>
        </w:rPr>
      </w:pPr>
      <w:r w:rsidRPr="00181672">
        <w:rPr>
          <w:rFonts w:ascii="Arial" w:eastAsia="Times New Roman" w:hAnsi="Arial" w:cs="Arial"/>
          <w:sz w:val="24"/>
          <w:szCs w:val="24"/>
          <w:lang w:eastAsia="es-AR"/>
        </w:rPr>
        <w:br/>
      </w:r>
      <w:r w:rsidRPr="00181672">
        <w:rPr>
          <w:rFonts w:ascii="Arial" w:eastAsia="Times New Roman" w:hAnsi="Arial" w:cs="Arial"/>
          <w:sz w:val="24"/>
          <w:szCs w:val="24"/>
          <w:lang w:eastAsia="es-AR"/>
        </w:rPr>
        <w:br/>
      </w:r>
    </w:p>
    <w:p w:rsidR="00181672" w:rsidRPr="00181672" w:rsidRDefault="00181672" w:rsidP="000C15DF">
      <w:pPr>
        <w:spacing w:line="360" w:lineRule="auto"/>
        <w:rPr>
          <w:rFonts w:ascii="Arial" w:eastAsia="Times New Roman" w:hAnsi="Arial" w:cs="Arial"/>
          <w:sz w:val="24"/>
          <w:szCs w:val="24"/>
          <w:lang w:eastAsia="es-AR"/>
        </w:rPr>
      </w:pPr>
    </w:p>
    <w:p w:rsidR="00181672" w:rsidRPr="00181672" w:rsidRDefault="00181672" w:rsidP="000C15DF">
      <w:pPr>
        <w:spacing w:line="360" w:lineRule="auto"/>
        <w:rPr>
          <w:rFonts w:ascii="Arial" w:eastAsia="Times New Roman" w:hAnsi="Arial" w:cs="Arial"/>
          <w:sz w:val="24"/>
          <w:szCs w:val="24"/>
          <w:lang w:eastAsia="es-AR"/>
        </w:rPr>
      </w:pPr>
    </w:p>
    <w:p w:rsidR="00181672" w:rsidRPr="00181672" w:rsidRDefault="00181672" w:rsidP="000C15DF">
      <w:pPr>
        <w:spacing w:line="360" w:lineRule="auto"/>
        <w:rPr>
          <w:rFonts w:ascii="Arial" w:eastAsia="Times New Roman" w:hAnsi="Arial" w:cs="Arial"/>
          <w:sz w:val="24"/>
          <w:szCs w:val="24"/>
          <w:lang w:eastAsia="es-AR"/>
        </w:rPr>
      </w:pPr>
      <w:r w:rsidRPr="00181672">
        <w:rPr>
          <w:rFonts w:ascii="Arial" w:eastAsia="Times New Roman" w:hAnsi="Arial" w:cs="Arial"/>
          <w:sz w:val="24"/>
          <w:szCs w:val="24"/>
          <w:lang w:eastAsia="es-AR"/>
        </w:rPr>
        <w:br/>
      </w:r>
      <w:r w:rsidRPr="00181672">
        <w:rPr>
          <w:rFonts w:ascii="Arial" w:eastAsia="Times New Roman" w:hAnsi="Arial" w:cs="Arial"/>
          <w:sz w:val="24"/>
          <w:szCs w:val="24"/>
          <w:lang w:eastAsia="es-AR"/>
        </w:rPr>
        <w:br/>
      </w:r>
    </w:p>
    <w:p w:rsidR="00FB3A2E" w:rsidRDefault="00FB3A2E" w:rsidP="000C15DF">
      <w:pPr>
        <w:spacing w:line="360" w:lineRule="auto"/>
        <w:jc w:val="both"/>
        <w:rPr>
          <w:rFonts w:ascii="Arial" w:eastAsia="Times New Roman" w:hAnsi="Arial" w:cs="Arial"/>
          <w:bCs/>
          <w:iCs/>
          <w:sz w:val="24"/>
          <w:szCs w:val="24"/>
          <w:lang w:eastAsia="es-AR"/>
        </w:rPr>
      </w:pPr>
    </w:p>
    <w:p w:rsidR="00FB3A2E" w:rsidRDefault="00FB3A2E" w:rsidP="000C15DF">
      <w:pPr>
        <w:spacing w:line="360" w:lineRule="auto"/>
        <w:jc w:val="both"/>
        <w:rPr>
          <w:rFonts w:ascii="Arial" w:eastAsia="Times New Roman" w:hAnsi="Arial" w:cs="Arial"/>
          <w:bCs/>
          <w:iCs/>
          <w:sz w:val="24"/>
          <w:szCs w:val="24"/>
          <w:lang w:eastAsia="es-AR"/>
        </w:rPr>
      </w:pPr>
    </w:p>
    <w:p w:rsidR="00181672" w:rsidRPr="00181672" w:rsidRDefault="00181672" w:rsidP="002C2F55">
      <w:pPr>
        <w:spacing w:line="360" w:lineRule="auto"/>
        <w:jc w:val="both"/>
        <w:rPr>
          <w:rFonts w:ascii="Arial" w:eastAsia="Times New Roman" w:hAnsi="Arial" w:cs="Arial"/>
          <w:b/>
          <w:i/>
          <w:sz w:val="24"/>
          <w:szCs w:val="24"/>
          <w:lang w:eastAsia="es-AR"/>
        </w:rPr>
      </w:pPr>
      <w:r w:rsidRPr="00181672">
        <w:rPr>
          <w:rFonts w:ascii="Arial" w:eastAsia="Times New Roman" w:hAnsi="Arial" w:cs="Arial"/>
          <w:b/>
          <w:bCs/>
          <w:i/>
          <w:iCs/>
          <w:sz w:val="24"/>
          <w:szCs w:val="24"/>
          <w:lang w:eastAsia="es-AR"/>
        </w:rPr>
        <w:t>FUNDAMENTACIÓN</w:t>
      </w:r>
    </w:p>
    <w:p w:rsidR="007C0C47" w:rsidRDefault="00181672" w:rsidP="002C2F55">
      <w:pPr>
        <w:spacing w:line="360" w:lineRule="auto"/>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La escuela es la encargada de recoger, resignificar y transmitir formalmente la cultura, entendiendo a la cultura como productora de la realidad, que se modifica de manera constante, en un devenir que posibilite habitar el mundo para que </w:t>
      </w:r>
      <w:r w:rsidRPr="00181672">
        <w:rPr>
          <w:rFonts w:ascii="Arial" w:eastAsia="Times New Roman" w:hAnsi="Arial" w:cs="Arial"/>
          <w:bCs/>
          <w:iCs/>
          <w:sz w:val="24"/>
          <w:szCs w:val="24"/>
          <w:lang w:eastAsia="es-AR"/>
        </w:rPr>
        <w:t>cada colectivo social manifieste su propia forma de ser y habitar</w:t>
      </w:r>
      <w:r w:rsidR="007C0C47">
        <w:rPr>
          <w:rFonts w:ascii="Arial" w:eastAsia="Times New Roman" w:hAnsi="Arial" w:cs="Arial"/>
          <w:bCs/>
          <w:iCs/>
          <w:sz w:val="24"/>
          <w:szCs w:val="24"/>
          <w:lang w:eastAsia="es-AR"/>
        </w:rPr>
        <w:t xml:space="preserve"> a partir del lenguaje</w:t>
      </w:r>
      <w:r w:rsidRPr="00181672">
        <w:rPr>
          <w:rFonts w:ascii="Arial" w:eastAsia="Times New Roman" w:hAnsi="Arial" w:cs="Arial"/>
          <w:bCs/>
          <w:iCs/>
          <w:sz w:val="24"/>
          <w:szCs w:val="24"/>
          <w:lang w:eastAsia="es-AR"/>
        </w:rPr>
        <w:t>.</w:t>
      </w:r>
    </w:p>
    <w:p w:rsidR="007C0C47" w:rsidRDefault="00181672" w:rsidP="002C2F55">
      <w:pPr>
        <w:spacing w:line="360" w:lineRule="auto"/>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tab/>
        <w:t xml:space="preserve">Desde hace décadas, la enseñanza de la lengua para el nivel primario ha experimentado unos cambios considerables al ritmo de nuevos enfoques teóricos epistemológicos, de modo que las condiciones que hacen a la formación de docentes requieren una reflexión continua. </w:t>
      </w:r>
    </w:p>
    <w:p w:rsidR="00181672" w:rsidRPr="00181672" w:rsidRDefault="00181672" w:rsidP="002C2F55">
      <w:pPr>
        <w:spacing w:line="360" w:lineRule="auto"/>
        <w:ind w:firstLine="708"/>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t>El desarrollo de las competencias comunicativas estará sustentadas por la  Gramática textual y oracional; la Pragmática  y   la Teoría de la Enunciación, para delimitar el lenguaje en relación al enunciado, texto, contexto, paratexto</w:t>
      </w:r>
      <w:r w:rsidR="007C0C47">
        <w:rPr>
          <w:rFonts w:ascii="Arial" w:eastAsia="Times New Roman" w:hAnsi="Arial" w:cs="Arial"/>
          <w:sz w:val="24"/>
          <w:szCs w:val="24"/>
          <w:lang w:eastAsia="es-AR"/>
        </w:rPr>
        <w:t>.</w:t>
      </w:r>
      <w:r w:rsidRPr="00181672">
        <w:rPr>
          <w:rFonts w:ascii="Arial" w:eastAsia="Times New Roman" w:hAnsi="Arial" w:cs="Arial"/>
          <w:sz w:val="24"/>
          <w:szCs w:val="24"/>
          <w:lang w:eastAsia="es-AR"/>
        </w:rPr>
        <w:t xml:space="preserve"> </w:t>
      </w:r>
    </w:p>
    <w:p w:rsidR="00181672" w:rsidRPr="00181672" w:rsidRDefault="00181672" w:rsidP="002C2F55">
      <w:pPr>
        <w:spacing w:line="360" w:lineRule="auto"/>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tab/>
        <w:t>En relación con el espacio curricular Lengua y su Didáctica, que se desarrolla  en el segundo año de Profesorado de Educación Primaria, de carácter anual y formato materia, como afirma el Diseño curricular para el Profesorado de Educación Primaria (2009).</w:t>
      </w:r>
    </w:p>
    <w:p w:rsidR="00181672" w:rsidRPr="00181672" w:rsidRDefault="00181672" w:rsidP="002C2F55">
      <w:pPr>
        <w:spacing w:line="360" w:lineRule="auto"/>
        <w:ind w:firstLine="708"/>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Dicho espacio se vincula con la unidad curricular  desarrollada en el primer año de la formación docente, Comunicación oral y escrita,  donde se esbozan los contenidos que se profundizan en el mismo. También contribuyen disciplinas como Didáctica General, Pedagogía  y la Psicología y Educación  para confluir en la Didáctica de la Lengua. </w:t>
      </w:r>
    </w:p>
    <w:p w:rsidR="00181672" w:rsidRPr="00181672" w:rsidRDefault="00181672" w:rsidP="002C2F55">
      <w:pPr>
        <w:spacing w:line="360" w:lineRule="auto"/>
        <w:ind w:firstLine="708"/>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En el tercer año del cursado del Profesorado de Educación Primaria se retomarán contenidos que serán la base para desarrollar los espacios curriculares de Literatura y su Didáctica y Alfabetización; además permitirá la reflexión de las prácticas profesionalizantes en el espacio de  Ateneo de Lengua y Literatura junto al Taller de Práctica IV  de cuarto año   del recorrido efectuado por los futuros formadores. </w:t>
      </w:r>
    </w:p>
    <w:p w:rsidR="00181672" w:rsidRPr="007C0C47" w:rsidRDefault="00181672" w:rsidP="002C2F55">
      <w:pPr>
        <w:spacing w:after="0" w:line="360" w:lineRule="auto"/>
        <w:jc w:val="both"/>
        <w:rPr>
          <w:rFonts w:ascii="Arial" w:eastAsia="Times New Roman" w:hAnsi="Arial" w:cs="Arial"/>
          <w:b/>
          <w:i/>
          <w:sz w:val="24"/>
          <w:szCs w:val="24"/>
          <w:lang w:eastAsia="es-AR"/>
        </w:rPr>
      </w:pPr>
    </w:p>
    <w:p w:rsidR="00181672" w:rsidRPr="007C0C47" w:rsidRDefault="00181672" w:rsidP="002C2F55">
      <w:pPr>
        <w:spacing w:line="360" w:lineRule="auto"/>
        <w:jc w:val="both"/>
        <w:rPr>
          <w:rFonts w:ascii="Arial" w:eastAsia="Times New Roman" w:hAnsi="Arial" w:cs="Arial"/>
          <w:b/>
          <w:i/>
          <w:sz w:val="24"/>
          <w:szCs w:val="24"/>
          <w:lang w:eastAsia="es-AR"/>
        </w:rPr>
      </w:pPr>
      <w:r w:rsidRPr="007C0C47">
        <w:rPr>
          <w:rFonts w:ascii="Arial" w:eastAsia="Times New Roman" w:hAnsi="Arial" w:cs="Arial"/>
          <w:b/>
          <w:bCs/>
          <w:i/>
          <w:iCs/>
          <w:sz w:val="24"/>
          <w:szCs w:val="24"/>
          <w:lang w:eastAsia="es-AR"/>
        </w:rPr>
        <w:t>PROPÓSITOS</w:t>
      </w:r>
      <w:r w:rsidRPr="007C0C47">
        <w:rPr>
          <w:rFonts w:ascii="Arial" w:eastAsia="Times New Roman" w:hAnsi="Arial" w:cs="Arial"/>
          <w:b/>
          <w:i/>
          <w:sz w:val="24"/>
          <w:szCs w:val="24"/>
          <w:lang w:eastAsia="es-AR"/>
        </w:rPr>
        <w:t xml:space="preserve"> </w:t>
      </w:r>
    </w:p>
    <w:p w:rsidR="00181672" w:rsidRPr="00181672" w:rsidRDefault="007C0C47" w:rsidP="002C2F55">
      <w:pPr>
        <w:numPr>
          <w:ilvl w:val="0"/>
          <w:numId w:val="2"/>
        </w:numPr>
        <w:spacing w:before="280" w:after="280" w:line="360" w:lineRule="auto"/>
        <w:jc w:val="both"/>
        <w:textAlignment w:val="baseline"/>
        <w:rPr>
          <w:rFonts w:ascii="Arial" w:eastAsia="Times New Roman" w:hAnsi="Arial" w:cs="Arial"/>
          <w:sz w:val="24"/>
          <w:szCs w:val="24"/>
          <w:lang w:eastAsia="es-AR"/>
        </w:rPr>
      </w:pPr>
      <w:r>
        <w:rPr>
          <w:rFonts w:ascii="Arial" w:eastAsia="Times New Roman" w:hAnsi="Arial" w:cs="Arial"/>
          <w:sz w:val="24"/>
          <w:szCs w:val="24"/>
          <w:lang w:eastAsia="es-AR"/>
        </w:rPr>
        <w:t xml:space="preserve">Promover el conocimiento del </w:t>
      </w:r>
      <w:r w:rsidR="00181672" w:rsidRPr="00181672">
        <w:rPr>
          <w:rFonts w:ascii="Arial" w:eastAsia="Times New Roman" w:hAnsi="Arial" w:cs="Arial"/>
          <w:sz w:val="24"/>
          <w:szCs w:val="24"/>
          <w:lang w:eastAsia="es-AR"/>
        </w:rPr>
        <w:t xml:space="preserve">legado metodológico y las corrientes didácticas actuales aplicadas a las prácticas de lengua oral , lectura y escritura, </w:t>
      </w:r>
    </w:p>
    <w:p w:rsidR="00181672" w:rsidRPr="00181672" w:rsidRDefault="007C0C47" w:rsidP="002C2F55">
      <w:pPr>
        <w:numPr>
          <w:ilvl w:val="0"/>
          <w:numId w:val="3"/>
        </w:numPr>
        <w:spacing w:line="360" w:lineRule="auto"/>
        <w:jc w:val="both"/>
        <w:textAlignment w:val="baseline"/>
        <w:rPr>
          <w:rFonts w:ascii="Arial" w:eastAsia="Times New Roman" w:hAnsi="Arial" w:cs="Arial"/>
          <w:sz w:val="24"/>
          <w:szCs w:val="24"/>
          <w:lang w:eastAsia="es-AR"/>
        </w:rPr>
      </w:pPr>
      <w:r>
        <w:rPr>
          <w:rFonts w:ascii="Arial" w:eastAsia="Times New Roman" w:hAnsi="Arial" w:cs="Arial"/>
          <w:sz w:val="24"/>
          <w:szCs w:val="24"/>
          <w:lang w:eastAsia="es-AR"/>
        </w:rPr>
        <w:t xml:space="preserve">Favorecer espacios de reflexión </w:t>
      </w:r>
      <w:r w:rsidR="00181672" w:rsidRPr="00181672">
        <w:rPr>
          <w:rFonts w:ascii="Arial" w:eastAsia="Times New Roman" w:hAnsi="Arial" w:cs="Arial"/>
          <w:sz w:val="24"/>
          <w:szCs w:val="24"/>
          <w:lang w:eastAsia="es-AR"/>
        </w:rPr>
        <w:t>sobre los procesos cognitivos y lingüísticos para la puesta en práctica de textos orales y escritos, considerando los fundamentos epistemológicos.</w:t>
      </w:r>
    </w:p>
    <w:p w:rsidR="00181672" w:rsidRPr="00181672" w:rsidRDefault="007C0C47" w:rsidP="002C2F55">
      <w:pPr>
        <w:numPr>
          <w:ilvl w:val="0"/>
          <w:numId w:val="3"/>
        </w:numPr>
        <w:spacing w:line="360" w:lineRule="auto"/>
        <w:jc w:val="both"/>
        <w:textAlignment w:val="baseline"/>
        <w:rPr>
          <w:rFonts w:ascii="Arial" w:eastAsia="Times New Roman" w:hAnsi="Arial" w:cs="Arial"/>
          <w:sz w:val="24"/>
          <w:szCs w:val="24"/>
          <w:lang w:eastAsia="es-AR"/>
        </w:rPr>
      </w:pPr>
      <w:r>
        <w:rPr>
          <w:rFonts w:ascii="Arial" w:eastAsia="Times New Roman" w:hAnsi="Arial" w:cs="Arial"/>
          <w:sz w:val="24"/>
          <w:szCs w:val="24"/>
          <w:lang w:eastAsia="es-AR"/>
        </w:rPr>
        <w:t xml:space="preserve"> Propiciar diferentes espacios para p</w:t>
      </w:r>
      <w:r w:rsidR="00181672" w:rsidRPr="00181672">
        <w:rPr>
          <w:rFonts w:ascii="Arial" w:eastAsia="Times New Roman" w:hAnsi="Arial" w:cs="Arial"/>
          <w:sz w:val="24"/>
          <w:szCs w:val="24"/>
          <w:lang w:eastAsia="es-AR"/>
        </w:rPr>
        <w:t>lanificar y desarrollar programas, proyectos y secuencias didácticas, y evaluar los propios aprendizajes adecuadamente.</w:t>
      </w:r>
    </w:p>
    <w:p w:rsidR="00181672" w:rsidRPr="00181672" w:rsidRDefault="007C0C47" w:rsidP="002C2F55">
      <w:pPr>
        <w:numPr>
          <w:ilvl w:val="0"/>
          <w:numId w:val="3"/>
        </w:numPr>
        <w:spacing w:line="360" w:lineRule="auto"/>
        <w:jc w:val="both"/>
        <w:textAlignment w:val="baseline"/>
        <w:rPr>
          <w:rFonts w:ascii="Arial" w:eastAsia="Times New Roman" w:hAnsi="Arial" w:cs="Arial"/>
          <w:sz w:val="24"/>
          <w:szCs w:val="24"/>
          <w:lang w:eastAsia="es-AR"/>
        </w:rPr>
      </w:pPr>
      <w:r>
        <w:rPr>
          <w:rFonts w:ascii="Arial" w:eastAsia="Times New Roman" w:hAnsi="Arial" w:cs="Arial"/>
          <w:sz w:val="24"/>
          <w:szCs w:val="24"/>
          <w:lang w:eastAsia="es-AR"/>
        </w:rPr>
        <w:t xml:space="preserve">Ofrecer diferentes </w:t>
      </w:r>
      <w:r w:rsidR="00181672" w:rsidRPr="00181672">
        <w:rPr>
          <w:rFonts w:ascii="Arial" w:eastAsia="Times New Roman" w:hAnsi="Arial" w:cs="Arial"/>
          <w:sz w:val="24"/>
          <w:szCs w:val="24"/>
          <w:lang w:eastAsia="es-AR"/>
        </w:rPr>
        <w:t xml:space="preserve">itinerarios de enseñanza que atiendan equilibradamente a la diversidad de saberes que se ponen en juego. </w:t>
      </w:r>
    </w:p>
    <w:p w:rsidR="00181672" w:rsidRPr="00181672" w:rsidRDefault="00887F32" w:rsidP="002C2F55">
      <w:pPr>
        <w:numPr>
          <w:ilvl w:val="0"/>
          <w:numId w:val="4"/>
        </w:numPr>
        <w:spacing w:before="280" w:after="0" w:line="360" w:lineRule="auto"/>
        <w:jc w:val="both"/>
        <w:textAlignment w:val="baseline"/>
        <w:rPr>
          <w:rFonts w:ascii="Arial" w:eastAsia="Times New Roman" w:hAnsi="Arial" w:cs="Arial"/>
          <w:sz w:val="24"/>
          <w:szCs w:val="24"/>
          <w:lang w:eastAsia="es-AR"/>
        </w:rPr>
      </w:pPr>
      <w:r>
        <w:rPr>
          <w:rFonts w:ascii="Arial" w:eastAsia="Times New Roman" w:hAnsi="Arial" w:cs="Arial"/>
          <w:sz w:val="24"/>
          <w:szCs w:val="24"/>
          <w:lang w:eastAsia="es-AR"/>
        </w:rPr>
        <w:t xml:space="preserve">Propiciar espacios de reflexión para favorecer la  </w:t>
      </w:r>
      <w:r w:rsidR="00181672" w:rsidRPr="00181672">
        <w:rPr>
          <w:rFonts w:ascii="Arial" w:eastAsia="Times New Roman" w:hAnsi="Arial" w:cs="Arial"/>
          <w:sz w:val="24"/>
          <w:szCs w:val="24"/>
          <w:lang w:eastAsia="es-AR"/>
        </w:rPr>
        <w:t>atención a la diversidad en la didáctica de la lengua.</w:t>
      </w:r>
    </w:p>
    <w:p w:rsidR="00887F32" w:rsidRDefault="00887F32" w:rsidP="002C2F55">
      <w:pPr>
        <w:spacing w:line="360" w:lineRule="auto"/>
        <w:jc w:val="both"/>
        <w:rPr>
          <w:rFonts w:ascii="Arial" w:eastAsia="Times New Roman" w:hAnsi="Arial" w:cs="Arial"/>
          <w:sz w:val="24"/>
          <w:szCs w:val="24"/>
          <w:lang w:eastAsia="es-AR"/>
        </w:rPr>
      </w:pPr>
    </w:p>
    <w:p w:rsidR="00181672" w:rsidRPr="00181672" w:rsidRDefault="00181672" w:rsidP="002C2F55">
      <w:pPr>
        <w:spacing w:line="360" w:lineRule="auto"/>
        <w:jc w:val="both"/>
        <w:rPr>
          <w:rFonts w:ascii="Arial" w:eastAsia="Times New Roman" w:hAnsi="Arial" w:cs="Arial"/>
          <w:b/>
          <w:i/>
          <w:sz w:val="24"/>
          <w:szCs w:val="24"/>
          <w:lang w:eastAsia="es-AR"/>
        </w:rPr>
      </w:pPr>
      <w:r w:rsidRPr="00181672">
        <w:rPr>
          <w:rFonts w:ascii="Arial" w:eastAsia="Times New Roman" w:hAnsi="Arial" w:cs="Arial"/>
          <w:b/>
          <w:bCs/>
          <w:i/>
          <w:iCs/>
          <w:sz w:val="24"/>
          <w:szCs w:val="24"/>
          <w:lang w:eastAsia="es-AR"/>
        </w:rPr>
        <w:t>CONTENIDOS</w:t>
      </w:r>
    </w:p>
    <w:p w:rsidR="00181672" w:rsidRPr="00181672" w:rsidRDefault="00181672" w:rsidP="002C2F55">
      <w:pPr>
        <w:spacing w:after="0" w:line="360" w:lineRule="auto"/>
        <w:jc w:val="both"/>
        <w:rPr>
          <w:rFonts w:ascii="Arial" w:eastAsia="Times New Roman" w:hAnsi="Arial" w:cs="Arial"/>
          <w:sz w:val="24"/>
          <w:szCs w:val="24"/>
          <w:lang w:eastAsia="es-AR"/>
        </w:rPr>
      </w:pPr>
    </w:p>
    <w:p w:rsidR="00181672" w:rsidRPr="00181672" w:rsidRDefault="00181672" w:rsidP="002C2F55">
      <w:pPr>
        <w:spacing w:after="0" w:line="360" w:lineRule="auto"/>
        <w:ind w:firstLine="360"/>
        <w:jc w:val="both"/>
        <w:rPr>
          <w:rFonts w:ascii="Arial" w:eastAsia="Times New Roman" w:hAnsi="Arial" w:cs="Arial"/>
          <w:i/>
          <w:sz w:val="24"/>
          <w:szCs w:val="24"/>
          <w:lang w:eastAsia="es-AR"/>
        </w:rPr>
      </w:pPr>
      <w:r w:rsidRPr="00181672">
        <w:rPr>
          <w:rFonts w:ascii="Arial" w:eastAsia="Times New Roman" w:hAnsi="Arial" w:cs="Arial"/>
          <w:b/>
          <w:bCs/>
          <w:i/>
          <w:sz w:val="24"/>
          <w:szCs w:val="24"/>
          <w:lang w:eastAsia="es-AR"/>
        </w:rPr>
        <w:t>EJE 1</w:t>
      </w:r>
      <w:r w:rsidRPr="00181672">
        <w:rPr>
          <w:rFonts w:ascii="Arial" w:eastAsia="Times New Roman" w:hAnsi="Arial" w:cs="Arial"/>
          <w:bCs/>
          <w:sz w:val="24"/>
          <w:szCs w:val="24"/>
          <w:lang w:eastAsia="es-AR"/>
        </w:rPr>
        <w:t xml:space="preserve">  </w:t>
      </w:r>
      <w:r w:rsidRPr="00181672">
        <w:rPr>
          <w:rFonts w:ascii="Arial" w:eastAsia="Times New Roman" w:hAnsi="Arial" w:cs="Arial"/>
          <w:bCs/>
          <w:i/>
          <w:sz w:val="24"/>
          <w:szCs w:val="24"/>
          <w:lang w:eastAsia="es-AR"/>
        </w:rPr>
        <w:t>Miradas teóricas para comprender las prácticas en  lengua oral y escrita</w:t>
      </w:r>
    </w:p>
    <w:p w:rsidR="00181672" w:rsidRPr="00181672" w:rsidRDefault="00181672" w:rsidP="002C2F55">
      <w:pPr>
        <w:spacing w:after="0" w:line="360" w:lineRule="auto"/>
        <w:jc w:val="both"/>
        <w:rPr>
          <w:rFonts w:ascii="Arial" w:eastAsia="Times New Roman" w:hAnsi="Arial" w:cs="Arial"/>
          <w:sz w:val="24"/>
          <w:szCs w:val="24"/>
          <w:lang w:eastAsia="es-AR"/>
        </w:rPr>
      </w:pPr>
    </w:p>
    <w:p w:rsidR="00181672" w:rsidRPr="00181672" w:rsidRDefault="00181672" w:rsidP="002C2F55">
      <w:pPr>
        <w:numPr>
          <w:ilvl w:val="0"/>
          <w:numId w:val="6"/>
        </w:numPr>
        <w:spacing w:after="0" w:line="360" w:lineRule="auto"/>
        <w:ind w:left="502"/>
        <w:jc w:val="both"/>
        <w:textAlignment w:val="baseline"/>
        <w:rPr>
          <w:rFonts w:ascii="Arial" w:eastAsia="Times New Roman" w:hAnsi="Arial" w:cs="Arial"/>
          <w:sz w:val="24"/>
          <w:szCs w:val="24"/>
          <w:u w:val="single"/>
          <w:lang w:eastAsia="es-AR"/>
        </w:rPr>
      </w:pPr>
      <w:r w:rsidRPr="00181672">
        <w:rPr>
          <w:rFonts w:ascii="Arial" w:eastAsia="Times New Roman" w:hAnsi="Arial" w:cs="Arial"/>
          <w:sz w:val="24"/>
          <w:szCs w:val="24"/>
          <w:lang w:eastAsia="es-AR"/>
        </w:rPr>
        <w:t xml:space="preserve">Enfoques teóricos en los estudios de la disciplina lengua. Desde las concepciones tradicionales (decodificación) a los enfoques psicolingüísticos y funcionales. </w:t>
      </w:r>
    </w:p>
    <w:p w:rsidR="00181672" w:rsidRPr="00181672" w:rsidRDefault="00181672" w:rsidP="002C2F55">
      <w:pPr>
        <w:numPr>
          <w:ilvl w:val="0"/>
          <w:numId w:val="6"/>
        </w:numPr>
        <w:spacing w:after="0" w:line="360" w:lineRule="auto"/>
        <w:ind w:left="502"/>
        <w:jc w:val="both"/>
        <w:textAlignment w:val="baseline"/>
        <w:rPr>
          <w:rFonts w:ascii="Arial" w:eastAsia="Times New Roman" w:hAnsi="Arial" w:cs="Arial"/>
          <w:sz w:val="24"/>
          <w:szCs w:val="24"/>
          <w:u w:val="single"/>
          <w:lang w:eastAsia="es-AR"/>
        </w:rPr>
      </w:pPr>
      <w:r w:rsidRPr="00181672">
        <w:rPr>
          <w:rFonts w:ascii="Arial" w:eastAsia="Times New Roman" w:hAnsi="Arial" w:cs="Arial"/>
          <w:sz w:val="24"/>
          <w:szCs w:val="24"/>
          <w:lang w:eastAsia="es-AR"/>
        </w:rPr>
        <w:t xml:space="preserve">La oralidad primaria y las modalidades para una práctica a partir de la lengua materna.  La segunda lengua. </w:t>
      </w:r>
    </w:p>
    <w:p w:rsidR="00181672" w:rsidRPr="00181672" w:rsidRDefault="00181672" w:rsidP="002C2F55">
      <w:pPr>
        <w:numPr>
          <w:ilvl w:val="0"/>
          <w:numId w:val="6"/>
        </w:numPr>
        <w:spacing w:after="0" w:line="360" w:lineRule="auto"/>
        <w:ind w:left="502"/>
        <w:jc w:val="both"/>
        <w:textAlignment w:val="baseline"/>
        <w:rPr>
          <w:rFonts w:ascii="Arial" w:eastAsia="Times New Roman" w:hAnsi="Arial" w:cs="Arial"/>
          <w:sz w:val="24"/>
          <w:szCs w:val="24"/>
          <w:u w:val="single"/>
          <w:lang w:eastAsia="es-AR"/>
        </w:rPr>
      </w:pPr>
      <w:r w:rsidRPr="00181672">
        <w:rPr>
          <w:rFonts w:ascii="Arial" w:eastAsia="Times New Roman" w:hAnsi="Arial" w:cs="Arial"/>
          <w:sz w:val="24"/>
          <w:szCs w:val="24"/>
          <w:lang w:eastAsia="es-AR"/>
        </w:rPr>
        <w:t xml:space="preserve">Los actos de habla en el aula. La relación entre lengua oral y lengua </w:t>
      </w:r>
      <w:r w:rsidR="000C15DF" w:rsidRPr="00181672">
        <w:rPr>
          <w:rFonts w:ascii="Arial" w:eastAsia="Times New Roman" w:hAnsi="Arial" w:cs="Arial"/>
          <w:sz w:val="24"/>
          <w:szCs w:val="24"/>
          <w:lang w:eastAsia="es-AR"/>
        </w:rPr>
        <w:t>escrita.</w:t>
      </w:r>
    </w:p>
    <w:p w:rsidR="00181672" w:rsidRPr="00181672" w:rsidRDefault="00181672" w:rsidP="002C2F55">
      <w:pPr>
        <w:numPr>
          <w:ilvl w:val="0"/>
          <w:numId w:val="6"/>
        </w:numPr>
        <w:spacing w:after="0" w:line="360" w:lineRule="auto"/>
        <w:ind w:left="502"/>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La adquisición de la lectura y escritura: Desde los estudios de la lengua como decodificación a los estudios de una lengua significativa y funcional.</w:t>
      </w:r>
    </w:p>
    <w:p w:rsidR="00181672" w:rsidRPr="00181672" w:rsidRDefault="00181672" w:rsidP="002C2F55">
      <w:pPr>
        <w:numPr>
          <w:ilvl w:val="0"/>
          <w:numId w:val="6"/>
        </w:numPr>
        <w:spacing w:after="0" w:line="360" w:lineRule="auto"/>
        <w:ind w:left="502"/>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lastRenderedPageBreak/>
        <w:t xml:space="preserve"> Pensamiento y lenguaje. Una didáctica basada en las competencias de los hablantes y el rol del docente.  Los aprendizajes colectivos.</w:t>
      </w:r>
    </w:p>
    <w:p w:rsidR="00181672" w:rsidRPr="00181672" w:rsidRDefault="00181672" w:rsidP="002C2F55">
      <w:pPr>
        <w:numPr>
          <w:ilvl w:val="0"/>
          <w:numId w:val="6"/>
        </w:numPr>
        <w:spacing w:after="0" w:line="360" w:lineRule="auto"/>
        <w:ind w:left="502"/>
        <w:jc w:val="both"/>
        <w:textAlignment w:val="baseline"/>
        <w:rPr>
          <w:rFonts w:ascii="Arial" w:eastAsia="Times New Roman" w:hAnsi="Arial" w:cs="Arial"/>
          <w:sz w:val="24"/>
          <w:szCs w:val="24"/>
          <w:u w:val="single"/>
          <w:lang w:eastAsia="es-AR"/>
        </w:rPr>
      </w:pPr>
      <w:r w:rsidRPr="00181672">
        <w:rPr>
          <w:rFonts w:ascii="Arial" w:eastAsia="Times New Roman" w:hAnsi="Arial" w:cs="Arial"/>
          <w:sz w:val="24"/>
          <w:szCs w:val="24"/>
          <w:lang w:eastAsia="es-AR"/>
        </w:rPr>
        <w:t>Criterios de selección y jerarquización y evaluación de los contenidos para la Educación Primaria.</w:t>
      </w:r>
    </w:p>
    <w:p w:rsidR="00181672" w:rsidRPr="00181672" w:rsidRDefault="00181672" w:rsidP="002C2F55">
      <w:pPr>
        <w:spacing w:after="240" w:line="360" w:lineRule="auto"/>
        <w:jc w:val="both"/>
        <w:rPr>
          <w:rFonts w:ascii="Arial" w:eastAsia="Times New Roman" w:hAnsi="Arial" w:cs="Arial"/>
          <w:sz w:val="24"/>
          <w:szCs w:val="24"/>
          <w:lang w:eastAsia="es-AR"/>
        </w:rPr>
      </w:pPr>
    </w:p>
    <w:p w:rsidR="00181672" w:rsidRPr="00181672" w:rsidRDefault="00181672" w:rsidP="002C2F55">
      <w:pPr>
        <w:spacing w:after="0" w:line="360" w:lineRule="auto"/>
        <w:ind w:firstLine="284"/>
        <w:jc w:val="both"/>
        <w:rPr>
          <w:rFonts w:ascii="Arial" w:eastAsia="Times New Roman" w:hAnsi="Arial" w:cs="Arial"/>
          <w:sz w:val="24"/>
          <w:szCs w:val="24"/>
          <w:lang w:eastAsia="es-AR"/>
        </w:rPr>
      </w:pPr>
      <w:r w:rsidRPr="00181672">
        <w:rPr>
          <w:rFonts w:ascii="Arial" w:eastAsia="Times New Roman" w:hAnsi="Arial" w:cs="Arial"/>
          <w:b/>
          <w:bCs/>
          <w:i/>
          <w:iCs/>
          <w:sz w:val="24"/>
          <w:szCs w:val="24"/>
          <w:lang w:eastAsia="es-AR"/>
        </w:rPr>
        <w:t>EJE 2</w:t>
      </w:r>
      <w:r w:rsidRPr="00181672">
        <w:rPr>
          <w:rFonts w:ascii="Arial" w:eastAsia="Times New Roman" w:hAnsi="Arial" w:cs="Arial"/>
          <w:bCs/>
          <w:iCs/>
          <w:sz w:val="24"/>
          <w:szCs w:val="24"/>
          <w:lang w:eastAsia="es-AR"/>
        </w:rPr>
        <w:t xml:space="preserve">  </w:t>
      </w:r>
      <w:r w:rsidRPr="00181672">
        <w:rPr>
          <w:rFonts w:ascii="Arial" w:eastAsia="Times New Roman" w:hAnsi="Arial" w:cs="Arial"/>
          <w:bCs/>
          <w:i/>
          <w:iCs/>
          <w:sz w:val="24"/>
          <w:szCs w:val="24"/>
          <w:lang w:eastAsia="es-AR"/>
        </w:rPr>
        <w:t>Didáctica de la lengua y los textos</w:t>
      </w:r>
    </w:p>
    <w:p w:rsidR="00181672" w:rsidRPr="00181672" w:rsidRDefault="00181672" w:rsidP="002C2F55">
      <w:pPr>
        <w:spacing w:after="0" w:line="360" w:lineRule="auto"/>
        <w:ind w:firstLine="284"/>
        <w:jc w:val="both"/>
        <w:rPr>
          <w:rFonts w:ascii="Arial" w:eastAsia="Times New Roman" w:hAnsi="Arial" w:cs="Arial"/>
          <w:sz w:val="24"/>
          <w:szCs w:val="24"/>
          <w:lang w:eastAsia="es-AR"/>
        </w:rPr>
      </w:pPr>
      <w:r w:rsidRPr="00181672">
        <w:rPr>
          <w:rFonts w:ascii="Arial" w:eastAsia="Times New Roman" w:hAnsi="Arial" w:cs="Arial"/>
          <w:bCs/>
          <w:iCs/>
          <w:sz w:val="24"/>
          <w:szCs w:val="24"/>
          <w:lang w:eastAsia="es-AR"/>
        </w:rPr>
        <w:tab/>
      </w:r>
    </w:p>
    <w:p w:rsidR="00181672" w:rsidRPr="00181672" w:rsidRDefault="00181672" w:rsidP="002C2F55">
      <w:pPr>
        <w:numPr>
          <w:ilvl w:val="0"/>
          <w:numId w:val="7"/>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Saberes de lingüística textual para una lectura comprensiva del currículum de nivel primario.</w:t>
      </w:r>
    </w:p>
    <w:p w:rsidR="00181672" w:rsidRPr="00181672" w:rsidRDefault="00181672" w:rsidP="002C2F55">
      <w:pPr>
        <w:numPr>
          <w:ilvl w:val="0"/>
          <w:numId w:val="8"/>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Dimensiones y niveles del texto. La construcción  de sentido (coherencia) y cohesión gramatical y léxica. La escritura en diferentes formatos y soportes adecuados a los recorridos de los alumnos/as.</w:t>
      </w:r>
    </w:p>
    <w:p w:rsidR="00181672" w:rsidRPr="00181672" w:rsidRDefault="00181672" w:rsidP="002C2F55">
      <w:pPr>
        <w:numPr>
          <w:ilvl w:val="0"/>
          <w:numId w:val="8"/>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La enseñanza y aprendizaje de aspectos gramaticales, ortográficos y normativos en el contexto del enunciado. Criterios  sintáctico, morfológico, fonológico, semántico y notacional ( puntuación) </w:t>
      </w:r>
    </w:p>
    <w:p w:rsidR="00181672" w:rsidRPr="00181672" w:rsidRDefault="00181672" w:rsidP="002C2F55">
      <w:pPr>
        <w:numPr>
          <w:ilvl w:val="0"/>
          <w:numId w:val="8"/>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La escritura  y las  TIC. Escritura en red: email, chat, foro, blog, foto-log.</w:t>
      </w:r>
    </w:p>
    <w:p w:rsidR="00181672" w:rsidRPr="00181672" w:rsidRDefault="00181672" w:rsidP="002C2F55">
      <w:pPr>
        <w:spacing w:after="0" w:line="360" w:lineRule="auto"/>
        <w:jc w:val="both"/>
        <w:rPr>
          <w:rFonts w:ascii="Arial" w:eastAsia="Times New Roman" w:hAnsi="Arial" w:cs="Arial"/>
          <w:sz w:val="24"/>
          <w:szCs w:val="24"/>
          <w:lang w:eastAsia="es-AR"/>
        </w:rPr>
      </w:pPr>
    </w:p>
    <w:p w:rsidR="00181672" w:rsidRPr="00181672" w:rsidRDefault="00181672" w:rsidP="002C2F55">
      <w:pPr>
        <w:numPr>
          <w:ilvl w:val="0"/>
          <w:numId w:val="9"/>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Secuencias didácticas según los propósitos de lectura y escritura. Una didáctica de proyectos.</w:t>
      </w:r>
    </w:p>
    <w:p w:rsidR="00181672" w:rsidRPr="00887F32" w:rsidRDefault="00181672" w:rsidP="002C2F55">
      <w:pPr>
        <w:numPr>
          <w:ilvl w:val="0"/>
          <w:numId w:val="9"/>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 Criterios de selección, jerarquización y evaluación de contenidos para los grados de la Escuela Primaria.</w:t>
      </w:r>
    </w:p>
    <w:p w:rsidR="002C2F55" w:rsidRDefault="00181672" w:rsidP="002C2F55">
      <w:pPr>
        <w:numPr>
          <w:ilvl w:val="0"/>
          <w:numId w:val="10"/>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Criterios de selección, elaboración y evaluación de proyectos para la promoción a la lectura. Abordajes didácticos.</w:t>
      </w:r>
    </w:p>
    <w:p w:rsidR="002C2F55" w:rsidRDefault="002C2F55" w:rsidP="002C2F55">
      <w:pPr>
        <w:spacing w:after="0" w:line="360" w:lineRule="auto"/>
        <w:ind w:left="-142"/>
        <w:jc w:val="both"/>
        <w:textAlignment w:val="baseline"/>
        <w:rPr>
          <w:rFonts w:ascii="Arial" w:eastAsia="Times New Roman" w:hAnsi="Arial" w:cs="Arial"/>
          <w:sz w:val="24"/>
          <w:szCs w:val="24"/>
          <w:lang w:eastAsia="es-AR"/>
        </w:rPr>
      </w:pPr>
    </w:p>
    <w:p w:rsidR="00181672" w:rsidRPr="002C2F55" w:rsidRDefault="00181672" w:rsidP="002C2F55">
      <w:pPr>
        <w:spacing w:after="0" w:line="360" w:lineRule="auto"/>
        <w:jc w:val="both"/>
        <w:textAlignment w:val="baseline"/>
        <w:rPr>
          <w:rFonts w:ascii="Arial" w:eastAsia="Times New Roman" w:hAnsi="Arial" w:cs="Arial"/>
          <w:sz w:val="24"/>
          <w:szCs w:val="24"/>
          <w:lang w:eastAsia="es-AR"/>
        </w:rPr>
      </w:pPr>
      <w:r w:rsidRPr="002C2F55">
        <w:rPr>
          <w:rFonts w:ascii="Arial" w:eastAsia="Times New Roman" w:hAnsi="Arial" w:cs="Arial"/>
          <w:b/>
          <w:bCs/>
          <w:i/>
          <w:iCs/>
          <w:sz w:val="24"/>
          <w:szCs w:val="24"/>
          <w:lang w:eastAsia="es-AR"/>
        </w:rPr>
        <w:t>PROPUESTA METODOLÓGICA</w:t>
      </w:r>
    </w:p>
    <w:p w:rsidR="00181672" w:rsidRPr="00181672" w:rsidRDefault="00181672" w:rsidP="002C2F55">
      <w:pPr>
        <w:spacing w:after="0" w:line="360" w:lineRule="auto"/>
        <w:jc w:val="both"/>
        <w:rPr>
          <w:rFonts w:ascii="Arial" w:eastAsia="Times New Roman" w:hAnsi="Arial" w:cs="Arial"/>
          <w:sz w:val="24"/>
          <w:szCs w:val="24"/>
          <w:lang w:eastAsia="es-AR"/>
        </w:rPr>
      </w:pPr>
    </w:p>
    <w:p w:rsidR="00181672" w:rsidRPr="00181672" w:rsidRDefault="00181672" w:rsidP="002C2F55">
      <w:pPr>
        <w:spacing w:after="100" w:line="360" w:lineRule="auto"/>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t>Los encuentros tendrán un carácter teórico-práctico realizando un recorrido espiralado en</w:t>
      </w:r>
      <w:r w:rsidR="000C15DF">
        <w:rPr>
          <w:rFonts w:ascii="Arial" w:eastAsia="Times New Roman" w:hAnsi="Arial" w:cs="Arial"/>
          <w:sz w:val="24"/>
          <w:szCs w:val="24"/>
          <w:lang w:eastAsia="es-AR"/>
        </w:rPr>
        <w:t xml:space="preserve"> </w:t>
      </w:r>
      <w:r w:rsidRPr="00181672">
        <w:rPr>
          <w:rFonts w:ascii="Arial" w:eastAsia="Times New Roman" w:hAnsi="Arial" w:cs="Arial"/>
          <w:sz w:val="24"/>
          <w:szCs w:val="24"/>
          <w:lang w:eastAsia="es-AR"/>
        </w:rPr>
        <w:t xml:space="preserve">el desarrollo de los diferentes contenidos. </w:t>
      </w:r>
    </w:p>
    <w:p w:rsidR="00181672" w:rsidRPr="00181672" w:rsidRDefault="00181672" w:rsidP="002C2F55">
      <w:pPr>
        <w:spacing w:after="100" w:line="360" w:lineRule="auto"/>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Se llevarán a cabo clases donde el desarrollo conceptual se propondrá mediante la explicación dialogada, la problematización, el análisis crítico y debate de los diferentes textos que se abordarán. También se implementarán </w:t>
      </w:r>
      <w:r w:rsidR="0082576C">
        <w:rPr>
          <w:rFonts w:ascii="Arial" w:eastAsia="Times New Roman" w:hAnsi="Arial" w:cs="Arial"/>
          <w:sz w:val="24"/>
          <w:szCs w:val="24"/>
          <w:lang w:eastAsia="es-AR"/>
        </w:rPr>
        <w:t>micro clases, diseños de secuencias didácticas, proyectos y unidades didácticas.</w:t>
      </w:r>
    </w:p>
    <w:p w:rsidR="00181672" w:rsidRPr="00181672" w:rsidRDefault="00181672" w:rsidP="002C2F55">
      <w:pPr>
        <w:spacing w:after="100" w:line="360" w:lineRule="auto"/>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lastRenderedPageBreak/>
        <w:t>Como actividades posteriores a los encu</w:t>
      </w:r>
      <w:r w:rsidR="000C15DF">
        <w:rPr>
          <w:rFonts w:ascii="Arial" w:eastAsia="Times New Roman" w:hAnsi="Arial" w:cs="Arial"/>
          <w:sz w:val="24"/>
          <w:szCs w:val="24"/>
          <w:lang w:eastAsia="es-AR"/>
        </w:rPr>
        <w:t>entros se solicitan registros</w:t>
      </w:r>
      <w:r w:rsidR="0082576C">
        <w:rPr>
          <w:rFonts w:ascii="Arial" w:eastAsia="Times New Roman" w:hAnsi="Arial" w:cs="Arial"/>
          <w:sz w:val="24"/>
          <w:szCs w:val="24"/>
          <w:lang w:eastAsia="es-AR"/>
        </w:rPr>
        <w:t>,</w:t>
      </w:r>
      <w:r w:rsidR="000C15DF">
        <w:rPr>
          <w:rFonts w:ascii="Arial" w:eastAsia="Times New Roman" w:hAnsi="Arial" w:cs="Arial"/>
          <w:sz w:val="24"/>
          <w:szCs w:val="24"/>
          <w:lang w:eastAsia="es-AR"/>
        </w:rPr>
        <w:t xml:space="preserve"> </w:t>
      </w:r>
      <w:r w:rsidRPr="00181672">
        <w:rPr>
          <w:rFonts w:ascii="Arial" w:eastAsia="Times New Roman" w:hAnsi="Arial" w:cs="Arial"/>
          <w:sz w:val="24"/>
          <w:szCs w:val="24"/>
          <w:lang w:eastAsia="es-AR"/>
        </w:rPr>
        <w:t>valoraciones, elaboración de esquemas, trabajos prácticos.</w:t>
      </w:r>
    </w:p>
    <w:p w:rsidR="00181672" w:rsidRPr="00181672" w:rsidRDefault="00181672" w:rsidP="002C2F55">
      <w:pPr>
        <w:spacing w:after="100" w:line="360" w:lineRule="auto"/>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Los alumnos y alumnas que cursan en la modalidad semipresencial o libre, o bien quienes deban ausentarse por cualquier motivo (causas familiares, maternidad, factores climáticos, </w:t>
      </w:r>
      <w:r w:rsidR="000C15DF" w:rsidRPr="00181672">
        <w:rPr>
          <w:rFonts w:ascii="Arial" w:eastAsia="Times New Roman" w:hAnsi="Arial" w:cs="Arial"/>
          <w:sz w:val="24"/>
          <w:szCs w:val="24"/>
          <w:lang w:eastAsia="es-AR"/>
        </w:rPr>
        <w:t>etc.</w:t>
      </w:r>
      <w:r w:rsidRPr="00181672">
        <w:rPr>
          <w:rFonts w:ascii="Arial" w:eastAsia="Times New Roman" w:hAnsi="Arial" w:cs="Arial"/>
          <w:sz w:val="24"/>
          <w:szCs w:val="24"/>
          <w:lang w:eastAsia="es-AR"/>
        </w:rPr>
        <w:t>) el uso de las TIC permitirá sostener el recorrido del espacio y permanencia en el nivel, a través de material bibliográfico digitalizado, redes sociales.</w:t>
      </w:r>
    </w:p>
    <w:p w:rsidR="002C2F55" w:rsidRDefault="00181672" w:rsidP="002C2F55">
      <w:pPr>
        <w:spacing w:after="100" w:line="360" w:lineRule="auto"/>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t>Se seleccionan metodologías de enseñanza que promuevan el aprendizaje activo: aprendizaje a través de resol</w:t>
      </w:r>
      <w:r w:rsidR="000C15DF">
        <w:rPr>
          <w:rFonts w:ascii="Arial" w:eastAsia="Times New Roman" w:hAnsi="Arial" w:cs="Arial"/>
          <w:sz w:val="24"/>
          <w:szCs w:val="24"/>
          <w:lang w:eastAsia="es-AR"/>
        </w:rPr>
        <w:t xml:space="preserve">ución de problemas, estudios de </w:t>
      </w:r>
      <w:r w:rsidR="000C15DF" w:rsidRPr="00181672">
        <w:rPr>
          <w:rFonts w:ascii="Arial" w:eastAsia="Times New Roman" w:hAnsi="Arial" w:cs="Arial"/>
          <w:sz w:val="24"/>
          <w:szCs w:val="24"/>
          <w:lang w:eastAsia="es-AR"/>
        </w:rPr>
        <w:t>caso, diseño</w:t>
      </w:r>
      <w:r w:rsidRPr="00181672">
        <w:rPr>
          <w:rFonts w:ascii="Arial" w:eastAsia="Times New Roman" w:hAnsi="Arial" w:cs="Arial"/>
          <w:sz w:val="24"/>
          <w:szCs w:val="24"/>
          <w:lang w:eastAsia="es-AR"/>
        </w:rPr>
        <w:t xml:space="preserve"> de </w:t>
      </w:r>
      <w:r w:rsidR="000C15DF" w:rsidRPr="00181672">
        <w:rPr>
          <w:rFonts w:ascii="Arial" w:eastAsia="Times New Roman" w:hAnsi="Arial" w:cs="Arial"/>
          <w:sz w:val="24"/>
          <w:szCs w:val="24"/>
          <w:lang w:eastAsia="es-AR"/>
        </w:rPr>
        <w:t>propuestas didácticas</w:t>
      </w:r>
      <w:r w:rsidRPr="00181672">
        <w:rPr>
          <w:rFonts w:ascii="Arial" w:eastAsia="Times New Roman" w:hAnsi="Arial" w:cs="Arial"/>
          <w:sz w:val="24"/>
          <w:szCs w:val="24"/>
          <w:lang w:eastAsia="es-AR"/>
        </w:rPr>
        <w:t>.</w:t>
      </w:r>
    </w:p>
    <w:p w:rsidR="002C2F55" w:rsidRDefault="002C2F55" w:rsidP="002C2F55">
      <w:pPr>
        <w:spacing w:after="100" w:line="360" w:lineRule="auto"/>
        <w:jc w:val="both"/>
        <w:rPr>
          <w:rFonts w:ascii="Arial" w:eastAsia="Times New Roman" w:hAnsi="Arial" w:cs="Arial"/>
          <w:sz w:val="24"/>
          <w:szCs w:val="24"/>
          <w:lang w:eastAsia="es-AR"/>
        </w:rPr>
      </w:pPr>
    </w:p>
    <w:p w:rsidR="00181672" w:rsidRPr="002C2F55" w:rsidRDefault="00181672" w:rsidP="002C2F55">
      <w:pPr>
        <w:spacing w:after="100" w:line="360" w:lineRule="auto"/>
        <w:ind w:left="-142"/>
        <w:jc w:val="both"/>
        <w:rPr>
          <w:rFonts w:ascii="Arial" w:eastAsia="Times New Roman" w:hAnsi="Arial" w:cs="Arial"/>
          <w:sz w:val="24"/>
          <w:szCs w:val="24"/>
          <w:lang w:eastAsia="es-AR"/>
        </w:rPr>
      </w:pPr>
      <w:r w:rsidRPr="00181672">
        <w:rPr>
          <w:rFonts w:ascii="Arial" w:eastAsia="Times New Roman" w:hAnsi="Arial" w:cs="Arial"/>
          <w:b/>
          <w:bCs/>
          <w:i/>
          <w:sz w:val="24"/>
          <w:szCs w:val="24"/>
          <w:lang w:eastAsia="es-AR"/>
        </w:rPr>
        <w:t>E</w:t>
      </w:r>
      <w:r w:rsidR="000C15DF">
        <w:rPr>
          <w:rFonts w:ascii="Arial" w:eastAsia="Times New Roman" w:hAnsi="Arial" w:cs="Arial"/>
          <w:b/>
          <w:bCs/>
          <w:i/>
          <w:sz w:val="24"/>
          <w:szCs w:val="24"/>
          <w:lang w:eastAsia="es-AR"/>
        </w:rPr>
        <w:t xml:space="preserve">VALUACIÓN </w:t>
      </w:r>
    </w:p>
    <w:p w:rsidR="00181672" w:rsidRPr="00181672" w:rsidRDefault="00181672" w:rsidP="002C2F55">
      <w:pPr>
        <w:spacing w:after="100" w:line="360" w:lineRule="auto"/>
        <w:ind w:firstLine="708"/>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Se adhiere a la concepción de evaluación como instrumento de diagnóstico, de aprendizaje y comprensión encaminada al diálogo y la mejora. La evaluación desde esta perspectiva es entendida como un proceso y no como un momento final. </w:t>
      </w:r>
    </w:p>
    <w:p w:rsidR="00181672" w:rsidRPr="00181672" w:rsidRDefault="00181672" w:rsidP="002C2F55">
      <w:pPr>
        <w:spacing w:after="0" w:line="360" w:lineRule="auto"/>
        <w:ind w:firstLine="708"/>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t>El análisis recoge evidencias de la realidad y del mi</w:t>
      </w:r>
      <w:r w:rsidR="0082576C">
        <w:rPr>
          <w:rFonts w:ascii="Arial" w:eastAsia="Times New Roman" w:hAnsi="Arial" w:cs="Arial"/>
          <w:sz w:val="24"/>
          <w:szCs w:val="24"/>
          <w:lang w:eastAsia="es-AR"/>
        </w:rPr>
        <w:t>smo derivan decisiones que no só</w:t>
      </w:r>
      <w:r w:rsidRPr="00181672">
        <w:rPr>
          <w:rFonts w:ascii="Arial" w:eastAsia="Times New Roman" w:hAnsi="Arial" w:cs="Arial"/>
          <w:sz w:val="24"/>
          <w:szCs w:val="24"/>
          <w:lang w:eastAsia="es-AR"/>
        </w:rPr>
        <w:t xml:space="preserve">lo afectan a los alumnos sino a todo el proceso de enseñanza aprendizaje. </w:t>
      </w:r>
    </w:p>
    <w:p w:rsidR="00181672" w:rsidRDefault="00181672" w:rsidP="002C2F55">
      <w:pPr>
        <w:spacing w:after="0" w:line="360" w:lineRule="auto"/>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t>Estas concepciones se vinculan con procesos de autorregulación y promueven la autoevaluación, coevaluación, retroalimentación y metacognición.</w:t>
      </w:r>
    </w:p>
    <w:p w:rsidR="000C15DF" w:rsidRPr="00181672" w:rsidRDefault="000C15DF" w:rsidP="002C2F55">
      <w:pPr>
        <w:spacing w:after="0" w:line="360" w:lineRule="auto"/>
        <w:jc w:val="both"/>
        <w:rPr>
          <w:rFonts w:ascii="Arial" w:eastAsia="Times New Roman" w:hAnsi="Arial" w:cs="Arial"/>
          <w:sz w:val="24"/>
          <w:szCs w:val="24"/>
          <w:lang w:eastAsia="es-AR"/>
        </w:rPr>
      </w:pPr>
    </w:p>
    <w:p w:rsidR="00181672" w:rsidRPr="00181672" w:rsidRDefault="00181672" w:rsidP="002C2F55">
      <w:pPr>
        <w:spacing w:after="0" w:line="360" w:lineRule="auto"/>
        <w:ind w:hanging="360"/>
        <w:jc w:val="both"/>
        <w:rPr>
          <w:rFonts w:ascii="Arial" w:eastAsia="Times New Roman" w:hAnsi="Arial" w:cs="Arial"/>
          <w:sz w:val="24"/>
          <w:szCs w:val="24"/>
          <w:lang w:eastAsia="es-AR"/>
        </w:rPr>
      </w:pPr>
      <w:r w:rsidRPr="00181672">
        <w:rPr>
          <w:rFonts w:ascii="Arial" w:eastAsia="Times New Roman" w:hAnsi="Arial" w:cs="Arial"/>
          <w:b/>
          <w:bCs/>
          <w:i/>
          <w:sz w:val="24"/>
          <w:szCs w:val="24"/>
          <w:lang w:eastAsia="es-AR"/>
        </w:rPr>
        <w:t>Diagnóstica:</w:t>
      </w:r>
      <w:r w:rsidRPr="00181672">
        <w:rPr>
          <w:rFonts w:ascii="Arial" w:eastAsia="Times New Roman" w:hAnsi="Arial" w:cs="Arial"/>
          <w:bCs/>
          <w:sz w:val="24"/>
          <w:szCs w:val="24"/>
          <w:lang w:eastAsia="es-AR"/>
        </w:rPr>
        <w:t xml:space="preserve"> </w:t>
      </w:r>
      <w:r w:rsidRPr="00181672">
        <w:rPr>
          <w:rFonts w:ascii="Arial" w:eastAsia="Times New Roman" w:hAnsi="Arial" w:cs="Arial"/>
          <w:sz w:val="24"/>
          <w:szCs w:val="24"/>
          <w:lang w:eastAsia="es-AR"/>
        </w:rPr>
        <w:t>a partir de la indagación de los saberes previos de los alumnos -en la</w:t>
      </w:r>
      <w:r w:rsidRPr="00181672">
        <w:rPr>
          <w:rFonts w:ascii="Arial" w:eastAsia="Times New Roman" w:hAnsi="Arial" w:cs="Arial"/>
          <w:bCs/>
          <w:sz w:val="24"/>
          <w:szCs w:val="24"/>
          <w:lang w:eastAsia="es-AR"/>
        </w:rPr>
        <w:t xml:space="preserve"> </w:t>
      </w:r>
      <w:r w:rsidRPr="00181672">
        <w:rPr>
          <w:rFonts w:ascii="Arial" w:eastAsia="Times New Roman" w:hAnsi="Arial" w:cs="Arial"/>
          <w:sz w:val="24"/>
          <w:szCs w:val="24"/>
          <w:lang w:eastAsia="es-AR"/>
        </w:rPr>
        <w:t>fase inicial de los temas a abordar- permitirá hacer un diagnóstico situacional donde se visibilicen fortalezas, debilidades y la heterogeneidad grupal.</w:t>
      </w:r>
    </w:p>
    <w:p w:rsidR="00181672" w:rsidRPr="00181672" w:rsidRDefault="00181672" w:rsidP="002C2F55">
      <w:pPr>
        <w:spacing w:after="0" w:line="360" w:lineRule="auto"/>
        <w:jc w:val="both"/>
        <w:rPr>
          <w:rFonts w:ascii="Arial" w:eastAsia="Times New Roman" w:hAnsi="Arial" w:cs="Arial"/>
          <w:sz w:val="24"/>
          <w:szCs w:val="24"/>
          <w:lang w:eastAsia="es-AR"/>
        </w:rPr>
      </w:pPr>
    </w:p>
    <w:p w:rsidR="00181672" w:rsidRPr="00181672" w:rsidRDefault="00181672" w:rsidP="002C2F55">
      <w:pPr>
        <w:spacing w:after="0" w:line="360" w:lineRule="auto"/>
        <w:ind w:hanging="360"/>
        <w:jc w:val="both"/>
        <w:rPr>
          <w:rFonts w:ascii="Arial" w:eastAsia="Times New Roman" w:hAnsi="Arial" w:cs="Arial"/>
          <w:sz w:val="24"/>
          <w:szCs w:val="24"/>
          <w:lang w:eastAsia="es-AR"/>
        </w:rPr>
      </w:pPr>
      <w:r w:rsidRPr="00181672">
        <w:rPr>
          <w:rFonts w:ascii="Arial" w:eastAsia="Times New Roman" w:hAnsi="Arial" w:cs="Arial"/>
          <w:b/>
          <w:bCs/>
          <w:i/>
          <w:sz w:val="24"/>
          <w:szCs w:val="24"/>
          <w:lang w:eastAsia="es-AR"/>
        </w:rPr>
        <w:t>Procesual</w:t>
      </w:r>
      <w:r w:rsidRPr="00181672">
        <w:rPr>
          <w:rFonts w:ascii="Arial" w:eastAsia="Times New Roman" w:hAnsi="Arial" w:cs="Arial"/>
          <w:b/>
          <w:i/>
          <w:sz w:val="24"/>
          <w:szCs w:val="24"/>
          <w:lang w:eastAsia="es-AR"/>
        </w:rPr>
        <w:t>:</w:t>
      </w:r>
      <w:r w:rsidRPr="00181672">
        <w:rPr>
          <w:rFonts w:ascii="Arial" w:eastAsia="Times New Roman" w:hAnsi="Arial" w:cs="Arial"/>
          <w:sz w:val="24"/>
          <w:szCs w:val="24"/>
          <w:lang w:eastAsia="es-AR"/>
        </w:rPr>
        <w:t xml:space="preserve"> con una mirada atenta, constante y sostenida para poder realizar las</w:t>
      </w:r>
      <w:r w:rsidRPr="00181672">
        <w:rPr>
          <w:rFonts w:ascii="Arial" w:eastAsia="Times New Roman" w:hAnsi="Arial" w:cs="Arial"/>
          <w:bCs/>
          <w:sz w:val="24"/>
          <w:szCs w:val="24"/>
          <w:lang w:eastAsia="es-AR"/>
        </w:rPr>
        <w:t xml:space="preserve"> </w:t>
      </w:r>
      <w:r w:rsidRPr="00181672">
        <w:rPr>
          <w:rFonts w:ascii="Arial" w:eastAsia="Times New Roman" w:hAnsi="Arial" w:cs="Arial"/>
          <w:sz w:val="24"/>
          <w:szCs w:val="24"/>
          <w:lang w:eastAsia="es-AR"/>
        </w:rPr>
        <w:t>intervenciones necesarias sobre los factores que puedan incidir como relevantes en favorecer u obstaculizar el proceso de apropiación. Trabajos prácticos – Diseños de propuestas de enseñanza y planificación – Simulaciones – Cuaderno de notas – Parcial - Auto-reflexión acerca de sus producciones individuales y grupales.</w:t>
      </w:r>
    </w:p>
    <w:p w:rsidR="00181672" w:rsidRPr="00181672" w:rsidRDefault="00181672" w:rsidP="002C2F55">
      <w:pPr>
        <w:spacing w:after="0" w:line="360" w:lineRule="auto"/>
        <w:jc w:val="both"/>
        <w:rPr>
          <w:rFonts w:ascii="Arial" w:eastAsia="Times New Roman" w:hAnsi="Arial" w:cs="Arial"/>
          <w:sz w:val="24"/>
          <w:szCs w:val="24"/>
          <w:lang w:eastAsia="es-AR"/>
        </w:rPr>
      </w:pPr>
    </w:p>
    <w:p w:rsidR="00181672" w:rsidRDefault="00181672" w:rsidP="002C2F55">
      <w:pPr>
        <w:spacing w:after="0" w:line="360" w:lineRule="auto"/>
        <w:ind w:right="20" w:hanging="360"/>
        <w:jc w:val="both"/>
        <w:rPr>
          <w:rFonts w:ascii="Arial" w:eastAsia="Times New Roman" w:hAnsi="Arial" w:cs="Arial"/>
          <w:sz w:val="24"/>
          <w:szCs w:val="24"/>
          <w:lang w:eastAsia="es-AR"/>
        </w:rPr>
      </w:pPr>
      <w:r w:rsidRPr="00181672">
        <w:rPr>
          <w:rFonts w:ascii="Arial" w:eastAsia="Times New Roman" w:hAnsi="Arial" w:cs="Arial"/>
          <w:b/>
          <w:bCs/>
          <w:i/>
          <w:sz w:val="24"/>
          <w:szCs w:val="24"/>
          <w:lang w:eastAsia="es-AR"/>
        </w:rPr>
        <w:t>Final</w:t>
      </w:r>
      <w:r w:rsidRPr="00181672">
        <w:rPr>
          <w:rFonts w:ascii="Arial" w:eastAsia="Times New Roman" w:hAnsi="Arial" w:cs="Arial"/>
          <w:b/>
          <w:i/>
          <w:sz w:val="24"/>
          <w:szCs w:val="24"/>
          <w:lang w:eastAsia="es-AR"/>
        </w:rPr>
        <w:t>:</w:t>
      </w:r>
      <w:r w:rsidRPr="00181672">
        <w:rPr>
          <w:rFonts w:ascii="Arial" w:eastAsia="Times New Roman" w:hAnsi="Arial" w:cs="Arial"/>
          <w:sz w:val="24"/>
          <w:szCs w:val="24"/>
          <w:lang w:eastAsia="es-AR"/>
        </w:rPr>
        <w:t xml:space="preserve"> autoevaluación y coevaluación del alumno y del docente. Autocontrol del propio</w:t>
      </w:r>
      <w:r w:rsidRPr="00181672">
        <w:rPr>
          <w:rFonts w:ascii="Arial" w:eastAsia="Times New Roman" w:hAnsi="Arial" w:cs="Arial"/>
          <w:bCs/>
          <w:sz w:val="24"/>
          <w:szCs w:val="24"/>
          <w:lang w:eastAsia="es-AR"/>
        </w:rPr>
        <w:t xml:space="preserve"> </w:t>
      </w:r>
      <w:r w:rsidRPr="00181672">
        <w:rPr>
          <w:rFonts w:ascii="Arial" w:eastAsia="Times New Roman" w:hAnsi="Arial" w:cs="Arial"/>
          <w:sz w:val="24"/>
          <w:szCs w:val="24"/>
          <w:lang w:eastAsia="es-AR"/>
        </w:rPr>
        <w:t>proceso de formación. Metacognición. Coloquio. Final oral o escrito.</w:t>
      </w:r>
    </w:p>
    <w:p w:rsidR="005E3CE1" w:rsidRDefault="005E3CE1" w:rsidP="002C2F55">
      <w:pPr>
        <w:spacing w:after="0" w:line="360" w:lineRule="auto"/>
        <w:ind w:right="20" w:hanging="360"/>
        <w:jc w:val="both"/>
        <w:rPr>
          <w:rFonts w:ascii="Arial" w:eastAsia="Times New Roman" w:hAnsi="Arial" w:cs="Arial"/>
          <w:sz w:val="24"/>
          <w:szCs w:val="24"/>
          <w:lang w:eastAsia="es-AR"/>
        </w:rPr>
      </w:pPr>
    </w:p>
    <w:p w:rsidR="005E3CE1" w:rsidRDefault="005E3CE1" w:rsidP="002C2F55">
      <w:pPr>
        <w:spacing w:after="0" w:line="360" w:lineRule="auto"/>
        <w:ind w:left="-284"/>
        <w:jc w:val="both"/>
        <w:rPr>
          <w:rFonts w:ascii="Arial" w:eastAsia="Yu Gothic UI Semilight" w:hAnsi="Arial" w:cs="Arial"/>
          <w:b/>
          <w:i/>
          <w:color w:val="000000"/>
          <w:sz w:val="24"/>
          <w:szCs w:val="24"/>
          <w:lang w:eastAsia="es-AR"/>
        </w:rPr>
      </w:pPr>
      <w:r>
        <w:rPr>
          <w:rFonts w:ascii="Arial" w:eastAsia="Yu Gothic UI Semilight" w:hAnsi="Arial" w:cs="Arial"/>
          <w:b/>
          <w:i/>
          <w:color w:val="000000"/>
          <w:sz w:val="24"/>
          <w:szCs w:val="24"/>
          <w:lang w:eastAsia="es-AR"/>
        </w:rPr>
        <w:t>INSTANCIAS  EVALUATIVAS</w:t>
      </w:r>
    </w:p>
    <w:p w:rsidR="002C2F55" w:rsidRDefault="002C2F55" w:rsidP="002C2F55">
      <w:pPr>
        <w:spacing w:after="0" w:line="360" w:lineRule="auto"/>
        <w:ind w:right="20" w:hanging="360"/>
        <w:jc w:val="both"/>
        <w:rPr>
          <w:rFonts w:ascii="Arial" w:eastAsia="Times New Roman" w:hAnsi="Arial" w:cs="Arial"/>
          <w:i/>
          <w:sz w:val="24"/>
          <w:szCs w:val="24"/>
          <w:lang w:eastAsia="es-AR"/>
        </w:rPr>
      </w:pPr>
    </w:p>
    <w:p w:rsidR="005E3CE1" w:rsidRDefault="005E3CE1" w:rsidP="002C2F55">
      <w:pPr>
        <w:spacing w:after="0" w:line="360" w:lineRule="auto"/>
        <w:ind w:right="20" w:hanging="360"/>
        <w:jc w:val="both"/>
        <w:rPr>
          <w:rFonts w:ascii="Arial" w:eastAsia="Times New Roman" w:hAnsi="Arial" w:cs="Arial"/>
          <w:sz w:val="24"/>
          <w:szCs w:val="24"/>
          <w:lang w:eastAsia="es-AR"/>
        </w:rPr>
      </w:pPr>
      <w:r w:rsidRPr="005E3CE1">
        <w:rPr>
          <w:rFonts w:ascii="Arial" w:eastAsia="Times New Roman" w:hAnsi="Arial" w:cs="Arial"/>
          <w:i/>
          <w:sz w:val="24"/>
          <w:szCs w:val="24"/>
          <w:lang w:eastAsia="es-AR"/>
        </w:rPr>
        <w:t>1° Parcial:</w:t>
      </w:r>
      <w:r>
        <w:rPr>
          <w:rFonts w:ascii="Arial" w:eastAsia="Times New Roman" w:hAnsi="Arial" w:cs="Arial"/>
          <w:sz w:val="24"/>
          <w:szCs w:val="24"/>
          <w:lang w:eastAsia="es-AR"/>
        </w:rPr>
        <w:tab/>
      </w:r>
      <w:r>
        <w:rPr>
          <w:rFonts w:ascii="Arial" w:eastAsia="Times New Roman" w:hAnsi="Arial" w:cs="Arial"/>
          <w:sz w:val="24"/>
          <w:szCs w:val="24"/>
          <w:lang w:eastAsia="es-AR"/>
        </w:rPr>
        <w:tab/>
      </w:r>
      <w:r>
        <w:rPr>
          <w:rFonts w:ascii="Arial" w:eastAsia="Times New Roman" w:hAnsi="Arial" w:cs="Arial"/>
          <w:sz w:val="24"/>
          <w:szCs w:val="24"/>
          <w:lang w:eastAsia="es-AR"/>
        </w:rPr>
        <w:tab/>
        <w:t xml:space="preserve"> </w:t>
      </w:r>
      <w:r>
        <w:rPr>
          <w:rFonts w:ascii="Arial" w:eastAsia="Times New Roman" w:hAnsi="Arial" w:cs="Arial"/>
          <w:sz w:val="24"/>
          <w:szCs w:val="24"/>
          <w:lang w:eastAsia="es-AR"/>
        </w:rPr>
        <w:tab/>
        <w:t>03 de Julio</w:t>
      </w:r>
    </w:p>
    <w:p w:rsidR="005E3CE1" w:rsidRDefault="005E3CE1" w:rsidP="002C2F55">
      <w:pPr>
        <w:spacing w:after="0" w:line="360" w:lineRule="auto"/>
        <w:ind w:right="20" w:hanging="360"/>
        <w:jc w:val="both"/>
        <w:rPr>
          <w:rFonts w:ascii="Arial" w:eastAsia="Times New Roman" w:hAnsi="Arial" w:cs="Arial"/>
          <w:sz w:val="24"/>
          <w:szCs w:val="24"/>
          <w:lang w:eastAsia="es-AR"/>
        </w:rPr>
      </w:pPr>
      <w:r w:rsidRPr="005E3CE1">
        <w:rPr>
          <w:rFonts w:ascii="Arial" w:eastAsia="Times New Roman" w:hAnsi="Arial" w:cs="Arial"/>
          <w:i/>
          <w:sz w:val="24"/>
          <w:szCs w:val="24"/>
          <w:lang w:eastAsia="es-AR"/>
        </w:rPr>
        <w:t>Recuperatorio 1° parcial:</w:t>
      </w:r>
      <w:r>
        <w:rPr>
          <w:rFonts w:ascii="Arial" w:eastAsia="Times New Roman" w:hAnsi="Arial" w:cs="Arial"/>
          <w:sz w:val="24"/>
          <w:szCs w:val="24"/>
          <w:lang w:eastAsia="es-AR"/>
        </w:rPr>
        <w:tab/>
      </w:r>
      <w:r>
        <w:rPr>
          <w:rFonts w:ascii="Arial" w:eastAsia="Times New Roman" w:hAnsi="Arial" w:cs="Arial"/>
          <w:sz w:val="24"/>
          <w:szCs w:val="24"/>
          <w:lang w:eastAsia="es-AR"/>
        </w:rPr>
        <w:tab/>
        <w:t>14 de Agosto</w:t>
      </w:r>
      <w:r>
        <w:rPr>
          <w:rFonts w:ascii="Arial" w:eastAsia="Times New Roman" w:hAnsi="Arial" w:cs="Arial"/>
          <w:sz w:val="24"/>
          <w:szCs w:val="24"/>
          <w:lang w:eastAsia="es-AR"/>
        </w:rPr>
        <w:tab/>
      </w:r>
    </w:p>
    <w:p w:rsidR="005E3CE1" w:rsidRDefault="005E3CE1" w:rsidP="002C2F55">
      <w:pPr>
        <w:spacing w:after="0" w:line="360" w:lineRule="auto"/>
        <w:ind w:right="20" w:hanging="360"/>
        <w:jc w:val="both"/>
        <w:rPr>
          <w:rFonts w:ascii="Arial" w:eastAsia="Times New Roman" w:hAnsi="Arial" w:cs="Arial"/>
          <w:sz w:val="24"/>
          <w:szCs w:val="24"/>
          <w:lang w:eastAsia="es-AR"/>
        </w:rPr>
      </w:pPr>
      <w:r w:rsidRPr="005E3CE1">
        <w:rPr>
          <w:rFonts w:ascii="Arial" w:eastAsia="Times New Roman" w:hAnsi="Arial" w:cs="Arial"/>
          <w:i/>
          <w:sz w:val="24"/>
          <w:szCs w:val="24"/>
          <w:lang w:eastAsia="es-AR"/>
        </w:rPr>
        <w:t>2° Parcial:</w:t>
      </w:r>
      <w:r>
        <w:rPr>
          <w:rFonts w:ascii="Arial" w:eastAsia="Times New Roman" w:hAnsi="Arial" w:cs="Arial"/>
          <w:sz w:val="24"/>
          <w:szCs w:val="24"/>
          <w:lang w:eastAsia="es-AR"/>
        </w:rPr>
        <w:tab/>
      </w:r>
      <w:r>
        <w:rPr>
          <w:rFonts w:ascii="Arial" w:eastAsia="Times New Roman" w:hAnsi="Arial" w:cs="Arial"/>
          <w:sz w:val="24"/>
          <w:szCs w:val="24"/>
          <w:lang w:eastAsia="es-AR"/>
        </w:rPr>
        <w:tab/>
      </w:r>
      <w:r>
        <w:rPr>
          <w:rFonts w:ascii="Arial" w:eastAsia="Times New Roman" w:hAnsi="Arial" w:cs="Arial"/>
          <w:sz w:val="24"/>
          <w:szCs w:val="24"/>
          <w:lang w:eastAsia="es-AR"/>
        </w:rPr>
        <w:tab/>
      </w:r>
      <w:r>
        <w:rPr>
          <w:rFonts w:ascii="Arial" w:eastAsia="Times New Roman" w:hAnsi="Arial" w:cs="Arial"/>
          <w:sz w:val="24"/>
          <w:szCs w:val="24"/>
          <w:lang w:eastAsia="es-AR"/>
        </w:rPr>
        <w:tab/>
        <w:t xml:space="preserve">03 de Octubre </w:t>
      </w:r>
    </w:p>
    <w:p w:rsidR="005E3CE1" w:rsidRDefault="005E3CE1" w:rsidP="002C2F55">
      <w:pPr>
        <w:spacing w:after="0" w:line="360" w:lineRule="auto"/>
        <w:ind w:right="20" w:hanging="360"/>
        <w:jc w:val="both"/>
        <w:rPr>
          <w:rFonts w:ascii="Arial" w:eastAsia="Times New Roman" w:hAnsi="Arial" w:cs="Arial"/>
          <w:sz w:val="24"/>
          <w:szCs w:val="24"/>
          <w:lang w:eastAsia="es-AR"/>
        </w:rPr>
      </w:pPr>
      <w:r w:rsidRPr="005E3CE1">
        <w:rPr>
          <w:rFonts w:ascii="Arial" w:eastAsia="Times New Roman" w:hAnsi="Arial" w:cs="Arial"/>
          <w:i/>
          <w:sz w:val="24"/>
          <w:szCs w:val="24"/>
          <w:lang w:eastAsia="es-AR"/>
        </w:rPr>
        <w:t>Recuperatorio 2° Parcial:</w:t>
      </w:r>
      <w:r>
        <w:rPr>
          <w:rFonts w:ascii="Arial" w:eastAsia="Times New Roman" w:hAnsi="Arial" w:cs="Arial"/>
          <w:sz w:val="24"/>
          <w:szCs w:val="24"/>
          <w:lang w:eastAsia="es-AR"/>
        </w:rPr>
        <w:tab/>
      </w:r>
      <w:r>
        <w:rPr>
          <w:rFonts w:ascii="Arial" w:eastAsia="Times New Roman" w:hAnsi="Arial" w:cs="Arial"/>
          <w:sz w:val="24"/>
          <w:szCs w:val="24"/>
          <w:lang w:eastAsia="es-AR"/>
        </w:rPr>
        <w:tab/>
        <w:t>23 de Octubre</w:t>
      </w:r>
    </w:p>
    <w:p w:rsidR="005E3CE1" w:rsidRPr="00181672" w:rsidRDefault="005E3CE1" w:rsidP="002C2F55">
      <w:pPr>
        <w:spacing w:after="0" w:line="360" w:lineRule="auto"/>
        <w:ind w:right="20" w:hanging="360"/>
        <w:jc w:val="both"/>
        <w:rPr>
          <w:rFonts w:ascii="Arial" w:eastAsia="Times New Roman" w:hAnsi="Arial" w:cs="Arial"/>
          <w:sz w:val="24"/>
          <w:szCs w:val="24"/>
          <w:lang w:eastAsia="es-AR"/>
        </w:rPr>
      </w:pPr>
    </w:p>
    <w:p w:rsidR="00181672" w:rsidRPr="00181672" w:rsidRDefault="00181672" w:rsidP="002C2F55">
      <w:pPr>
        <w:spacing w:after="0" w:line="360" w:lineRule="auto"/>
        <w:jc w:val="both"/>
        <w:rPr>
          <w:rFonts w:ascii="Arial" w:eastAsia="Times New Roman" w:hAnsi="Arial" w:cs="Arial"/>
          <w:sz w:val="24"/>
          <w:szCs w:val="24"/>
          <w:lang w:eastAsia="es-AR"/>
        </w:rPr>
      </w:pPr>
    </w:p>
    <w:p w:rsidR="00181672" w:rsidRPr="00181672" w:rsidRDefault="00181672" w:rsidP="002C2F55">
      <w:pPr>
        <w:spacing w:line="360" w:lineRule="auto"/>
        <w:ind w:hanging="360"/>
        <w:jc w:val="both"/>
        <w:rPr>
          <w:rFonts w:ascii="Arial" w:eastAsia="Times New Roman" w:hAnsi="Arial" w:cs="Arial"/>
          <w:b/>
          <w:i/>
          <w:sz w:val="24"/>
          <w:szCs w:val="24"/>
          <w:lang w:eastAsia="es-AR"/>
        </w:rPr>
      </w:pPr>
      <w:r w:rsidRPr="00181672">
        <w:rPr>
          <w:rFonts w:ascii="Arial" w:eastAsia="Times New Roman" w:hAnsi="Arial" w:cs="Arial"/>
          <w:b/>
          <w:bCs/>
          <w:i/>
          <w:iCs/>
          <w:sz w:val="24"/>
          <w:szCs w:val="24"/>
          <w:lang w:eastAsia="es-AR"/>
        </w:rPr>
        <w:t>CRITERIOS DE EVALUACIÓN</w:t>
      </w:r>
    </w:p>
    <w:p w:rsidR="00181672" w:rsidRPr="00181672" w:rsidRDefault="00181672" w:rsidP="002C2F55">
      <w:pPr>
        <w:numPr>
          <w:ilvl w:val="0"/>
          <w:numId w:val="12"/>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Cumplimento en tiempo y forma de las tareas asignadas.</w:t>
      </w:r>
    </w:p>
    <w:p w:rsidR="00181672" w:rsidRPr="00181672" w:rsidRDefault="00181672" w:rsidP="002C2F55">
      <w:pPr>
        <w:numPr>
          <w:ilvl w:val="0"/>
          <w:numId w:val="13"/>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Adquisición de categorías conceptuales.</w:t>
      </w:r>
    </w:p>
    <w:p w:rsidR="00181672" w:rsidRPr="00181672" w:rsidRDefault="00181672" w:rsidP="002C2F55">
      <w:pPr>
        <w:numPr>
          <w:ilvl w:val="0"/>
          <w:numId w:val="13"/>
        </w:numPr>
        <w:shd w:val="clear" w:color="auto" w:fill="FFFFFF"/>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Capacidad para integrar aspectos teóricos y prácticos en producciones escritas y orales.</w:t>
      </w:r>
    </w:p>
    <w:p w:rsidR="00181672" w:rsidRPr="00181672" w:rsidRDefault="00181672" w:rsidP="002C2F55">
      <w:pPr>
        <w:numPr>
          <w:ilvl w:val="0"/>
          <w:numId w:val="13"/>
        </w:numPr>
        <w:shd w:val="clear" w:color="auto" w:fill="FFFFFF"/>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Expresión oral y escrita acorde al rol a desempeñar.</w:t>
      </w:r>
    </w:p>
    <w:p w:rsidR="00181672" w:rsidRPr="00181672" w:rsidRDefault="00181672" w:rsidP="002C2F55">
      <w:pPr>
        <w:numPr>
          <w:ilvl w:val="0"/>
          <w:numId w:val="13"/>
        </w:numPr>
        <w:shd w:val="clear" w:color="auto" w:fill="FFFFFF"/>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Calidad y veracidad fundamentada en la elaboración personal.</w:t>
      </w:r>
    </w:p>
    <w:p w:rsidR="00181672" w:rsidRPr="00181672" w:rsidRDefault="00181672" w:rsidP="002C2F55">
      <w:pPr>
        <w:numPr>
          <w:ilvl w:val="0"/>
          <w:numId w:val="13"/>
        </w:numPr>
        <w:shd w:val="clear" w:color="auto" w:fill="FFFFFF"/>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Reflexión sobre las prácticas docentes.</w:t>
      </w:r>
    </w:p>
    <w:p w:rsidR="00181672" w:rsidRPr="00181672" w:rsidRDefault="00181672" w:rsidP="002C2F55">
      <w:pPr>
        <w:numPr>
          <w:ilvl w:val="0"/>
          <w:numId w:val="13"/>
        </w:numPr>
        <w:shd w:val="clear" w:color="auto" w:fill="FFFFFF"/>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Participación activa en clase.</w:t>
      </w:r>
    </w:p>
    <w:p w:rsidR="00181672" w:rsidRPr="00181672" w:rsidRDefault="00181672" w:rsidP="002C2F55">
      <w:pPr>
        <w:numPr>
          <w:ilvl w:val="0"/>
          <w:numId w:val="13"/>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Responsabilidad  y entrega de los trabajos prácticos en tiempo en forma.</w:t>
      </w:r>
    </w:p>
    <w:p w:rsidR="00181672" w:rsidRPr="00181672" w:rsidRDefault="00181672" w:rsidP="002C2F55">
      <w:pPr>
        <w:spacing w:after="0" w:line="360" w:lineRule="auto"/>
        <w:jc w:val="both"/>
        <w:rPr>
          <w:rFonts w:ascii="Arial" w:eastAsia="Times New Roman" w:hAnsi="Arial" w:cs="Arial"/>
          <w:sz w:val="24"/>
          <w:szCs w:val="24"/>
          <w:lang w:eastAsia="es-AR"/>
        </w:rPr>
      </w:pPr>
    </w:p>
    <w:p w:rsidR="00181672" w:rsidRDefault="00181672" w:rsidP="002C2F55">
      <w:pPr>
        <w:spacing w:after="0" w:line="360" w:lineRule="auto"/>
        <w:ind w:left="-294" w:firstLine="294"/>
        <w:jc w:val="both"/>
        <w:rPr>
          <w:rFonts w:ascii="Arial" w:eastAsia="Times New Roman" w:hAnsi="Arial" w:cs="Arial"/>
          <w:b/>
          <w:bCs/>
          <w:i/>
          <w:iCs/>
          <w:sz w:val="24"/>
          <w:szCs w:val="24"/>
          <w:lang w:eastAsia="es-AR"/>
        </w:rPr>
      </w:pPr>
      <w:r w:rsidRPr="00181672">
        <w:rPr>
          <w:rFonts w:ascii="Arial" w:eastAsia="Times New Roman" w:hAnsi="Arial" w:cs="Arial"/>
          <w:b/>
          <w:bCs/>
          <w:i/>
          <w:iCs/>
          <w:sz w:val="24"/>
          <w:szCs w:val="24"/>
          <w:lang w:eastAsia="es-AR"/>
        </w:rPr>
        <w:t>INSTRUMENTOS DE EVALUACIÓN</w:t>
      </w:r>
    </w:p>
    <w:p w:rsidR="005B2D1E" w:rsidRPr="00181672" w:rsidRDefault="005B2D1E" w:rsidP="002C2F55">
      <w:pPr>
        <w:spacing w:after="0" w:line="360" w:lineRule="auto"/>
        <w:ind w:left="-294" w:firstLine="294"/>
        <w:jc w:val="both"/>
        <w:rPr>
          <w:rFonts w:ascii="Arial" w:eastAsia="Times New Roman" w:hAnsi="Arial" w:cs="Arial"/>
          <w:b/>
          <w:i/>
          <w:sz w:val="24"/>
          <w:szCs w:val="24"/>
          <w:lang w:eastAsia="es-AR"/>
        </w:rPr>
      </w:pPr>
    </w:p>
    <w:p w:rsidR="00181672" w:rsidRPr="00181672" w:rsidRDefault="00181672" w:rsidP="002C2F55">
      <w:pPr>
        <w:numPr>
          <w:ilvl w:val="0"/>
          <w:numId w:val="14"/>
        </w:numPr>
        <w:spacing w:after="0" w:line="360" w:lineRule="auto"/>
        <w:ind w:left="786"/>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Observación diaria.</w:t>
      </w:r>
    </w:p>
    <w:p w:rsidR="00181672" w:rsidRPr="00181672" w:rsidRDefault="00181672" w:rsidP="002C2F55">
      <w:pPr>
        <w:numPr>
          <w:ilvl w:val="0"/>
          <w:numId w:val="14"/>
        </w:numPr>
        <w:spacing w:after="0" w:line="360" w:lineRule="auto"/>
        <w:ind w:left="786"/>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Redes semánticas o conceptuales.</w:t>
      </w:r>
    </w:p>
    <w:p w:rsidR="00181672" w:rsidRPr="00181672" w:rsidRDefault="00181672" w:rsidP="002C2F55">
      <w:pPr>
        <w:numPr>
          <w:ilvl w:val="0"/>
          <w:numId w:val="14"/>
        </w:numPr>
        <w:spacing w:after="0" w:line="360" w:lineRule="auto"/>
        <w:ind w:left="786"/>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Cuadernos de notas.</w:t>
      </w:r>
    </w:p>
    <w:p w:rsidR="00181672" w:rsidRPr="00181672" w:rsidRDefault="00181672" w:rsidP="002C2F55">
      <w:pPr>
        <w:numPr>
          <w:ilvl w:val="0"/>
          <w:numId w:val="14"/>
        </w:numPr>
        <w:spacing w:after="0" w:line="360" w:lineRule="auto"/>
        <w:ind w:left="786"/>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Trabajos prácticos. </w:t>
      </w:r>
    </w:p>
    <w:p w:rsidR="000C15DF" w:rsidRDefault="00181672" w:rsidP="002C2F55">
      <w:pPr>
        <w:numPr>
          <w:ilvl w:val="0"/>
          <w:numId w:val="14"/>
        </w:numPr>
        <w:spacing w:after="0" w:line="360" w:lineRule="auto"/>
        <w:ind w:left="786"/>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 Actividades evaluativas escritas y orales.</w:t>
      </w:r>
    </w:p>
    <w:p w:rsidR="000C15DF" w:rsidRDefault="000C15DF" w:rsidP="002C2F55">
      <w:pPr>
        <w:spacing w:after="0" w:line="360" w:lineRule="auto"/>
        <w:ind w:left="786"/>
        <w:jc w:val="both"/>
        <w:textAlignment w:val="baseline"/>
        <w:rPr>
          <w:rFonts w:ascii="Arial" w:eastAsia="Times New Roman" w:hAnsi="Arial" w:cs="Arial"/>
          <w:sz w:val="24"/>
          <w:szCs w:val="24"/>
          <w:lang w:eastAsia="es-AR"/>
        </w:rPr>
      </w:pPr>
    </w:p>
    <w:p w:rsidR="005B2D1E" w:rsidRDefault="005B2D1E" w:rsidP="002C2F55">
      <w:pPr>
        <w:spacing w:after="0" w:line="360" w:lineRule="auto"/>
        <w:jc w:val="both"/>
        <w:textAlignment w:val="baseline"/>
        <w:rPr>
          <w:rFonts w:ascii="Arial" w:eastAsia="Times New Roman" w:hAnsi="Arial" w:cs="Arial"/>
          <w:b/>
          <w:bCs/>
          <w:i/>
          <w:sz w:val="24"/>
          <w:szCs w:val="24"/>
          <w:lang w:eastAsia="es-AR"/>
        </w:rPr>
      </w:pPr>
    </w:p>
    <w:p w:rsidR="00181672" w:rsidRPr="00181672" w:rsidRDefault="00181672" w:rsidP="002C2F55">
      <w:p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b/>
          <w:bCs/>
          <w:i/>
          <w:sz w:val="24"/>
          <w:szCs w:val="24"/>
          <w:lang w:eastAsia="es-AR"/>
        </w:rPr>
        <w:t>MODALIDAD DE CURSADO Y EVALUACIÓN</w:t>
      </w:r>
    </w:p>
    <w:p w:rsidR="00181672" w:rsidRPr="00181672" w:rsidRDefault="00181672" w:rsidP="002C2F55">
      <w:pPr>
        <w:spacing w:after="0" w:line="360" w:lineRule="auto"/>
        <w:jc w:val="both"/>
        <w:rPr>
          <w:rFonts w:ascii="Arial" w:eastAsia="Times New Roman" w:hAnsi="Arial" w:cs="Arial"/>
          <w:sz w:val="24"/>
          <w:szCs w:val="24"/>
          <w:lang w:eastAsia="es-AR"/>
        </w:rPr>
      </w:pPr>
    </w:p>
    <w:p w:rsidR="00181672" w:rsidRPr="00181672" w:rsidRDefault="00181672" w:rsidP="002C2F55">
      <w:pPr>
        <w:spacing w:after="100" w:line="360" w:lineRule="auto"/>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t>La materia admite, en el presente ciclo lectivo, las siguientes condiciones según se</w:t>
      </w:r>
      <w:r w:rsidR="000C15DF">
        <w:rPr>
          <w:rFonts w:ascii="Arial" w:eastAsia="Times New Roman" w:hAnsi="Arial" w:cs="Arial"/>
          <w:sz w:val="24"/>
          <w:szCs w:val="24"/>
          <w:lang w:eastAsia="es-AR"/>
        </w:rPr>
        <w:t xml:space="preserve"> </w:t>
      </w:r>
      <w:r w:rsidRPr="00181672">
        <w:rPr>
          <w:rFonts w:ascii="Arial" w:eastAsia="Times New Roman" w:hAnsi="Arial" w:cs="Arial"/>
          <w:sz w:val="24"/>
          <w:szCs w:val="24"/>
          <w:lang w:eastAsia="es-AR"/>
        </w:rPr>
        <w:t>expresa en el Diseño Curricular del Profesorado de Educación Primaria (2009):</w:t>
      </w:r>
    </w:p>
    <w:p w:rsidR="00181672" w:rsidRPr="00181672" w:rsidRDefault="00181672" w:rsidP="002C2F55">
      <w:pPr>
        <w:spacing w:after="100" w:line="360" w:lineRule="auto"/>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a) </w:t>
      </w:r>
      <w:r w:rsidRPr="00181672">
        <w:rPr>
          <w:rFonts w:ascii="Arial" w:eastAsia="Times New Roman" w:hAnsi="Arial" w:cs="Arial"/>
          <w:iCs/>
          <w:sz w:val="24"/>
          <w:szCs w:val="24"/>
          <w:lang w:eastAsia="es-AR"/>
        </w:rPr>
        <w:t>Regular con cursado presencial:</w:t>
      </w:r>
      <w:r w:rsidRPr="00181672">
        <w:rPr>
          <w:rFonts w:ascii="Arial" w:eastAsia="Times New Roman" w:hAnsi="Arial" w:cs="Arial"/>
          <w:sz w:val="24"/>
          <w:szCs w:val="24"/>
          <w:lang w:eastAsia="es-AR"/>
        </w:rPr>
        <w:t xml:space="preserve"> El alumno debe cumplir como mínimo con el 75% de</w:t>
      </w:r>
      <w:r w:rsidR="000C15DF">
        <w:rPr>
          <w:rFonts w:ascii="Arial" w:eastAsia="Times New Roman" w:hAnsi="Arial" w:cs="Arial"/>
          <w:sz w:val="24"/>
          <w:szCs w:val="24"/>
          <w:lang w:eastAsia="es-AR"/>
        </w:rPr>
        <w:t xml:space="preserve"> </w:t>
      </w:r>
      <w:r w:rsidRPr="00181672">
        <w:rPr>
          <w:rFonts w:ascii="Arial" w:eastAsia="Times New Roman" w:hAnsi="Arial" w:cs="Arial"/>
          <w:sz w:val="24"/>
          <w:szCs w:val="24"/>
          <w:lang w:eastAsia="es-AR"/>
        </w:rPr>
        <w:t>asistencia y hasta el 50% cuando las ausencias obedezcan a razones de salud, trabajo y/o</w:t>
      </w:r>
      <w:r w:rsidR="000C15DF">
        <w:rPr>
          <w:rFonts w:ascii="Arial" w:eastAsia="Times New Roman" w:hAnsi="Arial" w:cs="Arial"/>
          <w:sz w:val="24"/>
          <w:szCs w:val="24"/>
          <w:lang w:eastAsia="es-AR"/>
        </w:rPr>
        <w:t xml:space="preserve"> </w:t>
      </w:r>
      <w:r w:rsidRPr="00181672">
        <w:rPr>
          <w:rFonts w:ascii="Arial" w:eastAsia="Times New Roman" w:hAnsi="Arial" w:cs="Arial"/>
          <w:sz w:val="24"/>
          <w:szCs w:val="24"/>
          <w:lang w:eastAsia="es-AR"/>
        </w:rPr>
        <w:t>se encuentren en otras situaciones excepcionales debidamente comprobadas. La nota</w:t>
      </w:r>
      <w:r w:rsidR="000C15DF">
        <w:rPr>
          <w:rFonts w:ascii="Arial" w:eastAsia="Times New Roman" w:hAnsi="Arial" w:cs="Arial"/>
          <w:sz w:val="24"/>
          <w:szCs w:val="24"/>
          <w:lang w:eastAsia="es-AR"/>
        </w:rPr>
        <w:t xml:space="preserve"> mínima de aprobación de las unidades c</w:t>
      </w:r>
      <w:r w:rsidRPr="00181672">
        <w:rPr>
          <w:rFonts w:ascii="Arial" w:eastAsia="Times New Roman" w:hAnsi="Arial" w:cs="Arial"/>
          <w:sz w:val="24"/>
          <w:szCs w:val="24"/>
          <w:lang w:eastAsia="es-AR"/>
        </w:rPr>
        <w:t>urriculares será de 6 (seis) y la posibilidad de</w:t>
      </w:r>
      <w:r w:rsidR="000C15DF">
        <w:rPr>
          <w:rFonts w:ascii="Arial" w:eastAsia="Times New Roman" w:hAnsi="Arial" w:cs="Arial"/>
          <w:sz w:val="24"/>
          <w:szCs w:val="24"/>
          <w:lang w:eastAsia="es-AR"/>
        </w:rPr>
        <w:t xml:space="preserve"> </w:t>
      </w:r>
      <w:r w:rsidRPr="00181672">
        <w:rPr>
          <w:rFonts w:ascii="Arial" w:eastAsia="Times New Roman" w:hAnsi="Arial" w:cs="Arial"/>
          <w:sz w:val="24"/>
          <w:szCs w:val="24"/>
          <w:lang w:eastAsia="es-AR"/>
        </w:rPr>
        <w:t>promoción directa con una calificación de 8 (ocho) o más. En caso de lograr la promoción</w:t>
      </w:r>
      <w:r w:rsidR="000C15DF">
        <w:rPr>
          <w:rFonts w:ascii="Arial" w:eastAsia="Times New Roman" w:hAnsi="Arial" w:cs="Arial"/>
          <w:sz w:val="24"/>
          <w:szCs w:val="24"/>
          <w:lang w:eastAsia="es-AR"/>
        </w:rPr>
        <w:t xml:space="preserve"> </w:t>
      </w:r>
      <w:r w:rsidRPr="00181672">
        <w:rPr>
          <w:rFonts w:ascii="Arial" w:eastAsia="Times New Roman" w:hAnsi="Arial" w:cs="Arial"/>
          <w:sz w:val="24"/>
          <w:szCs w:val="24"/>
          <w:lang w:eastAsia="es-AR"/>
        </w:rPr>
        <w:t>directa, el alumno deberá aprobar una instancia final integradora con calificación de 8</w:t>
      </w:r>
      <w:r w:rsidR="000C15DF">
        <w:rPr>
          <w:rFonts w:ascii="Arial" w:eastAsia="Times New Roman" w:hAnsi="Arial" w:cs="Arial"/>
          <w:sz w:val="24"/>
          <w:szCs w:val="24"/>
          <w:lang w:eastAsia="es-AR"/>
        </w:rPr>
        <w:t xml:space="preserve"> </w:t>
      </w:r>
      <w:r w:rsidRPr="00181672">
        <w:rPr>
          <w:rFonts w:ascii="Arial" w:eastAsia="Times New Roman" w:hAnsi="Arial" w:cs="Arial"/>
          <w:sz w:val="24"/>
          <w:szCs w:val="24"/>
          <w:lang w:eastAsia="es-AR"/>
        </w:rPr>
        <w:t>(ocho) o más. Los estudiantes que no alcanzaren los requisitos establecidos</w:t>
      </w:r>
      <w:r w:rsidR="000C15DF">
        <w:rPr>
          <w:rFonts w:ascii="Arial" w:eastAsia="Times New Roman" w:hAnsi="Arial" w:cs="Arial"/>
          <w:sz w:val="24"/>
          <w:szCs w:val="24"/>
          <w:lang w:eastAsia="es-AR"/>
        </w:rPr>
        <w:t xml:space="preserve"> </w:t>
      </w:r>
      <w:r w:rsidRPr="00181672">
        <w:rPr>
          <w:rFonts w:ascii="Arial" w:eastAsia="Times New Roman" w:hAnsi="Arial" w:cs="Arial"/>
          <w:sz w:val="24"/>
          <w:szCs w:val="24"/>
          <w:lang w:eastAsia="es-AR"/>
        </w:rPr>
        <w:t>precedentemente deberán promover con examen final.</w:t>
      </w:r>
    </w:p>
    <w:p w:rsidR="00181672" w:rsidRPr="00181672" w:rsidRDefault="00181672" w:rsidP="002C2F55">
      <w:pPr>
        <w:spacing w:after="100" w:line="360" w:lineRule="auto"/>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b) </w:t>
      </w:r>
      <w:r w:rsidRPr="00181672">
        <w:rPr>
          <w:rFonts w:ascii="Arial" w:eastAsia="Times New Roman" w:hAnsi="Arial" w:cs="Arial"/>
          <w:iCs/>
          <w:sz w:val="24"/>
          <w:szCs w:val="24"/>
          <w:lang w:eastAsia="es-AR"/>
        </w:rPr>
        <w:t>Regular con cursado semipresencial:</w:t>
      </w:r>
      <w:r w:rsidRPr="00181672">
        <w:rPr>
          <w:rFonts w:ascii="Arial" w:eastAsia="Times New Roman" w:hAnsi="Arial" w:cs="Arial"/>
          <w:sz w:val="24"/>
          <w:szCs w:val="24"/>
          <w:lang w:eastAsia="es-AR"/>
        </w:rPr>
        <w:t xml:space="preserve"> El alumno debe cumplir como mínimo con el</w:t>
      </w:r>
      <w:r w:rsidR="00D73B50">
        <w:rPr>
          <w:rFonts w:ascii="Arial" w:eastAsia="Times New Roman" w:hAnsi="Arial" w:cs="Arial"/>
          <w:sz w:val="24"/>
          <w:szCs w:val="24"/>
          <w:lang w:eastAsia="es-AR"/>
        </w:rPr>
        <w:t xml:space="preserve"> </w:t>
      </w:r>
      <w:r w:rsidRPr="00181672">
        <w:rPr>
          <w:rFonts w:ascii="Arial" w:eastAsia="Times New Roman" w:hAnsi="Arial" w:cs="Arial"/>
          <w:sz w:val="24"/>
          <w:szCs w:val="24"/>
          <w:lang w:eastAsia="es-AR"/>
        </w:rPr>
        <w:t>40% de asistencia. Aprobación del 100% de los trabajos prácticos. Aprobación con examen</w:t>
      </w:r>
      <w:r w:rsidR="000C15DF">
        <w:rPr>
          <w:rFonts w:ascii="Arial" w:eastAsia="Times New Roman" w:hAnsi="Arial" w:cs="Arial"/>
          <w:sz w:val="24"/>
          <w:szCs w:val="24"/>
          <w:lang w:eastAsia="es-AR"/>
        </w:rPr>
        <w:t xml:space="preserve"> </w:t>
      </w:r>
      <w:r w:rsidRPr="00181672">
        <w:rPr>
          <w:rFonts w:ascii="Arial" w:eastAsia="Times New Roman" w:hAnsi="Arial" w:cs="Arial"/>
          <w:sz w:val="24"/>
          <w:szCs w:val="24"/>
          <w:lang w:eastAsia="es-AR"/>
        </w:rPr>
        <w:t>final ante tribunal</w:t>
      </w:r>
      <w:r w:rsidR="00D73B50">
        <w:rPr>
          <w:rFonts w:ascii="Arial" w:eastAsia="Times New Roman" w:hAnsi="Arial" w:cs="Arial"/>
          <w:sz w:val="24"/>
          <w:szCs w:val="24"/>
          <w:lang w:eastAsia="es-AR"/>
        </w:rPr>
        <w:t>.</w:t>
      </w:r>
      <w:r w:rsidRPr="00181672">
        <w:rPr>
          <w:rFonts w:ascii="Arial" w:eastAsia="Times New Roman" w:hAnsi="Arial" w:cs="Arial"/>
          <w:sz w:val="24"/>
          <w:szCs w:val="24"/>
          <w:lang w:eastAsia="es-AR"/>
        </w:rPr>
        <w:t xml:space="preserve"> </w:t>
      </w:r>
    </w:p>
    <w:p w:rsidR="005B2D1E" w:rsidRPr="005B2D1E" w:rsidRDefault="00181672" w:rsidP="002C2F55">
      <w:pPr>
        <w:spacing w:after="100" w:line="360" w:lineRule="auto"/>
        <w:jc w:val="both"/>
        <w:rPr>
          <w:rFonts w:ascii="Arial" w:eastAsia="Times New Roman" w:hAnsi="Arial" w:cs="Arial"/>
          <w:sz w:val="24"/>
          <w:szCs w:val="24"/>
          <w:lang w:eastAsia="es-AR"/>
        </w:rPr>
      </w:pPr>
      <w:r w:rsidRPr="00181672">
        <w:rPr>
          <w:rFonts w:ascii="Arial" w:eastAsia="Times New Roman" w:hAnsi="Arial" w:cs="Arial"/>
          <w:sz w:val="24"/>
          <w:szCs w:val="24"/>
          <w:lang w:eastAsia="es-AR"/>
        </w:rPr>
        <w:t>c)</w:t>
      </w:r>
      <w:r w:rsidR="002C2F55">
        <w:rPr>
          <w:rFonts w:ascii="Arial" w:eastAsia="Times New Roman" w:hAnsi="Arial" w:cs="Arial"/>
          <w:sz w:val="24"/>
          <w:szCs w:val="24"/>
          <w:lang w:eastAsia="es-AR"/>
        </w:rPr>
        <w:t xml:space="preserve"> </w:t>
      </w:r>
      <w:r w:rsidR="005B2D1E">
        <w:rPr>
          <w:rFonts w:ascii="Arial" w:eastAsia="Times New Roman" w:hAnsi="Arial" w:cs="Arial"/>
          <w:iCs/>
          <w:sz w:val="24"/>
          <w:szCs w:val="24"/>
          <w:lang w:eastAsia="es-AR"/>
        </w:rPr>
        <w:t>Libre</w:t>
      </w:r>
      <w:r w:rsidR="005B2D1E" w:rsidRPr="000C0824">
        <w:rPr>
          <w:rFonts w:ascii="Arial" w:eastAsia="Times New Roman" w:hAnsi="Arial" w:cs="Arial"/>
          <w:i/>
          <w:iCs/>
          <w:color w:val="000000"/>
          <w:sz w:val="24"/>
          <w:szCs w:val="24"/>
          <w:lang w:eastAsia="es-AR"/>
        </w:rPr>
        <w:t xml:space="preserve">: </w:t>
      </w:r>
      <w:r w:rsidR="005B2D1E" w:rsidRPr="000C0824">
        <w:rPr>
          <w:rFonts w:ascii="Arial" w:eastAsia="Times New Roman" w:hAnsi="Arial" w:cs="Arial"/>
          <w:color w:val="000000"/>
          <w:sz w:val="24"/>
          <w:szCs w:val="24"/>
          <w:lang w:eastAsia="es-AR"/>
        </w:rPr>
        <w:t>El alumno deberá aprobar con examen escrito y oral ante tribunal, con ajuste a la bibliografía indicada previamente en el programa. Para aprobar una materia en condición de alumno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w:t>
      </w:r>
      <w:r w:rsidR="005B2D1E" w:rsidRPr="002F0179">
        <w:rPr>
          <w:rFonts w:ascii="Arial" w:hAnsi="Arial" w:cs="Arial"/>
          <w:i/>
          <w:iCs/>
          <w:color w:val="000000"/>
          <w:sz w:val="24"/>
          <w:szCs w:val="24"/>
        </w:rPr>
        <w:t xml:space="preserve"> </w:t>
      </w:r>
    </w:p>
    <w:p w:rsidR="005B2D1E" w:rsidRPr="002F0179" w:rsidRDefault="005B2D1E" w:rsidP="002C2F55">
      <w:pPr>
        <w:spacing w:line="360" w:lineRule="auto"/>
        <w:jc w:val="both"/>
        <w:rPr>
          <w:rFonts w:ascii="Arial" w:hAnsi="Arial" w:cs="Arial"/>
          <w:sz w:val="24"/>
          <w:szCs w:val="24"/>
        </w:rPr>
      </w:pPr>
      <w:r w:rsidRPr="002F0179">
        <w:rPr>
          <w:rFonts w:ascii="Arial" w:eastAsia="Times New Roman" w:hAnsi="Arial" w:cs="Arial"/>
          <w:color w:val="000000"/>
          <w:sz w:val="24"/>
          <w:szCs w:val="24"/>
          <w:lang w:eastAsia="es-AR"/>
        </w:rPr>
        <w:t xml:space="preserve">d)  </w:t>
      </w:r>
      <w:r w:rsidRPr="002F0179">
        <w:rPr>
          <w:rStyle w:val="fontstyle01"/>
          <w:rFonts w:ascii="Arial" w:hAnsi="Arial" w:cs="Arial" w:hint="default"/>
          <w:sz w:val="24"/>
          <w:szCs w:val="24"/>
        </w:rPr>
        <w:t>Para poder rendir el examen final de la presente unidad curricular deberán tener aprobado</w:t>
      </w:r>
      <w:r w:rsidRPr="002F0179">
        <w:rPr>
          <w:rFonts w:ascii="Arial" w:hAnsi="Arial" w:cs="Arial"/>
          <w:sz w:val="24"/>
          <w:szCs w:val="24"/>
        </w:rPr>
        <w:t xml:space="preserve">  el espacio de  </w:t>
      </w:r>
      <w:r>
        <w:rPr>
          <w:rFonts w:ascii="Arial" w:hAnsi="Arial" w:cs="Arial"/>
          <w:sz w:val="24"/>
          <w:szCs w:val="24"/>
        </w:rPr>
        <w:t xml:space="preserve"> </w:t>
      </w:r>
      <w:r w:rsidRPr="005B2D1E">
        <w:rPr>
          <w:rFonts w:ascii="Arial" w:hAnsi="Arial" w:cs="Arial"/>
          <w:b/>
          <w:i/>
          <w:sz w:val="24"/>
          <w:szCs w:val="24"/>
        </w:rPr>
        <w:t>Comunicación oral y escrita</w:t>
      </w:r>
      <w:r>
        <w:rPr>
          <w:rFonts w:ascii="Arial" w:hAnsi="Arial" w:cs="Arial"/>
          <w:b/>
          <w:i/>
          <w:sz w:val="24"/>
          <w:szCs w:val="24"/>
        </w:rPr>
        <w:t xml:space="preserve"> </w:t>
      </w:r>
      <w:r>
        <w:rPr>
          <w:rFonts w:ascii="Arial" w:hAnsi="Arial" w:cs="Arial"/>
          <w:sz w:val="24"/>
          <w:szCs w:val="24"/>
        </w:rPr>
        <w:t>ubicado en el 1°</w:t>
      </w:r>
      <w:r w:rsidRPr="002F0179">
        <w:rPr>
          <w:rFonts w:ascii="Arial" w:hAnsi="Arial" w:cs="Arial"/>
          <w:sz w:val="24"/>
          <w:szCs w:val="24"/>
        </w:rPr>
        <w:t>año de la carrera.</w:t>
      </w:r>
    </w:p>
    <w:p w:rsidR="005B2D1E" w:rsidRPr="000C0824" w:rsidRDefault="005B2D1E" w:rsidP="002C2F55">
      <w:pPr>
        <w:spacing w:after="100" w:line="360" w:lineRule="auto"/>
        <w:jc w:val="both"/>
        <w:rPr>
          <w:rFonts w:ascii="Times New Roman" w:eastAsia="Times New Roman" w:hAnsi="Times New Roman" w:cs="Times New Roman"/>
          <w:sz w:val="24"/>
          <w:szCs w:val="24"/>
          <w:lang w:eastAsia="es-AR"/>
        </w:rPr>
      </w:pPr>
      <w:r w:rsidRPr="002F0179">
        <w:rPr>
          <w:rFonts w:ascii="Arial" w:eastAsia="ArialMT" w:hAnsi="Arial" w:cs="Arial"/>
          <w:color w:val="000000"/>
          <w:sz w:val="24"/>
          <w:szCs w:val="24"/>
        </w:rPr>
        <w:t>Siguiendo las recomendaciones de la Resolución del C.F.E. Nº 72/08 Anexo II, la regularidad en</w:t>
      </w:r>
      <w:r>
        <w:rPr>
          <w:rFonts w:ascii="Arial" w:eastAsia="ArialMT" w:hAnsi="Arial" w:cs="Arial"/>
          <w:color w:val="000000"/>
          <w:sz w:val="24"/>
          <w:szCs w:val="24"/>
        </w:rPr>
        <w:t xml:space="preserve"> </w:t>
      </w:r>
      <w:r w:rsidRPr="002F0179">
        <w:rPr>
          <w:rFonts w:ascii="Arial" w:eastAsia="ArialMT" w:hAnsi="Arial" w:cs="Arial"/>
          <w:color w:val="000000"/>
          <w:sz w:val="24"/>
          <w:szCs w:val="24"/>
        </w:rPr>
        <w:t>cada unidad curricular se mantendrá por</w:t>
      </w:r>
      <w:r>
        <w:rPr>
          <w:rFonts w:ascii="Arial" w:eastAsia="ArialMT" w:hAnsi="Arial" w:cs="Arial"/>
          <w:color w:val="000000"/>
          <w:sz w:val="24"/>
          <w:szCs w:val="24"/>
        </w:rPr>
        <w:t xml:space="preserve"> tres años académicos </w:t>
      </w:r>
      <w:r w:rsidRPr="002F0179">
        <w:rPr>
          <w:rFonts w:ascii="Arial" w:eastAsia="ArialMT" w:hAnsi="Arial" w:cs="Arial"/>
          <w:color w:val="000000"/>
          <w:sz w:val="24"/>
          <w:szCs w:val="24"/>
        </w:rPr>
        <w:t xml:space="preserve"> la instancia de cierre y</w:t>
      </w:r>
      <w:r>
        <w:rPr>
          <w:rFonts w:ascii="Arial" w:eastAsia="ArialMT" w:hAnsi="Arial" w:cs="Arial"/>
          <w:color w:val="000000"/>
          <w:sz w:val="24"/>
          <w:szCs w:val="24"/>
        </w:rPr>
        <w:t xml:space="preserve"> </w:t>
      </w:r>
      <w:r w:rsidRPr="002F0179">
        <w:rPr>
          <w:rFonts w:ascii="Arial" w:eastAsia="ArialMT" w:hAnsi="Arial" w:cs="Arial"/>
          <w:color w:val="000000"/>
          <w:sz w:val="24"/>
          <w:szCs w:val="24"/>
        </w:rPr>
        <w:t xml:space="preserve">acreditación correspondiente. </w:t>
      </w:r>
    </w:p>
    <w:p w:rsidR="00181672" w:rsidRPr="00181672" w:rsidRDefault="00181672" w:rsidP="002C2F55">
      <w:pPr>
        <w:spacing w:after="100" w:line="360" w:lineRule="auto"/>
        <w:jc w:val="both"/>
        <w:rPr>
          <w:rFonts w:ascii="Arial" w:eastAsia="Times New Roman" w:hAnsi="Arial" w:cs="Arial"/>
          <w:sz w:val="24"/>
          <w:szCs w:val="24"/>
          <w:lang w:eastAsia="es-AR"/>
        </w:rPr>
      </w:pPr>
    </w:p>
    <w:p w:rsidR="00181672" w:rsidRPr="00181672" w:rsidRDefault="00181672" w:rsidP="002C2F55">
      <w:pPr>
        <w:spacing w:line="360" w:lineRule="auto"/>
        <w:jc w:val="both"/>
        <w:rPr>
          <w:rFonts w:ascii="Arial" w:eastAsia="Times New Roman" w:hAnsi="Arial" w:cs="Arial"/>
          <w:b/>
          <w:i/>
          <w:sz w:val="24"/>
          <w:szCs w:val="24"/>
          <w:lang w:eastAsia="es-AR"/>
        </w:rPr>
      </w:pPr>
      <w:r w:rsidRPr="00181672">
        <w:rPr>
          <w:rFonts w:ascii="Arial" w:eastAsia="Times New Roman" w:hAnsi="Arial" w:cs="Arial"/>
          <w:b/>
          <w:bCs/>
          <w:i/>
          <w:iCs/>
          <w:sz w:val="24"/>
          <w:szCs w:val="24"/>
          <w:lang w:eastAsia="es-AR"/>
        </w:rPr>
        <w:t>BIBLIOGRAFÍA DEL ESTUDIANTE</w:t>
      </w:r>
    </w:p>
    <w:p w:rsidR="00887F32" w:rsidRDefault="00887F32" w:rsidP="002C2F55">
      <w:pPr>
        <w:spacing w:after="0" w:line="360" w:lineRule="auto"/>
        <w:ind w:firstLine="360"/>
        <w:jc w:val="both"/>
        <w:rPr>
          <w:rFonts w:ascii="Arial" w:eastAsia="Times New Roman" w:hAnsi="Arial" w:cs="Arial"/>
          <w:bCs/>
          <w:i/>
          <w:sz w:val="24"/>
          <w:szCs w:val="24"/>
          <w:lang w:eastAsia="es-AR"/>
        </w:rPr>
      </w:pPr>
      <w:r w:rsidRPr="00181672">
        <w:rPr>
          <w:rFonts w:ascii="Arial" w:eastAsia="Times New Roman" w:hAnsi="Arial" w:cs="Arial"/>
          <w:b/>
          <w:bCs/>
          <w:i/>
          <w:sz w:val="24"/>
          <w:szCs w:val="24"/>
          <w:lang w:eastAsia="es-AR"/>
        </w:rPr>
        <w:lastRenderedPageBreak/>
        <w:t>EJE 1</w:t>
      </w:r>
      <w:r w:rsidRPr="00181672">
        <w:rPr>
          <w:rFonts w:ascii="Arial" w:eastAsia="Times New Roman" w:hAnsi="Arial" w:cs="Arial"/>
          <w:bCs/>
          <w:sz w:val="24"/>
          <w:szCs w:val="24"/>
          <w:lang w:eastAsia="es-AR"/>
        </w:rPr>
        <w:t xml:space="preserve">  </w:t>
      </w:r>
    </w:p>
    <w:p w:rsidR="00887F32" w:rsidRPr="00887F32" w:rsidRDefault="00887F32" w:rsidP="002C2F55">
      <w:pPr>
        <w:pStyle w:val="Prrafodelista"/>
        <w:numPr>
          <w:ilvl w:val="0"/>
          <w:numId w:val="18"/>
        </w:numPr>
        <w:spacing w:after="0" w:line="360" w:lineRule="auto"/>
        <w:ind w:left="426" w:firstLine="0"/>
        <w:jc w:val="both"/>
        <w:rPr>
          <w:rFonts w:ascii="Arial" w:eastAsia="Times New Roman" w:hAnsi="Arial" w:cs="Arial"/>
          <w:sz w:val="24"/>
          <w:szCs w:val="24"/>
          <w:lang w:eastAsia="es-AR"/>
        </w:rPr>
      </w:pPr>
      <w:r w:rsidRPr="00887F32">
        <w:rPr>
          <w:rFonts w:ascii="Arial" w:eastAsia="Times New Roman" w:hAnsi="Arial" w:cs="Arial"/>
          <w:sz w:val="24"/>
          <w:szCs w:val="24"/>
          <w:lang w:eastAsia="es-AR"/>
        </w:rPr>
        <w:t xml:space="preserve">Avendaño, F., Perrone A. (2012). </w:t>
      </w:r>
      <w:r w:rsidRPr="00887F32">
        <w:rPr>
          <w:rFonts w:ascii="Arial" w:eastAsia="Times New Roman" w:hAnsi="Arial" w:cs="Arial"/>
          <w:iCs/>
          <w:sz w:val="24"/>
          <w:szCs w:val="24"/>
          <w:lang w:eastAsia="es-AR"/>
        </w:rPr>
        <w:t xml:space="preserve">La didáctica del texto: estrategias para </w:t>
      </w:r>
      <w:r>
        <w:rPr>
          <w:rFonts w:ascii="Arial" w:eastAsia="Times New Roman" w:hAnsi="Arial" w:cs="Arial"/>
          <w:iCs/>
          <w:sz w:val="24"/>
          <w:szCs w:val="24"/>
          <w:lang w:eastAsia="es-AR"/>
        </w:rPr>
        <w:t xml:space="preserve">  </w:t>
      </w:r>
      <w:r w:rsidRPr="00887F32">
        <w:rPr>
          <w:rFonts w:ascii="Arial" w:eastAsia="Times New Roman" w:hAnsi="Arial" w:cs="Arial"/>
          <w:iCs/>
          <w:sz w:val="24"/>
          <w:szCs w:val="24"/>
          <w:lang w:eastAsia="es-AR"/>
        </w:rPr>
        <w:t>comprender y producir textos en el aula</w:t>
      </w:r>
      <w:r w:rsidRPr="00887F32">
        <w:rPr>
          <w:rFonts w:ascii="Arial" w:eastAsia="Times New Roman" w:hAnsi="Arial" w:cs="Arial"/>
          <w:bCs/>
          <w:iCs/>
          <w:sz w:val="24"/>
          <w:szCs w:val="24"/>
          <w:lang w:eastAsia="es-AR"/>
        </w:rPr>
        <w:t>.</w:t>
      </w:r>
      <w:r w:rsidRPr="00887F32">
        <w:rPr>
          <w:rFonts w:ascii="Arial" w:eastAsia="Times New Roman" w:hAnsi="Arial" w:cs="Arial"/>
          <w:sz w:val="24"/>
          <w:szCs w:val="24"/>
          <w:lang w:eastAsia="es-AR"/>
        </w:rPr>
        <w:t xml:space="preserve">  Rosario: Homo Sapiens.</w:t>
      </w:r>
    </w:p>
    <w:p w:rsidR="00181672" w:rsidRDefault="00887F3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887F32">
        <w:rPr>
          <w:rFonts w:ascii="Arial" w:eastAsia="Times New Roman" w:hAnsi="Arial" w:cs="Arial"/>
          <w:sz w:val="24"/>
          <w:szCs w:val="24"/>
          <w:lang w:eastAsia="es-AR"/>
        </w:rPr>
        <w:t>Kaufman, A; Rodríguez M.  (1993).</w:t>
      </w:r>
      <w:r w:rsidRPr="00887F32">
        <w:rPr>
          <w:rFonts w:ascii="Arial" w:eastAsia="Times New Roman" w:hAnsi="Arial" w:cs="Arial"/>
          <w:bCs/>
          <w:sz w:val="24"/>
          <w:szCs w:val="24"/>
          <w:lang w:eastAsia="es-AR"/>
        </w:rPr>
        <w:t xml:space="preserve"> </w:t>
      </w:r>
      <w:r w:rsidRPr="00887F32">
        <w:rPr>
          <w:rFonts w:ascii="Arial" w:eastAsia="Times New Roman" w:hAnsi="Arial" w:cs="Arial"/>
          <w:iCs/>
          <w:sz w:val="24"/>
          <w:szCs w:val="24"/>
          <w:lang w:eastAsia="es-AR"/>
        </w:rPr>
        <w:t xml:space="preserve">La escuela y los textos. </w:t>
      </w:r>
      <w:r w:rsidRPr="00887F32">
        <w:rPr>
          <w:rFonts w:ascii="Arial" w:eastAsia="Times New Roman" w:hAnsi="Arial" w:cs="Arial"/>
          <w:sz w:val="24"/>
          <w:szCs w:val="24"/>
          <w:lang w:eastAsia="es-AR"/>
        </w:rPr>
        <w:t>Buenos Aires: Ediciones Santillana</w:t>
      </w:r>
      <w:r>
        <w:rPr>
          <w:rFonts w:ascii="Arial" w:eastAsia="Times New Roman" w:hAnsi="Arial" w:cs="Arial"/>
          <w:sz w:val="24"/>
          <w:szCs w:val="24"/>
          <w:lang w:eastAsia="es-AR"/>
        </w:rPr>
        <w:t>.</w:t>
      </w:r>
    </w:p>
    <w:p w:rsidR="00887F32" w:rsidRPr="00181672" w:rsidRDefault="00887F3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Kaufman, A. (2010). </w:t>
      </w:r>
      <w:r w:rsidRPr="00181672">
        <w:rPr>
          <w:rFonts w:ascii="Arial" w:eastAsia="Times New Roman" w:hAnsi="Arial" w:cs="Arial"/>
          <w:iCs/>
          <w:sz w:val="24"/>
          <w:szCs w:val="24"/>
          <w:lang w:eastAsia="es-AR"/>
        </w:rPr>
        <w:t> Leer y escribir. El día a día en las aulas.</w:t>
      </w:r>
      <w:r w:rsidRPr="00181672">
        <w:rPr>
          <w:rFonts w:ascii="Arial" w:eastAsia="Times New Roman" w:hAnsi="Arial" w:cs="Arial"/>
          <w:bCs/>
          <w:iCs/>
          <w:sz w:val="24"/>
          <w:szCs w:val="24"/>
          <w:lang w:eastAsia="es-AR"/>
        </w:rPr>
        <w:t xml:space="preserve"> </w:t>
      </w:r>
      <w:r w:rsidRPr="00181672">
        <w:rPr>
          <w:rFonts w:ascii="Arial" w:eastAsia="Times New Roman" w:hAnsi="Arial" w:cs="Arial"/>
          <w:sz w:val="24"/>
          <w:szCs w:val="24"/>
          <w:lang w:eastAsia="es-AR"/>
        </w:rPr>
        <w:t>Buenos Aires: Aique.</w:t>
      </w:r>
    </w:p>
    <w:p w:rsidR="00887F32" w:rsidRPr="00181672" w:rsidRDefault="00887F3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Marín, M (1995). </w:t>
      </w:r>
      <w:r w:rsidRPr="00181672">
        <w:rPr>
          <w:rFonts w:ascii="Arial" w:eastAsia="Times New Roman" w:hAnsi="Arial" w:cs="Arial"/>
          <w:iCs/>
          <w:sz w:val="24"/>
          <w:szCs w:val="24"/>
          <w:lang w:eastAsia="es-AR"/>
        </w:rPr>
        <w:t xml:space="preserve">Conceptos claves. Gramática, Lingüística y Literatura. </w:t>
      </w:r>
      <w:r w:rsidRPr="00181672">
        <w:rPr>
          <w:rFonts w:ascii="Arial" w:eastAsia="Times New Roman" w:hAnsi="Arial" w:cs="Arial"/>
          <w:sz w:val="24"/>
          <w:szCs w:val="24"/>
          <w:lang w:eastAsia="es-AR"/>
        </w:rPr>
        <w:t> Buenos Aires: Aique.</w:t>
      </w:r>
    </w:p>
    <w:p w:rsidR="00887F32" w:rsidRPr="00181672" w:rsidRDefault="00887F3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Marín, M (2001). </w:t>
      </w:r>
      <w:r w:rsidRPr="00181672">
        <w:rPr>
          <w:rFonts w:ascii="Arial" w:eastAsia="Times New Roman" w:hAnsi="Arial" w:cs="Arial"/>
          <w:iCs/>
          <w:sz w:val="24"/>
          <w:szCs w:val="24"/>
          <w:lang w:eastAsia="es-AR"/>
        </w:rPr>
        <w:t>Lingüística y enseñanza de la lengua</w:t>
      </w:r>
      <w:r w:rsidRPr="00181672">
        <w:rPr>
          <w:rFonts w:ascii="Arial" w:eastAsia="Times New Roman" w:hAnsi="Arial" w:cs="Arial"/>
          <w:bCs/>
          <w:sz w:val="24"/>
          <w:szCs w:val="24"/>
          <w:lang w:eastAsia="es-AR"/>
        </w:rPr>
        <w:t>.</w:t>
      </w:r>
      <w:r w:rsidRPr="00181672">
        <w:rPr>
          <w:rFonts w:ascii="Arial" w:eastAsia="Times New Roman" w:hAnsi="Arial" w:cs="Arial"/>
          <w:sz w:val="24"/>
          <w:szCs w:val="24"/>
          <w:lang w:eastAsia="es-AR"/>
        </w:rPr>
        <w:t xml:space="preserve"> Buenos Aires: Aique.</w:t>
      </w:r>
    </w:p>
    <w:p w:rsidR="00887F32" w:rsidRPr="00181672" w:rsidRDefault="00887F3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Ministerio de Educación, Ciencia y Tecnología de la Nación. (2007). </w:t>
      </w:r>
      <w:r w:rsidRPr="00181672">
        <w:rPr>
          <w:rFonts w:ascii="Arial" w:eastAsia="Times New Roman" w:hAnsi="Arial" w:cs="Arial"/>
          <w:iCs/>
          <w:sz w:val="24"/>
          <w:szCs w:val="24"/>
          <w:lang w:eastAsia="es-AR"/>
        </w:rPr>
        <w:t>Cuadernos para el aula: Lengua  (Vols. 1-6).</w:t>
      </w:r>
      <w:r w:rsidRPr="00181672">
        <w:rPr>
          <w:rFonts w:ascii="Arial" w:eastAsia="Times New Roman" w:hAnsi="Arial" w:cs="Arial"/>
          <w:sz w:val="24"/>
          <w:szCs w:val="24"/>
          <w:lang w:eastAsia="es-AR"/>
        </w:rPr>
        <w:t xml:space="preserve"> 1a ed. Ministerio de Educación, Ciencia y Tecnología de la Nación. Buenos Aires.</w:t>
      </w:r>
    </w:p>
    <w:p w:rsidR="00887F32" w:rsidRPr="00181672" w:rsidRDefault="00887F3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Ministerio de Educación, Ciencia y Tecnología. (2004). </w:t>
      </w:r>
      <w:r w:rsidRPr="00181672">
        <w:rPr>
          <w:rFonts w:ascii="Arial" w:eastAsia="Times New Roman" w:hAnsi="Arial" w:cs="Arial"/>
          <w:iCs/>
          <w:sz w:val="24"/>
          <w:szCs w:val="24"/>
          <w:lang w:eastAsia="es-AR"/>
        </w:rPr>
        <w:t xml:space="preserve">NAP Núcleos de aprendizajes prioritarios. 1° Ciclo E.G.B./Nivel Primario. </w:t>
      </w:r>
      <w:r w:rsidRPr="00181672">
        <w:rPr>
          <w:rFonts w:ascii="Arial" w:eastAsia="Times New Roman" w:hAnsi="Arial" w:cs="Arial"/>
          <w:sz w:val="24"/>
          <w:szCs w:val="24"/>
          <w:lang w:eastAsia="es-AR"/>
        </w:rPr>
        <w:t>Buenos Aires.</w:t>
      </w:r>
    </w:p>
    <w:p w:rsidR="00887F32" w:rsidRPr="00181672" w:rsidRDefault="00887F3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Ministerio de Educación, Ciencia y Tecnología. (2004). </w:t>
      </w:r>
      <w:r w:rsidRPr="00181672">
        <w:rPr>
          <w:rFonts w:ascii="Arial" w:eastAsia="Times New Roman" w:hAnsi="Arial" w:cs="Arial"/>
          <w:iCs/>
          <w:sz w:val="24"/>
          <w:szCs w:val="24"/>
          <w:lang w:eastAsia="es-AR"/>
        </w:rPr>
        <w:t xml:space="preserve">NAP Núcleos de aprendizajes prioritarios. 2° Ciclo E.G.B./Nivel Primario, 4°, 5° y 6° Años. </w:t>
      </w:r>
      <w:r w:rsidRPr="00181672">
        <w:rPr>
          <w:rFonts w:ascii="Arial" w:eastAsia="Times New Roman" w:hAnsi="Arial" w:cs="Arial"/>
          <w:sz w:val="24"/>
          <w:szCs w:val="24"/>
          <w:lang w:eastAsia="es-AR"/>
        </w:rPr>
        <w:t>Buenos Aires.</w:t>
      </w:r>
    </w:p>
    <w:p w:rsidR="00887F32" w:rsidRDefault="00887F32" w:rsidP="002C2F55">
      <w:pPr>
        <w:spacing w:after="0" w:line="360" w:lineRule="auto"/>
        <w:jc w:val="both"/>
        <w:textAlignment w:val="baseline"/>
        <w:rPr>
          <w:rFonts w:ascii="Arial" w:eastAsia="Times New Roman" w:hAnsi="Arial" w:cs="Arial"/>
          <w:sz w:val="24"/>
          <w:szCs w:val="24"/>
          <w:lang w:eastAsia="es-AR"/>
        </w:rPr>
      </w:pPr>
    </w:p>
    <w:p w:rsidR="00887F32" w:rsidRPr="005B2D1E" w:rsidRDefault="00887F32" w:rsidP="002C2F55">
      <w:pPr>
        <w:spacing w:after="0" w:line="360" w:lineRule="auto"/>
        <w:ind w:firstLine="284"/>
        <w:jc w:val="both"/>
        <w:rPr>
          <w:rFonts w:ascii="Arial" w:eastAsia="Times New Roman" w:hAnsi="Arial" w:cs="Arial"/>
          <w:sz w:val="24"/>
          <w:szCs w:val="24"/>
          <w:lang w:eastAsia="es-AR"/>
        </w:rPr>
      </w:pPr>
      <w:r w:rsidRPr="00181672">
        <w:rPr>
          <w:rFonts w:ascii="Arial" w:eastAsia="Times New Roman" w:hAnsi="Arial" w:cs="Arial"/>
          <w:b/>
          <w:bCs/>
          <w:i/>
          <w:iCs/>
          <w:sz w:val="24"/>
          <w:szCs w:val="24"/>
          <w:lang w:eastAsia="es-AR"/>
        </w:rPr>
        <w:t>EJE 2</w:t>
      </w:r>
      <w:r w:rsidRPr="00181672">
        <w:rPr>
          <w:rFonts w:ascii="Arial" w:eastAsia="Times New Roman" w:hAnsi="Arial" w:cs="Arial"/>
          <w:bCs/>
          <w:iCs/>
          <w:sz w:val="24"/>
          <w:szCs w:val="24"/>
          <w:lang w:eastAsia="es-AR"/>
        </w:rPr>
        <w:t xml:space="preserve">  </w:t>
      </w:r>
    </w:p>
    <w:p w:rsidR="00887F32" w:rsidRPr="00887F32" w:rsidRDefault="00887F32" w:rsidP="002C2F55">
      <w:pPr>
        <w:spacing w:after="0" w:line="360" w:lineRule="auto"/>
        <w:jc w:val="both"/>
        <w:textAlignment w:val="baseline"/>
        <w:rPr>
          <w:rFonts w:ascii="Arial" w:eastAsia="Times New Roman" w:hAnsi="Arial" w:cs="Arial"/>
          <w:sz w:val="24"/>
          <w:szCs w:val="24"/>
          <w:lang w:eastAsia="es-AR"/>
        </w:rPr>
      </w:pPr>
    </w:p>
    <w:p w:rsidR="00181672" w:rsidRPr="00181672" w:rsidRDefault="0018167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Actis, B. (2002). ¿Qué, cómo y para qué leer? Rosario, Santa Fe: Homo Sapiens.</w:t>
      </w:r>
    </w:p>
    <w:p w:rsidR="00181672" w:rsidRPr="00181672" w:rsidRDefault="0018167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shd w:val="clear" w:color="auto" w:fill="FFFFFF"/>
          <w:lang w:eastAsia="es-AR"/>
        </w:rPr>
        <w:t>Alvarado, M., Bombini, G., Cortés, M del P., Gaspar, M., Otañi, L. (2001). </w:t>
      </w:r>
      <w:r w:rsidRPr="00181672">
        <w:rPr>
          <w:rFonts w:ascii="Arial" w:eastAsia="Times New Roman" w:hAnsi="Arial" w:cs="Arial"/>
          <w:iCs/>
          <w:sz w:val="24"/>
          <w:szCs w:val="24"/>
          <w:shd w:val="clear" w:color="auto" w:fill="FFFFFF"/>
          <w:lang w:eastAsia="es-AR"/>
        </w:rPr>
        <w:t>Entre líneas: teorías y enfoques en la enseñanza de la escritura, la gramática y la literatura</w:t>
      </w:r>
      <w:r w:rsidRPr="00181672">
        <w:rPr>
          <w:rFonts w:ascii="Arial" w:eastAsia="Times New Roman" w:hAnsi="Arial" w:cs="Arial"/>
          <w:sz w:val="24"/>
          <w:szCs w:val="24"/>
          <w:shd w:val="clear" w:color="auto" w:fill="FFFFFF"/>
          <w:lang w:eastAsia="es-AR"/>
        </w:rPr>
        <w:t>.  Buenos Aires: Ediciones Manantial.</w:t>
      </w:r>
      <w:r w:rsidRPr="00181672">
        <w:rPr>
          <w:rFonts w:ascii="Arial" w:eastAsia="Times New Roman" w:hAnsi="Arial" w:cs="Arial"/>
          <w:sz w:val="24"/>
          <w:szCs w:val="24"/>
          <w:lang w:eastAsia="es-AR"/>
        </w:rPr>
        <w:t xml:space="preserve"> </w:t>
      </w:r>
    </w:p>
    <w:p w:rsidR="00181672" w:rsidRPr="00181672" w:rsidRDefault="0018167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Alvarado, M. Bombini, G. Feldman, D, Istvan. (2012). </w:t>
      </w:r>
      <w:r w:rsidRPr="00181672">
        <w:rPr>
          <w:rFonts w:ascii="Arial" w:eastAsia="Times New Roman" w:hAnsi="Arial" w:cs="Arial"/>
          <w:iCs/>
          <w:sz w:val="24"/>
          <w:szCs w:val="24"/>
          <w:lang w:eastAsia="es-AR"/>
        </w:rPr>
        <w:t xml:space="preserve">El nuevo escriturón. </w:t>
      </w:r>
      <w:r w:rsidRPr="00181672">
        <w:rPr>
          <w:rFonts w:ascii="Arial" w:eastAsia="Times New Roman" w:hAnsi="Arial" w:cs="Arial"/>
          <w:sz w:val="24"/>
          <w:szCs w:val="24"/>
          <w:lang w:eastAsia="es-AR"/>
        </w:rPr>
        <w:t>Buenos Aires: Quipu.</w:t>
      </w:r>
    </w:p>
    <w:p w:rsidR="00181672" w:rsidRPr="00887F32" w:rsidRDefault="0018167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Álvarez, T. (2013) </w:t>
      </w:r>
      <w:r w:rsidRPr="00181672">
        <w:rPr>
          <w:rFonts w:ascii="Arial" w:eastAsia="Times New Roman" w:hAnsi="Arial" w:cs="Arial"/>
          <w:iCs/>
          <w:sz w:val="24"/>
          <w:szCs w:val="24"/>
          <w:lang w:eastAsia="es-AR"/>
        </w:rPr>
        <w:t xml:space="preserve">Didáctica de la lengua para la formación de maestros. </w:t>
      </w:r>
      <w:r w:rsidRPr="00181672">
        <w:rPr>
          <w:rFonts w:ascii="Arial" w:eastAsia="Times New Roman" w:hAnsi="Arial" w:cs="Arial"/>
          <w:sz w:val="24"/>
          <w:szCs w:val="24"/>
          <w:lang w:eastAsia="es-AR"/>
        </w:rPr>
        <w:t>Barcelona:</w:t>
      </w:r>
      <w:r w:rsidRPr="00181672">
        <w:rPr>
          <w:rFonts w:ascii="Arial" w:eastAsia="Times New Roman" w:hAnsi="Arial" w:cs="Arial"/>
          <w:iCs/>
          <w:sz w:val="24"/>
          <w:szCs w:val="24"/>
          <w:lang w:eastAsia="es-AR"/>
        </w:rPr>
        <w:t xml:space="preserve"> </w:t>
      </w:r>
      <w:r w:rsidRPr="00181672">
        <w:rPr>
          <w:rFonts w:ascii="Arial" w:eastAsia="Times New Roman" w:hAnsi="Arial" w:cs="Arial"/>
          <w:sz w:val="24"/>
          <w:szCs w:val="24"/>
          <w:lang w:eastAsia="es-AR"/>
        </w:rPr>
        <w:t>Octaedro Recursos.</w:t>
      </w:r>
    </w:p>
    <w:p w:rsidR="00181672" w:rsidRPr="00181672" w:rsidRDefault="0018167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Kaufman, A., Rodríguez., M. (2008). </w:t>
      </w:r>
      <w:r w:rsidRPr="00181672">
        <w:rPr>
          <w:rFonts w:ascii="Arial" w:eastAsia="Times New Roman" w:hAnsi="Arial" w:cs="Arial"/>
          <w:iCs/>
          <w:sz w:val="24"/>
          <w:szCs w:val="24"/>
          <w:lang w:eastAsia="es-AR"/>
        </w:rPr>
        <w:t xml:space="preserve">La calidad de las escrituras infantiles. Cuentos y resúmenes. Ortografía y gramática. </w:t>
      </w:r>
      <w:r w:rsidRPr="00181672">
        <w:rPr>
          <w:rFonts w:ascii="Arial" w:eastAsia="Times New Roman" w:hAnsi="Arial" w:cs="Arial"/>
          <w:sz w:val="24"/>
          <w:szCs w:val="24"/>
          <w:lang w:eastAsia="es-AR"/>
        </w:rPr>
        <w:t>Buenos Aires:</w:t>
      </w:r>
      <w:r w:rsidRPr="00181672">
        <w:rPr>
          <w:rFonts w:ascii="Arial" w:eastAsia="Times New Roman" w:hAnsi="Arial" w:cs="Arial"/>
          <w:iCs/>
          <w:sz w:val="24"/>
          <w:szCs w:val="24"/>
          <w:lang w:eastAsia="es-AR"/>
        </w:rPr>
        <w:t xml:space="preserve"> </w:t>
      </w:r>
      <w:r w:rsidRPr="00181672">
        <w:rPr>
          <w:rFonts w:ascii="Arial" w:eastAsia="Times New Roman" w:hAnsi="Arial" w:cs="Arial"/>
          <w:sz w:val="24"/>
          <w:szCs w:val="24"/>
          <w:lang w:eastAsia="es-AR"/>
        </w:rPr>
        <w:t>Ediciones Santillana.</w:t>
      </w:r>
    </w:p>
    <w:p w:rsidR="00181672" w:rsidRPr="00181672" w:rsidRDefault="0018167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lastRenderedPageBreak/>
        <w:t xml:space="preserve">Kaufman, A. (2010). </w:t>
      </w:r>
      <w:r w:rsidRPr="00181672">
        <w:rPr>
          <w:rFonts w:ascii="Arial" w:eastAsia="Times New Roman" w:hAnsi="Arial" w:cs="Arial"/>
          <w:iCs/>
          <w:sz w:val="24"/>
          <w:szCs w:val="24"/>
          <w:lang w:eastAsia="es-AR"/>
        </w:rPr>
        <w:t> Leer y escribir. El día a día en las aulas.</w:t>
      </w:r>
      <w:r w:rsidRPr="00181672">
        <w:rPr>
          <w:rFonts w:ascii="Arial" w:eastAsia="Times New Roman" w:hAnsi="Arial" w:cs="Arial"/>
          <w:bCs/>
          <w:iCs/>
          <w:sz w:val="24"/>
          <w:szCs w:val="24"/>
          <w:lang w:eastAsia="es-AR"/>
        </w:rPr>
        <w:t xml:space="preserve"> </w:t>
      </w:r>
      <w:r w:rsidRPr="00181672">
        <w:rPr>
          <w:rFonts w:ascii="Arial" w:eastAsia="Times New Roman" w:hAnsi="Arial" w:cs="Arial"/>
          <w:sz w:val="24"/>
          <w:szCs w:val="24"/>
          <w:lang w:eastAsia="es-AR"/>
        </w:rPr>
        <w:t>Buenos Aires: Aique.</w:t>
      </w:r>
    </w:p>
    <w:p w:rsidR="00181672" w:rsidRPr="00181672" w:rsidRDefault="0018167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Marín, M (1995). </w:t>
      </w:r>
      <w:r w:rsidRPr="00181672">
        <w:rPr>
          <w:rFonts w:ascii="Arial" w:eastAsia="Times New Roman" w:hAnsi="Arial" w:cs="Arial"/>
          <w:iCs/>
          <w:sz w:val="24"/>
          <w:szCs w:val="24"/>
          <w:lang w:eastAsia="es-AR"/>
        </w:rPr>
        <w:t xml:space="preserve">Conceptos claves. Gramática, Lingüística y Literatura. </w:t>
      </w:r>
      <w:r w:rsidRPr="00181672">
        <w:rPr>
          <w:rFonts w:ascii="Arial" w:eastAsia="Times New Roman" w:hAnsi="Arial" w:cs="Arial"/>
          <w:sz w:val="24"/>
          <w:szCs w:val="24"/>
          <w:lang w:eastAsia="es-AR"/>
        </w:rPr>
        <w:t> Buenos Aires: Aique.</w:t>
      </w:r>
    </w:p>
    <w:p w:rsidR="00181672" w:rsidRPr="00181672" w:rsidRDefault="0018167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Marín, M (2001). </w:t>
      </w:r>
      <w:r w:rsidRPr="00181672">
        <w:rPr>
          <w:rFonts w:ascii="Arial" w:eastAsia="Times New Roman" w:hAnsi="Arial" w:cs="Arial"/>
          <w:iCs/>
          <w:sz w:val="24"/>
          <w:szCs w:val="24"/>
          <w:lang w:eastAsia="es-AR"/>
        </w:rPr>
        <w:t>Lingüística y enseñanza de la lengua</w:t>
      </w:r>
      <w:r w:rsidRPr="00181672">
        <w:rPr>
          <w:rFonts w:ascii="Arial" w:eastAsia="Times New Roman" w:hAnsi="Arial" w:cs="Arial"/>
          <w:bCs/>
          <w:sz w:val="24"/>
          <w:szCs w:val="24"/>
          <w:lang w:eastAsia="es-AR"/>
        </w:rPr>
        <w:t>.</w:t>
      </w:r>
      <w:r w:rsidRPr="00181672">
        <w:rPr>
          <w:rFonts w:ascii="Arial" w:eastAsia="Times New Roman" w:hAnsi="Arial" w:cs="Arial"/>
          <w:sz w:val="24"/>
          <w:szCs w:val="24"/>
          <w:lang w:eastAsia="es-AR"/>
        </w:rPr>
        <w:t xml:space="preserve"> Buenos Aires: Aique.</w:t>
      </w:r>
    </w:p>
    <w:p w:rsidR="00181672" w:rsidRPr="00181672" w:rsidRDefault="0018167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Ministerio de Educación, Ciencia y Tecnología de la Nación. (2007). </w:t>
      </w:r>
      <w:r w:rsidRPr="00181672">
        <w:rPr>
          <w:rFonts w:ascii="Arial" w:eastAsia="Times New Roman" w:hAnsi="Arial" w:cs="Arial"/>
          <w:iCs/>
          <w:sz w:val="24"/>
          <w:szCs w:val="24"/>
          <w:lang w:eastAsia="es-AR"/>
        </w:rPr>
        <w:t>Cuadernos para el aula: Lengua  (Vols. 1-6).</w:t>
      </w:r>
      <w:r w:rsidRPr="00181672">
        <w:rPr>
          <w:rFonts w:ascii="Arial" w:eastAsia="Times New Roman" w:hAnsi="Arial" w:cs="Arial"/>
          <w:sz w:val="24"/>
          <w:szCs w:val="24"/>
          <w:lang w:eastAsia="es-AR"/>
        </w:rPr>
        <w:t xml:space="preserve"> 1a ed. Ministerio de Educación, Ciencia y Tecnología de la Nación. Buenos Aires.</w:t>
      </w:r>
    </w:p>
    <w:p w:rsidR="00181672" w:rsidRPr="00181672" w:rsidRDefault="0018167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Ministerio de Educación, Ciencia y Tecnología. (2004). </w:t>
      </w:r>
      <w:r w:rsidRPr="00181672">
        <w:rPr>
          <w:rFonts w:ascii="Arial" w:eastAsia="Times New Roman" w:hAnsi="Arial" w:cs="Arial"/>
          <w:iCs/>
          <w:sz w:val="24"/>
          <w:szCs w:val="24"/>
          <w:lang w:eastAsia="es-AR"/>
        </w:rPr>
        <w:t xml:space="preserve">NAP Núcleos de aprendizajes prioritarios. 1° Ciclo E.G.B./Nivel Primario. </w:t>
      </w:r>
      <w:r w:rsidRPr="00181672">
        <w:rPr>
          <w:rFonts w:ascii="Arial" w:eastAsia="Times New Roman" w:hAnsi="Arial" w:cs="Arial"/>
          <w:sz w:val="24"/>
          <w:szCs w:val="24"/>
          <w:lang w:eastAsia="es-AR"/>
        </w:rPr>
        <w:t>Buenos Aires.</w:t>
      </w:r>
    </w:p>
    <w:p w:rsidR="00181672" w:rsidRPr="00181672" w:rsidRDefault="0018167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Ministerio de Educación, Ciencia y Tecnología. (2004). </w:t>
      </w:r>
      <w:r w:rsidRPr="00181672">
        <w:rPr>
          <w:rFonts w:ascii="Arial" w:eastAsia="Times New Roman" w:hAnsi="Arial" w:cs="Arial"/>
          <w:iCs/>
          <w:sz w:val="24"/>
          <w:szCs w:val="24"/>
          <w:lang w:eastAsia="es-AR"/>
        </w:rPr>
        <w:t xml:space="preserve">NAP Núcleos de aprendizajes prioritarios. 2° Ciclo E.G.B./Nivel Primario, 4°, 5° y 6° Años. </w:t>
      </w:r>
      <w:r w:rsidRPr="00181672">
        <w:rPr>
          <w:rFonts w:ascii="Arial" w:eastAsia="Times New Roman" w:hAnsi="Arial" w:cs="Arial"/>
          <w:sz w:val="24"/>
          <w:szCs w:val="24"/>
          <w:lang w:eastAsia="es-AR"/>
        </w:rPr>
        <w:t>Buenos Aires.</w:t>
      </w:r>
    </w:p>
    <w:p w:rsidR="00181672" w:rsidRPr="00181672" w:rsidRDefault="0018167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Ministerio de Educación, Ciencia y Tecnología. (2004). </w:t>
      </w:r>
      <w:r w:rsidRPr="00181672">
        <w:rPr>
          <w:rFonts w:ascii="Arial" w:eastAsia="Times New Roman" w:hAnsi="Arial" w:cs="Arial"/>
          <w:iCs/>
          <w:sz w:val="24"/>
          <w:szCs w:val="24"/>
          <w:lang w:eastAsia="es-AR"/>
        </w:rPr>
        <w:t xml:space="preserve">NAP Núcleos de aprendizajes prioritarios. 3° Ciclo E.G.B./Nivel Primario, 7°,8°,9° Años. </w:t>
      </w:r>
      <w:r w:rsidRPr="00181672">
        <w:rPr>
          <w:rFonts w:ascii="Arial" w:eastAsia="Times New Roman" w:hAnsi="Arial" w:cs="Arial"/>
          <w:sz w:val="24"/>
          <w:szCs w:val="24"/>
          <w:lang w:eastAsia="es-AR"/>
        </w:rPr>
        <w:t>Buenos Aires.</w:t>
      </w:r>
    </w:p>
    <w:p w:rsidR="00181672" w:rsidRPr="00181672" w:rsidRDefault="0018167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Riestra, D. (2006). </w:t>
      </w:r>
      <w:r w:rsidRPr="00181672">
        <w:rPr>
          <w:rFonts w:ascii="Arial" w:eastAsia="Times New Roman" w:hAnsi="Arial" w:cs="Arial"/>
          <w:iCs/>
          <w:sz w:val="24"/>
          <w:szCs w:val="24"/>
          <w:lang w:eastAsia="es-AR"/>
        </w:rPr>
        <w:t xml:space="preserve">Usos y formas de la lengua escrita”. Reenseñar la escritura a los jóvenes. Un puente entre el secundario y la universidad. </w:t>
      </w:r>
      <w:r w:rsidRPr="00181672">
        <w:rPr>
          <w:rFonts w:ascii="Arial" w:eastAsia="Times New Roman" w:hAnsi="Arial" w:cs="Arial"/>
          <w:sz w:val="24"/>
          <w:szCs w:val="24"/>
          <w:lang w:eastAsia="es-AR"/>
        </w:rPr>
        <w:t>Buenos Aires: Novedades Educativas.</w:t>
      </w:r>
    </w:p>
    <w:p w:rsidR="00181672" w:rsidRPr="00181672" w:rsidRDefault="00181672" w:rsidP="002C2F55">
      <w:pPr>
        <w:numPr>
          <w:ilvl w:val="0"/>
          <w:numId w:val="15"/>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Ruiz, E. &amp; Noce, C. (2013). </w:t>
      </w:r>
      <w:r w:rsidRPr="00181672">
        <w:rPr>
          <w:rFonts w:ascii="Arial" w:eastAsia="Times New Roman" w:hAnsi="Arial" w:cs="Arial"/>
          <w:iCs/>
          <w:sz w:val="24"/>
          <w:szCs w:val="24"/>
          <w:lang w:eastAsia="es-AR"/>
        </w:rPr>
        <w:t>Gramática y escritura</w:t>
      </w:r>
      <w:r w:rsidRPr="00181672">
        <w:rPr>
          <w:rFonts w:ascii="Arial" w:eastAsia="Times New Roman" w:hAnsi="Arial" w:cs="Arial"/>
          <w:sz w:val="24"/>
          <w:szCs w:val="24"/>
          <w:lang w:eastAsia="es-AR"/>
        </w:rPr>
        <w:t>. Buenos Aires: Colihue.</w:t>
      </w:r>
    </w:p>
    <w:p w:rsidR="000C15DF" w:rsidRDefault="000C15DF" w:rsidP="002C2F55">
      <w:pPr>
        <w:spacing w:line="360" w:lineRule="auto"/>
        <w:jc w:val="both"/>
        <w:rPr>
          <w:rFonts w:ascii="Arial" w:eastAsia="Times New Roman" w:hAnsi="Arial" w:cs="Arial"/>
          <w:bCs/>
          <w:iCs/>
          <w:sz w:val="24"/>
          <w:szCs w:val="24"/>
          <w:lang w:eastAsia="es-AR"/>
        </w:rPr>
      </w:pPr>
    </w:p>
    <w:p w:rsidR="00181672" w:rsidRPr="00181672" w:rsidRDefault="00181672" w:rsidP="002C2F55">
      <w:pPr>
        <w:spacing w:line="360" w:lineRule="auto"/>
        <w:jc w:val="both"/>
        <w:rPr>
          <w:rFonts w:ascii="Arial" w:eastAsia="Times New Roman" w:hAnsi="Arial" w:cs="Arial"/>
          <w:b/>
          <w:i/>
          <w:sz w:val="24"/>
          <w:szCs w:val="24"/>
          <w:lang w:eastAsia="es-AR"/>
        </w:rPr>
      </w:pPr>
      <w:r w:rsidRPr="00181672">
        <w:rPr>
          <w:rFonts w:ascii="Arial" w:eastAsia="Times New Roman" w:hAnsi="Arial" w:cs="Arial"/>
          <w:b/>
          <w:bCs/>
          <w:i/>
          <w:iCs/>
          <w:sz w:val="24"/>
          <w:szCs w:val="24"/>
          <w:lang w:eastAsia="es-AR"/>
        </w:rPr>
        <w:t>BIBLIOGRAFÍA DEL PROYECTO DE CÁTEDRA</w:t>
      </w:r>
    </w:p>
    <w:p w:rsidR="00181672" w:rsidRPr="00181672" w:rsidRDefault="00181672" w:rsidP="002C2F55">
      <w:pPr>
        <w:spacing w:after="0" w:line="360" w:lineRule="auto"/>
        <w:jc w:val="both"/>
        <w:rPr>
          <w:rFonts w:ascii="Arial" w:eastAsia="Times New Roman" w:hAnsi="Arial" w:cs="Arial"/>
          <w:sz w:val="24"/>
          <w:szCs w:val="24"/>
          <w:lang w:eastAsia="es-AR"/>
        </w:rPr>
      </w:pP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shd w:val="clear" w:color="auto" w:fill="FFFFFF"/>
          <w:lang w:eastAsia="es-AR"/>
        </w:rPr>
        <w:t>Alisedo, G., Melgar, S., y Chiocci, C. (1994). </w:t>
      </w:r>
      <w:r w:rsidRPr="00181672">
        <w:rPr>
          <w:rFonts w:ascii="Arial" w:eastAsia="Times New Roman" w:hAnsi="Arial" w:cs="Arial"/>
          <w:iCs/>
          <w:sz w:val="24"/>
          <w:szCs w:val="24"/>
          <w:shd w:val="clear" w:color="auto" w:fill="FFFFFF"/>
          <w:lang w:eastAsia="es-AR"/>
        </w:rPr>
        <w:t>Didáctica de las ciencias del lenguaje: aportes y reflexiones</w:t>
      </w:r>
      <w:r w:rsidRPr="00181672">
        <w:rPr>
          <w:rFonts w:ascii="Arial" w:eastAsia="Times New Roman" w:hAnsi="Arial" w:cs="Arial"/>
          <w:sz w:val="24"/>
          <w:szCs w:val="24"/>
          <w:shd w:val="clear" w:color="auto" w:fill="FFFFFF"/>
          <w:lang w:eastAsia="es-AR"/>
        </w:rPr>
        <w:t> Buenos Aires: Paidós.</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shd w:val="clear" w:color="auto" w:fill="FFFFFF"/>
          <w:lang w:eastAsia="es-AR"/>
        </w:rPr>
        <w:t>Alvarado, M., Bombini, G., Cortés, M del P., Gaspar, M., Otañi, L. (2001). </w:t>
      </w:r>
      <w:r w:rsidRPr="00181672">
        <w:rPr>
          <w:rFonts w:ascii="Arial" w:eastAsia="Times New Roman" w:hAnsi="Arial" w:cs="Arial"/>
          <w:iCs/>
          <w:sz w:val="24"/>
          <w:szCs w:val="24"/>
          <w:shd w:val="clear" w:color="auto" w:fill="FFFFFF"/>
          <w:lang w:eastAsia="es-AR"/>
        </w:rPr>
        <w:t>Entre líneas: teorías y enfoques en la enseñanza de la escritura, la gramática y la literatura</w:t>
      </w:r>
      <w:r w:rsidRPr="00181672">
        <w:rPr>
          <w:rFonts w:ascii="Arial" w:eastAsia="Times New Roman" w:hAnsi="Arial" w:cs="Arial"/>
          <w:sz w:val="24"/>
          <w:szCs w:val="24"/>
          <w:shd w:val="clear" w:color="auto" w:fill="FFFFFF"/>
          <w:lang w:eastAsia="es-AR"/>
        </w:rPr>
        <w:t>.  Buenos Aires: Ediciones Manantial.</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Alvarado, M. Bombini, G. Feldman, D, Istvan. (2012). </w:t>
      </w:r>
      <w:r w:rsidRPr="00181672">
        <w:rPr>
          <w:rFonts w:ascii="Arial" w:eastAsia="Times New Roman" w:hAnsi="Arial" w:cs="Arial"/>
          <w:iCs/>
          <w:sz w:val="24"/>
          <w:szCs w:val="24"/>
          <w:lang w:eastAsia="es-AR"/>
        </w:rPr>
        <w:t xml:space="preserve">El nuevo escriturón. </w:t>
      </w:r>
      <w:r w:rsidRPr="00181672">
        <w:rPr>
          <w:rFonts w:ascii="Arial" w:eastAsia="Times New Roman" w:hAnsi="Arial" w:cs="Arial"/>
          <w:sz w:val="24"/>
          <w:szCs w:val="24"/>
          <w:lang w:eastAsia="es-AR"/>
        </w:rPr>
        <w:t>Buenos Aires: Quipu.</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Angulo, T A. (2013) </w:t>
      </w:r>
      <w:r w:rsidRPr="00181672">
        <w:rPr>
          <w:rFonts w:ascii="Arial" w:eastAsia="Times New Roman" w:hAnsi="Arial" w:cs="Arial"/>
          <w:iCs/>
          <w:sz w:val="24"/>
          <w:szCs w:val="24"/>
          <w:lang w:eastAsia="es-AR"/>
        </w:rPr>
        <w:t xml:space="preserve">Didáctica de la lengua para la formación de maestros. </w:t>
      </w:r>
      <w:r w:rsidRPr="00181672">
        <w:rPr>
          <w:rFonts w:ascii="Arial" w:eastAsia="Times New Roman" w:hAnsi="Arial" w:cs="Arial"/>
          <w:sz w:val="24"/>
          <w:szCs w:val="24"/>
          <w:lang w:eastAsia="es-AR"/>
        </w:rPr>
        <w:t>Barcelona:</w:t>
      </w:r>
      <w:r w:rsidRPr="00181672">
        <w:rPr>
          <w:rFonts w:ascii="Arial" w:eastAsia="Times New Roman" w:hAnsi="Arial" w:cs="Arial"/>
          <w:iCs/>
          <w:sz w:val="24"/>
          <w:szCs w:val="24"/>
          <w:lang w:eastAsia="es-AR"/>
        </w:rPr>
        <w:t xml:space="preserve"> </w:t>
      </w:r>
      <w:r w:rsidRPr="00181672">
        <w:rPr>
          <w:rFonts w:ascii="Arial" w:eastAsia="Times New Roman" w:hAnsi="Arial" w:cs="Arial"/>
          <w:sz w:val="24"/>
          <w:szCs w:val="24"/>
          <w:lang w:eastAsia="es-AR"/>
        </w:rPr>
        <w:t>Octaedro Recursos.</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shd w:val="clear" w:color="auto" w:fill="FFFFFF"/>
          <w:lang w:eastAsia="es-AR"/>
        </w:rPr>
        <w:lastRenderedPageBreak/>
        <w:t>Arnoux, E. N, Bentivegna, D., Di Estefano, M.,  Martínez, A., Niro, M., Nogueira, S.,…Valente, E. (2009). </w:t>
      </w:r>
      <w:r w:rsidRPr="00181672">
        <w:rPr>
          <w:rFonts w:ascii="Arial" w:eastAsia="Times New Roman" w:hAnsi="Arial" w:cs="Arial"/>
          <w:iCs/>
          <w:sz w:val="24"/>
          <w:szCs w:val="24"/>
          <w:shd w:val="clear" w:color="auto" w:fill="FFFFFF"/>
          <w:lang w:eastAsia="es-AR"/>
        </w:rPr>
        <w:t>Pasajes: escuela media-enseñanza superior: propuesta en torno a la lectura y la escritura</w:t>
      </w:r>
      <w:r w:rsidRPr="00181672">
        <w:rPr>
          <w:rFonts w:ascii="Arial" w:eastAsia="Times New Roman" w:hAnsi="Arial" w:cs="Arial"/>
          <w:sz w:val="24"/>
          <w:szCs w:val="24"/>
          <w:shd w:val="clear" w:color="auto" w:fill="FFFFFF"/>
          <w:lang w:eastAsia="es-AR"/>
        </w:rPr>
        <w:t>. Buenos Aires: Biblos.</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Avendaño, F., Perrone A. (2012). </w:t>
      </w:r>
      <w:r w:rsidRPr="00181672">
        <w:rPr>
          <w:rFonts w:ascii="Arial" w:eastAsia="Times New Roman" w:hAnsi="Arial" w:cs="Arial"/>
          <w:iCs/>
          <w:sz w:val="24"/>
          <w:szCs w:val="24"/>
          <w:lang w:eastAsia="es-AR"/>
        </w:rPr>
        <w:t>La didáctica del texto: estrategias para comprender y producir textos en el aula</w:t>
      </w:r>
      <w:r w:rsidRPr="00181672">
        <w:rPr>
          <w:rFonts w:ascii="Arial" w:eastAsia="Times New Roman" w:hAnsi="Arial" w:cs="Arial"/>
          <w:bCs/>
          <w:iCs/>
          <w:sz w:val="24"/>
          <w:szCs w:val="24"/>
          <w:lang w:eastAsia="es-AR"/>
        </w:rPr>
        <w:t>.</w:t>
      </w:r>
      <w:r w:rsidRPr="00181672">
        <w:rPr>
          <w:rFonts w:ascii="Arial" w:eastAsia="Times New Roman" w:hAnsi="Arial" w:cs="Arial"/>
          <w:sz w:val="24"/>
          <w:szCs w:val="24"/>
          <w:lang w:eastAsia="es-AR"/>
        </w:rPr>
        <w:t xml:space="preserve">  Rosario: Homo Sapiens.</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Carlino, P. (2004). </w:t>
      </w:r>
      <w:r w:rsidRPr="00181672">
        <w:rPr>
          <w:rFonts w:ascii="Arial" w:eastAsia="Times New Roman" w:hAnsi="Arial" w:cs="Arial"/>
          <w:iCs/>
          <w:sz w:val="24"/>
          <w:szCs w:val="24"/>
          <w:lang w:eastAsia="es-AR"/>
        </w:rPr>
        <w:t>Leer y escribir en la universidad</w:t>
      </w:r>
      <w:r w:rsidRPr="00181672">
        <w:rPr>
          <w:rFonts w:ascii="Arial" w:eastAsia="Times New Roman" w:hAnsi="Arial" w:cs="Arial"/>
          <w:sz w:val="24"/>
          <w:szCs w:val="24"/>
          <w:lang w:eastAsia="es-AR"/>
        </w:rPr>
        <w:t xml:space="preserve">. Buenos Aires, Textos en Contexto Nº 6. </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Carlino, P. (2005). </w:t>
      </w:r>
      <w:r w:rsidRPr="00181672">
        <w:rPr>
          <w:rFonts w:ascii="Arial" w:eastAsia="Times New Roman" w:hAnsi="Arial" w:cs="Arial"/>
          <w:iCs/>
          <w:sz w:val="24"/>
          <w:szCs w:val="24"/>
          <w:lang w:eastAsia="es-AR"/>
        </w:rPr>
        <w:t>Escribir, leer y aprender en la universidad. Una introducción a la alfabetización académica</w:t>
      </w:r>
      <w:r w:rsidRPr="00181672">
        <w:rPr>
          <w:rFonts w:ascii="Arial" w:eastAsia="Times New Roman" w:hAnsi="Arial" w:cs="Arial"/>
          <w:bCs/>
          <w:iCs/>
          <w:sz w:val="24"/>
          <w:szCs w:val="24"/>
          <w:lang w:eastAsia="es-AR"/>
        </w:rPr>
        <w:t xml:space="preserve">. </w:t>
      </w:r>
      <w:r w:rsidRPr="00181672">
        <w:rPr>
          <w:rFonts w:ascii="Arial" w:eastAsia="Times New Roman" w:hAnsi="Arial" w:cs="Arial"/>
          <w:sz w:val="24"/>
          <w:szCs w:val="24"/>
          <w:lang w:eastAsia="es-AR"/>
        </w:rPr>
        <w:t>Buenos Aires: FCE.</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Cassany, D. (2017</w:t>
      </w:r>
      <w:r w:rsidRPr="00181672">
        <w:rPr>
          <w:rFonts w:ascii="Arial" w:eastAsia="Times New Roman" w:hAnsi="Arial" w:cs="Arial"/>
          <w:iCs/>
          <w:sz w:val="24"/>
          <w:szCs w:val="24"/>
          <w:lang w:eastAsia="es-AR"/>
        </w:rPr>
        <w:t>). Reparar la escritura. Didáctica de la corrección de lo escrito</w:t>
      </w:r>
      <w:r w:rsidRPr="00181672">
        <w:rPr>
          <w:rFonts w:ascii="Arial" w:eastAsia="Times New Roman" w:hAnsi="Arial" w:cs="Arial"/>
          <w:sz w:val="24"/>
          <w:szCs w:val="24"/>
          <w:lang w:eastAsia="es-AR"/>
        </w:rPr>
        <w:t>. Barcelona: Editorial Graó.</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shd w:val="clear" w:color="auto" w:fill="FFFFFF"/>
          <w:lang w:eastAsia="es-AR"/>
        </w:rPr>
        <w:t>Desinano, N., &amp; Avendaño, F. (2006). </w:t>
      </w:r>
      <w:r w:rsidRPr="00181672">
        <w:rPr>
          <w:rFonts w:ascii="Arial" w:eastAsia="Times New Roman" w:hAnsi="Arial" w:cs="Arial"/>
          <w:iCs/>
          <w:sz w:val="24"/>
          <w:szCs w:val="24"/>
          <w:shd w:val="clear" w:color="auto" w:fill="FFFFFF"/>
          <w:lang w:eastAsia="es-AR"/>
        </w:rPr>
        <w:t>Didáctica de las ciencias del lenguaje: Enseñar ciencias del lenguaje</w:t>
      </w:r>
      <w:r w:rsidRPr="00181672">
        <w:rPr>
          <w:rFonts w:ascii="Arial" w:eastAsia="Times New Roman" w:hAnsi="Arial" w:cs="Arial"/>
          <w:sz w:val="24"/>
          <w:szCs w:val="24"/>
          <w:shd w:val="clear" w:color="auto" w:fill="FFFFFF"/>
          <w:lang w:eastAsia="es-AR"/>
        </w:rPr>
        <w:t>. Santa Fe: Homo Sapiens.</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Desinano, N., Sanjurjo L. (2017). </w:t>
      </w:r>
      <w:r w:rsidRPr="00181672">
        <w:rPr>
          <w:rFonts w:ascii="Arial" w:eastAsia="Times New Roman" w:hAnsi="Arial" w:cs="Arial"/>
          <w:iCs/>
          <w:sz w:val="24"/>
          <w:szCs w:val="24"/>
          <w:lang w:eastAsia="es-AR"/>
        </w:rPr>
        <w:t>La enseñanza de la Lengua en la Escuela Media.</w:t>
      </w:r>
      <w:r w:rsidRPr="00181672">
        <w:rPr>
          <w:rFonts w:ascii="Arial" w:eastAsia="Times New Roman" w:hAnsi="Arial" w:cs="Arial"/>
          <w:sz w:val="24"/>
          <w:szCs w:val="24"/>
          <w:lang w:eastAsia="es-AR"/>
        </w:rPr>
        <w:t xml:space="preserve">  </w:t>
      </w:r>
      <w:r w:rsidRPr="00181672">
        <w:rPr>
          <w:rFonts w:ascii="Arial" w:eastAsia="Times New Roman" w:hAnsi="Arial" w:cs="Arial"/>
          <w:iCs/>
          <w:sz w:val="24"/>
          <w:szCs w:val="24"/>
          <w:lang w:eastAsia="es-AR"/>
        </w:rPr>
        <w:t>Fundamentos y desafíos.</w:t>
      </w:r>
      <w:r w:rsidRPr="00181672">
        <w:rPr>
          <w:rFonts w:ascii="Arial" w:eastAsia="Times New Roman" w:hAnsi="Arial" w:cs="Arial"/>
          <w:sz w:val="24"/>
          <w:szCs w:val="24"/>
          <w:lang w:eastAsia="es-AR"/>
        </w:rPr>
        <w:t xml:space="preserve"> Rosario: Homo Sapiens.</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Feldman, D. (2010). </w:t>
      </w:r>
      <w:r w:rsidRPr="00181672">
        <w:rPr>
          <w:rFonts w:ascii="Arial" w:eastAsia="Times New Roman" w:hAnsi="Arial" w:cs="Arial"/>
          <w:iCs/>
          <w:sz w:val="24"/>
          <w:szCs w:val="24"/>
          <w:lang w:eastAsia="es-AR"/>
        </w:rPr>
        <w:t>Didáctica general</w:t>
      </w:r>
      <w:r w:rsidRPr="00181672">
        <w:rPr>
          <w:rFonts w:ascii="Arial" w:eastAsia="Times New Roman" w:hAnsi="Arial" w:cs="Arial"/>
          <w:sz w:val="24"/>
          <w:szCs w:val="24"/>
          <w:lang w:eastAsia="es-AR"/>
        </w:rPr>
        <w:t>. Ministerio de Educación de la Nación. Argentina.</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Kaufman, A; Rodríguez M.  (2003).</w:t>
      </w:r>
      <w:r w:rsidRPr="00181672">
        <w:rPr>
          <w:rFonts w:ascii="Arial" w:eastAsia="Times New Roman" w:hAnsi="Arial" w:cs="Arial"/>
          <w:bCs/>
          <w:sz w:val="24"/>
          <w:szCs w:val="24"/>
          <w:lang w:eastAsia="es-AR"/>
        </w:rPr>
        <w:t xml:space="preserve"> </w:t>
      </w:r>
      <w:r w:rsidRPr="00181672">
        <w:rPr>
          <w:rFonts w:ascii="Arial" w:eastAsia="Times New Roman" w:hAnsi="Arial" w:cs="Arial"/>
          <w:iCs/>
          <w:sz w:val="24"/>
          <w:szCs w:val="24"/>
          <w:lang w:eastAsia="es-AR"/>
        </w:rPr>
        <w:t xml:space="preserve">La escuela y los textos. </w:t>
      </w:r>
      <w:r w:rsidRPr="00181672">
        <w:rPr>
          <w:rFonts w:ascii="Arial" w:eastAsia="Times New Roman" w:hAnsi="Arial" w:cs="Arial"/>
          <w:sz w:val="24"/>
          <w:szCs w:val="24"/>
          <w:lang w:eastAsia="es-AR"/>
        </w:rPr>
        <w:t>México: Ediciones Santillana.</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Kaufman, A., Rodríguez., M. (2008). </w:t>
      </w:r>
      <w:r w:rsidRPr="00181672">
        <w:rPr>
          <w:rFonts w:ascii="Arial" w:eastAsia="Times New Roman" w:hAnsi="Arial" w:cs="Arial"/>
          <w:iCs/>
          <w:sz w:val="24"/>
          <w:szCs w:val="24"/>
          <w:lang w:eastAsia="es-AR"/>
        </w:rPr>
        <w:t xml:space="preserve">La calidad de las escrituras infantiles. Cuentos y resúmenes. Ortografía y gramática. </w:t>
      </w:r>
      <w:r w:rsidRPr="00181672">
        <w:rPr>
          <w:rFonts w:ascii="Arial" w:eastAsia="Times New Roman" w:hAnsi="Arial" w:cs="Arial"/>
          <w:sz w:val="24"/>
          <w:szCs w:val="24"/>
          <w:lang w:eastAsia="es-AR"/>
        </w:rPr>
        <w:t>Buenos Aires:</w:t>
      </w:r>
      <w:r w:rsidRPr="00181672">
        <w:rPr>
          <w:rFonts w:ascii="Arial" w:eastAsia="Times New Roman" w:hAnsi="Arial" w:cs="Arial"/>
          <w:iCs/>
          <w:sz w:val="24"/>
          <w:szCs w:val="24"/>
          <w:lang w:eastAsia="es-AR"/>
        </w:rPr>
        <w:t xml:space="preserve"> </w:t>
      </w:r>
      <w:r w:rsidRPr="00181672">
        <w:rPr>
          <w:rFonts w:ascii="Arial" w:eastAsia="Times New Roman" w:hAnsi="Arial" w:cs="Arial"/>
          <w:sz w:val="24"/>
          <w:szCs w:val="24"/>
          <w:lang w:eastAsia="es-AR"/>
        </w:rPr>
        <w:t>Ediciones Santillana.</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Kaufman, A. (2010). </w:t>
      </w:r>
      <w:r w:rsidRPr="00181672">
        <w:rPr>
          <w:rFonts w:ascii="Arial" w:eastAsia="Times New Roman" w:hAnsi="Arial" w:cs="Arial"/>
          <w:iCs/>
          <w:sz w:val="24"/>
          <w:szCs w:val="24"/>
          <w:lang w:eastAsia="es-AR"/>
        </w:rPr>
        <w:t> Leer y escribir. El día a día en las aulas.</w:t>
      </w:r>
      <w:r w:rsidRPr="00181672">
        <w:rPr>
          <w:rFonts w:ascii="Arial" w:eastAsia="Times New Roman" w:hAnsi="Arial" w:cs="Arial"/>
          <w:bCs/>
          <w:iCs/>
          <w:sz w:val="24"/>
          <w:szCs w:val="24"/>
          <w:lang w:eastAsia="es-AR"/>
        </w:rPr>
        <w:t xml:space="preserve"> </w:t>
      </w:r>
      <w:r w:rsidRPr="00181672">
        <w:rPr>
          <w:rFonts w:ascii="Arial" w:eastAsia="Times New Roman" w:hAnsi="Arial" w:cs="Arial"/>
          <w:sz w:val="24"/>
          <w:szCs w:val="24"/>
          <w:lang w:eastAsia="es-AR"/>
        </w:rPr>
        <w:t>Buenos Aires: Aique.</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Marín, M (1995). </w:t>
      </w:r>
      <w:r w:rsidRPr="00181672">
        <w:rPr>
          <w:rFonts w:ascii="Arial" w:eastAsia="Times New Roman" w:hAnsi="Arial" w:cs="Arial"/>
          <w:iCs/>
          <w:sz w:val="24"/>
          <w:szCs w:val="24"/>
          <w:lang w:eastAsia="es-AR"/>
        </w:rPr>
        <w:t xml:space="preserve">Conceptos claves. Gramática, Lingüística y Literatura. </w:t>
      </w:r>
      <w:r w:rsidRPr="00181672">
        <w:rPr>
          <w:rFonts w:ascii="Arial" w:eastAsia="Times New Roman" w:hAnsi="Arial" w:cs="Arial"/>
          <w:sz w:val="24"/>
          <w:szCs w:val="24"/>
          <w:lang w:eastAsia="es-AR"/>
        </w:rPr>
        <w:t> Buenos Aires: Aique.</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Marín, M (2001). </w:t>
      </w:r>
      <w:r w:rsidRPr="00181672">
        <w:rPr>
          <w:rFonts w:ascii="Arial" w:eastAsia="Times New Roman" w:hAnsi="Arial" w:cs="Arial"/>
          <w:iCs/>
          <w:sz w:val="24"/>
          <w:szCs w:val="24"/>
          <w:lang w:eastAsia="es-AR"/>
        </w:rPr>
        <w:t>Lingüística y enseñanza de la lengua</w:t>
      </w:r>
      <w:r w:rsidRPr="00181672">
        <w:rPr>
          <w:rFonts w:ascii="Arial" w:eastAsia="Times New Roman" w:hAnsi="Arial" w:cs="Arial"/>
          <w:bCs/>
          <w:sz w:val="24"/>
          <w:szCs w:val="24"/>
          <w:lang w:eastAsia="es-AR"/>
        </w:rPr>
        <w:t>.</w:t>
      </w:r>
      <w:r w:rsidRPr="00181672">
        <w:rPr>
          <w:rFonts w:ascii="Arial" w:eastAsia="Times New Roman" w:hAnsi="Arial" w:cs="Arial"/>
          <w:sz w:val="24"/>
          <w:szCs w:val="24"/>
          <w:lang w:eastAsia="es-AR"/>
        </w:rPr>
        <w:t xml:space="preserve"> Buenos Aires: Aique.</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Marín, M (2011).  </w:t>
      </w:r>
      <w:r w:rsidRPr="00181672">
        <w:rPr>
          <w:rFonts w:ascii="Arial" w:eastAsia="Times New Roman" w:hAnsi="Arial" w:cs="Arial"/>
          <w:iCs/>
          <w:sz w:val="24"/>
          <w:szCs w:val="24"/>
          <w:lang w:eastAsia="es-AR"/>
        </w:rPr>
        <w:t>Gramática para todos</w:t>
      </w:r>
      <w:r w:rsidRPr="00181672">
        <w:rPr>
          <w:rFonts w:ascii="Arial" w:eastAsia="Times New Roman" w:hAnsi="Arial" w:cs="Arial"/>
          <w:sz w:val="24"/>
          <w:szCs w:val="24"/>
          <w:lang w:eastAsia="es-AR"/>
        </w:rPr>
        <w:t>. Buenos Aires: Voz activa.</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Ministerio de Educación, Ciencia y Tecnología de la Nación. (2007). </w:t>
      </w:r>
      <w:r w:rsidRPr="00181672">
        <w:rPr>
          <w:rFonts w:ascii="Arial" w:eastAsia="Times New Roman" w:hAnsi="Arial" w:cs="Arial"/>
          <w:iCs/>
          <w:sz w:val="24"/>
          <w:szCs w:val="24"/>
          <w:lang w:eastAsia="es-AR"/>
        </w:rPr>
        <w:t>Cuadernos para el aula: Lengua  (Vols. 1-6).</w:t>
      </w:r>
      <w:r w:rsidRPr="00181672">
        <w:rPr>
          <w:rFonts w:ascii="Arial" w:eastAsia="Times New Roman" w:hAnsi="Arial" w:cs="Arial"/>
          <w:sz w:val="24"/>
          <w:szCs w:val="24"/>
          <w:lang w:eastAsia="es-AR"/>
        </w:rPr>
        <w:t xml:space="preserve"> 1a ed. Ministerio de Educación, Ciencia y Tecnología de la Nación. Buenos Aires.</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lastRenderedPageBreak/>
        <w:t xml:space="preserve">Ministerio de Educación, Ciencia y Tecnología. (2004). </w:t>
      </w:r>
      <w:r w:rsidRPr="00181672">
        <w:rPr>
          <w:rFonts w:ascii="Arial" w:eastAsia="Times New Roman" w:hAnsi="Arial" w:cs="Arial"/>
          <w:iCs/>
          <w:sz w:val="24"/>
          <w:szCs w:val="24"/>
          <w:lang w:eastAsia="es-AR"/>
        </w:rPr>
        <w:t xml:space="preserve">NAP Núcleos de aprendizajes prioritarios. 1° Ciclo E.G.B./Nivel Primario. </w:t>
      </w:r>
      <w:r w:rsidRPr="00181672">
        <w:rPr>
          <w:rFonts w:ascii="Arial" w:eastAsia="Times New Roman" w:hAnsi="Arial" w:cs="Arial"/>
          <w:sz w:val="24"/>
          <w:szCs w:val="24"/>
          <w:lang w:eastAsia="es-AR"/>
        </w:rPr>
        <w:t>Buenos Aires.</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Ministerio de Educación, Ciencia y Tecnología. (2004). </w:t>
      </w:r>
      <w:r w:rsidRPr="00181672">
        <w:rPr>
          <w:rFonts w:ascii="Arial" w:eastAsia="Times New Roman" w:hAnsi="Arial" w:cs="Arial"/>
          <w:iCs/>
          <w:sz w:val="24"/>
          <w:szCs w:val="24"/>
          <w:lang w:eastAsia="es-AR"/>
        </w:rPr>
        <w:t xml:space="preserve">NAP Núcleos de aprendizajes prioritarios. 2° Ciclo E.G.B./Nivel Primario, 4°, 5° y 6° Años. </w:t>
      </w:r>
      <w:r w:rsidRPr="00181672">
        <w:rPr>
          <w:rFonts w:ascii="Arial" w:eastAsia="Times New Roman" w:hAnsi="Arial" w:cs="Arial"/>
          <w:sz w:val="24"/>
          <w:szCs w:val="24"/>
          <w:lang w:eastAsia="es-AR"/>
        </w:rPr>
        <w:t>Buenos Aires.</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Ministerio de Educación, Ciencia y Tecnología. (2004). </w:t>
      </w:r>
      <w:r w:rsidRPr="00181672">
        <w:rPr>
          <w:rFonts w:ascii="Arial" w:eastAsia="Times New Roman" w:hAnsi="Arial" w:cs="Arial"/>
          <w:iCs/>
          <w:sz w:val="24"/>
          <w:szCs w:val="24"/>
          <w:lang w:eastAsia="es-AR"/>
        </w:rPr>
        <w:t xml:space="preserve">NAP Núcleos de aprendizajes prioritarios. 3° Ciclo E.G.B./Nivel Primario, 7°,8°,9° Años. </w:t>
      </w:r>
      <w:r w:rsidRPr="00181672">
        <w:rPr>
          <w:rFonts w:ascii="Arial" w:eastAsia="Times New Roman" w:hAnsi="Arial" w:cs="Arial"/>
          <w:sz w:val="24"/>
          <w:szCs w:val="24"/>
          <w:lang w:eastAsia="es-AR"/>
        </w:rPr>
        <w:t>Buenos Aires.</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Ministerio de Educación de Santa Fe. (2000). </w:t>
      </w:r>
      <w:r w:rsidRPr="00181672">
        <w:rPr>
          <w:rFonts w:ascii="Arial" w:eastAsia="Times New Roman" w:hAnsi="Arial" w:cs="Arial"/>
          <w:iCs/>
          <w:sz w:val="24"/>
          <w:szCs w:val="24"/>
          <w:lang w:eastAsia="es-AR"/>
        </w:rPr>
        <w:t xml:space="preserve">Diseño curricular para la formación docente. Profesorado de Educación Primaria. </w:t>
      </w:r>
      <w:r w:rsidRPr="00181672">
        <w:rPr>
          <w:rFonts w:ascii="Arial" w:eastAsia="Times New Roman" w:hAnsi="Arial" w:cs="Arial"/>
          <w:sz w:val="24"/>
          <w:szCs w:val="24"/>
          <w:lang w:eastAsia="es-AR"/>
        </w:rPr>
        <w:t>Santa Fe: Argentina.</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Ministerio de Educación de Santa Fe. (2015). </w:t>
      </w:r>
      <w:r w:rsidRPr="00181672">
        <w:rPr>
          <w:rFonts w:ascii="Arial" w:eastAsia="Times New Roman" w:hAnsi="Arial" w:cs="Arial"/>
          <w:iCs/>
          <w:sz w:val="24"/>
          <w:szCs w:val="24"/>
          <w:lang w:eastAsia="es-AR"/>
        </w:rPr>
        <w:t xml:space="preserve">Decreto 4199/15 RAM. </w:t>
      </w:r>
      <w:r w:rsidRPr="00181672">
        <w:rPr>
          <w:rFonts w:ascii="Arial" w:eastAsia="Times New Roman" w:hAnsi="Arial" w:cs="Arial"/>
          <w:sz w:val="24"/>
          <w:szCs w:val="24"/>
          <w:lang w:eastAsia="es-AR"/>
        </w:rPr>
        <w:t>Santa Fe.  Recuperado de:   </w:t>
      </w:r>
      <w:hyperlink r:id="rId6" w:history="1">
        <w:r w:rsidRPr="00181672">
          <w:rPr>
            <w:rFonts w:ascii="Arial" w:eastAsia="Times New Roman" w:hAnsi="Arial" w:cs="Arial"/>
            <w:sz w:val="24"/>
            <w:szCs w:val="24"/>
            <w:u w:val="single"/>
            <w:lang w:eastAsia="es-AR"/>
          </w:rPr>
          <w:t>http://www.isp7.edu.ar/4_secretarias/Decreto4199_15RAM.pdf</w:t>
        </w:r>
      </w:hyperlink>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Ministerio de Educación de Santa Fe. (2016). NIC. La educación en acontecimientos. Documento de Desarrollo Curricular para la Educación Primaria y Secundaria. Santa Fe.  </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Riestra, D. (2006). </w:t>
      </w:r>
      <w:r w:rsidRPr="00181672">
        <w:rPr>
          <w:rFonts w:ascii="Arial" w:eastAsia="Times New Roman" w:hAnsi="Arial" w:cs="Arial"/>
          <w:iCs/>
          <w:sz w:val="24"/>
          <w:szCs w:val="24"/>
          <w:lang w:eastAsia="es-AR"/>
        </w:rPr>
        <w:t xml:space="preserve">Usos y formas de la lengua escrita”. Reenseñar la escritura a los jóvenes. Un puente entre el secundario y la universidad. </w:t>
      </w:r>
      <w:r w:rsidRPr="00181672">
        <w:rPr>
          <w:rFonts w:ascii="Arial" w:eastAsia="Times New Roman" w:hAnsi="Arial" w:cs="Arial"/>
          <w:sz w:val="24"/>
          <w:szCs w:val="24"/>
          <w:lang w:eastAsia="es-AR"/>
        </w:rPr>
        <w:t>Buenos Aires: Novedades Educativas.</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 xml:space="preserve">Ruiz, E. &amp; Noce, C. (2013). </w:t>
      </w:r>
      <w:r w:rsidRPr="00181672">
        <w:rPr>
          <w:rFonts w:ascii="Arial" w:eastAsia="Times New Roman" w:hAnsi="Arial" w:cs="Arial"/>
          <w:iCs/>
          <w:sz w:val="24"/>
          <w:szCs w:val="24"/>
          <w:lang w:eastAsia="es-AR"/>
        </w:rPr>
        <w:t>Gramática y escritura</w:t>
      </w:r>
      <w:r w:rsidRPr="00181672">
        <w:rPr>
          <w:rFonts w:ascii="Arial" w:eastAsia="Times New Roman" w:hAnsi="Arial" w:cs="Arial"/>
          <w:sz w:val="24"/>
          <w:szCs w:val="24"/>
          <w:lang w:eastAsia="es-AR"/>
        </w:rPr>
        <w:t>. Buenos Aires, Argentina: Colihue.</w:t>
      </w:r>
    </w:p>
    <w:p w:rsidR="00181672" w:rsidRPr="00181672"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lang w:eastAsia="es-AR"/>
        </w:rPr>
        <w:t>Steiman, J. (2008</w:t>
      </w:r>
      <w:r w:rsidRPr="00181672">
        <w:rPr>
          <w:rFonts w:ascii="Arial" w:eastAsia="Times New Roman" w:hAnsi="Arial" w:cs="Arial"/>
          <w:iCs/>
          <w:sz w:val="24"/>
          <w:szCs w:val="24"/>
          <w:lang w:eastAsia="es-AR"/>
        </w:rPr>
        <w:t>). Más didáctica (en la educación superior)</w:t>
      </w:r>
      <w:r w:rsidRPr="00181672">
        <w:rPr>
          <w:rFonts w:ascii="Arial" w:eastAsia="Times New Roman" w:hAnsi="Arial" w:cs="Arial"/>
          <w:sz w:val="24"/>
          <w:szCs w:val="24"/>
          <w:lang w:eastAsia="es-AR"/>
        </w:rPr>
        <w:t>. Buenos Aires: Miño y Dávila.</w:t>
      </w:r>
    </w:p>
    <w:p w:rsidR="000C15DF"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181672">
        <w:rPr>
          <w:rFonts w:ascii="Arial" w:eastAsia="Times New Roman" w:hAnsi="Arial" w:cs="Arial"/>
          <w:sz w:val="24"/>
          <w:szCs w:val="24"/>
          <w:shd w:val="clear" w:color="auto" w:fill="FFFFFF"/>
          <w:lang w:eastAsia="es-AR"/>
        </w:rPr>
        <w:t xml:space="preserve">Sánchez Miguel, E. (1993). </w:t>
      </w:r>
      <w:r w:rsidRPr="00181672">
        <w:rPr>
          <w:rFonts w:ascii="Arial" w:eastAsia="Times New Roman" w:hAnsi="Arial" w:cs="Arial"/>
          <w:iCs/>
          <w:sz w:val="24"/>
          <w:szCs w:val="24"/>
          <w:shd w:val="clear" w:color="auto" w:fill="FFFFFF"/>
          <w:lang w:eastAsia="es-AR"/>
        </w:rPr>
        <w:t>Los textos expositivos: estrategias para su mejor comprensión</w:t>
      </w:r>
      <w:r w:rsidRPr="00181672">
        <w:rPr>
          <w:rFonts w:ascii="Arial" w:eastAsia="Times New Roman" w:hAnsi="Arial" w:cs="Arial"/>
          <w:sz w:val="24"/>
          <w:szCs w:val="24"/>
          <w:shd w:val="clear" w:color="auto" w:fill="FFFFFF"/>
          <w:lang w:eastAsia="es-AR"/>
        </w:rPr>
        <w:t>.  Madrid: Aula XXI, Santillana</w:t>
      </w:r>
      <w:r w:rsidRPr="00181672">
        <w:rPr>
          <w:rFonts w:ascii="Arial" w:eastAsia="Times New Roman" w:hAnsi="Arial" w:cs="Arial"/>
          <w:iCs/>
          <w:sz w:val="24"/>
          <w:szCs w:val="24"/>
          <w:shd w:val="clear" w:color="auto" w:fill="FFFFFF"/>
          <w:lang w:eastAsia="es-AR"/>
        </w:rPr>
        <w:t>.</w:t>
      </w:r>
    </w:p>
    <w:p w:rsidR="00181672" w:rsidRPr="00300CBF" w:rsidRDefault="00181672" w:rsidP="002C2F55">
      <w:pPr>
        <w:numPr>
          <w:ilvl w:val="0"/>
          <w:numId w:val="16"/>
        </w:numPr>
        <w:spacing w:after="0" w:line="360" w:lineRule="auto"/>
        <w:jc w:val="both"/>
        <w:textAlignment w:val="baseline"/>
        <w:rPr>
          <w:rFonts w:ascii="Arial" w:eastAsia="Times New Roman" w:hAnsi="Arial" w:cs="Arial"/>
          <w:sz w:val="24"/>
          <w:szCs w:val="24"/>
          <w:lang w:eastAsia="es-AR"/>
        </w:rPr>
      </w:pPr>
      <w:r w:rsidRPr="000C15DF">
        <w:rPr>
          <w:rFonts w:ascii="Arial" w:eastAsia="Times New Roman" w:hAnsi="Arial" w:cs="Arial"/>
          <w:sz w:val="24"/>
          <w:szCs w:val="24"/>
          <w:shd w:val="clear" w:color="auto" w:fill="FFFFFF"/>
          <w:lang w:eastAsia="es-AR"/>
        </w:rPr>
        <w:t>Zecchetto, V. (2005). </w:t>
      </w:r>
      <w:r w:rsidRPr="000C15DF">
        <w:rPr>
          <w:rFonts w:ascii="Arial" w:eastAsia="Times New Roman" w:hAnsi="Arial" w:cs="Arial"/>
          <w:iCs/>
          <w:sz w:val="24"/>
          <w:szCs w:val="24"/>
          <w:shd w:val="clear" w:color="auto" w:fill="FFFFFF"/>
          <w:lang w:eastAsia="es-AR"/>
        </w:rPr>
        <w:t>Seis semiólogos en busca del lector</w:t>
      </w:r>
      <w:r w:rsidRPr="000C15DF">
        <w:rPr>
          <w:rFonts w:ascii="Arial" w:eastAsia="Times New Roman" w:hAnsi="Arial" w:cs="Arial"/>
          <w:sz w:val="24"/>
          <w:szCs w:val="24"/>
          <w:shd w:val="clear" w:color="auto" w:fill="FFFFFF"/>
          <w:lang w:eastAsia="es-AR"/>
        </w:rPr>
        <w:t>. Buenos Aires: La crujía.</w:t>
      </w:r>
    </w:p>
    <w:p w:rsidR="00300CBF" w:rsidRDefault="00300CBF" w:rsidP="002C2F55">
      <w:pPr>
        <w:spacing w:after="0" w:line="360" w:lineRule="auto"/>
        <w:jc w:val="both"/>
        <w:textAlignment w:val="baseline"/>
        <w:rPr>
          <w:rFonts w:ascii="Arial" w:eastAsia="Times New Roman" w:hAnsi="Arial" w:cs="Arial"/>
          <w:sz w:val="24"/>
          <w:szCs w:val="24"/>
          <w:shd w:val="clear" w:color="auto" w:fill="FFFFFF"/>
          <w:lang w:eastAsia="es-AR"/>
        </w:rPr>
      </w:pPr>
    </w:p>
    <w:p w:rsidR="00300CBF" w:rsidRDefault="00300CBF" w:rsidP="002C2F55">
      <w:pPr>
        <w:spacing w:after="0" w:line="360" w:lineRule="auto"/>
        <w:jc w:val="both"/>
        <w:textAlignment w:val="baseline"/>
        <w:rPr>
          <w:rFonts w:ascii="Arial" w:eastAsia="Times New Roman" w:hAnsi="Arial" w:cs="Arial"/>
          <w:sz w:val="24"/>
          <w:szCs w:val="24"/>
          <w:shd w:val="clear" w:color="auto" w:fill="FFFFFF"/>
          <w:lang w:eastAsia="es-AR"/>
        </w:rPr>
      </w:pPr>
    </w:p>
    <w:p w:rsidR="002C2F55" w:rsidRDefault="002C2F55" w:rsidP="002C2F55">
      <w:pPr>
        <w:spacing w:after="0" w:line="360" w:lineRule="auto"/>
        <w:jc w:val="right"/>
        <w:textAlignment w:val="baseline"/>
        <w:rPr>
          <w:rFonts w:ascii="Arial" w:eastAsia="Times New Roman" w:hAnsi="Arial" w:cs="Arial"/>
          <w:sz w:val="24"/>
          <w:szCs w:val="24"/>
          <w:lang w:eastAsia="es-AR"/>
        </w:rPr>
      </w:pPr>
    </w:p>
    <w:p w:rsidR="002C2F55" w:rsidRDefault="002C2F55" w:rsidP="002C2F55">
      <w:pPr>
        <w:spacing w:after="0" w:line="360" w:lineRule="auto"/>
        <w:jc w:val="right"/>
        <w:textAlignment w:val="baseline"/>
        <w:rPr>
          <w:rFonts w:ascii="Arial" w:eastAsia="Times New Roman" w:hAnsi="Arial" w:cs="Arial"/>
          <w:sz w:val="24"/>
          <w:szCs w:val="24"/>
          <w:lang w:eastAsia="es-AR"/>
        </w:rPr>
      </w:pPr>
    </w:p>
    <w:p w:rsidR="002C2F55" w:rsidRDefault="002C2F55" w:rsidP="002C2F55">
      <w:pPr>
        <w:spacing w:after="0" w:line="360" w:lineRule="auto"/>
        <w:jc w:val="right"/>
        <w:textAlignment w:val="baseline"/>
        <w:rPr>
          <w:rFonts w:ascii="Arial" w:eastAsia="Times New Roman" w:hAnsi="Arial" w:cs="Arial"/>
          <w:sz w:val="24"/>
          <w:szCs w:val="24"/>
          <w:lang w:eastAsia="es-AR"/>
        </w:rPr>
      </w:pPr>
    </w:p>
    <w:p w:rsidR="00300CBF" w:rsidRDefault="00300CBF" w:rsidP="002C2F55">
      <w:pPr>
        <w:spacing w:after="0" w:line="360" w:lineRule="auto"/>
        <w:jc w:val="right"/>
        <w:textAlignment w:val="baseline"/>
        <w:rPr>
          <w:rFonts w:ascii="Arial" w:eastAsia="Times New Roman" w:hAnsi="Arial" w:cs="Arial"/>
          <w:sz w:val="24"/>
          <w:szCs w:val="24"/>
          <w:lang w:eastAsia="es-AR"/>
        </w:rPr>
      </w:pPr>
      <w:r>
        <w:rPr>
          <w:rFonts w:ascii="Arial" w:eastAsia="Times New Roman" w:hAnsi="Arial" w:cs="Arial"/>
          <w:sz w:val="24"/>
          <w:szCs w:val="24"/>
          <w:lang w:eastAsia="es-AR"/>
        </w:rPr>
        <w:t>Profesora Carolina Cuzmicich</w:t>
      </w:r>
    </w:p>
    <w:p w:rsidR="00300CBF" w:rsidRPr="000C15DF" w:rsidRDefault="00300CBF" w:rsidP="002C2F55">
      <w:pPr>
        <w:spacing w:after="0" w:line="360" w:lineRule="auto"/>
        <w:jc w:val="both"/>
        <w:textAlignment w:val="baseline"/>
        <w:rPr>
          <w:rFonts w:ascii="Arial" w:eastAsia="Times New Roman" w:hAnsi="Arial" w:cs="Arial"/>
          <w:sz w:val="24"/>
          <w:szCs w:val="24"/>
          <w:lang w:eastAsia="es-AR"/>
        </w:rPr>
      </w:pPr>
    </w:p>
    <w:sectPr w:rsidR="00300CBF" w:rsidRPr="000C15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28CE"/>
    <w:multiLevelType w:val="multilevel"/>
    <w:tmpl w:val="56F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25BE2"/>
    <w:multiLevelType w:val="multilevel"/>
    <w:tmpl w:val="8D74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56EFC"/>
    <w:multiLevelType w:val="multilevel"/>
    <w:tmpl w:val="2D7E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87BA1"/>
    <w:multiLevelType w:val="multilevel"/>
    <w:tmpl w:val="5F6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E140B"/>
    <w:multiLevelType w:val="multilevel"/>
    <w:tmpl w:val="5C72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7017B"/>
    <w:multiLevelType w:val="multilevel"/>
    <w:tmpl w:val="FDEA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D650C"/>
    <w:multiLevelType w:val="multilevel"/>
    <w:tmpl w:val="809A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55C41"/>
    <w:multiLevelType w:val="multilevel"/>
    <w:tmpl w:val="D524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A40DC"/>
    <w:multiLevelType w:val="multilevel"/>
    <w:tmpl w:val="197C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D257B9"/>
    <w:multiLevelType w:val="hybridMultilevel"/>
    <w:tmpl w:val="495E00C8"/>
    <w:lvl w:ilvl="0" w:tplc="2C0A0001">
      <w:start w:val="1"/>
      <w:numFmt w:val="bullet"/>
      <w:lvlText w:val=""/>
      <w:lvlJc w:val="left"/>
      <w:pPr>
        <w:ind w:left="1140" w:hanging="360"/>
      </w:pPr>
      <w:rPr>
        <w:rFonts w:ascii="Symbol" w:hAnsi="Symbol" w:hint="default"/>
      </w:rPr>
    </w:lvl>
    <w:lvl w:ilvl="1" w:tplc="2C0A0003" w:tentative="1">
      <w:start w:val="1"/>
      <w:numFmt w:val="bullet"/>
      <w:lvlText w:val="o"/>
      <w:lvlJc w:val="left"/>
      <w:pPr>
        <w:ind w:left="1860" w:hanging="360"/>
      </w:pPr>
      <w:rPr>
        <w:rFonts w:ascii="Courier New" w:hAnsi="Courier New" w:cs="Courier New" w:hint="default"/>
      </w:rPr>
    </w:lvl>
    <w:lvl w:ilvl="2" w:tplc="2C0A0005" w:tentative="1">
      <w:start w:val="1"/>
      <w:numFmt w:val="bullet"/>
      <w:lvlText w:val=""/>
      <w:lvlJc w:val="left"/>
      <w:pPr>
        <w:ind w:left="2580" w:hanging="360"/>
      </w:pPr>
      <w:rPr>
        <w:rFonts w:ascii="Wingdings" w:hAnsi="Wingdings" w:hint="default"/>
      </w:rPr>
    </w:lvl>
    <w:lvl w:ilvl="3" w:tplc="2C0A0001" w:tentative="1">
      <w:start w:val="1"/>
      <w:numFmt w:val="bullet"/>
      <w:lvlText w:val=""/>
      <w:lvlJc w:val="left"/>
      <w:pPr>
        <w:ind w:left="3300" w:hanging="360"/>
      </w:pPr>
      <w:rPr>
        <w:rFonts w:ascii="Symbol" w:hAnsi="Symbol" w:hint="default"/>
      </w:rPr>
    </w:lvl>
    <w:lvl w:ilvl="4" w:tplc="2C0A0003" w:tentative="1">
      <w:start w:val="1"/>
      <w:numFmt w:val="bullet"/>
      <w:lvlText w:val="o"/>
      <w:lvlJc w:val="left"/>
      <w:pPr>
        <w:ind w:left="4020" w:hanging="360"/>
      </w:pPr>
      <w:rPr>
        <w:rFonts w:ascii="Courier New" w:hAnsi="Courier New" w:cs="Courier New" w:hint="default"/>
      </w:rPr>
    </w:lvl>
    <w:lvl w:ilvl="5" w:tplc="2C0A0005" w:tentative="1">
      <w:start w:val="1"/>
      <w:numFmt w:val="bullet"/>
      <w:lvlText w:val=""/>
      <w:lvlJc w:val="left"/>
      <w:pPr>
        <w:ind w:left="4740" w:hanging="360"/>
      </w:pPr>
      <w:rPr>
        <w:rFonts w:ascii="Wingdings" w:hAnsi="Wingdings" w:hint="default"/>
      </w:rPr>
    </w:lvl>
    <w:lvl w:ilvl="6" w:tplc="2C0A0001" w:tentative="1">
      <w:start w:val="1"/>
      <w:numFmt w:val="bullet"/>
      <w:lvlText w:val=""/>
      <w:lvlJc w:val="left"/>
      <w:pPr>
        <w:ind w:left="5460" w:hanging="360"/>
      </w:pPr>
      <w:rPr>
        <w:rFonts w:ascii="Symbol" w:hAnsi="Symbol" w:hint="default"/>
      </w:rPr>
    </w:lvl>
    <w:lvl w:ilvl="7" w:tplc="2C0A0003" w:tentative="1">
      <w:start w:val="1"/>
      <w:numFmt w:val="bullet"/>
      <w:lvlText w:val="o"/>
      <w:lvlJc w:val="left"/>
      <w:pPr>
        <w:ind w:left="6180" w:hanging="360"/>
      </w:pPr>
      <w:rPr>
        <w:rFonts w:ascii="Courier New" w:hAnsi="Courier New" w:cs="Courier New" w:hint="default"/>
      </w:rPr>
    </w:lvl>
    <w:lvl w:ilvl="8" w:tplc="2C0A0005" w:tentative="1">
      <w:start w:val="1"/>
      <w:numFmt w:val="bullet"/>
      <w:lvlText w:val=""/>
      <w:lvlJc w:val="left"/>
      <w:pPr>
        <w:ind w:left="6900" w:hanging="360"/>
      </w:pPr>
      <w:rPr>
        <w:rFonts w:ascii="Wingdings" w:hAnsi="Wingdings" w:hint="default"/>
      </w:rPr>
    </w:lvl>
  </w:abstractNum>
  <w:abstractNum w:abstractNumId="10" w15:restartNumberingAfterBreak="0">
    <w:nsid w:val="510A3751"/>
    <w:multiLevelType w:val="multilevel"/>
    <w:tmpl w:val="D622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685BE6"/>
    <w:multiLevelType w:val="multilevel"/>
    <w:tmpl w:val="8588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C807EB"/>
    <w:multiLevelType w:val="multilevel"/>
    <w:tmpl w:val="03F6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0001AA"/>
    <w:multiLevelType w:val="hybridMultilevel"/>
    <w:tmpl w:val="0C80E2B4"/>
    <w:lvl w:ilvl="0" w:tplc="2C0A0001">
      <w:start w:val="1"/>
      <w:numFmt w:val="bullet"/>
      <w:lvlText w:val=""/>
      <w:lvlJc w:val="left"/>
      <w:pPr>
        <w:ind w:left="1992" w:hanging="360"/>
      </w:pPr>
      <w:rPr>
        <w:rFonts w:ascii="Symbol" w:hAnsi="Symbol" w:hint="default"/>
      </w:rPr>
    </w:lvl>
    <w:lvl w:ilvl="1" w:tplc="2C0A0003" w:tentative="1">
      <w:start w:val="1"/>
      <w:numFmt w:val="bullet"/>
      <w:lvlText w:val="o"/>
      <w:lvlJc w:val="left"/>
      <w:pPr>
        <w:ind w:left="2712" w:hanging="360"/>
      </w:pPr>
      <w:rPr>
        <w:rFonts w:ascii="Courier New" w:hAnsi="Courier New" w:cs="Courier New" w:hint="default"/>
      </w:rPr>
    </w:lvl>
    <w:lvl w:ilvl="2" w:tplc="2C0A0005" w:tentative="1">
      <w:start w:val="1"/>
      <w:numFmt w:val="bullet"/>
      <w:lvlText w:val=""/>
      <w:lvlJc w:val="left"/>
      <w:pPr>
        <w:ind w:left="3432" w:hanging="360"/>
      </w:pPr>
      <w:rPr>
        <w:rFonts w:ascii="Wingdings" w:hAnsi="Wingdings" w:hint="default"/>
      </w:rPr>
    </w:lvl>
    <w:lvl w:ilvl="3" w:tplc="2C0A0001" w:tentative="1">
      <w:start w:val="1"/>
      <w:numFmt w:val="bullet"/>
      <w:lvlText w:val=""/>
      <w:lvlJc w:val="left"/>
      <w:pPr>
        <w:ind w:left="4152" w:hanging="360"/>
      </w:pPr>
      <w:rPr>
        <w:rFonts w:ascii="Symbol" w:hAnsi="Symbol" w:hint="default"/>
      </w:rPr>
    </w:lvl>
    <w:lvl w:ilvl="4" w:tplc="2C0A0003" w:tentative="1">
      <w:start w:val="1"/>
      <w:numFmt w:val="bullet"/>
      <w:lvlText w:val="o"/>
      <w:lvlJc w:val="left"/>
      <w:pPr>
        <w:ind w:left="4872" w:hanging="360"/>
      </w:pPr>
      <w:rPr>
        <w:rFonts w:ascii="Courier New" w:hAnsi="Courier New" w:cs="Courier New" w:hint="default"/>
      </w:rPr>
    </w:lvl>
    <w:lvl w:ilvl="5" w:tplc="2C0A0005" w:tentative="1">
      <w:start w:val="1"/>
      <w:numFmt w:val="bullet"/>
      <w:lvlText w:val=""/>
      <w:lvlJc w:val="left"/>
      <w:pPr>
        <w:ind w:left="5592" w:hanging="360"/>
      </w:pPr>
      <w:rPr>
        <w:rFonts w:ascii="Wingdings" w:hAnsi="Wingdings" w:hint="default"/>
      </w:rPr>
    </w:lvl>
    <w:lvl w:ilvl="6" w:tplc="2C0A0001" w:tentative="1">
      <w:start w:val="1"/>
      <w:numFmt w:val="bullet"/>
      <w:lvlText w:val=""/>
      <w:lvlJc w:val="left"/>
      <w:pPr>
        <w:ind w:left="6312" w:hanging="360"/>
      </w:pPr>
      <w:rPr>
        <w:rFonts w:ascii="Symbol" w:hAnsi="Symbol" w:hint="default"/>
      </w:rPr>
    </w:lvl>
    <w:lvl w:ilvl="7" w:tplc="2C0A0003" w:tentative="1">
      <w:start w:val="1"/>
      <w:numFmt w:val="bullet"/>
      <w:lvlText w:val="o"/>
      <w:lvlJc w:val="left"/>
      <w:pPr>
        <w:ind w:left="7032" w:hanging="360"/>
      </w:pPr>
      <w:rPr>
        <w:rFonts w:ascii="Courier New" w:hAnsi="Courier New" w:cs="Courier New" w:hint="default"/>
      </w:rPr>
    </w:lvl>
    <w:lvl w:ilvl="8" w:tplc="2C0A0005" w:tentative="1">
      <w:start w:val="1"/>
      <w:numFmt w:val="bullet"/>
      <w:lvlText w:val=""/>
      <w:lvlJc w:val="left"/>
      <w:pPr>
        <w:ind w:left="7752" w:hanging="360"/>
      </w:pPr>
      <w:rPr>
        <w:rFonts w:ascii="Wingdings" w:hAnsi="Wingdings" w:hint="default"/>
      </w:rPr>
    </w:lvl>
  </w:abstractNum>
  <w:abstractNum w:abstractNumId="14" w15:restartNumberingAfterBreak="0">
    <w:nsid w:val="69577464"/>
    <w:multiLevelType w:val="multilevel"/>
    <w:tmpl w:val="D3CE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A11A3"/>
    <w:multiLevelType w:val="multilevel"/>
    <w:tmpl w:val="8488DD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6CE0BF9"/>
    <w:multiLevelType w:val="multilevel"/>
    <w:tmpl w:val="2658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0256DF"/>
    <w:multiLevelType w:val="multilevel"/>
    <w:tmpl w:val="C114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4"/>
  </w:num>
  <w:num w:numId="4">
    <w:abstractNumId w:val="1"/>
  </w:num>
  <w:num w:numId="5">
    <w:abstractNumId w:val="16"/>
  </w:num>
  <w:num w:numId="6">
    <w:abstractNumId w:val="8"/>
  </w:num>
  <w:num w:numId="7">
    <w:abstractNumId w:val="5"/>
  </w:num>
  <w:num w:numId="8">
    <w:abstractNumId w:val="3"/>
  </w:num>
  <w:num w:numId="9">
    <w:abstractNumId w:val="7"/>
  </w:num>
  <w:num w:numId="10">
    <w:abstractNumId w:val="17"/>
  </w:num>
  <w:num w:numId="11">
    <w:abstractNumId w:val="14"/>
  </w:num>
  <w:num w:numId="12">
    <w:abstractNumId w:val="2"/>
  </w:num>
  <w:num w:numId="13">
    <w:abstractNumId w:val="0"/>
  </w:num>
  <w:num w:numId="14">
    <w:abstractNumId w:val="12"/>
  </w:num>
  <w:num w:numId="15">
    <w:abstractNumId w:val="11"/>
  </w:num>
  <w:num w:numId="16">
    <w:abstractNumId w:val="10"/>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72"/>
    <w:rsid w:val="0004221C"/>
    <w:rsid w:val="000C15DF"/>
    <w:rsid w:val="00181672"/>
    <w:rsid w:val="002C2F55"/>
    <w:rsid w:val="00300CBF"/>
    <w:rsid w:val="00430781"/>
    <w:rsid w:val="005B2D1E"/>
    <w:rsid w:val="005E3CE1"/>
    <w:rsid w:val="007C0C47"/>
    <w:rsid w:val="007E154E"/>
    <w:rsid w:val="0082576C"/>
    <w:rsid w:val="00887F32"/>
    <w:rsid w:val="00B450F9"/>
    <w:rsid w:val="00BA5043"/>
    <w:rsid w:val="00CA011A"/>
    <w:rsid w:val="00D73B50"/>
    <w:rsid w:val="00FB3A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D83C8-A2B2-42CD-8B8A-5513278D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167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181672"/>
  </w:style>
  <w:style w:type="character" w:styleId="Hipervnculo">
    <w:name w:val="Hyperlink"/>
    <w:basedOn w:val="Fuentedeprrafopredeter"/>
    <w:uiPriority w:val="99"/>
    <w:semiHidden/>
    <w:unhideWhenUsed/>
    <w:rsid w:val="00181672"/>
    <w:rPr>
      <w:color w:val="0000FF"/>
      <w:u w:val="single"/>
    </w:rPr>
  </w:style>
  <w:style w:type="character" w:customStyle="1" w:styleId="fontstyle01">
    <w:name w:val="fontstyle01"/>
    <w:basedOn w:val="Fuentedeprrafopredeter"/>
    <w:rsid w:val="00FB3A2E"/>
    <w:rPr>
      <w:rFonts w:ascii="ArialMT" w:eastAsia="ArialMT" w:hint="eastAsia"/>
      <w:b w:val="0"/>
      <w:bCs w:val="0"/>
      <w:i w:val="0"/>
      <w:iCs w:val="0"/>
      <w:color w:val="000000"/>
      <w:sz w:val="20"/>
      <w:szCs w:val="20"/>
    </w:rPr>
  </w:style>
  <w:style w:type="paragraph" w:styleId="Prrafodelista">
    <w:name w:val="List Paragraph"/>
    <w:basedOn w:val="Normal"/>
    <w:uiPriority w:val="34"/>
    <w:qFormat/>
    <w:rsid w:val="00887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3674">
      <w:bodyDiv w:val="1"/>
      <w:marLeft w:val="0"/>
      <w:marRight w:val="0"/>
      <w:marTop w:val="0"/>
      <w:marBottom w:val="0"/>
      <w:divBdr>
        <w:top w:val="none" w:sz="0" w:space="0" w:color="auto"/>
        <w:left w:val="none" w:sz="0" w:space="0" w:color="auto"/>
        <w:bottom w:val="none" w:sz="0" w:space="0" w:color="auto"/>
        <w:right w:val="none" w:sz="0" w:space="0" w:color="auto"/>
      </w:divBdr>
    </w:div>
    <w:div w:id="1151168708">
      <w:bodyDiv w:val="1"/>
      <w:marLeft w:val="0"/>
      <w:marRight w:val="0"/>
      <w:marTop w:val="0"/>
      <w:marBottom w:val="0"/>
      <w:divBdr>
        <w:top w:val="none" w:sz="0" w:space="0" w:color="auto"/>
        <w:left w:val="none" w:sz="0" w:space="0" w:color="auto"/>
        <w:bottom w:val="none" w:sz="0" w:space="0" w:color="auto"/>
        <w:right w:val="none" w:sz="0" w:space="0" w:color="auto"/>
      </w:divBdr>
    </w:div>
    <w:div w:id="1341394261">
      <w:bodyDiv w:val="1"/>
      <w:marLeft w:val="0"/>
      <w:marRight w:val="0"/>
      <w:marTop w:val="0"/>
      <w:marBottom w:val="0"/>
      <w:divBdr>
        <w:top w:val="none" w:sz="0" w:space="0" w:color="auto"/>
        <w:left w:val="none" w:sz="0" w:space="0" w:color="auto"/>
        <w:bottom w:val="none" w:sz="0" w:space="0" w:color="auto"/>
        <w:right w:val="none" w:sz="0" w:space="0" w:color="auto"/>
      </w:divBdr>
    </w:div>
    <w:div w:id="13460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p7.edu.ar/4_secretarias/Decreto4199_15RAM.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12</Pages>
  <Words>2571</Words>
  <Characters>14145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cuzmicich</dc:creator>
  <cp:keywords/>
  <dc:description/>
  <cp:lastModifiedBy>carolina cuzmicich</cp:lastModifiedBy>
  <cp:revision>11</cp:revision>
  <dcterms:created xsi:type="dcterms:W3CDTF">2019-05-18T14:43:00Z</dcterms:created>
  <dcterms:modified xsi:type="dcterms:W3CDTF">2019-05-21T18:19:00Z</dcterms:modified>
</cp:coreProperties>
</file>