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55494"/>
        <w:docPartObj>
          <w:docPartGallery w:val="Cover Pages"/>
          <w:docPartUnique/>
        </w:docPartObj>
      </w:sdtPr>
      <w:sdtEndPr>
        <w:rPr>
          <w:rFonts w:eastAsiaTheme="minorEastAsia"/>
          <w:smallCaps/>
          <w:lang w:val="en-US"/>
        </w:rPr>
      </w:sdtEndPr>
      <w:sdtContent>
        <w:p w:rsidR="00A25CE8" w:rsidRPr="000A4E8D" w:rsidRDefault="00185D1E" w:rsidP="000A4E8D">
          <w:r w:rsidRPr="000A4E8D">
            <w:rPr>
              <w:noProof/>
            </w:rPr>
            <w:pict>
              <v:rect id="_x0000_s1089" style="position:absolute;margin-left:0;margin-top:0;width:595.25pt;height:841.9pt;z-index:-251658752;mso-width-percent:1000;mso-position-horizontal-relative:page;mso-position-vertical-relative:page;mso-width-percent:1000" o:allowincell="f" stroked="f">
                <v:textbox style="mso-next-textbox:#_x0000_s1089">
                  <w:txbxContent>
                    <w:p w:rsidR="00F735C9" w:rsidRDefault="00F735C9">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E6EED5" w:themeColor="accent3" w:themeTint="3F"/>
                          <w:sz w:val="72"/>
                          <w:szCs w:val="72"/>
                          <w:u w:val="single"/>
                        </w:rPr>
                        <w:t>xcvbnmqwertyuiopasdfghjklzxcvbnmqw</w:t>
                      </w:r>
                      <w:r>
                        <w:rPr>
                          <w:rFonts w:asciiTheme="majorHAnsi" w:eastAsiaTheme="majorEastAsia" w:hAnsiTheme="majorHAnsi" w:cstheme="majorBidi"/>
                          <w:color w:val="E6EED5" w:themeColor="accent3" w:themeTint="3F"/>
                          <w:sz w:val="72"/>
                          <w:szCs w:val="72"/>
                        </w:rPr>
                        <w:t>ertyuiopasdfghjklzxcvbnm</w:t>
                      </w:r>
                    </w:p>
                  </w:txbxContent>
                </v:textbox>
                <w10:wrap anchorx="page" anchory="page"/>
              </v:rect>
            </w:pict>
          </w:r>
        </w:p>
        <w:p w:rsidR="00A25CE8" w:rsidRPr="000A4E8D" w:rsidRDefault="00A25CE8" w:rsidP="000A4E8D"/>
        <w:tbl>
          <w:tblPr>
            <w:tblpPr w:leftFromText="141" w:rightFromText="141" w:vertAnchor="text" w:horzAnchor="page" w:tblpX="2128" w:tblpY="252"/>
            <w:tblW w:w="3963" w:type="pct"/>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7901"/>
          </w:tblGrid>
          <w:tr w:rsidR="0064398D" w:rsidRPr="000A4E8D" w:rsidTr="00A944A9">
            <w:trPr>
              <w:trHeight w:val="9555"/>
            </w:trPr>
            <w:tc>
              <w:tcPr>
                <w:tcW w:w="5000" w:type="pct"/>
                <w:shd w:val="clear" w:color="auto" w:fill="FFFFFF" w:themeFill="background1"/>
                <w:vAlign w:val="center"/>
              </w:tcPr>
              <w:sdt>
                <w:sdtPr>
                  <w:rPr>
                    <w:rFonts w:ascii="Times New Roman" w:eastAsiaTheme="majorEastAsia" w:hAnsi="Times New Roman" w:cs="Times New Roman"/>
                  </w:rPr>
                  <w:alias w:val="Título"/>
                  <w:id w:val="13783212"/>
                  <w:dataBinding w:prefixMappings="xmlns:ns0='http://schemas.openxmlformats.org/package/2006/metadata/core-properties' xmlns:ns1='http://purl.org/dc/elements/1.1/'" w:xpath="/ns0:coreProperties[1]/ns1:title[1]" w:storeItemID="{6C3C8BC8-F283-45AE-878A-BAB7291924A1}"/>
                  <w:text/>
                </w:sdtPr>
                <w:sdtContent>
                  <w:p w:rsidR="0064398D" w:rsidRPr="000A4E8D" w:rsidRDefault="00A56B21" w:rsidP="000A4E8D">
                    <w:pPr>
                      <w:pStyle w:val="Sinespaciado"/>
                      <w:spacing w:line="276" w:lineRule="auto"/>
                      <w:jc w:val="center"/>
                      <w:rPr>
                        <w:rFonts w:ascii="Times New Roman" w:eastAsiaTheme="majorEastAsia" w:hAnsi="Times New Roman" w:cs="Times New Roman"/>
                      </w:rPr>
                    </w:pPr>
                    <w:r w:rsidRPr="000A4E8D">
                      <w:rPr>
                        <w:rFonts w:ascii="Times New Roman" w:eastAsiaTheme="majorEastAsia" w:hAnsi="Times New Roman" w:cs="Times New Roman"/>
                      </w:rPr>
                      <w:t>Espacio Curricular: Psicología y Educación</w:t>
                    </w:r>
                  </w:p>
                </w:sdtContent>
              </w:sdt>
              <w:p w:rsidR="0064398D" w:rsidRPr="000A4E8D" w:rsidRDefault="0064398D" w:rsidP="000A4E8D">
                <w:pPr>
                  <w:pStyle w:val="Sinespaciado"/>
                  <w:spacing w:line="276" w:lineRule="auto"/>
                  <w:jc w:val="center"/>
                </w:pPr>
              </w:p>
              <w:sdt>
                <w:sdtPr>
                  <w:rPr>
                    <w:rFonts w:ascii="Times New Roman" w:eastAsiaTheme="majorEastAsia" w:hAnsi="Times New Roman" w:cs="Times New Roman"/>
                  </w:rPr>
                  <w:alias w:val="Subtítulo"/>
                  <w:id w:val="13783219"/>
                  <w:dataBinding w:prefixMappings="xmlns:ns0='http://schemas.openxmlformats.org/package/2006/metadata/core-properties' xmlns:ns1='http://purl.org/dc/elements/1.1/'" w:xpath="/ns0:coreProperties[1]/ns1:subject[1]" w:storeItemID="{6C3C8BC8-F283-45AE-878A-BAB7291924A1}"/>
                  <w:text/>
                </w:sdtPr>
                <w:sdtContent>
                  <w:p w:rsidR="0064398D" w:rsidRPr="000A4E8D" w:rsidRDefault="003E1CC9" w:rsidP="000A4E8D">
                    <w:pPr>
                      <w:pStyle w:val="Sinespaciado"/>
                      <w:spacing w:line="276" w:lineRule="auto"/>
                      <w:jc w:val="center"/>
                      <w:rPr>
                        <w:rFonts w:asciiTheme="majorHAnsi" w:eastAsiaTheme="majorEastAsia" w:hAnsiTheme="majorHAnsi" w:cstheme="majorBidi"/>
                      </w:rPr>
                    </w:pPr>
                    <w:r w:rsidRPr="000A4E8D">
                      <w:rPr>
                        <w:rFonts w:ascii="Times New Roman" w:eastAsiaTheme="majorEastAsia" w:hAnsi="Times New Roman" w:cs="Times New Roman"/>
                      </w:rPr>
                      <w:t xml:space="preserve">Carrera: Profesorado de Educación Primaria  </w:t>
                    </w:r>
                    <w:r w:rsidR="00962CDF" w:rsidRPr="000A4E8D">
                      <w:rPr>
                        <w:rFonts w:ascii="Times New Roman" w:eastAsiaTheme="majorEastAsia" w:hAnsi="Times New Roman" w:cs="Times New Roman"/>
                      </w:rPr>
                      <w:t xml:space="preserve">                      Plan- Resolución</w:t>
                    </w:r>
                    <w:r w:rsidRPr="000A4E8D">
                      <w:rPr>
                        <w:rFonts w:ascii="Times New Roman" w:eastAsiaTheme="majorEastAsia" w:hAnsi="Times New Roman" w:cs="Times New Roman"/>
                      </w:rPr>
                      <w:t xml:space="preserve"> 528/09</w:t>
                    </w:r>
                  </w:p>
                </w:sdtContent>
              </w:sdt>
              <w:p w:rsidR="0064398D" w:rsidRPr="000A4E8D" w:rsidRDefault="0064398D" w:rsidP="000A4E8D">
                <w:pPr>
                  <w:pStyle w:val="Sinespaciado"/>
                  <w:spacing w:line="276" w:lineRule="auto"/>
                  <w:jc w:val="center"/>
                </w:pPr>
              </w:p>
              <w:sdt>
                <w:sdtPr>
                  <w:rPr>
                    <w:rFonts w:ascii="Times New Roman" w:hAnsi="Times New Roman" w:cs="Times New Roman"/>
                  </w:rPr>
                  <w:alias w:val="Fecha"/>
                  <w:id w:val="13783224"/>
                  <w:dataBinding w:prefixMappings="xmlns:ns0='http://schemas.microsoft.com/office/2006/coverPageProps'" w:xpath="/ns0:CoverPageProperties[1]/ns0:PublishDate[1]" w:storeItemID="{55AF091B-3C7A-41E3-B477-F2FDAA23CFDA}"/>
                  <w:date>
                    <w:dateFormat w:val="dd/MM/yyyy"/>
                    <w:lid w:val="es-ES"/>
                    <w:storeMappedDataAs w:val="dateTime"/>
                    <w:calendar w:val="gregorian"/>
                  </w:date>
                </w:sdtPr>
                <w:sdtContent>
                  <w:p w:rsidR="0064398D" w:rsidRPr="000A4E8D" w:rsidRDefault="00A56B21" w:rsidP="000A4E8D">
                    <w:pPr>
                      <w:pStyle w:val="Sinespaciado"/>
                      <w:spacing w:line="276" w:lineRule="auto"/>
                      <w:jc w:val="center"/>
                    </w:pPr>
                    <w:r w:rsidRPr="000A4E8D">
                      <w:rPr>
                        <w:rFonts w:ascii="Times New Roman" w:hAnsi="Times New Roman" w:cs="Times New Roman"/>
                      </w:rPr>
                      <w:t xml:space="preserve"> Instituto de Educación Superior Nro. 7                                                             “Brigadier Estanislao López” Venado Tuerto</w:t>
                    </w:r>
                  </w:p>
                </w:sdtContent>
              </w:sdt>
              <w:p w:rsidR="0064398D" w:rsidRPr="000A4E8D" w:rsidRDefault="0064398D" w:rsidP="000A4E8D">
                <w:pPr>
                  <w:pStyle w:val="Sinespaciado"/>
                  <w:spacing w:line="276" w:lineRule="auto"/>
                  <w:jc w:val="center"/>
                </w:pPr>
              </w:p>
              <w:p w:rsidR="0064398D" w:rsidRPr="000A4E8D" w:rsidRDefault="0064398D" w:rsidP="000A4E8D">
                <w:pPr>
                  <w:pStyle w:val="Sinespaciado"/>
                  <w:spacing w:line="276" w:lineRule="auto"/>
                  <w:jc w:val="center"/>
                </w:pPr>
              </w:p>
              <w:sdt>
                <w:sdtPr>
                  <w:rPr>
                    <w:rFonts w:ascii="Times New Roman" w:hAnsi="Times New Roman" w:cs="Times New Roman"/>
                  </w:rPr>
                  <w:alias w:val="Autor"/>
                  <w:id w:val="13783229"/>
                  <w:dataBinding w:prefixMappings="xmlns:ns0='http://schemas.openxmlformats.org/package/2006/metadata/core-properties' xmlns:ns1='http://purl.org/dc/elements/1.1/'" w:xpath="/ns0:coreProperties[1]/ns1:creator[1]" w:storeItemID="{6C3C8BC8-F283-45AE-878A-BAB7291924A1}"/>
                  <w:text/>
                </w:sdtPr>
                <w:sdtContent>
                  <w:p w:rsidR="0064398D" w:rsidRPr="000A4E8D" w:rsidRDefault="00C5140F" w:rsidP="000A4E8D">
                    <w:pPr>
                      <w:pStyle w:val="Sinespaciado"/>
                      <w:spacing w:line="276" w:lineRule="auto"/>
                      <w:jc w:val="center"/>
                      <w:rPr>
                        <w:rFonts w:ascii="Times New Roman" w:hAnsi="Times New Roman" w:cs="Times New Roman"/>
                      </w:rPr>
                    </w:pPr>
                    <w:r w:rsidRPr="000A4E8D">
                      <w:rPr>
                        <w:rFonts w:ascii="Times New Roman" w:hAnsi="Times New Roman" w:cs="Times New Roman"/>
                      </w:rPr>
                      <w:t>Año:2019</w:t>
                    </w:r>
                  </w:p>
                </w:sdtContent>
              </w:sdt>
              <w:p w:rsidR="0064398D" w:rsidRPr="000A4E8D" w:rsidRDefault="0064398D" w:rsidP="000A4E8D">
                <w:pPr>
                  <w:pStyle w:val="Sinespaciado"/>
                  <w:spacing w:line="276" w:lineRule="auto"/>
                  <w:jc w:val="center"/>
                </w:pPr>
              </w:p>
            </w:tc>
          </w:tr>
        </w:tbl>
        <w:p w:rsidR="00A25CE8" w:rsidRPr="000A4E8D" w:rsidRDefault="00A25CE8" w:rsidP="000A4E8D"/>
        <w:p w:rsidR="00A25CE8" w:rsidRPr="000A4E8D" w:rsidRDefault="00A25CE8" w:rsidP="000A4E8D"/>
        <w:p w:rsidR="009E7359" w:rsidRPr="000A4E8D" w:rsidRDefault="00A25CE8" w:rsidP="000A4E8D">
          <w:pPr>
            <w:rPr>
              <w:rFonts w:eastAsiaTheme="minorEastAsia"/>
              <w:smallCaps/>
              <w:lang w:val="en-US"/>
            </w:rPr>
          </w:pPr>
          <w:r w:rsidRPr="000A4E8D">
            <w:rPr>
              <w:rFonts w:eastAsiaTheme="minorEastAsia"/>
              <w:smallCaps/>
            </w:rPr>
            <w:br w:type="page"/>
          </w:r>
        </w:p>
      </w:sdtContent>
    </w:sdt>
    <w:p w:rsidR="009A1E15" w:rsidRPr="000A4E8D" w:rsidRDefault="009A1E15" w:rsidP="000A4E8D">
      <w:pPr>
        <w:spacing w:after="0"/>
        <w:jc w:val="both"/>
        <w:rPr>
          <w:rFonts w:ascii="Times New Roman" w:hAnsi="Times New Roman" w:cs="Times New Roman"/>
          <w:b/>
          <w:bCs/>
        </w:rPr>
      </w:pPr>
      <w:r w:rsidRPr="000A4E8D">
        <w:rPr>
          <w:rFonts w:ascii="Times New Roman" w:hAnsi="Times New Roman" w:cs="Times New Roman"/>
          <w:b/>
          <w:bCs/>
        </w:rPr>
        <w:lastRenderedPageBreak/>
        <w:t>Fundamentación:</w:t>
      </w:r>
    </w:p>
    <w:p w:rsidR="00457920" w:rsidRPr="000A4E8D" w:rsidRDefault="002142C6" w:rsidP="000A4E8D">
      <w:pPr>
        <w:pStyle w:val="Textoindependiente3"/>
        <w:spacing w:after="0"/>
        <w:ind w:firstLine="708"/>
        <w:jc w:val="both"/>
        <w:rPr>
          <w:rFonts w:ascii="Times New Roman" w:hAnsi="Times New Roman" w:cs="Times New Roman"/>
          <w:sz w:val="22"/>
          <w:szCs w:val="22"/>
        </w:rPr>
      </w:pPr>
      <w:r w:rsidRPr="000A4E8D">
        <w:rPr>
          <w:rFonts w:ascii="Times New Roman" w:hAnsi="Times New Roman" w:cs="Times New Roman"/>
          <w:sz w:val="22"/>
          <w:szCs w:val="22"/>
        </w:rPr>
        <w:t xml:space="preserve">                   </w:t>
      </w:r>
      <w:r w:rsidR="009F21AE" w:rsidRPr="000A4E8D">
        <w:rPr>
          <w:rFonts w:ascii="Times New Roman" w:hAnsi="Times New Roman" w:cs="Times New Roman"/>
          <w:sz w:val="22"/>
          <w:szCs w:val="22"/>
        </w:rPr>
        <w:t xml:space="preserve"> </w:t>
      </w:r>
      <w:r w:rsidR="00555BA9" w:rsidRPr="000A4E8D">
        <w:rPr>
          <w:rFonts w:ascii="Times New Roman" w:hAnsi="Times New Roman" w:cs="Times New Roman"/>
          <w:sz w:val="22"/>
          <w:szCs w:val="22"/>
        </w:rPr>
        <w:t xml:space="preserve">La </w:t>
      </w:r>
      <w:r w:rsidR="00D73DF8" w:rsidRPr="000A4E8D">
        <w:rPr>
          <w:rFonts w:ascii="Times New Roman" w:hAnsi="Times New Roman" w:cs="Times New Roman"/>
          <w:sz w:val="22"/>
          <w:szCs w:val="22"/>
        </w:rPr>
        <w:t xml:space="preserve">cátedra </w:t>
      </w:r>
      <w:r w:rsidR="00D94F7A" w:rsidRPr="000A4E8D">
        <w:rPr>
          <w:rFonts w:ascii="Times New Roman" w:hAnsi="Times New Roman" w:cs="Times New Roman"/>
          <w:sz w:val="22"/>
          <w:szCs w:val="22"/>
        </w:rPr>
        <w:t>“Psicología y Educación”</w:t>
      </w:r>
      <w:r w:rsidR="00EA3C0A" w:rsidRPr="000A4E8D">
        <w:rPr>
          <w:rFonts w:ascii="Times New Roman" w:hAnsi="Times New Roman" w:cs="Times New Roman"/>
          <w:sz w:val="22"/>
          <w:szCs w:val="22"/>
        </w:rPr>
        <w:t xml:space="preserve">, ubicada en el nuevo </w:t>
      </w:r>
      <w:r w:rsidR="00EA3C0A" w:rsidRPr="000A4E8D">
        <w:rPr>
          <w:rFonts w:ascii="Times New Roman" w:hAnsi="Times New Roman" w:cs="Times New Roman"/>
          <w:i/>
          <w:sz w:val="22"/>
          <w:szCs w:val="22"/>
        </w:rPr>
        <w:t>Diseño del Profesorado de Educación primaria /Resolución 528/09</w:t>
      </w:r>
      <w:r w:rsidR="009F21AE" w:rsidRPr="000A4E8D">
        <w:rPr>
          <w:rFonts w:ascii="Times New Roman" w:hAnsi="Times New Roman" w:cs="Times New Roman"/>
          <w:i/>
          <w:sz w:val="22"/>
          <w:szCs w:val="22"/>
        </w:rPr>
        <w:t>,</w:t>
      </w:r>
      <w:r w:rsidR="00136040" w:rsidRPr="000A4E8D">
        <w:rPr>
          <w:rFonts w:ascii="Times New Roman" w:hAnsi="Times New Roman" w:cs="Times New Roman"/>
          <w:i/>
          <w:sz w:val="22"/>
          <w:szCs w:val="22"/>
        </w:rPr>
        <w:t xml:space="preserve"> “</w:t>
      </w:r>
      <w:r w:rsidR="009F21AE" w:rsidRPr="000A4E8D">
        <w:rPr>
          <w:rFonts w:ascii="Times New Roman" w:hAnsi="Times New Roman" w:cs="Times New Roman"/>
          <w:i/>
          <w:sz w:val="22"/>
          <w:szCs w:val="22"/>
        </w:rPr>
        <w:t xml:space="preserve"> </w:t>
      </w:r>
      <w:r w:rsidR="00F66AF6" w:rsidRPr="000A4E8D">
        <w:rPr>
          <w:rFonts w:ascii="Times New Roman" w:hAnsi="Times New Roman" w:cs="Times New Roman"/>
          <w:sz w:val="22"/>
          <w:szCs w:val="22"/>
        </w:rPr>
        <w:t>intenta aportar a los estudiantes una trama de conocimientos significativos para construir desde diferentes aproximaciones teóricas, concept</w:t>
      </w:r>
      <w:r w:rsidR="007F5FAB" w:rsidRPr="000A4E8D">
        <w:rPr>
          <w:rFonts w:ascii="Times New Roman" w:hAnsi="Times New Roman" w:cs="Times New Roman"/>
          <w:sz w:val="22"/>
          <w:szCs w:val="22"/>
        </w:rPr>
        <w:t xml:space="preserve">os y reflexiones acerca de los </w:t>
      </w:r>
      <w:r w:rsidR="00F66AF6" w:rsidRPr="000A4E8D">
        <w:rPr>
          <w:rFonts w:ascii="Times New Roman" w:hAnsi="Times New Roman" w:cs="Times New Roman"/>
          <w:sz w:val="22"/>
          <w:szCs w:val="22"/>
        </w:rPr>
        <w:t>sujetos, su constitución, los modos de aprende</w:t>
      </w:r>
      <w:r w:rsidR="00136040" w:rsidRPr="000A4E8D">
        <w:rPr>
          <w:rFonts w:ascii="Times New Roman" w:hAnsi="Times New Roman" w:cs="Times New Roman"/>
          <w:sz w:val="22"/>
          <w:szCs w:val="22"/>
        </w:rPr>
        <w:t>r, de conocer y de socializarse</w:t>
      </w:r>
      <w:r w:rsidR="00555BA9" w:rsidRPr="000A4E8D">
        <w:rPr>
          <w:rFonts w:ascii="Times New Roman" w:hAnsi="Times New Roman" w:cs="Times New Roman"/>
          <w:sz w:val="22"/>
          <w:szCs w:val="22"/>
        </w:rPr>
        <w:t>, mostrando alcances y límites de los diferentes modelos psicológicos y de aprendizaje” (Diseño Curricular para la Formación Docente. Profesorado de Educación Primaria, 2009, pp. 26)</w:t>
      </w:r>
      <w:r w:rsidR="00457920" w:rsidRPr="000A4E8D">
        <w:rPr>
          <w:rFonts w:ascii="Times New Roman" w:hAnsi="Times New Roman" w:cs="Times New Roman"/>
          <w:sz w:val="22"/>
          <w:szCs w:val="22"/>
        </w:rPr>
        <w:t>,</w:t>
      </w:r>
    </w:p>
    <w:p w:rsidR="00440055" w:rsidRPr="000A4E8D" w:rsidRDefault="00457920" w:rsidP="000A4E8D">
      <w:pPr>
        <w:pStyle w:val="Textoindependiente3"/>
        <w:spacing w:after="0"/>
        <w:ind w:firstLine="708"/>
        <w:jc w:val="both"/>
        <w:rPr>
          <w:rFonts w:ascii="Times New Roman" w:hAnsi="Times New Roman" w:cs="Times New Roman"/>
          <w:sz w:val="22"/>
          <w:szCs w:val="22"/>
        </w:rPr>
      </w:pPr>
      <w:r w:rsidRPr="000A4E8D">
        <w:rPr>
          <w:rFonts w:ascii="Times New Roman" w:hAnsi="Times New Roman" w:cs="Times New Roman"/>
          <w:sz w:val="22"/>
          <w:szCs w:val="22"/>
        </w:rPr>
        <w:t xml:space="preserve">En consonancia con </w:t>
      </w:r>
      <w:r w:rsidR="009F21AE" w:rsidRPr="000A4E8D">
        <w:rPr>
          <w:rFonts w:ascii="Times New Roman" w:hAnsi="Times New Roman" w:cs="Times New Roman"/>
          <w:sz w:val="22"/>
          <w:szCs w:val="22"/>
        </w:rPr>
        <w:t xml:space="preserve">la </w:t>
      </w:r>
      <w:r w:rsidR="009F21AE" w:rsidRPr="000A4E8D">
        <w:rPr>
          <w:rFonts w:ascii="Times New Roman" w:hAnsi="Times New Roman" w:cs="Times New Roman"/>
          <w:b/>
          <w:sz w:val="22"/>
          <w:szCs w:val="22"/>
        </w:rPr>
        <w:t xml:space="preserve">política educativa </w:t>
      </w:r>
      <w:r w:rsidR="003465CD" w:rsidRPr="000A4E8D">
        <w:rPr>
          <w:rFonts w:ascii="Times New Roman" w:hAnsi="Times New Roman" w:cs="Times New Roman"/>
          <w:b/>
          <w:sz w:val="22"/>
          <w:szCs w:val="22"/>
        </w:rPr>
        <w:t>provincial</w:t>
      </w:r>
      <w:r w:rsidR="003465CD" w:rsidRPr="000A4E8D">
        <w:rPr>
          <w:rFonts w:ascii="Times New Roman" w:hAnsi="Times New Roman" w:cs="Times New Roman"/>
          <w:sz w:val="22"/>
          <w:szCs w:val="22"/>
        </w:rPr>
        <w:t xml:space="preserve">, este espacio curricular </w:t>
      </w:r>
      <w:r w:rsidR="00A232E5" w:rsidRPr="000A4E8D">
        <w:rPr>
          <w:rFonts w:ascii="Times New Roman" w:hAnsi="Times New Roman" w:cs="Times New Roman"/>
          <w:sz w:val="22"/>
          <w:szCs w:val="22"/>
        </w:rPr>
        <w:t xml:space="preserve">se </w:t>
      </w:r>
      <w:r w:rsidR="003E7E85" w:rsidRPr="000A4E8D">
        <w:rPr>
          <w:rFonts w:ascii="Times New Roman" w:hAnsi="Times New Roman" w:cs="Times New Roman"/>
          <w:sz w:val="22"/>
          <w:szCs w:val="22"/>
        </w:rPr>
        <w:t>propone, como</w:t>
      </w:r>
      <w:r w:rsidR="003530FB" w:rsidRPr="000A4E8D">
        <w:rPr>
          <w:rFonts w:ascii="Times New Roman" w:hAnsi="Times New Roman" w:cs="Times New Roman"/>
          <w:sz w:val="22"/>
          <w:szCs w:val="22"/>
        </w:rPr>
        <w:t xml:space="preserve"> una </w:t>
      </w:r>
      <w:r w:rsidR="00CD28CF" w:rsidRPr="000A4E8D">
        <w:rPr>
          <w:rFonts w:ascii="Times New Roman" w:hAnsi="Times New Roman" w:cs="Times New Roman"/>
          <w:sz w:val="22"/>
          <w:szCs w:val="22"/>
        </w:rPr>
        <w:t>aproximación</w:t>
      </w:r>
      <w:r w:rsidR="003530FB" w:rsidRPr="000A4E8D">
        <w:rPr>
          <w:rFonts w:ascii="Times New Roman" w:hAnsi="Times New Roman" w:cs="Times New Roman"/>
          <w:sz w:val="22"/>
          <w:szCs w:val="22"/>
        </w:rPr>
        <w:t xml:space="preserve"> que recupera cuidadosamente y con rigurosidad académica los desarrollos </w:t>
      </w:r>
      <w:r w:rsidR="00A60DDA" w:rsidRPr="000A4E8D">
        <w:rPr>
          <w:rFonts w:ascii="Times New Roman" w:hAnsi="Times New Roman" w:cs="Times New Roman"/>
          <w:sz w:val="22"/>
          <w:szCs w:val="22"/>
        </w:rPr>
        <w:t xml:space="preserve">y debates </w:t>
      </w:r>
      <w:r w:rsidR="003530FB" w:rsidRPr="000A4E8D">
        <w:rPr>
          <w:rFonts w:ascii="Times New Roman" w:hAnsi="Times New Roman" w:cs="Times New Roman"/>
          <w:sz w:val="22"/>
          <w:szCs w:val="22"/>
        </w:rPr>
        <w:t>del campo de la psicología en la educación, en articulación dialéctica</w:t>
      </w:r>
      <w:r w:rsidR="003465CD" w:rsidRPr="000A4E8D">
        <w:rPr>
          <w:rFonts w:ascii="Times New Roman" w:hAnsi="Times New Roman" w:cs="Times New Roman"/>
          <w:sz w:val="22"/>
          <w:szCs w:val="22"/>
        </w:rPr>
        <w:t xml:space="preserve"> </w:t>
      </w:r>
      <w:r w:rsidR="003530FB" w:rsidRPr="000A4E8D">
        <w:rPr>
          <w:rFonts w:ascii="Times New Roman" w:hAnsi="Times New Roman" w:cs="Times New Roman"/>
          <w:sz w:val="22"/>
          <w:szCs w:val="22"/>
        </w:rPr>
        <w:t xml:space="preserve">con los saberes y </w:t>
      </w:r>
      <w:r w:rsidR="00440055" w:rsidRPr="000A4E8D">
        <w:rPr>
          <w:rFonts w:ascii="Times New Roman" w:hAnsi="Times New Roman" w:cs="Times New Roman"/>
          <w:sz w:val="22"/>
          <w:szCs w:val="22"/>
        </w:rPr>
        <w:t>experiencias</w:t>
      </w:r>
      <w:r w:rsidR="002A6A7E" w:rsidRPr="000A4E8D">
        <w:rPr>
          <w:rFonts w:ascii="Times New Roman" w:hAnsi="Times New Roman" w:cs="Times New Roman"/>
          <w:sz w:val="22"/>
          <w:szCs w:val="22"/>
        </w:rPr>
        <w:t xml:space="preserve"> educativas</w:t>
      </w:r>
      <w:r w:rsidRPr="000A4E8D">
        <w:rPr>
          <w:rFonts w:ascii="Times New Roman" w:hAnsi="Times New Roman" w:cs="Times New Roman"/>
          <w:sz w:val="22"/>
          <w:szCs w:val="22"/>
        </w:rPr>
        <w:t>,</w:t>
      </w:r>
      <w:r w:rsidR="003465CD" w:rsidRPr="000A4E8D">
        <w:rPr>
          <w:rFonts w:ascii="Times New Roman" w:hAnsi="Times New Roman" w:cs="Times New Roman"/>
          <w:sz w:val="22"/>
          <w:szCs w:val="22"/>
        </w:rPr>
        <w:t xml:space="preserve"> </w:t>
      </w:r>
      <w:r w:rsidR="003530FB" w:rsidRPr="000A4E8D">
        <w:rPr>
          <w:rFonts w:ascii="Times New Roman" w:hAnsi="Times New Roman" w:cs="Times New Roman"/>
          <w:sz w:val="22"/>
          <w:szCs w:val="22"/>
        </w:rPr>
        <w:t>en un recorrido</w:t>
      </w:r>
      <w:r w:rsidR="003465CD" w:rsidRPr="000A4E8D">
        <w:rPr>
          <w:rFonts w:ascii="Times New Roman" w:hAnsi="Times New Roman" w:cs="Times New Roman"/>
          <w:sz w:val="22"/>
          <w:szCs w:val="22"/>
        </w:rPr>
        <w:t xml:space="preserve"> que</w:t>
      </w:r>
      <w:r w:rsidR="003530FB" w:rsidRPr="000A4E8D">
        <w:rPr>
          <w:rFonts w:ascii="Times New Roman" w:hAnsi="Times New Roman" w:cs="Times New Roman"/>
          <w:sz w:val="22"/>
          <w:szCs w:val="22"/>
        </w:rPr>
        <w:t xml:space="preserve"> </w:t>
      </w:r>
      <w:r w:rsidR="009F21AE" w:rsidRPr="000A4E8D">
        <w:rPr>
          <w:rFonts w:ascii="Times New Roman" w:hAnsi="Times New Roman" w:cs="Times New Roman"/>
          <w:sz w:val="22"/>
          <w:szCs w:val="22"/>
        </w:rPr>
        <w:t>apunta a</w:t>
      </w:r>
      <w:r w:rsidR="003530FB" w:rsidRPr="000A4E8D">
        <w:rPr>
          <w:rFonts w:ascii="Times New Roman" w:hAnsi="Times New Roman" w:cs="Times New Roman"/>
          <w:sz w:val="22"/>
          <w:szCs w:val="22"/>
        </w:rPr>
        <w:t xml:space="preserve"> fomentar </w:t>
      </w:r>
      <w:r w:rsidR="003465CD" w:rsidRPr="000A4E8D">
        <w:rPr>
          <w:rFonts w:ascii="Times New Roman" w:hAnsi="Times New Roman" w:cs="Times New Roman"/>
          <w:sz w:val="22"/>
          <w:szCs w:val="22"/>
        </w:rPr>
        <w:t>una formación integral,</w:t>
      </w:r>
      <w:r w:rsidR="00440055" w:rsidRPr="000A4E8D">
        <w:rPr>
          <w:rFonts w:ascii="Times New Roman" w:hAnsi="Times New Roman" w:cs="Times New Roman"/>
          <w:sz w:val="22"/>
          <w:szCs w:val="22"/>
        </w:rPr>
        <w:t xml:space="preserve"> significativa</w:t>
      </w:r>
      <w:r w:rsidR="003465CD" w:rsidRPr="000A4E8D">
        <w:rPr>
          <w:rFonts w:ascii="Times New Roman" w:hAnsi="Times New Roman" w:cs="Times New Roman"/>
          <w:sz w:val="22"/>
          <w:szCs w:val="22"/>
        </w:rPr>
        <w:t xml:space="preserve"> y</w:t>
      </w:r>
      <w:r w:rsidR="003530FB" w:rsidRPr="000A4E8D">
        <w:rPr>
          <w:rFonts w:ascii="Times New Roman" w:hAnsi="Times New Roman" w:cs="Times New Roman"/>
          <w:b/>
          <w:sz w:val="22"/>
          <w:szCs w:val="22"/>
        </w:rPr>
        <w:t xml:space="preserve"> de calidad </w:t>
      </w:r>
      <w:r w:rsidR="009F21AE" w:rsidRPr="000A4E8D">
        <w:rPr>
          <w:rFonts w:ascii="Times New Roman" w:hAnsi="Times New Roman" w:cs="Times New Roman"/>
          <w:b/>
          <w:sz w:val="22"/>
          <w:szCs w:val="22"/>
        </w:rPr>
        <w:t>para todos y todas.</w:t>
      </w:r>
      <w:r w:rsidR="009F21AE" w:rsidRPr="000A4E8D">
        <w:rPr>
          <w:rFonts w:ascii="Times New Roman" w:hAnsi="Times New Roman" w:cs="Times New Roman"/>
          <w:sz w:val="22"/>
          <w:szCs w:val="22"/>
        </w:rPr>
        <w:t xml:space="preserve">   </w:t>
      </w:r>
    </w:p>
    <w:p w:rsidR="001760EA" w:rsidRPr="000A4E8D" w:rsidRDefault="00DF2E7D" w:rsidP="000A4E8D">
      <w:pPr>
        <w:autoSpaceDE w:val="0"/>
        <w:autoSpaceDN w:val="0"/>
        <w:adjustRightInd w:val="0"/>
        <w:spacing w:after="0"/>
        <w:ind w:firstLine="708"/>
        <w:jc w:val="both"/>
        <w:rPr>
          <w:rFonts w:ascii="Times New Roman" w:hAnsi="Times New Roman" w:cs="Times New Roman"/>
        </w:rPr>
      </w:pPr>
      <w:r w:rsidRPr="000A4E8D">
        <w:rPr>
          <w:rFonts w:ascii="Times New Roman" w:hAnsi="Times New Roman" w:cs="Times New Roman"/>
        </w:rPr>
        <w:t xml:space="preserve">Esto </w:t>
      </w:r>
      <w:r w:rsidR="00F66AF6" w:rsidRPr="000A4E8D">
        <w:rPr>
          <w:rFonts w:ascii="Times New Roman" w:hAnsi="Times New Roman" w:cs="Times New Roman"/>
        </w:rPr>
        <w:t>conlleva a</w:t>
      </w:r>
      <w:r w:rsidR="003465CD" w:rsidRPr="000A4E8D">
        <w:rPr>
          <w:rFonts w:ascii="Times New Roman" w:hAnsi="Times New Roman" w:cs="Times New Roman"/>
        </w:rPr>
        <w:t xml:space="preserve"> sostener </w:t>
      </w:r>
      <w:r w:rsidR="00CF4ADA" w:rsidRPr="000A4E8D">
        <w:rPr>
          <w:rFonts w:ascii="Times New Roman" w:hAnsi="Times New Roman" w:cs="Times New Roman"/>
        </w:rPr>
        <w:t>una</w:t>
      </w:r>
      <w:r w:rsidR="003465CD" w:rsidRPr="000A4E8D">
        <w:rPr>
          <w:rFonts w:ascii="Times New Roman" w:hAnsi="Times New Roman" w:cs="Times New Roman"/>
        </w:rPr>
        <w:t xml:space="preserve"> </w:t>
      </w:r>
      <w:r w:rsidR="006B4910" w:rsidRPr="000A4E8D">
        <w:rPr>
          <w:rFonts w:ascii="Times New Roman" w:hAnsi="Times New Roman" w:cs="Times New Roman"/>
        </w:rPr>
        <w:t xml:space="preserve">reflexión permanente </w:t>
      </w:r>
      <w:r w:rsidR="003465CD" w:rsidRPr="000A4E8D">
        <w:rPr>
          <w:rFonts w:ascii="Times New Roman" w:hAnsi="Times New Roman" w:cs="Times New Roman"/>
        </w:rPr>
        <w:t xml:space="preserve">sobre </w:t>
      </w:r>
      <w:r w:rsidR="00C0299D" w:rsidRPr="000A4E8D">
        <w:rPr>
          <w:rFonts w:ascii="Times New Roman" w:hAnsi="Times New Roman" w:cs="Times New Roman"/>
        </w:rPr>
        <w:t xml:space="preserve">los propios </w:t>
      </w:r>
      <w:r w:rsidR="00CF4ADA" w:rsidRPr="000A4E8D">
        <w:rPr>
          <w:rFonts w:ascii="Times New Roman" w:hAnsi="Times New Roman" w:cs="Times New Roman"/>
        </w:rPr>
        <w:t xml:space="preserve">dispositivos </w:t>
      </w:r>
      <w:r w:rsidR="00C0299D" w:rsidRPr="000A4E8D">
        <w:rPr>
          <w:rFonts w:ascii="Times New Roman" w:hAnsi="Times New Roman" w:cs="Times New Roman"/>
        </w:rPr>
        <w:t>de la formación,</w:t>
      </w:r>
      <w:r w:rsidR="001760EA" w:rsidRPr="000A4E8D">
        <w:rPr>
          <w:rFonts w:ascii="Times New Roman" w:hAnsi="Times New Roman" w:cs="Times New Roman"/>
        </w:rPr>
        <w:t xml:space="preserve"> </w:t>
      </w:r>
      <w:r w:rsidR="00C0299D" w:rsidRPr="000A4E8D">
        <w:rPr>
          <w:rFonts w:ascii="Times New Roman" w:hAnsi="Times New Roman" w:cs="Times New Roman"/>
        </w:rPr>
        <w:t xml:space="preserve">a fin de promover un posicionamiento critico </w:t>
      </w:r>
      <w:r w:rsidR="00CF4ADA" w:rsidRPr="000A4E8D">
        <w:rPr>
          <w:rFonts w:ascii="Times New Roman" w:hAnsi="Times New Roman" w:cs="Times New Roman"/>
        </w:rPr>
        <w:t>sobre</w:t>
      </w:r>
      <w:r w:rsidRPr="000A4E8D">
        <w:rPr>
          <w:rFonts w:ascii="Times New Roman" w:hAnsi="Times New Roman" w:cs="Times New Roman"/>
        </w:rPr>
        <w:t xml:space="preserve"> discursos y</w:t>
      </w:r>
      <w:r w:rsidR="00CF4ADA" w:rsidRPr="000A4E8D">
        <w:rPr>
          <w:rFonts w:ascii="Times New Roman" w:hAnsi="Times New Roman" w:cs="Times New Roman"/>
        </w:rPr>
        <w:t xml:space="preserve"> </w:t>
      </w:r>
      <w:r w:rsidR="00C0299D" w:rsidRPr="000A4E8D">
        <w:rPr>
          <w:rFonts w:ascii="Times New Roman" w:hAnsi="Times New Roman" w:cs="Times New Roman"/>
        </w:rPr>
        <w:t xml:space="preserve">prácticas </w:t>
      </w:r>
      <w:r w:rsidR="003465CD" w:rsidRPr="000A4E8D">
        <w:rPr>
          <w:rFonts w:ascii="Times New Roman" w:hAnsi="Times New Roman" w:cs="Times New Roman"/>
        </w:rPr>
        <w:t>educativas</w:t>
      </w:r>
      <w:r w:rsidR="006B4910" w:rsidRPr="000A4E8D">
        <w:rPr>
          <w:rFonts w:ascii="Times New Roman" w:hAnsi="Times New Roman" w:cs="Times New Roman"/>
        </w:rPr>
        <w:t xml:space="preserve"> </w:t>
      </w:r>
      <w:r w:rsidR="00440055" w:rsidRPr="000A4E8D">
        <w:rPr>
          <w:rFonts w:ascii="Times New Roman" w:hAnsi="Times New Roman" w:cs="Times New Roman"/>
        </w:rPr>
        <w:t xml:space="preserve">selectivas </w:t>
      </w:r>
      <w:r w:rsidR="003465CD" w:rsidRPr="000A4E8D">
        <w:rPr>
          <w:rFonts w:ascii="Times New Roman" w:hAnsi="Times New Roman" w:cs="Times New Roman"/>
        </w:rPr>
        <w:t>y excluyentes</w:t>
      </w:r>
      <w:r w:rsidR="00440055" w:rsidRPr="000A4E8D">
        <w:rPr>
          <w:rFonts w:ascii="Times New Roman" w:hAnsi="Times New Roman" w:cs="Times New Roman"/>
        </w:rPr>
        <w:t>,</w:t>
      </w:r>
      <w:r w:rsidR="00457920" w:rsidRPr="000A4E8D">
        <w:rPr>
          <w:rFonts w:ascii="Times New Roman" w:hAnsi="Times New Roman" w:cs="Times New Roman"/>
        </w:rPr>
        <w:t xml:space="preserve"> alojando las diferencias y</w:t>
      </w:r>
      <w:r w:rsidR="00440055" w:rsidRPr="000A4E8D">
        <w:rPr>
          <w:rFonts w:ascii="Times New Roman" w:hAnsi="Times New Roman" w:cs="Times New Roman"/>
        </w:rPr>
        <w:t xml:space="preserve"> </w:t>
      </w:r>
      <w:r w:rsidR="001F1709" w:rsidRPr="000A4E8D">
        <w:rPr>
          <w:rFonts w:ascii="Times New Roman" w:hAnsi="Times New Roman" w:cs="Times New Roman"/>
        </w:rPr>
        <w:t>habilitando las potencias singula</w:t>
      </w:r>
      <w:r w:rsidR="00457920" w:rsidRPr="000A4E8D">
        <w:rPr>
          <w:rFonts w:ascii="Times New Roman" w:hAnsi="Times New Roman" w:cs="Times New Roman"/>
        </w:rPr>
        <w:t>res y colectivas</w:t>
      </w:r>
      <w:r w:rsidR="001F1709" w:rsidRPr="000A4E8D">
        <w:rPr>
          <w:rFonts w:ascii="Times New Roman" w:hAnsi="Times New Roman" w:cs="Times New Roman"/>
        </w:rPr>
        <w:t xml:space="preserve"> </w:t>
      </w:r>
      <w:r w:rsidR="003465CD" w:rsidRPr="000A4E8D">
        <w:rPr>
          <w:rFonts w:ascii="Times New Roman" w:hAnsi="Times New Roman" w:cs="Times New Roman"/>
        </w:rPr>
        <w:t>considerando</w:t>
      </w:r>
      <w:r w:rsidR="001F1709" w:rsidRPr="000A4E8D">
        <w:rPr>
          <w:rFonts w:ascii="Times New Roman" w:hAnsi="Times New Roman" w:cs="Times New Roman"/>
        </w:rPr>
        <w:t>, en suma a la</w:t>
      </w:r>
      <w:r w:rsidR="003465CD" w:rsidRPr="000A4E8D">
        <w:rPr>
          <w:rFonts w:ascii="Times New Roman" w:hAnsi="Times New Roman" w:cs="Times New Roman"/>
        </w:rPr>
        <w:t xml:space="preserve"> </w:t>
      </w:r>
      <w:r w:rsidR="00496D88" w:rsidRPr="000A4E8D">
        <w:rPr>
          <w:rFonts w:ascii="Times New Roman" w:hAnsi="Times New Roman" w:cs="Times New Roman"/>
          <w:b/>
        </w:rPr>
        <w:t>i</w:t>
      </w:r>
      <w:r w:rsidR="009F21AE" w:rsidRPr="000A4E8D">
        <w:rPr>
          <w:rFonts w:ascii="Times New Roman" w:hAnsi="Times New Roman" w:cs="Times New Roman"/>
          <w:b/>
        </w:rPr>
        <w:t>nclusión socio-educativa</w:t>
      </w:r>
      <w:r w:rsidR="00F66AF6" w:rsidRPr="000A4E8D">
        <w:rPr>
          <w:rFonts w:ascii="Times New Roman" w:hAnsi="Times New Roman" w:cs="Times New Roman"/>
          <w:b/>
        </w:rPr>
        <w:t xml:space="preserve"> </w:t>
      </w:r>
      <w:r w:rsidR="003465CD" w:rsidRPr="000A4E8D">
        <w:rPr>
          <w:rFonts w:ascii="Times New Roman" w:hAnsi="Times New Roman" w:cs="Times New Roman"/>
          <w:b/>
        </w:rPr>
        <w:t xml:space="preserve">como </w:t>
      </w:r>
      <w:r w:rsidR="00C0299D" w:rsidRPr="000A4E8D">
        <w:rPr>
          <w:rFonts w:ascii="Times New Roman" w:hAnsi="Times New Roman" w:cs="Times New Roman"/>
          <w:b/>
        </w:rPr>
        <w:t>base para la experiencia de</w:t>
      </w:r>
      <w:r w:rsidR="00955522" w:rsidRPr="000A4E8D">
        <w:rPr>
          <w:rFonts w:ascii="Times New Roman" w:hAnsi="Times New Roman" w:cs="Times New Roman"/>
          <w:b/>
        </w:rPr>
        <w:t xml:space="preserve"> una</w:t>
      </w:r>
      <w:r w:rsidR="00C0299D" w:rsidRPr="000A4E8D">
        <w:rPr>
          <w:rFonts w:ascii="Times New Roman" w:hAnsi="Times New Roman" w:cs="Times New Roman"/>
          <w:b/>
        </w:rPr>
        <w:t xml:space="preserve"> formación </w:t>
      </w:r>
      <w:r w:rsidR="00C0299D" w:rsidRPr="000A4E8D">
        <w:rPr>
          <w:rFonts w:ascii="Times New Roman" w:hAnsi="Times New Roman" w:cs="Times New Roman"/>
        </w:rPr>
        <w:t>solidaria y responsable</w:t>
      </w:r>
      <w:r w:rsidR="00BD1DAA" w:rsidRPr="000A4E8D">
        <w:rPr>
          <w:rFonts w:ascii="Times New Roman" w:hAnsi="Times New Roman" w:cs="Times New Roman"/>
          <w:b/>
        </w:rPr>
        <w:t>.</w:t>
      </w:r>
      <w:r w:rsidR="001760EA" w:rsidRPr="000A4E8D">
        <w:rPr>
          <w:rFonts w:ascii="Times New Roman" w:hAnsi="Times New Roman" w:cs="Times New Roman"/>
        </w:rPr>
        <w:t xml:space="preserve"> Entendemos que “las prácticas profesionales son prácticas sociales bañadas de incertidumbres, pero que deben permitir construir contornos sociales” </w:t>
      </w:r>
      <w:sdt>
        <w:sdtPr>
          <w:rPr>
            <w:rFonts w:ascii="Times New Roman" w:hAnsi="Times New Roman" w:cs="Times New Roman"/>
          </w:rPr>
          <w:id w:val="5792778"/>
          <w:citation/>
        </w:sdtPr>
        <w:sdtContent>
          <w:r w:rsidR="00185D1E" w:rsidRPr="000A4E8D">
            <w:rPr>
              <w:rFonts w:ascii="Times New Roman" w:hAnsi="Times New Roman" w:cs="Times New Roman"/>
            </w:rPr>
            <w:fldChar w:fldCharType="begin"/>
          </w:r>
          <w:r w:rsidR="001760EA" w:rsidRPr="000A4E8D">
            <w:rPr>
              <w:rFonts w:ascii="Times New Roman" w:hAnsi="Times New Roman" w:cs="Times New Roman"/>
            </w:rPr>
            <w:instrText xml:space="preserve"> CITATION DeA88 \l 3082  </w:instrText>
          </w:r>
          <w:r w:rsidR="00185D1E" w:rsidRPr="000A4E8D">
            <w:rPr>
              <w:rFonts w:ascii="Times New Roman" w:hAnsi="Times New Roman" w:cs="Times New Roman"/>
            </w:rPr>
            <w:fldChar w:fldCharType="separate"/>
          </w:r>
          <w:r w:rsidR="00944906" w:rsidRPr="000A4E8D">
            <w:rPr>
              <w:rFonts w:ascii="Times New Roman" w:hAnsi="Times New Roman" w:cs="Times New Roman"/>
              <w:noProof/>
            </w:rPr>
            <w:t>(De Alba, 1988)</w:t>
          </w:r>
          <w:r w:rsidR="00185D1E" w:rsidRPr="000A4E8D">
            <w:rPr>
              <w:rFonts w:ascii="Times New Roman" w:hAnsi="Times New Roman" w:cs="Times New Roman"/>
            </w:rPr>
            <w:fldChar w:fldCharType="end"/>
          </w:r>
        </w:sdtContent>
      </w:sdt>
      <w:r w:rsidR="001760EA" w:rsidRPr="000A4E8D">
        <w:rPr>
          <w:rFonts w:ascii="Times New Roman" w:hAnsi="Times New Roman" w:cs="Times New Roman"/>
        </w:rPr>
        <w:t xml:space="preserve"> que sustenten el derecho a enseñar y a aprender.</w:t>
      </w:r>
    </w:p>
    <w:p w:rsidR="003B4DF4" w:rsidRPr="000A4E8D" w:rsidRDefault="001F1709" w:rsidP="000A4E8D">
      <w:pPr>
        <w:autoSpaceDE w:val="0"/>
        <w:autoSpaceDN w:val="0"/>
        <w:adjustRightInd w:val="0"/>
        <w:spacing w:after="0"/>
        <w:ind w:firstLine="708"/>
        <w:jc w:val="both"/>
        <w:rPr>
          <w:rFonts w:ascii="Times New Roman" w:hAnsi="Times New Roman" w:cs="Times New Roman"/>
        </w:rPr>
      </w:pPr>
      <w:r w:rsidRPr="000A4E8D">
        <w:rPr>
          <w:rFonts w:ascii="Times New Roman" w:hAnsi="Times New Roman" w:cs="Times New Roman"/>
        </w:rPr>
        <w:t>Finalmente,</w:t>
      </w:r>
      <w:r w:rsidR="0028347E" w:rsidRPr="000A4E8D">
        <w:rPr>
          <w:rFonts w:ascii="Times New Roman" w:hAnsi="Times New Roman" w:cs="Times New Roman"/>
        </w:rPr>
        <w:t xml:space="preserve"> esta cátedra piensa a la psicología</w:t>
      </w:r>
      <w:r w:rsidR="00A232E5" w:rsidRPr="000A4E8D">
        <w:rPr>
          <w:rFonts w:ascii="Times New Roman" w:hAnsi="Times New Roman" w:cs="Times New Roman"/>
        </w:rPr>
        <w:t xml:space="preserve"> en el campo de la </w:t>
      </w:r>
      <w:r w:rsidR="0028347E" w:rsidRPr="000A4E8D">
        <w:rPr>
          <w:rFonts w:ascii="Times New Roman" w:hAnsi="Times New Roman" w:cs="Times New Roman"/>
        </w:rPr>
        <w:t xml:space="preserve">educación </w:t>
      </w:r>
      <w:r w:rsidR="0042483F" w:rsidRPr="000A4E8D">
        <w:rPr>
          <w:rFonts w:ascii="Times New Roman" w:hAnsi="Times New Roman" w:cs="Times New Roman"/>
        </w:rPr>
        <w:t xml:space="preserve">como un eje </w:t>
      </w:r>
      <w:r w:rsidR="009F21AE" w:rsidRPr="000A4E8D">
        <w:rPr>
          <w:rFonts w:ascii="Times New Roman" w:hAnsi="Times New Roman" w:cs="Times New Roman"/>
        </w:rPr>
        <w:t xml:space="preserve"> transversal </w:t>
      </w:r>
      <w:r w:rsidR="00A232E5" w:rsidRPr="000A4E8D">
        <w:rPr>
          <w:rFonts w:ascii="Times New Roman" w:hAnsi="Times New Roman" w:cs="Times New Roman"/>
        </w:rPr>
        <w:t>que</w:t>
      </w:r>
      <w:r w:rsidR="00A60DDA" w:rsidRPr="000A4E8D">
        <w:rPr>
          <w:rFonts w:ascii="Times New Roman" w:hAnsi="Times New Roman" w:cs="Times New Roman"/>
        </w:rPr>
        <w:t xml:space="preserve"> se compone e </w:t>
      </w:r>
      <w:r w:rsidR="00A232E5" w:rsidRPr="000A4E8D">
        <w:rPr>
          <w:rFonts w:ascii="Times New Roman" w:hAnsi="Times New Roman" w:cs="Times New Roman"/>
        </w:rPr>
        <w:t>instrumenta</w:t>
      </w:r>
      <w:r w:rsidR="00A60DDA" w:rsidRPr="000A4E8D">
        <w:rPr>
          <w:rFonts w:ascii="Times New Roman" w:hAnsi="Times New Roman" w:cs="Times New Roman"/>
        </w:rPr>
        <w:t xml:space="preserve"> </w:t>
      </w:r>
      <w:r w:rsidR="00A232E5" w:rsidRPr="000A4E8D">
        <w:rPr>
          <w:rFonts w:ascii="Times New Roman" w:hAnsi="Times New Roman" w:cs="Times New Roman"/>
        </w:rPr>
        <w:t xml:space="preserve">en forma </w:t>
      </w:r>
      <w:r w:rsidR="00A60DDA" w:rsidRPr="000A4E8D">
        <w:rPr>
          <w:rFonts w:ascii="Times New Roman" w:hAnsi="Times New Roman" w:cs="Times New Roman"/>
        </w:rPr>
        <w:t xml:space="preserve">interdisciplinaria </w:t>
      </w:r>
      <w:r w:rsidR="00A232E5" w:rsidRPr="000A4E8D">
        <w:rPr>
          <w:rFonts w:ascii="Times New Roman" w:hAnsi="Times New Roman" w:cs="Times New Roman"/>
        </w:rPr>
        <w:t>e intersectorial</w:t>
      </w:r>
      <w:r w:rsidRPr="000A4E8D">
        <w:rPr>
          <w:rFonts w:ascii="Times New Roman" w:hAnsi="Times New Roman" w:cs="Times New Roman"/>
        </w:rPr>
        <w:t xml:space="preserve"> </w:t>
      </w:r>
      <w:r w:rsidR="009F21AE" w:rsidRPr="000A4E8D">
        <w:rPr>
          <w:rFonts w:ascii="Times New Roman" w:hAnsi="Times New Roman" w:cs="Times New Roman"/>
        </w:rPr>
        <w:t xml:space="preserve">y fortalece el rol de la </w:t>
      </w:r>
      <w:r w:rsidR="009F21AE" w:rsidRPr="000A4E8D">
        <w:rPr>
          <w:rFonts w:ascii="Times New Roman" w:hAnsi="Times New Roman" w:cs="Times New Roman"/>
          <w:b/>
        </w:rPr>
        <w:t>escuela como</w:t>
      </w:r>
      <w:r w:rsidR="009F21AE" w:rsidRPr="000A4E8D">
        <w:rPr>
          <w:rFonts w:ascii="Times New Roman" w:hAnsi="Times New Roman" w:cs="Times New Roman"/>
        </w:rPr>
        <w:t xml:space="preserve"> </w:t>
      </w:r>
      <w:r w:rsidR="009F21AE" w:rsidRPr="000A4E8D">
        <w:rPr>
          <w:rFonts w:ascii="Times New Roman" w:hAnsi="Times New Roman" w:cs="Times New Roman"/>
          <w:b/>
        </w:rPr>
        <w:t>institución social</w:t>
      </w:r>
      <w:r w:rsidR="009F21AE" w:rsidRPr="000A4E8D">
        <w:rPr>
          <w:rFonts w:ascii="Times New Roman" w:hAnsi="Times New Roman" w:cs="Times New Roman"/>
        </w:rPr>
        <w:t>,</w:t>
      </w:r>
      <w:r w:rsidR="003B4DF4" w:rsidRPr="000A4E8D">
        <w:rPr>
          <w:rFonts w:ascii="Times New Roman" w:hAnsi="Times New Roman" w:cs="Times New Roman"/>
        </w:rPr>
        <w:t xml:space="preserve"> atenta al multiplicidad de factores que atraviesan los actuales escenarios educativos y los actores que la componen y articulada en un colectivo, en redes con otros ámbitos e instituciones también responsables de garantizar vínculos saludables y promotores de aprendizajes.</w:t>
      </w:r>
    </w:p>
    <w:p w:rsidR="000B0DBD" w:rsidRPr="000A4E8D" w:rsidRDefault="000B0DBD" w:rsidP="000A4E8D">
      <w:pPr>
        <w:autoSpaceDE w:val="0"/>
        <w:autoSpaceDN w:val="0"/>
        <w:adjustRightInd w:val="0"/>
        <w:spacing w:after="0"/>
        <w:ind w:firstLine="708"/>
        <w:jc w:val="both"/>
        <w:rPr>
          <w:rFonts w:ascii="Times New Roman" w:hAnsi="Times New Roman" w:cs="Times New Roman"/>
          <w:i/>
          <w:iCs/>
        </w:rPr>
      </w:pPr>
      <w:r w:rsidRPr="000A4E8D">
        <w:rPr>
          <w:rFonts w:ascii="Times New Roman" w:hAnsi="Times New Roman" w:cs="Times New Roman"/>
        </w:rPr>
        <w:t>Asumimos que no hay conocimiento universal, todo saber es histórico, situacional, epocal y provisorio (Méndez, L.: 2017), por lo tanto, presentaremos los aportes de esta unidad curricular reconociendo que “el objeto de una ciencia, de una disciplina, no está establecido de antemano, por el contrario, se va construyendo al mismo tiempo que esa ciencia, saber o práctica” (Diseño Curricular para la Formación Docente. Profesorado de Educación Primaria, 2009, pp. 23)</w:t>
      </w:r>
      <w:r w:rsidRPr="000A4E8D">
        <w:rPr>
          <w:rFonts w:ascii="Times New Roman" w:hAnsi="Times New Roman" w:cs="Times New Roman"/>
          <w:i/>
          <w:iCs/>
        </w:rPr>
        <w:t>.</w:t>
      </w:r>
    </w:p>
    <w:p w:rsidR="00E26D5C" w:rsidRPr="000A4E8D" w:rsidRDefault="000B0DBD" w:rsidP="000A4E8D">
      <w:pPr>
        <w:autoSpaceDE w:val="0"/>
        <w:autoSpaceDN w:val="0"/>
        <w:adjustRightInd w:val="0"/>
        <w:spacing w:after="0"/>
        <w:ind w:firstLine="708"/>
        <w:jc w:val="both"/>
        <w:rPr>
          <w:rFonts w:ascii="Times New Roman" w:hAnsi="Times New Roman" w:cs="Times New Roman"/>
        </w:rPr>
      </w:pPr>
      <w:r w:rsidRPr="000A4E8D">
        <w:rPr>
          <w:rFonts w:ascii="Times New Roman" w:hAnsi="Times New Roman" w:cs="Times New Roman"/>
        </w:rPr>
        <w:t xml:space="preserve">Se tratara entonces, </w:t>
      </w:r>
      <w:r w:rsidR="00E86A86" w:rsidRPr="000A4E8D">
        <w:rPr>
          <w:rFonts w:ascii="Times New Roman" w:hAnsi="Times New Roman" w:cs="Times New Roman"/>
        </w:rPr>
        <w:t xml:space="preserve">de </w:t>
      </w:r>
      <w:r w:rsidRPr="000A4E8D">
        <w:rPr>
          <w:rFonts w:ascii="Times New Roman" w:hAnsi="Times New Roman" w:cs="Times New Roman"/>
        </w:rPr>
        <w:t xml:space="preserve">proponer referencias </w:t>
      </w:r>
      <w:r w:rsidR="00D97F0B" w:rsidRPr="000A4E8D">
        <w:rPr>
          <w:rFonts w:ascii="Times New Roman" w:hAnsi="Times New Roman" w:cs="Times New Roman"/>
        </w:rPr>
        <w:t>para</w:t>
      </w:r>
      <w:r w:rsidRPr="000A4E8D">
        <w:rPr>
          <w:rFonts w:ascii="Times New Roman" w:hAnsi="Times New Roman" w:cs="Times New Roman"/>
        </w:rPr>
        <w:t xml:space="preserve"> la formación de los docentes de Nivel Primario,</w:t>
      </w:r>
      <w:r w:rsidR="003B4DF4" w:rsidRPr="000A4E8D">
        <w:rPr>
          <w:rFonts w:ascii="Times New Roman" w:hAnsi="Times New Roman" w:cs="Times New Roman"/>
        </w:rPr>
        <w:t xml:space="preserve"> en el marco de la profunda metamorfosis social que nos toca vivir y en torno a las experiencias actuales de escolarización, teniendo en cuenta que la escuela es una oportunidad, en algunos casos la única, de construir una </w:t>
      </w:r>
      <w:r w:rsidR="003B4DF4" w:rsidRPr="000A4E8D">
        <w:rPr>
          <w:rFonts w:ascii="Times New Roman" w:hAnsi="Times New Roman" w:cs="Times New Roman"/>
          <w:i/>
        </w:rPr>
        <w:t xml:space="preserve">trama que atempere </w:t>
      </w:r>
      <w:r w:rsidR="003B4DF4" w:rsidRPr="000A4E8D">
        <w:rPr>
          <w:rFonts w:ascii="Times New Roman" w:hAnsi="Times New Roman" w:cs="Times New Roman"/>
        </w:rPr>
        <w:t>l</w:t>
      </w:r>
      <w:r w:rsidR="003B4DF4" w:rsidRPr="000A4E8D">
        <w:rPr>
          <w:rFonts w:ascii="Times New Roman" w:hAnsi="Times New Roman" w:cs="Times New Roman"/>
          <w:bCs/>
        </w:rPr>
        <w:t xml:space="preserve">os efectos </w:t>
      </w:r>
      <w:r w:rsidR="003B4DF4" w:rsidRPr="000A4E8D">
        <w:rPr>
          <w:rFonts w:ascii="Times New Roman" w:hAnsi="Times New Roman" w:cs="Times New Roman"/>
        </w:rPr>
        <w:t xml:space="preserve">de las condiciones productoras de expulsión social, vulneración y desubjetivación que impactan en las instituciones, en los vínculos y en la subjetividad de adultos y niños. </w:t>
      </w:r>
      <w:r w:rsidR="002142C6" w:rsidRPr="000A4E8D">
        <w:rPr>
          <w:rFonts w:ascii="Times New Roman" w:hAnsi="Times New Roman" w:cs="Times New Roman"/>
        </w:rPr>
        <w:t>En esta búsqueda, habrá que revisitar conceptos</w:t>
      </w:r>
      <w:r w:rsidR="003B4DF4" w:rsidRPr="000A4E8D">
        <w:rPr>
          <w:rFonts w:ascii="Times New Roman" w:hAnsi="Times New Roman" w:cs="Times New Roman"/>
        </w:rPr>
        <w:t>,</w:t>
      </w:r>
      <w:r w:rsidR="002142C6" w:rsidRPr="000A4E8D">
        <w:rPr>
          <w:rFonts w:ascii="Times New Roman" w:hAnsi="Times New Roman" w:cs="Times New Roman"/>
        </w:rPr>
        <w:t xml:space="preserve"> que permitan abrir la pregunta</w:t>
      </w:r>
      <w:r w:rsidR="003B4DF4" w:rsidRPr="000A4E8D">
        <w:rPr>
          <w:rFonts w:ascii="Times New Roman" w:hAnsi="Times New Roman" w:cs="Times New Roman"/>
        </w:rPr>
        <w:t xml:space="preserve"> por la transmisión,</w:t>
      </w:r>
      <w:r w:rsidR="002142C6" w:rsidRPr="000A4E8D">
        <w:rPr>
          <w:rFonts w:ascii="Times New Roman" w:hAnsi="Times New Roman" w:cs="Times New Roman"/>
        </w:rPr>
        <w:t xml:space="preserve"> las condiciones bajo las cuales se configuran los procesos de subjetivación, de en</w:t>
      </w:r>
      <w:r w:rsidR="007A4822" w:rsidRPr="000A4E8D">
        <w:rPr>
          <w:rFonts w:ascii="Times New Roman" w:hAnsi="Times New Roman" w:cs="Times New Roman"/>
        </w:rPr>
        <w:t>señanza-</w:t>
      </w:r>
      <w:r w:rsidR="002142C6" w:rsidRPr="000A4E8D">
        <w:rPr>
          <w:rFonts w:ascii="Times New Roman" w:hAnsi="Times New Roman" w:cs="Times New Roman"/>
        </w:rPr>
        <w:t>aprendizaje y de</w:t>
      </w:r>
      <w:r w:rsidR="00496D88" w:rsidRPr="000A4E8D">
        <w:rPr>
          <w:rFonts w:ascii="Times New Roman" w:hAnsi="Times New Roman" w:cs="Times New Roman"/>
        </w:rPr>
        <w:t xml:space="preserve"> construcción de lazos sociales y en nuestras propias implicaciones. </w:t>
      </w:r>
      <w:r w:rsidR="002142C6" w:rsidRPr="000A4E8D">
        <w:rPr>
          <w:rFonts w:ascii="Times New Roman" w:hAnsi="Times New Roman" w:cs="Times New Roman"/>
        </w:rPr>
        <w:t xml:space="preserve"> </w:t>
      </w:r>
    </w:p>
    <w:p w:rsidR="009E1793" w:rsidRPr="000A4E8D" w:rsidRDefault="00DE5CD1" w:rsidP="000A4E8D">
      <w:pPr>
        <w:pStyle w:val="Textoindependiente3"/>
        <w:spacing w:after="0"/>
        <w:ind w:firstLine="708"/>
        <w:jc w:val="both"/>
        <w:rPr>
          <w:rFonts w:ascii="Times New Roman" w:eastAsia="Arial Unicode MS" w:hAnsi="Times New Roman" w:cs="Times New Roman"/>
          <w:sz w:val="22"/>
          <w:szCs w:val="22"/>
        </w:rPr>
      </w:pPr>
      <w:r w:rsidRPr="000A4E8D">
        <w:rPr>
          <w:rFonts w:ascii="Times New Roman" w:eastAsia="Arial Unicode MS" w:hAnsi="Times New Roman" w:cs="Times New Roman"/>
          <w:sz w:val="22"/>
          <w:szCs w:val="22"/>
        </w:rPr>
        <w:t xml:space="preserve">A estos fines se </w:t>
      </w:r>
      <w:r w:rsidR="00AC7190" w:rsidRPr="000A4E8D">
        <w:rPr>
          <w:rFonts w:ascii="Times New Roman" w:eastAsia="Arial Unicode MS" w:hAnsi="Times New Roman" w:cs="Times New Roman"/>
          <w:sz w:val="22"/>
          <w:szCs w:val="22"/>
        </w:rPr>
        <w:t xml:space="preserve">traza </w:t>
      </w:r>
      <w:r w:rsidR="009E1793" w:rsidRPr="000A4E8D">
        <w:rPr>
          <w:rFonts w:ascii="Times New Roman" w:eastAsia="Arial Unicode MS" w:hAnsi="Times New Roman" w:cs="Times New Roman"/>
          <w:sz w:val="22"/>
          <w:szCs w:val="22"/>
        </w:rPr>
        <w:t>aquí, un</w:t>
      </w:r>
      <w:r w:rsidR="00AC7190" w:rsidRPr="000A4E8D">
        <w:rPr>
          <w:rFonts w:ascii="Times New Roman" w:eastAsia="Arial Unicode MS" w:hAnsi="Times New Roman" w:cs="Times New Roman"/>
          <w:sz w:val="22"/>
          <w:szCs w:val="22"/>
        </w:rPr>
        <w:t xml:space="preserve"> recorrido</w:t>
      </w:r>
      <w:r w:rsidR="003B4DF4" w:rsidRPr="000A4E8D">
        <w:rPr>
          <w:rFonts w:ascii="Times New Roman" w:eastAsia="Arial Unicode MS" w:hAnsi="Times New Roman" w:cs="Times New Roman"/>
          <w:sz w:val="22"/>
          <w:szCs w:val="22"/>
        </w:rPr>
        <w:t xml:space="preserve"> provisorio</w:t>
      </w:r>
      <w:r w:rsidRPr="000A4E8D">
        <w:rPr>
          <w:rFonts w:ascii="Times New Roman" w:eastAsia="Arial Unicode MS" w:hAnsi="Times New Roman" w:cs="Times New Roman"/>
          <w:sz w:val="22"/>
          <w:szCs w:val="22"/>
        </w:rPr>
        <w:t xml:space="preserve"> que atraviesa el campo educativo, desde una mirada que no se centra en lo individual, sino que asume la necesidad de pensar a la educación</w:t>
      </w:r>
      <w:r w:rsidR="009E1793" w:rsidRPr="000A4E8D">
        <w:rPr>
          <w:rFonts w:ascii="Times New Roman" w:eastAsia="Arial Unicode MS" w:hAnsi="Times New Roman" w:cs="Times New Roman"/>
          <w:sz w:val="22"/>
          <w:szCs w:val="22"/>
        </w:rPr>
        <w:t xml:space="preserve"> </w:t>
      </w:r>
      <w:r w:rsidRPr="000A4E8D">
        <w:rPr>
          <w:rFonts w:ascii="Times New Roman" w:eastAsia="Arial Unicode MS" w:hAnsi="Times New Roman" w:cs="Times New Roman"/>
          <w:sz w:val="22"/>
          <w:szCs w:val="22"/>
        </w:rPr>
        <w:t xml:space="preserve">en su relación con </w:t>
      </w:r>
      <w:r w:rsidR="002142C6" w:rsidRPr="000A4E8D">
        <w:rPr>
          <w:rFonts w:ascii="Times New Roman" w:eastAsia="Arial Unicode MS" w:hAnsi="Times New Roman" w:cs="Times New Roman"/>
          <w:sz w:val="22"/>
          <w:szCs w:val="22"/>
        </w:rPr>
        <w:t>el contexto</w:t>
      </w:r>
      <w:r w:rsidR="009E1793" w:rsidRPr="000A4E8D">
        <w:rPr>
          <w:rFonts w:ascii="Times New Roman" w:eastAsia="Arial Unicode MS" w:hAnsi="Times New Roman" w:cs="Times New Roman"/>
          <w:sz w:val="22"/>
          <w:szCs w:val="22"/>
        </w:rPr>
        <w:t xml:space="preserve"> </w:t>
      </w:r>
      <w:r w:rsidR="002142C6" w:rsidRPr="000A4E8D">
        <w:rPr>
          <w:rFonts w:ascii="Times New Roman" w:eastAsia="Arial Unicode MS" w:hAnsi="Times New Roman" w:cs="Times New Roman"/>
          <w:sz w:val="22"/>
          <w:szCs w:val="22"/>
        </w:rPr>
        <w:t>sociocultural</w:t>
      </w:r>
      <w:r w:rsidRPr="000A4E8D">
        <w:rPr>
          <w:rFonts w:ascii="Times New Roman" w:eastAsia="Arial Unicode MS" w:hAnsi="Times New Roman" w:cs="Times New Roman"/>
          <w:sz w:val="22"/>
          <w:szCs w:val="22"/>
        </w:rPr>
        <w:t>, las instituciones y organizaciones escolares y desde allí abordar el análisis del sujeto que enseña y el sujeto que aprende, como sujeto epistémico y como sujeto de deseo y en relación a los diversos escenarios escolares. Será, en esta trama de lo individual y lo social, en donde las subjetividades podrán habilitarse o no para aprender y enseñar.</w:t>
      </w:r>
      <w:r w:rsidRPr="000A4E8D">
        <w:rPr>
          <w:rFonts w:ascii="Times New Roman" w:hAnsi="Times New Roman" w:cs="Times New Roman"/>
          <w:sz w:val="22"/>
          <w:szCs w:val="22"/>
        </w:rPr>
        <w:t xml:space="preserve"> </w:t>
      </w:r>
    </w:p>
    <w:p w:rsidR="00E86A86" w:rsidRPr="000A4E8D" w:rsidRDefault="00E86A86" w:rsidP="000A4E8D">
      <w:pPr>
        <w:pStyle w:val="Textoindependiente3"/>
        <w:spacing w:after="0"/>
        <w:jc w:val="both"/>
        <w:rPr>
          <w:rFonts w:ascii="Times New Roman" w:hAnsi="Times New Roman" w:cs="Times New Roman"/>
          <w:b/>
          <w:i/>
          <w:sz w:val="22"/>
          <w:szCs w:val="22"/>
          <w:u w:val="single"/>
        </w:rPr>
      </w:pPr>
      <w:r w:rsidRPr="000A4E8D">
        <w:rPr>
          <w:rFonts w:ascii="Times New Roman" w:hAnsi="Times New Roman" w:cs="Times New Roman"/>
          <w:b/>
          <w:i/>
          <w:sz w:val="22"/>
          <w:szCs w:val="22"/>
          <w:u w:val="single"/>
        </w:rPr>
        <w:t xml:space="preserve">Marco </w:t>
      </w:r>
      <w:r w:rsidR="00D4729F" w:rsidRPr="000A4E8D">
        <w:rPr>
          <w:rFonts w:ascii="Times New Roman" w:hAnsi="Times New Roman" w:cs="Times New Roman"/>
          <w:b/>
          <w:i/>
          <w:sz w:val="22"/>
          <w:szCs w:val="22"/>
          <w:u w:val="single"/>
        </w:rPr>
        <w:t>ético-e</w:t>
      </w:r>
      <w:r w:rsidRPr="000A4E8D">
        <w:rPr>
          <w:rFonts w:ascii="Times New Roman" w:hAnsi="Times New Roman" w:cs="Times New Roman"/>
          <w:b/>
          <w:i/>
          <w:sz w:val="22"/>
          <w:szCs w:val="22"/>
          <w:u w:val="single"/>
        </w:rPr>
        <w:t>pistemológico:</w:t>
      </w:r>
    </w:p>
    <w:p w:rsidR="00EF126F" w:rsidRPr="000A4E8D" w:rsidRDefault="00E86A86" w:rsidP="000A4E8D">
      <w:pPr>
        <w:spacing w:after="0"/>
        <w:jc w:val="both"/>
        <w:rPr>
          <w:rFonts w:ascii="Times New Roman" w:eastAsia="Arial Unicode MS" w:hAnsi="Times New Roman" w:cs="Times New Roman"/>
        </w:rPr>
      </w:pPr>
      <w:r w:rsidRPr="000A4E8D">
        <w:rPr>
          <w:rFonts w:ascii="Times New Roman" w:eastAsia="Arial Unicode MS" w:hAnsi="Times New Roman" w:cs="Times New Roman"/>
        </w:rPr>
        <w:t xml:space="preserve">    </w:t>
      </w:r>
      <w:r w:rsidR="0005660B" w:rsidRPr="000A4E8D">
        <w:rPr>
          <w:rFonts w:ascii="Times New Roman" w:eastAsia="Arial Unicode MS" w:hAnsi="Times New Roman" w:cs="Times New Roman"/>
        </w:rPr>
        <w:t xml:space="preserve">      </w:t>
      </w:r>
      <w:r w:rsidRPr="000A4E8D">
        <w:rPr>
          <w:rFonts w:ascii="Times New Roman" w:eastAsia="Arial Unicode MS" w:hAnsi="Times New Roman" w:cs="Times New Roman"/>
        </w:rPr>
        <w:t xml:space="preserve">Las relaciones entre psicología y la educación son profundas y poseen una larga historia. Desde los orígenes de su intervención y a lo largo del siglo XX hasta la actualidad, se han presentado diversos enfoques, </w:t>
      </w:r>
      <w:r w:rsidRPr="000A4E8D">
        <w:rPr>
          <w:rFonts w:ascii="Times New Roman" w:eastAsia="Arial Unicode MS" w:hAnsi="Times New Roman" w:cs="Times New Roman"/>
        </w:rPr>
        <w:lastRenderedPageBreak/>
        <w:t>que han efectuado aportes sustanciales al diseño estratégico de</w:t>
      </w:r>
      <w:r w:rsidR="007A4822" w:rsidRPr="000A4E8D">
        <w:rPr>
          <w:rFonts w:ascii="Times New Roman" w:eastAsia="Arial Unicode MS" w:hAnsi="Times New Roman" w:cs="Times New Roman"/>
        </w:rPr>
        <w:t>l dispositivo escolar, a conocer</w:t>
      </w:r>
      <w:r w:rsidRPr="000A4E8D">
        <w:rPr>
          <w:rFonts w:ascii="Times New Roman" w:eastAsia="Arial Unicode MS" w:hAnsi="Times New Roman" w:cs="Times New Roman"/>
        </w:rPr>
        <w:t xml:space="preserve"> los</w:t>
      </w:r>
      <w:r w:rsidR="007A4822" w:rsidRPr="000A4E8D">
        <w:rPr>
          <w:rFonts w:ascii="Times New Roman" w:eastAsia="Arial Unicode MS" w:hAnsi="Times New Roman" w:cs="Times New Roman"/>
        </w:rPr>
        <w:t xml:space="preserve"> sujetos de la educación</w:t>
      </w:r>
      <w:r w:rsidRPr="000A4E8D">
        <w:rPr>
          <w:rFonts w:ascii="Times New Roman" w:eastAsia="Arial Unicode MS" w:hAnsi="Times New Roman" w:cs="Times New Roman"/>
        </w:rPr>
        <w:t>, pensar los vínculos y las prácticas de transmisión</w:t>
      </w:r>
      <w:r w:rsidR="00583B7B" w:rsidRPr="000A4E8D">
        <w:rPr>
          <w:rFonts w:ascii="Times New Roman" w:eastAsia="Arial Unicode MS" w:hAnsi="Times New Roman" w:cs="Times New Roman"/>
        </w:rPr>
        <w:t xml:space="preserve">. </w:t>
      </w:r>
    </w:p>
    <w:p w:rsidR="00583B7B" w:rsidRPr="000A4E8D" w:rsidRDefault="00583B7B" w:rsidP="000A4E8D">
      <w:pPr>
        <w:pStyle w:val="Textoindependiente3"/>
        <w:spacing w:after="0"/>
        <w:ind w:firstLine="708"/>
        <w:jc w:val="both"/>
        <w:rPr>
          <w:rFonts w:ascii="Times New Roman" w:hAnsi="Times New Roman" w:cs="Times New Roman"/>
          <w:sz w:val="22"/>
          <w:szCs w:val="22"/>
        </w:rPr>
      </w:pPr>
      <w:r w:rsidRPr="000A4E8D">
        <w:rPr>
          <w:rFonts w:ascii="Times New Roman" w:hAnsi="Times New Roman" w:cs="Times New Roman"/>
          <w:sz w:val="22"/>
          <w:szCs w:val="22"/>
        </w:rPr>
        <w:t xml:space="preserve">Esta propuesta se orientara, a </w:t>
      </w:r>
      <w:r w:rsidR="007A4822" w:rsidRPr="000A4E8D">
        <w:rPr>
          <w:rFonts w:ascii="Times New Roman" w:hAnsi="Times New Roman" w:cs="Times New Roman"/>
          <w:sz w:val="22"/>
          <w:szCs w:val="22"/>
        </w:rPr>
        <w:t xml:space="preserve">introducir </w:t>
      </w:r>
      <w:r w:rsidRPr="000A4E8D">
        <w:rPr>
          <w:rFonts w:ascii="Times New Roman" w:hAnsi="Times New Roman" w:cs="Times New Roman"/>
          <w:sz w:val="22"/>
          <w:szCs w:val="22"/>
        </w:rPr>
        <w:t>y redefinir los aportes específicos de las psicologías en el campo de la educación,</w:t>
      </w:r>
      <w:r w:rsidRPr="000A4E8D">
        <w:rPr>
          <w:rFonts w:ascii="Times New Roman" w:eastAsia="Arial Unicode MS" w:hAnsi="Times New Roman" w:cs="Times New Roman"/>
          <w:sz w:val="22"/>
          <w:szCs w:val="22"/>
        </w:rPr>
        <w:t xml:space="preserve"> de acuerdo con los marcos referenciales, perspectivas </w:t>
      </w:r>
      <w:r w:rsidR="00790190" w:rsidRPr="000A4E8D">
        <w:rPr>
          <w:rFonts w:ascii="Times New Roman" w:eastAsia="Arial Unicode MS" w:hAnsi="Times New Roman" w:cs="Times New Roman"/>
          <w:sz w:val="22"/>
          <w:szCs w:val="22"/>
        </w:rPr>
        <w:t xml:space="preserve">epistemológicas </w:t>
      </w:r>
      <w:r w:rsidRPr="000A4E8D">
        <w:rPr>
          <w:rFonts w:ascii="Times New Roman" w:eastAsia="Arial Unicode MS" w:hAnsi="Times New Roman" w:cs="Times New Roman"/>
          <w:sz w:val="22"/>
          <w:szCs w:val="22"/>
        </w:rPr>
        <w:t>y condiciones epocales en que fueron producidos;</w:t>
      </w:r>
      <w:r w:rsidRPr="000A4E8D">
        <w:rPr>
          <w:rFonts w:ascii="Times New Roman" w:hAnsi="Times New Roman" w:cs="Times New Roman"/>
          <w:sz w:val="22"/>
          <w:szCs w:val="22"/>
        </w:rPr>
        <w:t xml:space="preserve"> planteando los aportes disciplinares como herramientas para la comprensión e intervención en los múltiples y diversos </w:t>
      </w:r>
      <w:r w:rsidR="003A165D" w:rsidRPr="000A4E8D">
        <w:rPr>
          <w:rFonts w:ascii="Times New Roman" w:hAnsi="Times New Roman" w:cs="Times New Roman"/>
          <w:sz w:val="22"/>
          <w:szCs w:val="22"/>
        </w:rPr>
        <w:t xml:space="preserve">contextos </w:t>
      </w:r>
      <w:r w:rsidRPr="000A4E8D">
        <w:rPr>
          <w:rFonts w:ascii="Times New Roman" w:hAnsi="Times New Roman" w:cs="Times New Roman"/>
          <w:sz w:val="22"/>
          <w:szCs w:val="22"/>
        </w:rPr>
        <w:t>escolares.</w:t>
      </w:r>
    </w:p>
    <w:p w:rsidR="00E86A86" w:rsidRPr="000A4E8D" w:rsidRDefault="00E86A86" w:rsidP="000A4E8D">
      <w:pPr>
        <w:pStyle w:val="Textoindependiente3"/>
        <w:spacing w:after="0"/>
        <w:ind w:firstLine="708"/>
        <w:jc w:val="both"/>
        <w:rPr>
          <w:rFonts w:ascii="Times New Roman" w:hAnsi="Times New Roman" w:cs="Times New Roman"/>
          <w:sz w:val="22"/>
          <w:szCs w:val="22"/>
        </w:rPr>
      </w:pPr>
      <w:r w:rsidRPr="000A4E8D">
        <w:rPr>
          <w:rFonts w:ascii="Times New Roman" w:eastAsia="Arial Unicode MS" w:hAnsi="Times New Roman" w:cs="Times New Roman"/>
          <w:sz w:val="22"/>
          <w:szCs w:val="22"/>
        </w:rPr>
        <w:t>En particular, se plantea necesario revisar críticamente algunos efectos impensados de esta composición</w:t>
      </w:r>
      <w:r w:rsidR="009B75C0" w:rsidRPr="000A4E8D">
        <w:rPr>
          <w:rFonts w:ascii="Times New Roman" w:eastAsia="Arial Unicode MS" w:hAnsi="Times New Roman" w:cs="Times New Roman"/>
          <w:sz w:val="22"/>
          <w:szCs w:val="22"/>
        </w:rPr>
        <w:t>,</w:t>
      </w:r>
      <w:r w:rsidR="0086117A" w:rsidRPr="000A4E8D">
        <w:rPr>
          <w:rFonts w:ascii="Times New Roman" w:eastAsia="Arial Unicode MS" w:hAnsi="Times New Roman" w:cs="Times New Roman"/>
          <w:sz w:val="22"/>
          <w:szCs w:val="22"/>
        </w:rPr>
        <w:t xml:space="preserve"> </w:t>
      </w:r>
      <w:r w:rsidRPr="000A4E8D">
        <w:rPr>
          <w:rFonts w:ascii="Times New Roman" w:eastAsia="Arial Unicode MS" w:hAnsi="Times New Roman" w:cs="Times New Roman"/>
          <w:sz w:val="22"/>
          <w:szCs w:val="22"/>
        </w:rPr>
        <w:t xml:space="preserve">que han operado, en algunos casos como </w:t>
      </w:r>
      <w:r w:rsidR="003A165D" w:rsidRPr="000A4E8D">
        <w:rPr>
          <w:rFonts w:ascii="Times New Roman" w:eastAsia="Arial Unicode MS" w:hAnsi="Times New Roman" w:cs="Times New Roman"/>
          <w:sz w:val="22"/>
          <w:szCs w:val="22"/>
        </w:rPr>
        <w:t xml:space="preserve">reproductores de desigualdades, </w:t>
      </w:r>
      <w:r w:rsidRPr="000A4E8D">
        <w:rPr>
          <w:rFonts w:ascii="Times New Roman" w:eastAsia="Arial Unicode MS" w:hAnsi="Times New Roman" w:cs="Times New Roman"/>
          <w:sz w:val="22"/>
          <w:szCs w:val="22"/>
        </w:rPr>
        <w:t xml:space="preserve">descripciones y representaciones que predicen los destinos educativos. Las prácticas diseñadas en torno a ello, han planteado una </w:t>
      </w:r>
      <w:r w:rsidR="0086117A" w:rsidRPr="000A4E8D">
        <w:rPr>
          <w:rFonts w:ascii="Times New Roman" w:eastAsia="Arial Unicode MS" w:hAnsi="Times New Roman" w:cs="Times New Roman"/>
          <w:sz w:val="22"/>
          <w:szCs w:val="22"/>
        </w:rPr>
        <w:t xml:space="preserve">escisión y reducción </w:t>
      </w:r>
      <w:r w:rsidRPr="000A4E8D">
        <w:rPr>
          <w:rFonts w:ascii="Times New Roman" w:eastAsia="Arial Unicode MS" w:hAnsi="Times New Roman" w:cs="Times New Roman"/>
          <w:sz w:val="22"/>
          <w:szCs w:val="22"/>
        </w:rPr>
        <w:t>de los múltiples aspectos pre</w:t>
      </w:r>
      <w:r w:rsidR="0086117A" w:rsidRPr="000A4E8D">
        <w:rPr>
          <w:rFonts w:ascii="Times New Roman" w:eastAsia="Arial Unicode MS" w:hAnsi="Times New Roman" w:cs="Times New Roman"/>
          <w:sz w:val="22"/>
          <w:szCs w:val="22"/>
        </w:rPr>
        <w:t xml:space="preserve">sentes en el escenario escolar, </w:t>
      </w:r>
      <w:r w:rsidRPr="000A4E8D">
        <w:rPr>
          <w:rFonts w:ascii="Times New Roman" w:eastAsia="Arial Unicode MS" w:hAnsi="Times New Roman" w:cs="Times New Roman"/>
          <w:sz w:val="22"/>
          <w:szCs w:val="22"/>
        </w:rPr>
        <w:t>centrándose en una mirada prescriptiva, normalizadora y aséptica</w:t>
      </w:r>
      <w:r w:rsidR="00721C3B" w:rsidRPr="000A4E8D">
        <w:rPr>
          <w:rFonts w:ascii="Times New Roman" w:eastAsia="Arial Unicode MS" w:hAnsi="Times New Roman" w:cs="Times New Roman"/>
          <w:sz w:val="22"/>
          <w:szCs w:val="22"/>
        </w:rPr>
        <w:t xml:space="preserve"> </w:t>
      </w:r>
      <w:r w:rsidR="007A4822" w:rsidRPr="000A4E8D">
        <w:rPr>
          <w:rFonts w:ascii="Times New Roman" w:eastAsia="Arial Unicode MS" w:hAnsi="Times New Roman" w:cs="Times New Roman"/>
          <w:sz w:val="22"/>
          <w:szCs w:val="22"/>
        </w:rPr>
        <w:t xml:space="preserve">del </w:t>
      </w:r>
      <w:r w:rsidRPr="000A4E8D">
        <w:rPr>
          <w:rFonts w:ascii="Times New Roman" w:eastAsia="Arial Unicode MS" w:hAnsi="Times New Roman" w:cs="Times New Roman"/>
          <w:sz w:val="22"/>
          <w:szCs w:val="22"/>
        </w:rPr>
        <w:t>alumno, que resurge hoy, con nuevos ropajes, en la tendencia a la clasificación, patologización y medicalización de la infancia.</w:t>
      </w:r>
    </w:p>
    <w:p w:rsidR="0045638B" w:rsidRPr="000A4E8D" w:rsidRDefault="00E86A86" w:rsidP="000A4E8D">
      <w:pPr>
        <w:pStyle w:val="Textoindependiente3"/>
        <w:spacing w:after="0"/>
        <w:jc w:val="both"/>
        <w:rPr>
          <w:rFonts w:ascii="Times New Roman" w:hAnsi="Times New Roman" w:cs="Times New Roman"/>
          <w:sz w:val="22"/>
          <w:szCs w:val="22"/>
        </w:rPr>
      </w:pPr>
      <w:r w:rsidRPr="000A4E8D">
        <w:rPr>
          <w:rFonts w:ascii="Times New Roman" w:hAnsi="Times New Roman" w:cs="Times New Roman"/>
          <w:sz w:val="22"/>
          <w:szCs w:val="22"/>
        </w:rPr>
        <w:t xml:space="preserve">          Si la escuela, por intermedio del docente, le prepara al niño un lugar plagado de encasillamientos y de rótulos, esta  se transforma en la repetición  de un desencuentro, en el cual al frágil psiquismo de un niño, no le deja otra opción que ocupar el lugar que le ha sido asignado. Así “no hay lugar para que su deseo de aprender emprenda una búsqueda activa de lo novedoso.”</w:t>
      </w:r>
      <w:sdt>
        <w:sdtPr>
          <w:rPr>
            <w:rFonts w:ascii="Times New Roman" w:hAnsi="Times New Roman" w:cs="Times New Roman"/>
            <w:sz w:val="22"/>
            <w:szCs w:val="22"/>
          </w:rPr>
          <w:id w:val="28672151"/>
          <w:citation/>
        </w:sdtPr>
        <w:sdtContent>
          <w:r w:rsidR="00185D1E" w:rsidRPr="000A4E8D">
            <w:rPr>
              <w:rFonts w:ascii="Times New Roman" w:hAnsi="Times New Roman" w:cs="Times New Roman"/>
              <w:sz w:val="22"/>
              <w:szCs w:val="22"/>
            </w:rPr>
            <w:fldChar w:fldCharType="begin"/>
          </w:r>
          <w:r w:rsidRPr="000A4E8D">
            <w:rPr>
              <w:rFonts w:ascii="Times New Roman" w:hAnsi="Times New Roman" w:cs="Times New Roman"/>
              <w:sz w:val="22"/>
              <w:szCs w:val="22"/>
            </w:rPr>
            <w:instrText xml:space="preserve"> CITATION Rosbaco \l 3082 </w:instrText>
          </w:r>
          <w:r w:rsidR="00185D1E" w:rsidRPr="000A4E8D">
            <w:rPr>
              <w:rFonts w:ascii="Times New Roman" w:hAnsi="Times New Roman" w:cs="Times New Roman"/>
              <w:sz w:val="22"/>
              <w:szCs w:val="22"/>
            </w:rPr>
            <w:fldChar w:fldCharType="separate"/>
          </w:r>
          <w:r w:rsidR="00944906" w:rsidRPr="000A4E8D">
            <w:rPr>
              <w:rFonts w:ascii="Times New Roman" w:hAnsi="Times New Roman" w:cs="Times New Roman"/>
              <w:noProof/>
              <w:sz w:val="22"/>
              <w:szCs w:val="22"/>
            </w:rPr>
            <w:t xml:space="preserve"> (Rosbaco I. , 2004)</w:t>
          </w:r>
          <w:r w:rsidR="00185D1E" w:rsidRPr="000A4E8D">
            <w:rPr>
              <w:rFonts w:ascii="Times New Roman" w:hAnsi="Times New Roman" w:cs="Times New Roman"/>
              <w:sz w:val="22"/>
              <w:szCs w:val="22"/>
            </w:rPr>
            <w:fldChar w:fldCharType="end"/>
          </w:r>
        </w:sdtContent>
      </w:sdt>
    </w:p>
    <w:p w:rsidR="00912A6F" w:rsidRPr="000A4E8D" w:rsidRDefault="003C05AC" w:rsidP="000A4E8D">
      <w:pPr>
        <w:pStyle w:val="Textoindependiente3"/>
        <w:spacing w:after="0"/>
        <w:ind w:firstLine="708"/>
        <w:jc w:val="both"/>
        <w:rPr>
          <w:rFonts w:ascii="Times New Roman" w:hAnsi="Times New Roman" w:cs="Times New Roman"/>
          <w:sz w:val="22"/>
          <w:szCs w:val="22"/>
        </w:rPr>
      </w:pPr>
      <w:r w:rsidRPr="000A4E8D">
        <w:rPr>
          <w:rFonts w:ascii="Times New Roman" w:hAnsi="Times New Roman" w:cs="Times New Roman"/>
          <w:sz w:val="22"/>
          <w:szCs w:val="22"/>
        </w:rPr>
        <w:t xml:space="preserve">En este sentido, </w:t>
      </w:r>
      <w:r w:rsidR="00555D35" w:rsidRPr="000A4E8D">
        <w:rPr>
          <w:rFonts w:ascii="Times New Roman" w:hAnsi="Times New Roman" w:cs="Times New Roman"/>
          <w:sz w:val="22"/>
          <w:szCs w:val="22"/>
        </w:rPr>
        <w:t xml:space="preserve">se </w:t>
      </w:r>
      <w:r w:rsidR="00755F62" w:rsidRPr="000A4E8D">
        <w:rPr>
          <w:rFonts w:ascii="Times New Roman" w:hAnsi="Times New Roman" w:cs="Times New Roman"/>
          <w:sz w:val="22"/>
          <w:szCs w:val="22"/>
        </w:rPr>
        <w:t xml:space="preserve">plantea la necesidad de </w:t>
      </w:r>
      <w:r w:rsidR="007A4822" w:rsidRPr="000A4E8D">
        <w:rPr>
          <w:rFonts w:ascii="Times New Roman" w:hAnsi="Times New Roman" w:cs="Times New Roman"/>
          <w:sz w:val="22"/>
          <w:szCs w:val="22"/>
        </w:rPr>
        <w:t xml:space="preserve">un </w:t>
      </w:r>
      <w:r w:rsidR="00755F62" w:rsidRPr="000A4E8D">
        <w:rPr>
          <w:rFonts w:ascii="Times New Roman" w:hAnsi="Times New Roman" w:cs="Times New Roman"/>
          <w:sz w:val="22"/>
          <w:szCs w:val="22"/>
        </w:rPr>
        <w:t>posicionamiento ético</w:t>
      </w:r>
      <w:r w:rsidRPr="000A4E8D">
        <w:rPr>
          <w:rFonts w:ascii="Times New Roman" w:hAnsi="Times New Roman" w:cs="Times New Roman"/>
          <w:sz w:val="22"/>
          <w:szCs w:val="22"/>
        </w:rPr>
        <w:t xml:space="preserve"> que habilite</w:t>
      </w:r>
      <w:r w:rsidR="00244067" w:rsidRPr="000A4E8D">
        <w:rPr>
          <w:rFonts w:ascii="Times New Roman" w:hAnsi="Times New Roman" w:cs="Times New Roman"/>
          <w:sz w:val="22"/>
          <w:szCs w:val="22"/>
        </w:rPr>
        <w:t>,</w:t>
      </w:r>
      <w:r w:rsidR="00C6536D" w:rsidRPr="000A4E8D">
        <w:rPr>
          <w:rFonts w:ascii="Times New Roman" w:hAnsi="Times New Roman" w:cs="Times New Roman"/>
          <w:sz w:val="22"/>
          <w:szCs w:val="22"/>
        </w:rPr>
        <w:t xml:space="preserve"> entre otras cuestiones</w:t>
      </w:r>
      <w:r w:rsidR="00912A6F" w:rsidRPr="000A4E8D">
        <w:rPr>
          <w:rFonts w:ascii="Times New Roman" w:hAnsi="Times New Roman" w:cs="Times New Roman"/>
          <w:sz w:val="22"/>
          <w:szCs w:val="22"/>
        </w:rPr>
        <w:t>,</w:t>
      </w:r>
      <w:r w:rsidR="000E2447" w:rsidRPr="000A4E8D">
        <w:rPr>
          <w:rFonts w:ascii="Times New Roman" w:hAnsi="Times New Roman" w:cs="Times New Roman"/>
          <w:sz w:val="22"/>
          <w:szCs w:val="22"/>
        </w:rPr>
        <w:t xml:space="preserve"> </w:t>
      </w:r>
      <w:r w:rsidR="00755F62" w:rsidRPr="000A4E8D">
        <w:rPr>
          <w:rFonts w:ascii="Times New Roman" w:hAnsi="Times New Roman" w:cs="Times New Roman"/>
          <w:sz w:val="22"/>
          <w:szCs w:val="22"/>
        </w:rPr>
        <w:t xml:space="preserve">a </w:t>
      </w:r>
      <w:r w:rsidR="00FF318B" w:rsidRPr="000A4E8D">
        <w:rPr>
          <w:rFonts w:ascii="Times New Roman" w:hAnsi="Times New Roman" w:cs="Times New Roman"/>
          <w:sz w:val="22"/>
          <w:szCs w:val="22"/>
        </w:rPr>
        <w:t>mantener una</w:t>
      </w:r>
      <w:r w:rsidR="003625BB" w:rsidRPr="000A4E8D">
        <w:rPr>
          <w:rFonts w:ascii="Times New Roman" w:hAnsi="Times New Roman" w:cs="Times New Roman"/>
          <w:sz w:val="22"/>
          <w:szCs w:val="22"/>
        </w:rPr>
        <w:t xml:space="preserve"> mirada crítica respecto de los </w:t>
      </w:r>
      <w:r w:rsidR="00FF318B" w:rsidRPr="000A4E8D">
        <w:rPr>
          <w:rFonts w:ascii="Times New Roman" w:hAnsi="Times New Roman" w:cs="Times New Roman"/>
          <w:sz w:val="22"/>
          <w:szCs w:val="22"/>
        </w:rPr>
        <w:t xml:space="preserve">discursos </w:t>
      </w:r>
      <w:r w:rsidR="00C6536D" w:rsidRPr="000A4E8D">
        <w:rPr>
          <w:rFonts w:ascii="Times New Roman" w:hAnsi="Times New Roman" w:cs="Times New Roman"/>
          <w:sz w:val="22"/>
          <w:szCs w:val="22"/>
        </w:rPr>
        <w:t xml:space="preserve">hegemónicos </w:t>
      </w:r>
      <w:r w:rsidR="0086117A" w:rsidRPr="000A4E8D">
        <w:rPr>
          <w:rFonts w:ascii="Times New Roman" w:hAnsi="Times New Roman" w:cs="Times New Roman"/>
          <w:sz w:val="22"/>
          <w:szCs w:val="22"/>
        </w:rPr>
        <w:t>en el campo psicoeducativo y</w:t>
      </w:r>
      <w:r w:rsidR="0086117A" w:rsidRPr="000A4E8D">
        <w:rPr>
          <w:rFonts w:ascii="Times New Roman" w:eastAsia="Arial Unicode MS" w:hAnsi="Times New Roman" w:cs="Times New Roman"/>
          <w:sz w:val="22"/>
          <w:szCs w:val="22"/>
        </w:rPr>
        <w:t xml:space="preserve"> modas teóricas funcionales a ciertos sectores de poder, </w:t>
      </w:r>
      <w:r w:rsidR="00D20DFE" w:rsidRPr="000A4E8D">
        <w:rPr>
          <w:rFonts w:ascii="Times New Roman" w:hAnsi="Times New Roman" w:cs="Times New Roman"/>
          <w:sz w:val="22"/>
          <w:szCs w:val="22"/>
        </w:rPr>
        <w:t xml:space="preserve">a </w:t>
      </w:r>
      <w:r w:rsidR="00755F62" w:rsidRPr="000A4E8D">
        <w:rPr>
          <w:rFonts w:ascii="Times New Roman" w:hAnsi="Times New Roman" w:cs="Times New Roman"/>
          <w:sz w:val="22"/>
          <w:szCs w:val="22"/>
        </w:rPr>
        <w:t>cuesti</w:t>
      </w:r>
      <w:r w:rsidR="00C6536D" w:rsidRPr="000A4E8D">
        <w:rPr>
          <w:rFonts w:ascii="Times New Roman" w:hAnsi="Times New Roman" w:cs="Times New Roman"/>
          <w:sz w:val="22"/>
          <w:szCs w:val="22"/>
        </w:rPr>
        <w:t>onar identidades estereotipadas</w:t>
      </w:r>
      <w:r w:rsidR="009B75C0" w:rsidRPr="000A4E8D">
        <w:rPr>
          <w:rFonts w:ascii="Times New Roman" w:hAnsi="Times New Roman" w:cs="Times New Roman"/>
          <w:sz w:val="22"/>
          <w:szCs w:val="22"/>
        </w:rPr>
        <w:t xml:space="preserve"> y abordajes reduccionistas</w:t>
      </w:r>
      <w:r w:rsidR="00C6536D" w:rsidRPr="000A4E8D">
        <w:rPr>
          <w:rFonts w:ascii="Times New Roman" w:hAnsi="Times New Roman" w:cs="Times New Roman"/>
          <w:sz w:val="22"/>
          <w:szCs w:val="22"/>
        </w:rPr>
        <w:t>;</w:t>
      </w:r>
      <w:r w:rsidR="00755F62" w:rsidRPr="000A4E8D">
        <w:rPr>
          <w:rFonts w:ascii="Times New Roman" w:hAnsi="Times New Roman" w:cs="Times New Roman"/>
          <w:sz w:val="22"/>
          <w:szCs w:val="22"/>
        </w:rPr>
        <w:t xml:space="preserve"> a mantener el debido respeto por el derecho a la </w:t>
      </w:r>
      <w:r w:rsidR="0005660B" w:rsidRPr="000A4E8D">
        <w:rPr>
          <w:rFonts w:ascii="Times New Roman" w:hAnsi="Times New Roman" w:cs="Times New Roman"/>
          <w:sz w:val="22"/>
          <w:szCs w:val="22"/>
        </w:rPr>
        <w:t xml:space="preserve">singularidad </w:t>
      </w:r>
      <w:r w:rsidR="00755F62" w:rsidRPr="000A4E8D">
        <w:rPr>
          <w:rFonts w:ascii="Times New Roman" w:hAnsi="Times New Roman" w:cs="Times New Roman"/>
          <w:sz w:val="22"/>
          <w:szCs w:val="22"/>
        </w:rPr>
        <w:t>de cada alumno, habilitando a cada uno en su singularidad</w:t>
      </w:r>
      <w:r w:rsidR="00FF318B" w:rsidRPr="000A4E8D">
        <w:rPr>
          <w:rFonts w:ascii="Times New Roman" w:hAnsi="Times New Roman" w:cs="Times New Roman"/>
          <w:sz w:val="22"/>
          <w:szCs w:val="22"/>
        </w:rPr>
        <w:t xml:space="preserve"> y en su potencia de ser</w:t>
      </w:r>
      <w:r w:rsidR="00C6536D" w:rsidRPr="000A4E8D">
        <w:rPr>
          <w:rFonts w:ascii="Times New Roman" w:hAnsi="Times New Roman" w:cs="Times New Roman"/>
          <w:sz w:val="22"/>
          <w:szCs w:val="22"/>
        </w:rPr>
        <w:t>;</w:t>
      </w:r>
      <w:r w:rsidR="009B75C0" w:rsidRPr="000A4E8D">
        <w:rPr>
          <w:rFonts w:ascii="Times New Roman" w:hAnsi="Times New Roman" w:cs="Times New Roman"/>
          <w:sz w:val="22"/>
          <w:szCs w:val="22"/>
        </w:rPr>
        <w:t xml:space="preserve"> a recuperar el trabajo sobre la prevención de los problemas educativos,</w:t>
      </w:r>
      <w:r w:rsidR="00C6536D" w:rsidRPr="000A4E8D">
        <w:rPr>
          <w:rFonts w:ascii="Times New Roman" w:hAnsi="Times New Roman" w:cs="Times New Roman"/>
          <w:sz w:val="22"/>
          <w:szCs w:val="22"/>
        </w:rPr>
        <w:t xml:space="preserve"> </w:t>
      </w:r>
      <w:r w:rsidR="00555D35" w:rsidRPr="000A4E8D">
        <w:rPr>
          <w:rFonts w:ascii="Times New Roman" w:hAnsi="Times New Roman" w:cs="Times New Roman"/>
          <w:sz w:val="22"/>
          <w:szCs w:val="22"/>
        </w:rPr>
        <w:t xml:space="preserve">en entender que </w:t>
      </w:r>
      <w:r w:rsidR="00755F62" w:rsidRPr="000A4E8D">
        <w:rPr>
          <w:rFonts w:ascii="Times New Roman" w:hAnsi="Times New Roman" w:cs="Times New Roman"/>
          <w:sz w:val="22"/>
          <w:szCs w:val="22"/>
        </w:rPr>
        <w:t xml:space="preserve">toda situación educativa se desarrolla en un contexto, pero no por ello, se </w:t>
      </w:r>
      <w:r w:rsidR="00C6536D" w:rsidRPr="000A4E8D">
        <w:rPr>
          <w:rFonts w:ascii="Times New Roman" w:hAnsi="Times New Roman" w:cs="Times New Roman"/>
          <w:sz w:val="22"/>
          <w:szCs w:val="22"/>
        </w:rPr>
        <w:t>está</w:t>
      </w:r>
      <w:r w:rsidR="00755F62" w:rsidRPr="000A4E8D">
        <w:rPr>
          <w:rFonts w:ascii="Times New Roman" w:hAnsi="Times New Roman" w:cs="Times New Roman"/>
          <w:sz w:val="22"/>
          <w:szCs w:val="22"/>
        </w:rPr>
        <w:t xml:space="preserve"> atrapado en </w:t>
      </w:r>
      <w:r w:rsidR="00C6536D" w:rsidRPr="000A4E8D">
        <w:rPr>
          <w:rFonts w:ascii="Times New Roman" w:hAnsi="Times New Roman" w:cs="Times New Roman"/>
          <w:sz w:val="22"/>
          <w:szCs w:val="22"/>
        </w:rPr>
        <w:t>él</w:t>
      </w:r>
      <w:r w:rsidR="00755F62" w:rsidRPr="000A4E8D">
        <w:rPr>
          <w:rFonts w:ascii="Times New Roman" w:hAnsi="Times New Roman" w:cs="Times New Roman"/>
          <w:sz w:val="22"/>
          <w:szCs w:val="22"/>
        </w:rPr>
        <w:t>;</w:t>
      </w:r>
      <w:r w:rsidR="00C6536D" w:rsidRPr="000A4E8D">
        <w:rPr>
          <w:rFonts w:ascii="Times New Roman" w:hAnsi="Times New Roman" w:cs="Times New Roman"/>
          <w:sz w:val="22"/>
          <w:szCs w:val="22"/>
        </w:rPr>
        <w:t xml:space="preserve">  en reconocer los</w:t>
      </w:r>
      <w:r w:rsidR="00912A6F" w:rsidRPr="000A4E8D">
        <w:rPr>
          <w:rFonts w:ascii="Times New Roman" w:hAnsi="Times New Roman" w:cs="Times New Roman"/>
          <w:sz w:val="22"/>
          <w:szCs w:val="22"/>
        </w:rPr>
        <w:t xml:space="preserve"> propios</w:t>
      </w:r>
      <w:r w:rsidR="00C6536D" w:rsidRPr="000A4E8D">
        <w:rPr>
          <w:rFonts w:ascii="Times New Roman" w:hAnsi="Times New Roman" w:cs="Times New Roman"/>
          <w:sz w:val="22"/>
          <w:szCs w:val="22"/>
        </w:rPr>
        <w:t xml:space="preserve"> límites y la </w:t>
      </w:r>
      <w:r w:rsidR="00912A6F" w:rsidRPr="000A4E8D">
        <w:rPr>
          <w:rFonts w:ascii="Times New Roman" w:hAnsi="Times New Roman" w:cs="Times New Roman"/>
          <w:sz w:val="22"/>
          <w:szCs w:val="22"/>
        </w:rPr>
        <w:t>necesidad del trabajo con otros</w:t>
      </w:r>
      <w:r w:rsidR="00A60061" w:rsidRPr="000A4E8D">
        <w:rPr>
          <w:rFonts w:ascii="Times New Roman" w:hAnsi="Times New Roman" w:cs="Times New Roman"/>
          <w:sz w:val="22"/>
          <w:szCs w:val="22"/>
        </w:rPr>
        <w:t xml:space="preserve">. </w:t>
      </w:r>
    </w:p>
    <w:p w:rsidR="003C05AC" w:rsidRPr="000A4E8D" w:rsidRDefault="00DE5CD1" w:rsidP="000A4E8D">
      <w:pPr>
        <w:spacing w:after="0"/>
        <w:ind w:firstLine="708"/>
        <w:jc w:val="both"/>
        <w:rPr>
          <w:rFonts w:ascii="Times New Roman" w:hAnsi="Times New Roman" w:cs="Times New Roman"/>
        </w:rPr>
      </w:pPr>
      <w:r w:rsidRPr="000A4E8D">
        <w:rPr>
          <w:rFonts w:ascii="Times New Roman" w:eastAsia="Arial Unicode MS" w:hAnsi="Times New Roman" w:cs="Times New Roman"/>
        </w:rPr>
        <w:t>La Psicología Educacional se plantea, así,</w:t>
      </w:r>
      <w:r w:rsidR="003264B5" w:rsidRPr="000A4E8D">
        <w:rPr>
          <w:rFonts w:ascii="Times New Roman" w:eastAsia="Arial Unicode MS" w:hAnsi="Times New Roman" w:cs="Times New Roman"/>
        </w:rPr>
        <w:t xml:space="preserve"> como </w:t>
      </w:r>
      <w:r w:rsidR="009108B7" w:rsidRPr="000A4E8D">
        <w:rPr>
          <w:rFonts w:ascii="Times New Roman" w:eastAsia="Arial Unicode MS" w:hAnsi="Times New Roman" w:cs="Times New Roman"/>
        </w:rPr>
        <w:t xml:space="preserve">transmisión de </w:t>
      </w:r>
      <w:r w:rsidR="003264B5" w:rsidRPr="000A4E8D">
        <w:rPr>
          <w:rFonts w:ascii="Times New Roman" w:eastAsia="Arial Unicode MS" w:hAnsi="Times New Roman" w:cs="Times New Roman"/>
        </w:rPr>
        <w:t xml:space="preserve">un saber provisorio, </w:t>
      </w:r>
      <w:r w:rsidRPr="000A4E8D">
        <w:rPr>
          <w:rFonts w:ascii="Times New Roman" w:eastAsia="Arial Unicode MS" w:hAnsi="Times New Roman" w:cs="Times New Roman"/>
        </w:rPr>
        <w:t>desde una perspectiva de interrogación crítica, desafiando la compr</w:t>
      </w:r>
      <w:r w:rsidR="000B0DBD" w:rsidRPr="000A4E8D">
        <w:rPr>
          <w:rFonts w:ascii="Times New Roman" w:eastAsia="Arial Unicode MS" w:hAnsi="Times New Roman" w:cs="Times New Roman"/>
        </w:rPr>
        <w:t>ensión de la época</w:t>
      </w:r>
      <w:r w:rsidRPr="000A4E8D">
        <w:rPr>
          <w:rFonts w:ascii="Times New Roman" w:eastAsia="Arial Unicode MS" w:hAnsi="Times New Roman" w:cs="Times New Roman"/>
        </w:rPr>
        <w:t xml:space="preserve"> y hab</w:t>
      </w:r>
      <w:r w:rsidR="00820D72" w:rsidRPr="000A4E8D">
        <w:rPr>
          <w:rFonts w:ascii="Times New Roman" w:eastAsia="Arial Unicode MS" w:hAnsi="Times New Roman" w:cs="Times New Roman"/>
        </w:rPr>
        <w:t>ilitando</w:t>
      </w:r>
      <w:r w:rsidRPr="000A4E8D">
        <w:rPr>
          <w:rFonts w:ascii="Times New Roman" w:eastAsia="Arial Unicode MS" w:hAnsi="Times New Roman" w:cs="Times New Roman"/>
        </w:rPr>
        <w:t xml:space="preserve"> un futuro </w:t>
      </w:r>
      <w:r w:rsidR="00912A6F" w:rsidRPr="000A4E8D">
        <w:rPr>
          <w:rFonts w:ascii="Times New Roman" w:eastAsia="Arial Unicode MS" w:hAnsi="Times New Roman" w:cs="Times New Roman"/>
        </w:rPr>
        <w:t>campo de prácticas contextuadas,</w:t>
      </w:r>
      <w:r w:rsidR="00820D72" w:rsidRPr="000A4E8D">
        <w:rPr>
          <w:rFonts w:ascii="Times New Roman" w:eastAsia="Arial Unicode MS" w:hAnsi="Times New Roman" w:cs="Times New Roman"/>
        </w:rPr>
        <w:t xml:space="preserve"> </w:t>
      </w:r>
      <w:r w:rsidRPr="000A4E8D">
        <w:rPr>
          <w:rFonts w:ascii="Times New Roman" w:eastAsia="Arial Unicode MS" w:hAnsi="Times New Roman" w:cs="Times New Roman"/>
        </w:rPr>
        <w:t>significativas y transformadoras.</w:t>
      </w:r>
    </w:p>
    <w:p w:rsidR="00D57F9A" w:rsidRPr="000A4E8D" w:rsidRDefault="00D57F9A" w:rsidP="000A4E8D">
      <w:pPr>
        <w:spacing w:after="0"/>
        <w:jc w:val="both"/>
        <w:rPr>
          <w:rFonts w:ascii="Times New Roman" w:hAnsi="Times New Roman" w:cs="Times New Roman"/>
          <w:b/>
          <w:i/>
          <w:u w:val="single"/>
        </w:rPr>
      </w:pPr>
      <w:r w:rsidRPr="000A4E8D">
        <w:rPr>
          <w:rFonts w:ascii="Times New Roman" w:hAnsi="Times New Roman" w:cs="Times New Roman"/>
          <w:b/>
          <w:i/>
          <w:u w:val="single"/>
        </w:rPr>
        <w:t>Marco curricular</w:t>
      </w:r>
      <w:r w:rsidR="009515E2" w:rsidRPr="000A4E8D">
        <w:rPr>
          <w:rFonts w:ascii="Times New Roman" w:hAnsi="Times New Roman" w:cs="Times New Roman"/>
          <w:b/>
          <w:i/>
          <w:u w:val="single"/>
        </w:rPr>
        <w:t>:</w:t>
      </w:r>
    </w:p>
    <w:p w:rsidR="000F2147" w:rsidRPr="000A4E8D" w:rsidRDefault="00721272" w:rsidP="000A4E8D">
      <w:pPr>
        <w:autoSpaceDE w:val="0"/>
        <w:autoSpaceDN w:val="0"/>
        <w:adjustRightInd w:val="0"/>
        <w:spacing w:after="0"/>
        <w:ind w:firstLine="708"/>
        <w:jc w:val="both"/>
        <w:rPr>
          <w:rFonts w:ascii="Times New Roman" w:hAnsi="Times New Roman" w:cs="Times New Roman"/>
        </w:rPr>
      </w:pPr>
      <w:r w:rsidRPr="000A4E8D">
        <w:rPr>
          <w:rFonts w:ascii="Times New Roman" w:hAnsi="Times New Roman" w:cs="Times New Roman"/>
        </w:rPr>
        <w:t>Psicología y Educación es una unidad curricular que se desarrolla en el primer año del Profesorado de Educación Primaria. Asume el formato materia y un régimen de cursado anual, con cuatro horas semanales. Integra el Campo de la Formación General en el Diseño Curricular para la Formación Docente de Nivel Primario, aprobado por resolución  Nº 528/09.</w:t>
      </w:r>
      <w:sdt>
        <w:sdtPr>
          <w:rPr>
            <w:rFonts w:ascii="Times New Roman" w:hAnsi="Times New Roman" w:cs="Times New Roman"/>
          </w:rPr>
          <w:id w:val="2374119"/>
          <w:citation/>
        </w:sdtPr>
        <w:sdtContent>
          <w:r w:rsidR="00185D1E" w:rsidRPr="000A4E8D">
            <w:rPr>
              <w:rFonts w:ascii="Times New Roman" w:hAnsi="Times New Roman" w:cs="Times New Roman"/>
            </w:rPr>
            <w:fldChar w:fldCharType="begin"/>
          </w:r>
          <w:r w:rsidRPr="000A4E8D">
            <w:rPr>
              <w:rFonts w:ascii="Times New Roman" w:hAnsi="Times New Roman" w:cs="Times New Roman"/>
            </w:rPr>
            <w:instrText xml:space="preserve"> CITATION Min092 \l 3082  </w:instrText>
          </w:r>
          <w:r w:rsidR="00185D1E" w:rsidRPr="000A4E8D">
            <w:rPr>
              <w:rFonts w:ascii="Times New Roman" w:hAnsi="Times New Roman" w:cs="Times New Roman"/>
            </w:rPr>
            <w:fldChar w:fldCharType="separate"/>
          </w:r>
          <w:r w:rsidR="00944906" w:rsidRPr="000A4E8D">
            <w:rPr>
              <w:rFonts w:ascii="Times New Roman" w:hAnsi="Times New Roman" w:cs="Times New Roman"/>
              <w:noProof/>
            </w:rPr>
            <w:t xml:space="preserve"> (Fe M. e., 2009)</w:t>
          </w:r>
          <w:r w:rsidR="00185D1E" w:rsidRPr="000A4E8D">
            <w:rPr>
              <w:rFonts w:ascii="Times New Roman" w:hAnsi="Times New Roman" w:cs="Times New Roman"/>
            </w:rPr>
            <w:fldChar w:fldCharType="end"/>
          </w:r>
        </w:sdtContent>
      </w:sdt>
    </w:p>
    <w:p w:rsidR="00F95DED" w:rsidRPr="000A4E8D" w:rsidRDefault="007F5FAB" w:rsidP="000A4E8D">
      <w:pPr>
        <w:spacing w:after="0"/>
        <w:ind w:firstLine="708"/>
        <w:jc w:val="both"/>
        <w:rPr>
          <w:rFonts w:ascii="Times New Roman" w:hAnsi="Times New Roman" w:cs="Times New Roman"/>
        </w:rPr>
      </w:pPr>
      <w:r w:rsidRPr="000A4E8D">
        <w:rPr>
          <w:rFonts w:ascii="Times New Roman" w:hAnsi="Times New Roman" w:cs="Times New Roman"/>
        </w:rPr>
        <w:t xml:space="preserve">De acuerdo a esto, </w:t>
      </w:r>
      <w:r w:rsidR="003340D8" w:rsidRPr="000A4E8D">
        <w:rPr>
          <w:rFonts w:ascii="Times New Roman" w:hAnsi="Times New Roman" w:cs="Times New Roman"/>
        </w:rPr>
        <w:t>esta unidad curricular</w:t>
      </w:r>
      <w:r w:rsidR="000A2C66" w:rsidRPr="000A4E8D">
        <w:rPr>
          <w:rFonts w:ascii="Times New Roman" w:hAnsi="Times New Roman" w:cs="Times New Roman"/>
        </w:rPr>
        <w:t>,</w:t>
      </w:r>
      <w:r w:rsidR="00721272" w:rsidRPr="000A4E8D">
        <w:rPr>
          <w:rFonts w:ascii="Times New Roman" w:hAnsi="Times New Roman" w:cs="Times New Roman"/>
        </w:rPr>
        <w:t xml:space="preserve"> </w:t>
      </w:r>
      <w:r w:rsidR="009C2D91" w:rsidRPr="000A4E8D">
        <w:rPr>
          <w:rFonts w:ascii="Times New Roman" w:hAnsi="Times New Roman" w:cs="Times New Roman"/>
        </w:rPr>
        <w:t>compone, junto a otros espacios académicos un suelo epistémico</w:t>
      </w:r>
      <w:r w:rsidR="001F6BD0" w:rsidRPr="000A4E8D">
        <w:rPr>
          <w:rFonts w:ascii="Times New Roman" w:hAnsi="Times New Roman" w:cs="Times New Roman"/>
        </w:rPr>
        <w:t xml:space="preserve"> </w:t>
      </w:r>
      <w:r w:rsidR="009C2D91" w:rsidRPr="000A4E8D">
        <w:rPr>
          <w:rFonts w:ascii="Times New Roman" w:hAnsi="Times New Roman" w:cs="Times New Roman"/>
        </w:rPr>
        <w:t>vertebrador</w:t>
      </w:r>
      <w:r w:rsidR="00C40438" w:rsidRPr="000A4E8D">
        <w:rPr>
          <w:rFonts w:ascii="Times New Roman" w:hAnsi="Times New Roman" w:cs="Times New Roman"/>
        </w:rPr>
        <w:t>,</w:t>
      </w:r>
      <w:r w:rsidR="00ED08C4" w:rsidRPr="000A4E8D">
        <w:rPr>
          <w:rFonts w:ascii="Times New Roman" w:hAnsi="Times New Roman" w:cs="Times New Roman"/>
        </w:rPr>
        <w:t xml:space="preserve"> </w:t>
      </w:r>
      <w:r w:rsidR="009C2D91" w:rsidRPr="000A4E8D">
        <w:rPr>
          <w:rFonts w:ascii="Times New Roman" w:hAnsi="Times New Roman" w:cs="Times New Roman"/>
        </w:rPr>
        <w:t>en tanto, se plantea</w:t>
      </w:r>
      <w:r w:rsidR="0046628E" w:rsidRPr="000A4E8D">
        <w:rPr>
          <w:rFonts w:ascii="Times New Roman" w:hAnsi="Times New Roman" w:cs="Times New Roman"/>
        </w:rPr>
        <w:t>,</w:t>
      </w:r>
      <w:r w:rsidR="003264B5" w:rsidRPr="000A4E8D">
        <w:rPr>
          <w:rFonts w:ascii="Times New Roman" w:hAnsi="Times New Roman" w:cs="Times New Roman"/>
        </w:rPr>
        <w:t xml:space="preserve"> desde una </w:t>
      </w:r>
      <w:r w:rsidR="0046628E" w:rsidRPr="000A4E8D">
        <w:rPr>
          <w:rFonts w:ascii="Times New Roman" w:hAnsi="Times New Roman" w:cs="Times New Roman"/>
          <w:b/>
        </w:rPr>
        <w:t>articulación</w:t>
      </w:r>
      <w:r w:rsidR="00CF3D96" w:rsidRPr="000A4E8D">
        <w:rPr>
          <w:rFonts w:ascii="Times New Roman" w:hAnsi="Times New Roman" w:cs="Times New Roman"/>
          <w:b/>
        </w:rPr>
        <w:t xml:space="preserve"> horizontal</w:t>
      </w:r>
      <w:r w:rsidR="0019236C" w:rsidRPr="000A4E8D">
        <w:rPr>
          <w:rFonts w:ascii="Times New Roman" w:hAnsi="Times New Roman" w:cs="Times New Roman"/>
        </w:rPr>
        <w:t xml:space="preserve">, </w:t>
      </w:r>
      <w:r w:rsidR="009C2D91" w:rsidRPr="000A4E8D">
        <w:rPr>
          <w:rFonts w:ascii="Times New Roman" w:hAnsi="Times New Roman" w:cs="Times New Roman"/>
        </w:rPr>
        <w:t>como un primer acercamiento</w:t>
      </w:r>
      <w:r w:rsidR="00F95DED" w:rsidRPr="000A4E8D">
        <w:rPr>
          <w:rFonts w:ascii="Times New Roman" w:hAnsi="Times New Roman" w:cs="Times New Roman"/>
        </w:rPr>
        <w:t xml:space="preserve"> </w:t>
      </w:r>
      <w:r w:rsidR="009C2D91" w:rsidRPr="000A4E8D">
        <w:rPr>
          <w:rFonts w:ascii="Times New Roman" w:hAnsi="Times New Roman" w:cs="Times New Roman"/>
        </w:rPr>
        <w:t xml:space="preserve">a categorías, problemáticas </w:t>
      </w:r>
      <w:r w:rsidRPr="000A4E8D">
        <w:rPr>
          <w:rFonts w:ascii="Times New Roman" w:hAnsi="Times New Roman" w:cs="Times New Roman"/>
        </w:rPr>
        <w:t xml:space="preserve">y reflexiones </w:t>
      </w:r>
      <w:r w:rsidR="00ED08C4" w:rsidRPr="000A4E8D">
        <w:rPr>
          <w:rFonts w:ascii="Times New Roman" w:hAnsi="Times New Roman" w:cs="Times New Roman"/>
        </w:rPr>
        <w:t>substanciales</w:t>
      </w:r>
      <w:r w:rsidR="00EA1B01" w:rsidRPr="000A4E8D">
        <w:rPr>
          <w:rFonts w:ascii="Times New Roman" w:hAnsi="Times New Roman" w:cs="Times New Roman"/>
        </w:rPr>
        <w:t xml:space="preserve"> y estructurantes</w:t>
      </w:r>
      <w:r w:rsidR="00ED08C4" w:rsidRPr="000A4E8D">
        <w:rPr>
          <w:rFonts w:ascii="Times New Roman" w:hAnsi="Times New Roman" w:cs="Times New Roman"/>
        </w:rPr>
        <w:t xml:space="preserve"> para el desarrollo d</w:t>
      </w:r>
      <w:r w:rsidR="00F95DED" w:rsidRPr="000A4E8D">
        <w:rPr>
          <w:rFonts w:ascii="Times New Roman" w:hAnsi="Times New Roman" w:cs="Times New Roman"/>
        </w:rPr>
        <w:t>e otros espacios específicos de la formación</w:t>
      </w:r>
      <w:r w:rsidR="0007563F" w:rsidRPr="000A4E8D">
        <w:rPr>
          <w:rFonts w:ascii="Times New Roman" w:hAnsi="Times New Roman" w:cs="Times New Roman"/>
        </w:rPr>
        <w:t xml:space="preserve"> docente de la Educación Primaria.</w:t>
      </w:r>
    </w:p>
    <w:p w:rsidR="00CB5647" w:rsidRPr="000A4E8D" w:rsidRDefault="00F95DED" w:rsidP="000A4E8D">
      <w:pPr>
        <w:spacing w:after="0"/>
        <w:ind w:firstLine="708"/>
        <w:jc w:val="both"/>
        <w:rPr>
          <w:rFonts w:ascii="Times New Roman" w:hAnsi="Times New Roman" w:cs="Times New Roman"/>
        </w:rPr>
      </w:pPr>
      <w:r w:rsidRPr="000A4E8D">
        <w:rPr>
          <w:rFonts w:ascii="Times New Roman" w:hAnsi="Times New Roman" w:cs="Times New Roman"/>
        </w:rPr>
        <w:t xml:space="preserve">En particular, </w:t>
      </w:r>
      <w:r w:rsidR="0046628E" w:rsidRPr="000A4E8D">
        <w:rPr>
          <w:rFonts w:ascii="Times New Roman" w:hAnsi="Times New Roman" w:cs="Times New Roman"/>
        </w:rPr>
        <w:t>este espacio curricular</w:t>
      </w:r>
      <w:r w:rsidR="00653E69" w:rsidRPr="000A4E8D">
        <w:rPr>
          <w:rFonts w:ascii="Times New Roman" w:hAnsi="Times New Roman" w:cs="Times New Roman"/>
        </w:rPr>
        <w:t>,</w:t>
      </w:r>
      <w:r w:rsidR="0046628E" w:rsidRPr="000A4E8D">
        <w:rPr>
          <w:rFonts w:ascii="Times New Roman" w:hAnsi="Times New Roman" w:cs="Times New Roman"/>
        </w:rPr>
        <w:t xml:space="preserve"> </w:t>
      </w:r>
      <w:r w:rsidRPr="000A4E8D">
        <w:rPr>
          <w:rFonts w:ascii="Times New Roman" w:hAnsi="Times New Roman" w:cs="Times New Roman"/>
        </w:rPr>
        <w:t xml:space="preserve">plantea </w:t>
      </w:r>
      <w:r w:rsidR="00CF3D96" w:rsidRPr="000A4E8D">
        <w:rPr>
          <w:rFonts w:ascii="Times New Roman" w:hAnsi="Times New Roman" w:cs="Times New Roman"/>
          <w:b/>
        </w:rPr>
        <w:t>articulación vertical</w:t>
      </w:r>
      <w:r w:rsidR="00CF3D96" w:rsidRPr="000A4E8D">
        <w:rPr>
          <w:rFonts w:ascii="Times New Roman" w:hAnsi="Times New Roman" w:cs="Times New Roman"/>
        </w:rPr>
        <w:t xml:space="preserve"> (</w:t>
      </w:r>
      <w:r w:rsidRPr="000A4E8D">
        <w:rPr>
          <w:rFonts w:ascii="Times New Roman" w:hAnsi="Times New Roman" w:cs="Times New Roman"/>
        </w:rPr>
        <w:t>correlatividad académica</w:t>
      </w:r>
      <w:r w:rsidR="00CF3D96" w:rsidRPr="000A4E8D">
        <w:rPr>
          <w:rFonts w:ascii="Times New Roman" w:hAnsi="Times New Roman" w:cs="Times New Roman"/>
        </w:rPr>
        <w:t>)</w:t>
      </w:r>
      <w:r w:rsidRPr="000A4E8D">
        <w:rPr>
          <w:rFonts w:ascii="Times New Roman" w:hAnsi="Times New Roman" w:cs="Times New Roman"/>
        </w:rPr>
        <w:t xml:space="preserve"> con </w:t>
      </w:r>
      <w:r w:rsidR="00653E69" w:rsidRPr="000A4E8D">
        <w:rPr>
          <w:rFonts w:ascii="Times New Roman" w:hAnsi="Times New Roman" w:cs="Times New Roman"/>
        </w:rPr>
        <w:t xml:space="preserve">Didáctica </w:t>
      </w:r>
      <w:r w:rsidR="00D57F9A" w:rsidRPr="000A4E8D">
        <w:rPr>
          <w:rFonts w:ascii="Times New Roman" w:hAnsi="Times New Roman" w:cs="Times New Roman"/>
        </w:rPr>
        <w:t>General</w:t>
      </w:r>
      <w:r w:rsidR="00555BA9" w:rsidRPr="000A4E8D">
        <w:rPr>
          <w:rFonts w:ascii="Times New Roman" w:hAnsi="Times New Roman" w:cs="Times New Roman"/>
        </w:rPr>
        <w:t>, trayecto</w:t>
      </w:r>
      <w:r w:rsidR="00352F91" w:rsidRPr="000A4E8D">
        <w:rPr>
          <w:rFonts w:ascii="Times New Roman" w:hAnsi="Times New Roman" w:cs="Times New Roman"/>
        </w:rPr>
        <w:t xml:space="preserve"> de Práctica II y</w:t>
      </w:r>
      <w:r w:rsidR="00D57F9A" w:rsidRPr="000A4E8D">
        <w:rPr>
          <w:rFonts w:ascii="Times New Roman" w:hAnsi="Times New Roman" w:cs="Times New Roman"/>
        </w:rPr>
        <w:t xml:space="preserve"> Sujetos de la Educación Primaria de</w:t>
      </w:r>
      <w:r w:rsidR="00491B0F" w:rsidRPr="000A4E8D">
        <w:rPr>
          <w:rFonts w:ascii="Times New Roman" w:hAnsi="Times New Roman" w:cs="Times New Roman"/>
        </w:rPr>
        <w:t>l</w:t>
      </w:r>
      <w:r w:rsidR="00D57F9A" w:rsidRPr="000A4E8D">
        <w:rPr>
          <w:rFonts w:ascii="Times New Roman" w:hAnsi="Times New Roman" w:cs="Times New Roman"/>
        </w:rPr>
        <w:t xml:space="preserve"> segundo año</w:t>
      </w:r>
      <w:r w:rsidRPr="000A4E8D">
        <w:rPr>
          <w:rFonts w:ascii="Times New Roman" w:hAnsi="Times New Roman" w:cs="Times New Roman"/>
        </w:rPr>
        <w:t>, ya que, los contenidos, saberes y experiencias abordados en esta cátedra, serán retomados para profundizar en el análisis</w:t>
      </w:r>
      <w:r w:rsidR="0046628E" w:rsidRPr="000A4E8D">
        <w:rPr>
          <w:rFonts w:ascii="Times New Roman" w:hAnsi="Times New Roman" w:cs="Times New Roman"/>
        </w:rPr>
        <w:t xml:space="preserve"> </w:t>
      </w:r>
      <w:r w:rsidRPr="000A4E8D">
        <w:rPr>
          <w:rFonts w:ascii="Times New Roman" w:hAnsi="Times New Roman" w:cs="Times New Roman"/>
        </w:rPr>
        <w:t>de los</w:t>
      </w:r>
      <w:r w:rsidR="0046628E" w:rsidRPr="000A4E8D">
        <w:rPr>
          <w:rFonts w:ascii="Times New Roman" w:hAnsi="Times New Roman" w:cs="Times New Roman"/>
        </w:rPr>
        <w:t xml:space="preserve"> </w:t>
      </w:r>
      <w:r w:rsidRPr="000A4E8D">
        <w:rPr>
          <w:rFonts w:ascii="Times New Roman" w:hAnsi="Times New Roman" w:cs="Times New Roman"/>
        </w:rPr>
        <w:t>actuales procesos de subjetivación,</w:t>
      </w:r>
      <w:r w:rsidR="0046628E" w:rsidRPr="000A4E8D">
        <w:rPr>
          <w:rFonts w:ascii="Times New Roman" w:hAnsi="Times New Roman" w:cs="Times New Roman"/>
        </w:rPr>
        <w:t xml:space="preserve"> </w:t>
      </w:r>
      <w:r w:rsidRPr="000A4E8D">
        <w:rPr>
          <w:rFonts w:ascii="Times New Roman" w:hAnsi="Times New Roman" w:cs="Times New Roman"/>
        </w:rPr>
        <w:t xml:space="preserve">en torno a los diversos </w:t>
      </w:r>
      <w:r w:rsidR="0046628E" w:rsidRPr="000A4E8D">
        <w:rPr>
          <w:rFonts w:ascii="Times New Roman" w:hAnsi="Times New Roman" w:cs="Times New Roman"/>
        </w:rPr>
        <w:t>escenarios, siempre indeterminados,</w:t>
      </w:r>
      <w:r w:rsidR="00096C7F" w:rsidRPr="000A4E8D">
        <w:rPr>
          <w:rFonts w:ascii="Times New Roman" w:hAnsi="Times New Roman" w:cs="Times New Roman"/>
        </w:rPr>
        <w:t xml:space="preserve"> </w:t>
      </w:r>
      <w:r w:rsidR="0046628E" w:rsidRPr="000A4E8D">
        <w:rPr>
          <w:rFonts w:ascii="Times New Roman" w:hAnsi="Times New Roman" w:cs="Times New Roman"/>
        </w:rPr>
        <w:t>donde se componen los juegos didácticos, de enseñar y aprender.</w:t>
      </w:r>
    </w:p>
    <w:p w:rsidR="00491B0F" w:rsidRPr="000A4E8D" w:rsidRDefault="00491B0F" w:rsidP="000A4E8D">
      <w:pPr>
        <w:spacing w:after="0"/>
        <w:jc w:val="both"/>
        <w:rPr>
          <w:rFonts w:ascii="Times New Roman" w:hAnsi="Times New Roman" w:cs="Times New Roman"/>
          <w:b/>
          <w:i/>
          <w:u w:val="single"/>
          <w:lang w:val="es-ES_tradnl"/>
        </w:rPr>
      </w:pPr>
      <w:r w:rsidRPr="000A4E8D">
        <w:rPr>
          <w:rFonts w:ascii="Times New Roman" w:hAnsi="Times New Roman" w:cs="Times New Roman"/>
          <w:b/>
          <w:i/>
          <w:u w:val="single"/>
          <w:lang w:val="es-ES_tradnl"/>
        </w:rPr>
        <w:t>Marco didáctico:</w:t>
      </w:r>
      <w:r w:rsidR="00423A02" w:rsidRPr="000A4E8D">
        <w:rPr>
          <w:rFonts w:ascii="Times New Roman" w:hAnsi="Times New Roman" w:cs="Times New Roman"/>
          <w:b/>
          <w:i/>
          <w:u w:val="single"/>
          <w:lang w:val="es-ES_tradnl"/>
        </w:rPr>
        <w:t xml:space="preserve"> </w:t>
      </w:r>
    </w:p>
    <w:p w:rsidR="00AA759F" w:rsidRPr="000A4E8D" w:rsidRDefault="00AA759F" w:rsidP="000A4E8D">
      <w:pPr>
        <w:autoSpaceDE w:val="0"/>
        <w:autoSpaceDN w:val="0"/>
        <w:adjustRightInd w:val="0"/>
        <w:spacing w:after="0"/>
        <w:ind w:firstLine="708"/>
        <w:jc w:val="both"/>
        <w:rPr>
          <w:rFonts w:ascii="Times New Roman" w:hAnsi="Times New Roman" w:cs="Times New Roman"/>
          <w:lang w:val="es-ES_tradnl"/>
        </w:rPr>
      </w:pPr>
      <w:r w:rsidRPr="000A4E8D">
        <w:rPr>
          <w:rFonts w:ascii="Times New Roman" w:hAnsi="Times New Roman" w:cs="Times New Roman"/>
        </w:rPr>
        <w:t>En este marco, es preciso reflexionar sobre la práctica de la transmisión (Méndez, 2017) en los Institutos de Formación Docente, cabe preguntarse ¿qué implica hoy la transmisión de conocimiento?, ¿qué modo de vinculación proponemos con el saber?, ¿qué procesos de subjetivación estamos habilitando?</w:t>
      </w:r>
      <w:r w:rsidR="001A0C15" w:rsidRPr="000A4E8D">
        <w:rPr>
          <w:rFonts w:ascii="Times New Roman" w:hAnsi="Times New Roman" w:cs="Times New Roman"/>
          <w:lang w:val="es-ES_tradnl"/>
        </w:rPr>
        <w:t xml:space="preserve"> </w:t>
      </w:r>
    </w:p>
    <w:p w:rsidR="00941CB1" w:rsidRPr="000A4E8D" w:rsidRDefault="00941CB1" w:rsidP="000A4E8D">
      <w:pPr>
        <w:autoSpaceDE w:val="0"/>
        <w:autoSpaceDN w:val="0"/>
        <w:adjustRightInd w:val="0"/>
        <w:spacing w:after="0"/>
        <w:ind w:firstLine="708"/>
        <w:jc w:val="both"/>
        <w:rPr>
          <w:rFonts w:ascii="Times New Roman" w:hAnsi="Times New Roman" w:cs="Times New Roman"/>
          <w:lang w:val="es-ES_tradnl"/>
        </w:rPr>
      </w:pPr>
      <w:r w:rsidRPr="000A4E8D">
        <w:rPr>
          <w:rFonts w:ascii="Times New Roman" w:hAnsi="Times New Roman" w:cs="Times New Roman"/>
        </w:rPr>
        <w:lastRenderedPageBreak/>
        <w:t>La pensadora francesa, Laurence Cornú, nos aclara que la transmisión es lo que se constituye entre sujetos y por eso mismo se transmite como construcción de sujeto.</w:t>
      </w:r>
    </w:p>
    <w:p w:rsidR="00DC3732" w:rsidRPr="000A4E8D" w:rsidRDefault="00DF17B2" w:rsidP="000A4E8D">
      <w:pPr>
        <w:spacing w:after="0"/>
        <w:ind w:firstLine="708"/>
        <w:jc w:val="both"/>
        <w:rPr>
          <w:rFonts w:ascii="Times New Roman" w:hAnsi="Times New Roman" w:cs="Times New Roman"/>
        </w:rPr>
      </w:pPr>
      <w:r w:rsidRPr="000A4E8D">
        <w:rPr>
          <w:rFonts w:ascii="Times New Roman" w:hAnsi="Times New Roman" w:cs="Times New Roman"/>
        </w:rPr>
        <w:t>Seguramente posibilitar una transmisión, un pasaje, “ese mínimo desplazamiento” implicará resignificar los encuentros, entender la importancia de pensar en nuestras implicaciones y disponer los lenguajes que hagan posible  “apropiarse de una narración para hacer de ella un nuevo relato”</w:t>
      </w:r>
      <w:r w:rsidR="00DC21F6" w:rsidRPr="000A4E8D">
        <w:rPr>
          <w:rFonts w:ascii="Times New Roman" w:hAnsi="Times New Roman" w:cs="Times New Roman"/>
        </w:rPr>
        <w:t>.</w:t>
      </w:r>
      <w:sdt>
        <w:sdtPr>
          <w:rPr>
            <w:rFonts w:ascii="Times New Roman" w:hAnsi="Times New Roman" w:cs="Times New Roman"/>
          </w:rPr>
          <w:id w:val="9523389"/>
          <w:citation/>
        </w:sdtPr>
        <w:sdtContent>
          <w:r w:rsidR="00185D1E" w:rsidRPr="000A4E8D">
            <w:rPr>
              <w:rFonts w:ascii="Times New Roman" w:hAnsi="Times New Roman" w:cs="Times New Roman"/>
            </w:rPr>
            <w:fldChar w:fldCharType="begin"/>
          </w:r>
          <w:r w:rsidR="00DC21F6" w:rsidRPr="000A4E8D">
            <w:rPr>
              <w:rFonts w:ascii="Times New Roman" w:hAnsi="Times New Roman" w:cs="Times New Roman"/>
            </w:rPr>
            <w:instrText xml:space="preserve"> CITATION Has96 \l 3082 </w:instrText>
          </w:r>
          <w:r w:rsidR="00185D1E" w:rsidRPr="000A4E8D">
            <w:rPr>
              <w:rFonts w:ascii="Times New Roman" w:hAnsi="Times New Roman" w:cs="Times New Roman"/>
            </w:rPr>
            <w:fldChar w:fldCharType="separate"/>
          </w:r>
          <w:r w:rsidR="00944906" w:rsidRPr="000A4E8D">
            <w:rPr>
              <w:rFonts w:ascii="Times New Roman" w:hAnsi="Times New Roman" w:cs="Times New Roman"/>
              <w:noProof/>
            </w:rPr>
            <w:t xml:space="preserve"> (Hassoun, 1996)</w:t>
          </w:r>
          <w:r w:rsidR="00185D1E" w:rsidRPr="000A4E8D">
            <w:rPr>
              <w:rFonts w:ascii="Times New Roman" w:hAnsi="Times New Roman" w:cs="Times New Roman"/>
            </w:rPr>
            <w:fldChar w:fldCharType="end"/>
          </w:r>
        </w:sdtContent>
      </w:sdt>
      <w:r w:rsidR="00DC21F6" w:rsidRPr="000A4E8D">
        <w:rPr>
          <w:rFonts w:ascii="Times New Roman" w:hAnsi="Times New Roman" w:cs="Times New Roman"/>
        </w:rPr>
        <w:t xml:space="preserve"> </w:t>
      </w:r>
    </w:p>
    <w:p w:rsidR="003264B5" w:rsidRPr="000A4E8D" w:rsidRDefault="00DF17B2" w:rsidP="000A4E8D">
      <w:pPr>
        <w:autoSpaceDE w:val="0"/>
        <w:autoSpaceDN w:val="0"/>
        <w:adjustRightInd w:val="0"/>
        <w:spacing w:after="0"/>
        <w:ind w:firstLine="708"/>
        <w:jc w:val="both"/>
        <w:rPr>
          <w:rFonts w:ascii="Times New Roman" w:hAnsi="Times New Roman" w:cs="Times New Roman"/>
        </w:rPr>
      </w:pPr>
      <w:r w:rsidRPr="000A4E8D">
        <w:rPr>
          <w:rFonts w:ascii="Times New Roman" w:hAnsi="Times New Roman" w:cs="Times New Roman"/>
        </w:rPr>
        <w:t>A partir</w:t>
      </w:r>
      <w:r w:rsidR="00FE6880" w:rsidRPr="000A4E8D">
        <w:rPr>
          <w:rFonts w:ascii="Times New Roman" w:hAnsi="Times New Roman" w:cs="Times New Roman"/>
        </w:rPr>
        <w:t xml:space="preserve"> entonces, </w:t>
      </w:r>
      <w:r w:rsidRPr="000A4E8D">
        <w:rPr>
          <w:rFonts w:ascii="Times New Roman" w:hAnsi="Times New Roman" w:cs="Times New Roman"/>
        </w:rPr>
        <w:t xml:space="preserve">de pensar a la enseñanza y al aprendizaje en términos de encuentro y </w:t>
      </w:r>
      <w:r w:rsidR="001760EA" w:rsidRPr="000A4E8D">
        <w:rPr>
          <w:rFonts w:ascii="Times New Roman" w:hAnsi="Times New Roman" w:cs="Times New Roman"/>
        </w:rPr>
        <w:t>transmisión,</w:t>
      </w:r>
      <w:r w:rsidRPr="000A4E8D">
        <w:rPr>
          <w:rFonts w:ascii="Times New Roman" w:hAnsi="Times New Roman" w:cs="Times New Roman"/>
        </w:rPr>
        <w:t xml:space="preserve"> proponemos abor</w:t>
      </w:r>
      <w:r w:rsidR="00C65559" w:rsidRPr="000A4E8D">
        <w:rPr>
          <w:rFonts w:ascii="Times New Roman" w:hAnsi="Times New Roman" w:cs="Times New Roman"/>
        </w:rPr>
        <w:t>dar</w:t>
      </w:r>
      <w:r w:rsidR="005333D9" w:rsidRPr="000A4E8D">
        <w:rPr>
          <w:rFonts w:ascii="Times New Roman" w:hAnsi="Times New Roman" w:cs="Times New Roman"/>
        </w:rPr>
        <w:t xml:space="preserve"> problemáticas significativas</w:t>
      </w:r>
      <w:r w:rsidR="0098088D" w:rsidRPr="000A4E8D">
        <w:rPr>
          <w:rFonts w:ascii="Times New Roman" w:hAnsi="Times New Roman" w:cs="Times New Roman"/>
        </w:rPr>
        <w:t xml:space="preserve"> y pertinentes para la </w:t>
      </w:r>
      <w:r w:rsidR="005E6EEC" w:rsidRPr="000A4E8D">
        <w:rPr>
          <w:rFonts w:ascii="Times New Roman" w:hAnsi="Times New Roman" w:cs="Times New Roman"/>
        </w:rPr>
        <w:t xml:space="preserve">formación </w:t>
      </w:r>
      <w:r w:rsidR="005333D9" w:rsidRPr="000A4E8D">
        <w:rPr>
          <w:rFonts w:ascii="Times New Roman" w:hAnsi="Times New Roman" w:cs="Times New Roman"/>
        </w:rPr>
        <w:t>docente</w:t>
      </w:r>
      <w:r w:rsidR="00B27979" w:rsidRPr="000A4E8D">
        <w:rPr>
          <w:rFonts w:ascii="Times New Roman" w:hAnsi="Times New Roman" w:cs="Times New Roman"/>
        </w:rPr>
        <w:t xml:space="preserve"> de Nivel P</w:t>
      </w:r>
      <w:r w:rsidR="00EA1B01" w:rsidRPr="000A4E8D">
        <w:rPr>
          <w:rFonts w:ascii="Times New Roman" w:hAnsi="Times New Roman" w:cs="Times New Roman"/>
        </w:rPr>
        <w:t>rimario</w:t>
      </w:r>
      <w:r w:rsidR="0053552D" w:rsidRPr="000A4E8D">
        <w:rPr>
          <w:rFonts w:ascii="Times New Roman" w:hAnsi="Times New Roman" w:cs="Times New Roman"/>
        </w:rPr>
        <w:t>, la</w:t>
      </w:r>
      <w:r w:rsidR="00C20933" w:rsidRPr="000A4E8D">
        <w:rPr>
          <w:rFonts w:ascii="Times New Roman" w:hAnsi="Times New Roman" w:cs="Times New Roman"/>
        </w:rPr>
        <w:t xml:space="preserve"> construcción de conocimientos estructurantes y modos de pensamiento p</w:t>
      </w:r>
      <w:r w:rsidR="007915CB" w:rsidRPr="000A4E8D">
        <w:rPr>
          <w:rFonts w:ascii="Times New Roman" w:hAnsi="Times New Roman" w:cs="Times New Roman"/>
        </w:rPr>
        <w:t xml:space="preserve">ropios, </w:t>
      </w:r>
      <w:r w:rsidR="007F5FAB" w:rsidRPr="000A4E8D">
        <w:rPr>
          <w:rFonts w:ascii="Times New Roman" w:hAnsi="Times New Roman" w:cs="Times New Roman"/>
        </w:rPr>
        <w:t xml:space="preserve">atendiendo a </w:t>
      </w:r>
      <w:r w:rsidR="007915CB" w:rsidRPr="000A4E8D">
        <w:rPr>
          <w:rFonts w:ascii="Times New Roman" w:hAnsi="Times New Roman" w:cs="Times New Roman"/>
        </w:rPr>
        <w:t>los contenido</w:t>
      </w:r>
      <w:r w:rsidR="00925330" w:rsidRPr="000A4E8D">
        <w:rPr>
          <w:rFonts w:ascii="Times New Roman" w:hAnsi="Times New Roman" w:cs="Times New Roman"/>
        </w:rPr>
        <w:t>s</w:t>
      </w:r>
      <w:r w:rsidR="007915CB" w:rsidRPr="000A4E8D">
        <w:rPr>
          <w:rFonts w:ascii="Times New Roman" w:hAnsi="Times New Roman" w:cs="Times New Roman"/>
        </w:rPr>
        <w:t xml:space="preserve"> sugeridos </w:t>
      </w:r>
      <w:r w:rsidR="003264B5" w:rsidRPr="000A4E8D">
        <w:rPr>
          <w:rFonts w:ascii="Times New Roman" w:hAnsi="Times New Roman" w:cs="Times New Roman"/>
        </w:rPr>
        <w:t>por el diseño curricular</w:t>
      </w:r>
      <w:r w:rsidR="009136B1" w:rsidRPr="000A4E8D">
        <w:rPr>
          <w:rFonts w:ascii="Times New Roman" w:hAnsi="Times New Roman" w:cs="Times New Roman"/>
        </w:rPr>
        <w:t>.</w:t>
      </w:r>
      <w:r w:rsidR="00C545F8" w:rsidRPr="000A4E8D">
        <w:rPr>
          <w:rFonts w:ascii="Times New Roman" w:hAnsi="Times New Roman" w:cs="Times New Roman"/>
        </w:rPr>
        <w:t xml:space="preserve"> </w:t>
      </w:r>
    </w:p>
    <w:p w:rsidR="00536729" w:rsidRPr="000A4E8D" w:rsidRDefault="00A51B59" w:rsidP="000A4E8D">
      <w:pPr>
        <w:autoSpaceDE w:val="0"/>
        <w:autoSpaceDN w:val="0"/>
        <w:adjustRightInd w:val="0"/>
        <w:spacing w:after="0"/>
        <w:ind w:firstLine="708"/>
        <w:jc w:val="both"/>
        <w:rPr>
          <w:rFonts w:ascii="Times New Roman" w:hAnsi="Times New Roman" w:cs="Times New Roman"/>
        </w:rPr>
      </w:pPr>
      <w:r w:rsidRPr="000A4E8D">
        <w:rPr>
          <w:rFonts w:ascii="Times New Roman" w:hAnsi="Times New Roman" w:cs="Times New Roman"/>
        </w:rPr>
        <w:t>En este sentido, esta cátedra</w:t>
      </w:r>
      <w:r w:rsidR="00DA24C3" w:rsidRPr="000A4E8D">
        <w:rPr>
          <w:rFonts w:ascii="Times New Roman" w:hAnsi="Times New Roman" w:cs="Times New Roman"/>
        </w:rPr>
        <w:t>,</w:t>
      </w:r>
      <w:r w:rsidR="006A3FE6" w:rsidRPr="000A4E8D">
        <w:rPr>
          <w:rFonts w:ascii="Times New Roman" w:hAnsi="Times New Roman" w:cs="Times New Roman"/>
        </w:rPr>
        <w:t xml:space="preserve"> formulada desde el formato </w:t>
      </w:r>
      <w:r w:rsidR="006A3FE6" w:rsidRPr="000A4E8D">
        <w:rPr>
          <w:rFonts w:ascii="Times New Roman" w:hAnsi="Times New Roman" w:cs="Times New Roman"/>
          <w:b/>
        </w:rPr>
        <w:t xml:space="preserve">MATERIA, </w:t>
      </w:r>
      <w:r w:rsidR="006A3FE6" w:rsidRPr="000A4E8D">
        <w:rPr>
          <w:rFonts w:ascii="Times New Roman" w:hAnsi="Times New Roman" w:cs="Times New Roman"/>
        </w:rPr>
        <w:t xml:space="preserve">propone </w:t>
      </w:r>
      <w:r w:rsidR="00C20933" w:rsidRPr="000A4E8D">
        <w:rPr>
          <w:rFonts w:ascii="Times New Roman" w:hAnsi="Times New Roman" w:cs="Times New Roman"/>
          <w:b/>
        </w:rPr>
        <w:t>“</w:t>
      </w:r>
      <w:r w:rsidR="00C20933" w:rsidRPr="000A4E8D">
        <w:rPr>
          <w:rFonts w:ascii="Times New Roman" w:hAnsi="Times New Roman" w:cs="Times New Roman"/>
        </w:rPr>
        <w:t>recuperar</w:t>
      </w:r>
      <w:r w:rsidR="006A3FE6" w:rsidRPr="000A4E8D">
        <w:rPr>
          <w:rFonts w:ascii="Times New Roman" w:hAnsi="Times New Roman" w:cs="Times New Roman"/>
        </w:rPr>
        <w:t xml:space="preserve"> el rigor metodológico y la estructura ordenada de esta </w:t>
      </w:r>
      <w:r w:rsidR="00C20933" w:rsidRPr="000A4E8D">
        <w:rPr>
          <w:rFonts w:ascii="Times New Roman" w:hAnsi="Times New Roman" w:cs="Times New Roman"/>
        </w:rPr>
        <w:t xml:space="preserve">disciplina, introduciendo al </w:t>
      </w:r>
      <w:r w:rsidR="006A3FE6" w:rsidRPr="000A4E8D">
        <w:rPr>
          <w:rFonts w:ascii="Times New Roman" w:hAnsi="Times New Roman" w:cs="Times New Roman"/>
        </w:rPr>
        <w:t xml:space="preserve">estudiante en una forma de organizar la experiencia y entender el </w:t>
      </w:r>
      <w:r w:rsidR="006A3FE6" w:rsidRPr="000A4E8D">
        <w:rPr>
          <w:rFonts w:ascii="Times New Roman" w:hAnsi="Times New Roman" w:cs="Times New Roman"/>
          <w:i/>
        </w:rPr>
        <w:t xml:space="preserve">medio </w:t>
      </w:r>
      <w:r w:rsidR="009A020C" w:rsidRPr="000A4E8D">
        <w:rPr>
          <w:rFonts w:ascii="Times New Roman" w:hAnsi="Times New Roman" w:cs="Times New Roman"/>
          <w:i/>
        </w:rPr>
        <w:t xml:space="preserve">subjetivo </w:t>
      </w:r>
      <w:r w:rsidR="006A3FE6" w:rsidRPr="000A4E8D">
        <w:rPr>
          <w:rFonts w:ascii="Times New Roman" w:hAnsi="Times New Roman" w:cs="Times New Roman"/>
          <w:i/>
        </w:rPr>
        <w:t xml:space="preserve">y </w:t>
      </w:r>
      <w:r w:rsidR="009C0EFA" w:rsidRPr="000A4E8D">
        <w:rPr>
          <w:rFonts w:ascii="Times New Roman" w:hAnsi="Times New Roman" w:cs="Times New Roman"/>
          <w:i/>
        </w:rPr>
        <w:t>escolar,</w:t>
      </w:r>
      <w:r w:rsidR="009C0EFA" w:rsidRPr="000A4E8D">
        <w:rPr>
          <w:rFonts w:ascii="Times New Roman" w:hAnsi="Times New Roman" w:cs="Times New Roman"/>
        </w:rPr>
        <w:t xml:space="preserve"> a la vez que provocar</w:t>
      </w:r>
      <w:r w:rsidR="006A3FE6" w:rsidRPr="000A4E8D">
        <w:rPr>
          <w:rFonts w:ascii="Times New Roman" w:hAnsi="Times New Roman" w:cs="Times New Roman"/>
        </w:rPr>
        <w:t xml:space="preserve"> el desarrollo de modos de pensamiento y de métodos</w:t>
      </w:r>
      <w:r w:rsidR="00C20933" w:rsidRPr="000A4E8D">
        <w:rPr>
          <w:rFonts w:ascii="Times New Roman" w:hAnsi="Times New Roman" w:cs="Times New Roman"/>
        </w:rPr>
        <w:t xml:space="preserve"> </w:t>
      </w:r>
      <w:r w:rsidR="006A3FE6" w:rsidRPr="000A4E8D">
        <w:rPr>
          <w:rFonts w:ascii="Times New Roman" w:hAnsi="Times New Roman" w:cs="Times New Roman"/>
        </w:rPr>
        <w:t>sistemat</w:t>
      </w:r>
      <w:r w:rsidR="009C0EFA" w:rsidRPr="000A4E8D">
        <w:rPr>
          <w:rFonts w:ascii="Times New Roman" w:hAnsi="Times New Roman" w:cs="Times New Roman"/>
        </w:rPr>
        <w:t>izados de búsqueda e indagación”</w:t>
      </w:r>
      <w:r w:rsidR="00AA759F" w:rsidRPr="000A4E8D">
        <w:rPr>
          <w:rFonts w:ascii="Times New Roman" w:hAnsi="Times New Roman" w:cs="Times New Roman"/>
        </w:rPr>
        <w:t>.</w:t>
      </w:r>
    </w:p>
    <w:p w:rsidR="00283C7F" w:rsidRPr="000A4E8D" w:rsidRDefault="00283C7F" w:rsidP="000A4E8D">
      <w:pPr>
        <w:autoSpaceDE w:val="0"/>
        <w:autoSpaceDN w:val="0"/>
        <w:adjustRightInd w:val="0"/>
        <w:spacing w:after="0"/>
        <w:ind w:firstLine="708"/>
        <w:jc w:val="both"/>
        <w:rPr>
          <w:rFonts w:ascii="Times New Roman" w:eastAsia="Arial Unicode MS" w:hAnsi="Times New Roman" w:cs="Times New Roman"/>
          <w:b/>
        </w:rPr>
      </w:pPr>
      <w:r w:rsidRPr="000A4E8D">
        <w:rPr>
          <w:rFonts w:ascii="Times New Roman" w:hAnsi="Times New Roman" w:cs="Times New Roman"/>
        </w:rPr>
        <w:t>Para ello, se ofrecerán diferentes apoyos, en función de la realidad de cada grupo, para lograr mejores ajustes de la enseñanza. Se propiciará la comprensión de los contenidos a través de recursos que favorezcan la alfabetización académica, el acercamiento a través múltiples lenguajes, el análisis de casos extraídos de la vida escolar, la negociación de significados entre alumnos y el docente, la enseñanza y aprendizaje como una construcción cooperativa, la colaboración y el dialogo reflexivo entre pares. Asimismo, se ejercitara a  los estudiantes en la investigación documental, la indagación sobre temáticas especificas, en la elaboración de informes, en el desarrollo de la comunicación oral y escrita, suscitando la articulación entre los contenidos trabajados y su implicación profesional.</w:t>
      </w:r>
      <w:sdt>
        <w:sdtPr>
          <w:rPr>
            <w:rFonts w:ascii="Times New Roman" w:hAnsi="Times New Roman" w:cs="Times New Roman"/>
          </w:rPr>
          <w:id w:val="3638034"/>
          <w:citation/>
        </w:sdtPr>
        <w:sdtContent>
          <w:r w:rsidR="00185D1E" w:rsidRPr="000A4E8D">
            <w:rPr>
              <w:rFonts w:ascii="Times New Roman" w:hAnsi="Times New Roman" w:cs="Times New Roman"/>
            </w:rPr>
            <w:fldChar w:fldCharType="begin"/>
          </w:r>
          <w:r w:rsidRPr="000A4E8D">
            <w:rPr>
              <w:rFonts w:ascii="Times New Roman" w:hAnsi="Times New Roman" w:cs="Times New Roman"/>
            </w:rPr>
            <w:instrText xml:space="preserve"> CITATION Lit08 \l 3082 </w:instrText>
          </w:r>
          <w:r w:rsidR="00185D1E" w:rsidRPr="000A4E8D">
            <w:rPr>
              <w:rFonts w:ascii="Times New Roman" w:hAnsi="Times New Roman" w:cs="Times New Roman"/>
            </w:rPr>
            <w:fldChar w:fldCharType="separate"/>
          </w:r>
          <w:r w:rsidRPr="000A4E8D">
            <w:rPr>
              <w:rFonts w:ascii="Times New Roman" w:hAnsi="Times New Roman" w:cs="Times New Roman"/>
              <w:noProof/>
            </w:rPr>
            <w:t xml:space="preserve"> (Litwin, 2008)</w:t>
          </w:r>
          <w:r w:rsidR="00185D1E" w:rsidRPr="000A4E8D">
            <w:rPr>
              <w:rFonts w:ascii="Times New Roman" w:hAnsi="Times New Roman" w:cs="Times New Roman"/>
            </w:rPr>
            <w:fldChar w:fldCharType="end"/>
          </w:r>
        </w:sdtContent>
      </w:sdt>
      <w:r w:rsidRPr="000A4E8D">
        <w:rPr>
          <w:rFonts w:ascii="Times New Roman" w:hAnsi="Times New Roman" w:cs="Times New Roman"/>
        </w:rPr>
        <w:t>.</w:t>
      </w:r>
    </w:p>
    <w:p w:rsidR="00DC2DE2" w:rsidRPr="000A4E8D" w:rsidRDefault="006A3FE6" w:rsidP="000A4E8D">
      <w:pPr>
        <w:autoSpaceDE w:val="0"/>
        <w:autoSpaceDN w:val="0"/>
        <w:adjustRightInd w:val="0"/>
        <w:spacing w:after="0"/>
        <w:ind w:firstLine="708"/>
        <w:jc w:val="both"/>
        <w:rPr>
          <w:rFonts w:ascii="Times New Roman" w:hAnsi="Times New Roman" w:cs="Times New Roman"/>
        </w:rPr>
      </w:pPr>
      <w:r w:rsidRPr="000A4E8D">
        <w:rPr>
          <w:rFonts w:ascii="Times New Roman" w:hAnsi="Times New Roman" w:cs="Times New Roman"/>
        </w:rPr>
        <w:t>En suma, como ya se ha dicho, esta materia “en su carácter de espacio donde se combinan y entraman los contenidos tópicos, los lenguajes y las o</w:t>
      </w:r>
      <w:r w:rsidR="00C20933" w:rsidRPr="000A4E8D">
        <w:rPr>
          <w:rFonts w:ascii="Times New Roman" w:hAnsi="Times New Roman" w:cs="Times New Roman"/>
        </w:rPr>
        <w:t>peraciones cognitivas, organiza y pone</w:t>
      </w:r>
      <w:r w:rsidRPr="000A4E8D">
        <w:rPr>
          <w:rFonts w:ascii="Times New Roman" w:hAnsi="Times New Roman" w:cs="Times New Roman"/>
        </w:rPr>
        <w:t xml:space="preserve"> de manifiesto los procesos de enseñanza y aprendizaje y la construcción de sentido</w:t>
      </w:r>
      <w:r w:rsidR="00C65559" w:rsidRPr="000A4E8D">
        <w:rPr>
          <w:rFonts w:ascii="Times New Roman" w:hAnsi="Times New Roman" w:cs="Times New Roman"/>
        </w:rPr>
        <w:t>s</w:t>
      </w:r>
      <w:r w:rsidRPr="000A4E8D">
        <w:rPr>
          <w:rFonts w:ascii="Times New Roman" w:hAnsi="Times New Roman" w:cs="Times New Roman"/>
        </w:rPr>
        <w:t>”.</w:t>
      </w:r>
      <w:sdt>
        <w:sdtPr>
          <w:rPr>
            <w:rFonts w:ascii="Times New Roman" w:hAnsi="Times New Roman" w:cs="Times New Roman"/>
          </w:rPr>
          <w:id w:val="5792754"/>
          <w:citation/>
        </w:sdtPr>
        <w:sdtContent>
          <w:r w:rsidR="00185D1E" w:rsidRPr="000A4E8D">
            <w:rPr>
              <w:rFonts w:ascii="Times New Roman" w:hAnsi="Times New Roman" w:cs="Times New Roman"/>
            </w:rPr>
            <w:fldChar w:fldCharType="begin"/>
          </w:r>
          <w:r w:rsidR="00C20933" w:rsidRPr="000A4E8D">
            <w:rPr>
              <w:rFonts w:ascii="Times New Roman" w:hAnsi="Times New Roman" w:cs="Times New Roman"/>
            </w:rPr>
            <w:instrText xml:space="preserve"> CITATION Min092 \l 3082  </w:instrText>
          </w:r>
          <w:r w:rsidR="00185D1E" w:rsidRPr="000A4E8D">
            <w:rPr>
              <w:rFonts w:ascii="Times New Roman" w:hAnsi="Times New Roman" w:cs="Times New Roman"/>
            </w:rPr>
            <w:fldChar w:fldCharType="separate"/>
          </w:r>
          <w:r w:rsidR="00944906" w:rsidRPr="000A4E8D">
            <w:rPr>
              <w:rFonts w:ascii="Times New Roman" w:hAnsi="Times New Roman" w:cs="Times New Roman"/>
              <w:noProof/>
            </w:rPr>
            <w:t xml:space="preserve"> (Fe M. e., 2009)</w:t>
          </w:r>
          <w:r w:rsidR="00185D1E" w:rsidRPr="000A4E8D">
            <w:rPr>
              <w:rFonts w:ascii="Times New Roman" w:hAnsi="Times New Roman" w:cs="Times New Roman"/>
            </w:rPr>
            <w:fldChar w:fldCharType="end"/>
          </w:r>
        </w:sdtContent>
      </w:sdt>
      <w:r w:rsidR="00DC5FF9" w:rsidRPr="000A4E8D">
        <w:rPr>
          <w:rFonts w:ascii="Times New Roman" w:hAnsi="Times New Roman" w:cs="Times New Roman"/>
        </w:rPr>
        <w:t xml:space="preserve"> </w:t>
      </w:r>
    </w:p>
    <w:p w:rsidR="005C6291" w:rsidRPr="000A4E8D" w:rsidRDefault="005C6291" w:rsidP="000A4E8D">
      <w:pPr>
        <w:autoSpaceDE w:val="0"/>
        <w:autoSpaceDN w:val="0"/>
        <w:adjustRightInd w:val="0"/>
        <w:spacing w:after="0"/>
        <w:jc w:val="both"/>
        <w:rPr>
          <w:rFonts w:ascii="Times New Roman" w:hAnsi="Times New Roman" w:cs="Times New Roman"/>
          <w:b/>
          <w:bCs/>
        </w:rPr>
      </w:pPr>
    </w:p>
    <w:p w:rsidR="00AB42C6" w:rsidRPr="000A4E8D" w:rsidRDefault="0022390A" w:rsidP="000A4E8D">
      <w:pPr>
        <w:autoSpaceDE w:val="0"/>
        <w:autoSpaceDN w:val="0"/>
        <w:adjustRightInd w:val="0"/>
        <w:spacing w:after="0"/>
        <w:jc w:val="both"/>
        <w:rPr>
          <w:rFonts w:ascii="Times New Roman" w:hAnsi="Times New Roman" w:cs="Times New Roman"/>
        </w:rPr>
      </w:pPr>
      <w:r w:rsidRPr="000A4E8D">
        <w:rPr>
          <w:rFonts w:ascii="Times New Roman" w:hAnsi="Times New Roman" w:cs="Times New Roman"/>
          <w:b/>
          <w:bCs/>
        </w:rPr>
        <w:t>PROPÓSITOS FORMATIVOS</w:t>
      </w:r>
      <w:r w:rsidR="25FECC84" w:rsidRPr="000A4E8D">
        <w:rPr>
          <w:rFonts w:ascii="Times New Roman" w:hAnsi="Times New Roman" w:cs="Times New Roman"/>
          <w:b/>
          <w:bCs/>
        </w:rPr>
        <w:t>:</w:t>
      </w:r>
    </w:p>
    <w:p w:rsidR="00D45936" w:rsidRPr="000A4E8D" w:rsidRDefault="00D45936" w:rsidP="000A4E8D">
      <w:pPr>
        <w:pStyle w:val="Prrafodelista"/>
        <w:numPr>
          <w:ilvl w:val="0"/>
          <w:numId w:val="1"/>
        </w:numPr>
        <w:tabs>
          <w:tab w:val="clear" w:pos="360"/>
          <w:tab w:val="num" w:pos="720"/>
        </w:tabs>
        <w:autoSpaceDE w:val="0"/>
        <w:autoSpaceDN w:val="0"/>
        <w:adjustRightInd w:val="0"/>
        <w:spacing w:after="0"/>
        <w:jc w:val="both"/>
        <w:rPr>
          <w:rFonts w:ascii="Times New Roman" w:eastAsia="Arial Unicode MS" w:hAnsi="Times New Roman" w:cs="Times New Roman"/>
        </w:rPr>
      </w:pPr>
      <w:r w:rsidRPr="000A4E8D">
        <w:rPr>
          <w:rFonts w:ascii="Times New Roman" w:eastAsia="Arial Unicode MS" w:hAnsi="Times New Roman" w:cs="Times New Roman"/>
        </w:rPr>
        <w:t>Ofrecer recursos que permitan c</w:t>
      </w:r>
      <w:r w:rsidR="00825EF8" w:rsidRPr="000A4E8D">
        <w:rPr>
          <w:rFonts w:ascii="Times New Roman" w:eastAsia="Arial Unicode MS" w:hAnsi="Times New Roman" w:cs="Times New Roman"/>
        </w:rPr>
        <w:t xml:space="preserve">onocer el </w:t>
      </w:r>
      <w:r w:rsidRPr="000A4E8D">
        <w:rPr>
          <w:rFonts w:ascii="Times New Roman" w:eastAsia="Arial Unicode MS" w:hAnsi="Times New Roman" w:cs="Times New Roman"/>
        </w:rPr>
        <w:t>campo teórico, los principales debates y problemáticas de la</w:t>
      </w:r>
      <w:r w:rsidR="00DE2C6C" w:rsidRPr="000A4E8D">
        <w:rPr>
          <w:rFonts w:ascii="Times New Roman" w:eastAsia="Arial Unicode MS" w:hAnsi="Times New Roman" w:cs="Times New Roman"/>
        </w:rPr>
        <w:t xml:space="preserve"> psicología de/en </w:t>
      </w:r>
      <w:r w:rsidRPr="000A4E8D">
        <w:rPr>
          <w:rFonts w:ascii="Times New Roman" w:eastAsia="Arial Unicode MS" w:hAnsi="Times New Roman" w:cs="Times New Roman"/>
        </w:rPr>
        <w:t>la educación</w:t>
      </w:r>
      <w:r w:rsidR="00FD4280" w:rsidRPr="000A4E8D">
        <w:rPr>
          <w:rFonts w:ascii="Times New Roman" w:eastAsia="Arial Unicode MS" w:hAnsi="Times New Roman" w:cs="Times New Roman"/>
        </w:rPr>
        <w:t>, su articulación con otras disciplinas</w:t>
      </w:r>
      <w:r w:rsidRPr="000A4E8D">
        <w:rPr>
          <w:rFonts w:ascii="Times New Roman" w:eastAsia="Arial Unicode MS" w:hAnsi="Times New Roman" w:cs="Times New Roman"/>
        </w:rPr>
        <w:t xml:space="preserve"> </w:t>
      </w:r>
      <w:r w:rsidR="00826AAC" w:rsidRPr="000A4E8D">
        <w:rPr>
          <w:rFonts w:ascii="Times New Roman" w:eastAsia="Arial Unicode MS" w:hAnsi="Times New Roman" w:cs="Times New Roman"/>
        </w:rPr>
        <w:t xml:space="preserve">y su </w:t>
      </w:r>
      <w:r w:rsidRPr="000A4E8D">
        <w:rPr>
          <w:rFonts w:ascii="Times New Roman" w:eastAsia="Arial Unicode MS" w:hAnsi="Times New Roman" w:cs="Times New Roman"/>
        </w:rPr>
        <w:t xml:space="preserve">impacto en las </w:t>
      </w:r>
      <w:r w:rsidR="00826AAC" w:rsidRPr="000A4E8D">
        <w:rPr>
          <w:rFonts w:ascii="Times New Roman" w:eastAsia="Arial Unicode MS" w:hAnsi="Times New Roman" w:cs="Times New Roman"/>
        </w:rPr>
        <w:t>prácticas</w:t>
      </w:r>
      <w:r w:rsidRPr="000A4E8D">
        <w:rPr>
          <w:rFonts w:ascii="Times New Roman" w:eastAsia="Arial Unicode MS" w:hAnsi="Times New Roman" w:cs="Times New Roman"/>
        </w:rPr>
        <w:t xml:space="preserve"> educativas</w:t>
      </w:r>
      <w:r w:rsidR="00FD4280" w:rsidRPr="000A4E8D">
        <w:rPr>
          <w:rFonts w:ascii="Times New Roman" w:eastAsia="Arial Unicode MS" w:hAnsi="Times New Roman" w:cs="Times New Roman"/>
        </w:rPr>
        <w:t>.</w:t>
      </w:r>
    </w:p>
    <w:p w:rsidR="00DE2C6C" w:rsidRPr="000A4E8D" w:rsidRDefault="00DE2C6C" w:rsidP="000A4E8D">
      <w:pPr>
        <w:numPr>
          <w:ilvl w:val="0"/>
          <w:numId w:val="1"/>
        </w:numPr>
        <w:tabs>
          <w:tab w:val="clear" w:pos="360"/>
          <w:tab w:val="num" w:pos="720"/>
        </w:tabs>
        <w:spacing w:after="0"/>
        <w:jc w:val="both"/>
        <w:rPr>
          <w:rFonts w:ascii="Times New Roman" w:eastAsia="Arial Unicode MS" w:hAnsi="Times New Roman" w:cs="Times New Roman"/>
        </w:rPr>
      </w:pPr>
      <w:r w:rsidRPr="000A4E8D">
        <w:rPr>
          <w:rFonts w:ascii="Times New Roman" w:eastAsia="Arial Unicode MS" w:hAnsi="Times New Roman" w:cs="Times New Roman"/>
        </w:rPr>
        <w:t>Promover un análisis crítico del impacto de estos desarrollos apuntando a desnaturalizar representaciones instaladas en nuestro imaginario social y escolar</w:t>
      </w:r>
      <w:r w:rsidR="00D95423" w:rsidRPr="000A4E8D">
        <w:rPr>
          <w:rFonts w:ascii="Times New Roman" w:eastAsia="Arial Unicode MS" w:hAnsi="Times New Roman" w:cs="Times New Roman"/>
        </w:rPr>
        <w:t xml:space="preserve"> y sus efectos en los destinos escolares.</w:t>
      </w:r>
    </w:p>
    <w:p w:rsidR="00FD4280" w:rsidRPr="000A4E8D" w:rsidRDefault="00FD4280" w:rsidP="000A4E8D">
      <w:pPr>
        <w:pStyle w:val="Prrafodelista"/>
        <w:numPr>
          <w:ilvl w:val="0"/>
          <w:numId w:val="1"/>
        </w:numPr>
        <w:autoSpaceDE w:val="0"/>
        <w:autoSpaceDN w:val="0"/>
        <w:adjustRightInd w:val="0"/>
        <w:spacing w:after="0"/>
        <w:jc w:val="both"/>
        <w:rPr>
          <w:rFonts w:ascii="Times New Roman" w:hAnsi="Times New Roman" w:cs="Times New Roman"/>
        </w:rPr>
      </w:pPr>
      <w:r w:rsidRPr="000A4E8D">
        <w:rPr>
          <w:rFonts w:ascii="Times New Roman" w:hAnsi="Times New Roman" w:cs="Times New Roman"/>
        </w:rPr>
        <w:t xml:space="preserve">Generar la reflexión sobre </w:t>
      </w:r>
      <w:r w:rsidR="00E16E3E" w:rsidRPr="000A4E8D">
        <w:rPr>
          <w:rFonts w:ascii="Times New Roman" w:hAnsi="Times New Roman" w:cs="Times New Roman"/>
        </w:rPr>
        <w:t xml:space="preserve">los escenarios </w:t>
      </w:r>
      <w:r w:rsidR="00363EAF" w:rsidRPr="000A4E8D">
        <w:rPr>
          <w:rFonts w:ascii="Times New Roman" w:hAnsi="Times New Roman" w:cs="Times New Roman"/>
        </w:rPr>
        <w:t xml:space="preserve">actuales </w:t>
      </w:r>
      <w:r w:rsidRPr="000A4E8D">
        <w:rPr>
          <w:rFonts w:ascii="Times New Roman" w:hAnsi="Times New Roman" w:cs="Times New Roman"/>
        </w:rPr>
        <w:t>y la importancia de resignificar la función del adulto como amparo y como age</w:t>
      </w:r>
      <w:r w:rsidR="00663579" w:rsidRPr="000A4E8D">
        <w:rPr>
          <w:rFonts w:ascii="Times New Roman" w:hAnsi="Times New Roman" w:cs="Times New Roman"/>
        </w:rPr>
        <w:t>nte en la transmisión simbólica y la escuela como lugar de subjetivación.</w:t>
      </w:r>
    </w:p>
    <w:p w:rsidR="00D95423" w:rsidRPr="000A4E8D" w:rsidRDefault="009C12B0" w:rsidP="000A4E8D">
      <w:pPr>
        <w:pStyle w:val="Prrafodelista"/>
        <w:numPr>
          <w:ilvl w:val="0"/>
          <w:numId w:val="1"/>
        </w:numPr>
        <w:autoSpaceDE w:val="0"/>
        <w:autoSpaceDN w:val="0"/>
        <w:adjustRightInd w:val="0"/>
        <w:spacing w:after="0"/>
        <w:jc w:val="both"/>
        <w:rPr>
          <w:rFonts w:ascii="Times New Roman" w:hAnsi="Times New Roman" w:cs="Times New Roman"/>
        </w:rPr>
      </w:pPr>
      <w:r w:rsidRPr="000A4E8D">
        <w:rPr>
          <w:rFonts w:ascii="Times New Roman" w:eastAsia="Arial Unicode MS" w:hAnsi="Times New Roman" w:cs="Times New Roman"/>
        </w:rPr>
        <w:t xml:space="preserve">Promover </w:t>
      </w:r>
      <w:r w:rsidR="00B20938" w:rsidRPr="000A4E8D">
        <w:rPr>
          <w:rFonts w:ascii="Times New Roman" w:eastAsia="Arial Unicode MS" w:hAnsi="Times New Roman" w:cs="Times New Roman"/>
        </w:rPr>
        <w:t xml:space="preserve">la indagación y comprensión </w:t>
      </w:r>
      <w:r w:rsidRPr="000A4E8D">
        <w:rPr>
          <w:rFonts w:ascii="Times New Roman" w:eastAsia="Arial Unicode MS" w:hAnsi="Times New Roman" w:cs="Times New Roman"/>
        </w:rPr>
        <w:t xml:space="preserve">sobre los </w:t>
      </w:r>
      <w:r w:rsidR="00826AAC" w:rsidRPr="000A4E8D">
        <w:rPr>
          <w:rFonts w:ascii="Times New Roman" w:eastAsia="Arial Unicode MS" w:hAnsi="Times New Roman" w:cs="Times New Roman"/>
        </w:rPr>
        <w:t xml:space="preserve">diversos factores y </w:t>
      </w:r>
      <w:r w:rsidRPr="000A4E8D">
        <w:rPr>
          <w:rFonts w:ascii="Times New Roman" w:eastAsia="Arial Unicode MS" w:hAnsi="Times New Roman" w:cs="Times New Roman"/>
        </w:rPr>
        <w:t xml:space="preserve">procesos subjetivos que intervienen en el proceso de constitución de la subjetividad y su relación con el aprendizaje </w:t>
      </w:r>
      <w:r w:rsidR="00D95423" w:rsidRPr="000A4E8D">
        <w:rPr>
          <w:rFonts w:ascii="Times New Roman" w:hAnsi="Times New Roman" w:cs="Times New Roman"/>
        </w:rPr>
        <w:t>tendiendo a la construcción de una visión integrada del sujeto que aprende, en diversos contextos educativos</w:t>
      </w:r>
      <w:r w:rsidR="00FD4280" w:rsidRPr="000A4E8D">
        <w:rPr>
          <w:rFonts w:ascii="Times New Roman" w:hAnsi="Times New Roman" w:cs="Times New Roman"/>
        </w:rPr>
        <w:t xml:space="preserve"> de la educación primaria.</w:t>
      </w:r>
    </w:p>
    <w:p w:rsidR="00900ADA" w:rsidRPr="000A4E8D" w:rsidRDefault="005D7936" w:rsidP="000A4E8D">
      <w:pPr>
        <w:pStyle w:val="Prrafodelista"/>
        <w:numPr>
          <w:ilvl w:val="0"/>
          <w:numId w:val="1"/>
        </w:numPr>
        <w:autoSpaceDE w:val="0"/>
        <w:autoSpaceDN w:val="0"/>
        <w:adjustRightInd w:val="0"/>
        <w:spacing w:after="0"/>
        <w:jc w:val="both"/>
        <w:rPr>
          <w:rFonts w:ascii="Times New Roman" w:eastAsia="Arial Unicode MS" w:hAnsi="Times New Roman" w:cs="Times New Roman"/>
        </w:rPr>
      </w:pPr>
      <w:r w:rsidRPr="000A4E8D">
        <w:rPr>
          <w:rFonts w:ascii="Times New Roman" w:hAnsi="Times New Roman" w:cs="Times New Roman"/>
        </w:rPr>
        <w:t xml:space="preserve">Introducir y profundizar </w:t>
      </w:r>
      <w:r w:rsidR="007F1597" w:rsidRPr="000A4E8D">
        <w:rPr>
          <w:rFonts w:ascii="Times New Roman" w:hAnsi="Times New Roman" w:cs="Times New Roman"/>
        </w:rPr>
        <w:t>el conocimiento de diferentes perspectivas de aprendizaje, reconocien</w:t>
      </w:r>
      <w:r w:rsidR="00FD4280" w:rsidRPr="000A4E8D">
        <w:rPr>
          <w:rFonts w:ascii="Times New Roman" w:hAnsi="Times New Roman" w:cs="Times New Roman"/>
        </w:rPr>
        <w:t xml:space="preserve">do sus contextos de producción, </w:t>
      </w:r>
      <w:r w:rsidR="007F1597" w:rsidRPr="000A4E8D">
        <w:rPr>
          <w:rFonts w:ascii="Times New Roman" w:hAnsi="Times New Roman" w:cs="Times New Roman"/>
        </w:rPr>
        <w:t xml:space="preserve">representantes, problemas, conceptos y categorías </w:t>
      </w:r>
      <w:r w:rsidR="00FD4280" w:rsidRPr="000A4E8D">
        <w:rPr>
          <w:rFonts w:ascii="Times New Roman" w:hAnsi="Times New Roman" w:cs="Times New Roman"/>
        </w:rPr>
        <w:t>fundamentales</w:t>
      </w:r>
      <w:r w:rsidR="00FD4280" w:rsidRPr="000A4E8D">
        <w:rPr>
          <w:rFonts w:ascii="Times New Roman" w:eastAsia="Arial Unicode MS" w:hAnsi="Times New Roman" w:cs="Times New Roman"/>
        </w:rPr>
        <w:t>,</w:t>
      </w:r>
      <w:r w:rsidR="00FD4280" w:rsidRPr="000A4E8D">
        <w:rPr>
          <w:rFonts w:ascii="Times New Roman" w:hAnsi="Times New Roman" w:cs="Times New Roman"/>
        </w:rPr>
        <w:t xml:space="preserve"> favoreciendo el análisis del impacto de estos desarrollos en las</w:t>
      </w:r>
      <w:r w:rsidR="00FD4280" w:rsidRPr="000A4E8D">
        <w:rPr>
          <w:rFonts w:ascii="Times New Roman" w:eastAsia="Arial Unicode MS" w:hAnsi="Times New Roman" w:cs="Times New Roman"/>
        </w:rPr>
        <w:t xml:space="preserve"> prácticas de enseñar y aprender.</w:t>
      </w:r>
      <w:r w:rsidR="00FD4280" w:rsidRPr="000A4E8D">
        <w:rPr>
          <w:rFonts w:ascii="Times New Roman" w:hAnsi="Times New Roman" w:cs="Times New Roman"/>
        </w:rPr>
        <w:t xml:space="preserve"> </w:t>
      </w:r>
    </w:p>
    <w:p w:rsidR="009A1E15" w:rsidRPr="000A4E8D" w:rsidRDefault="00FD4280" w:rsidP="000A4E8D">
      <w:pPr>
        <w:numPr>
          <w:ilvl w:val="0"/>
          <w:numId w:val="1"/>
        </w:numPr>
        <w:tabs>
          <w:tab w:val="clear" w:pos="360"/>
          <w:tab w:val="num" w:pos="720"/>
        </w:tabs>
        <w:spacing w:after="0"/>
        <w:jc w:val="both"/>
        <w:rPr>
          <w:rFonts w:ascii="Times New Roman" w:eastAsia="Arial Unicode MS" w:hAnsi="Times New Roman" w:cs="Times New Roman"/>
        </w:rPr>
      </w:pPr>
      <w:r w:rsidRPr="000A4E8D">
        <w:rPr>
          <w:rFonts w:ascii="Times New Roman" w:eastAsia="Arial Unicode MS" w:hAnsi="Times New Roman" w:cs="Times New Roman"/>
        </w:rPr>
        <w:t>Suscitar la búsqueda</w:t>
      </w:r>
      <w:r w:rsidR="25FECC84" w:rsidRPr="000A4E8D">
        <w:rPr>
          <w:rFonts w:ascii="Times New Roman" w:eastAsia="Arial Unicode MS" w:hAnsi="Times New Roman" w:cs="Times New Roman"/>
        </w:rPr>
        <w:t xml:space="preserve"> y el acceso a recursos pertinentes</w:t>
      </w:r>
      <w:r w:rsidR="00F90F5C" w:rsidRPr="000A4E8D">
        <w:rPr>
          <w:rFonts w:ascii="Times New Roman" w:eastAsia="Arial Unicode MS" w:hAnsi="Times New Roman" w:cs="Times New Roman"/>
        </w:rPr>
        <w:t xml:space="preserve"> para una adecuada intervención  </w:t>
      </w:r>
      <w:r w:rsidR="25FECC84" w:rsidRPr="000A4E8D">
        <w:rPr>
          <w:rFonts w:ascii="Times New Roman" w:eastAsia="Arial Unicode MS" w:hAnsi="Times New Roman" w:cs="Times New Roman"/>
        </w:rPr>
        <w:t>educativa.</w:t>
      </w:r>
    </w:p>
    <w:p w:rsidR="00663579" w:rsidRPr="000A4E8D" w:rsidRDefault="00BA17FA" w:rsidP="000A4E8D">
      <w:pPr>
        <w:pStyle w:val="Prrafodelista"/>
        <w:numPr>
          <w:ilvl w:val="0"/>
          <w:numId w:val="1"/>
        </w:numPr>
        <w:autoSpaceDE w:val="0"/>
        <w:autoSpaceDN w:val="0"/>
        <w:adjustRightInd w:val="0"/>
        <w:spacing w:after="0"/>
        <w:jc w:val="both"/>
        <w:rPr>
          <w:rFonts w:ascii="Times New Roman" w:hAnsi="Times New Roman" w:cs="Times New Roman"/>
          <w:iCs/>
        </w:rPr>
      </w:pPr>
      <w:r w:rsidRPr="000A4E8D">
        <w:rPr>
          <w:rFonts w:ascii="Times New Roman" w:hAnsi="Times New Roman" w:cs="Times New Roman"/>
          <w:iCs/>
        </w:rPr>
        <w:t>Ofrecer una propuesta académica honesta en la que la responsabilidad profesional de la cátedra se corresponda con el legítimo derecho a aprender y estudiar con seriedad y profundidad.</w:t>
      </w:r>
    </w:p>
    <w:p w:rsidR="005C6291" w:rsidRPr="000A4E8D" w:rsidRDefault="005C6291" w:rsidP="000A4E8D">
      <w:pPr>
        <w:autoSpaceDE w:val="0"/>
        <w:autoSpaceDN w:val="0"/>
        <w:adjustRightInd w:val="0"/>
        <w:spacing w:after="0"/>
        <w:jc w:val="both"/>
        <w:rPr>
          <w:rFonts w:ascii="Times New Roman" w:hAnsi="Times New Roman" w:cs="Times New Roman"/>
          <w:b/>
          <w:bCs/>
        </w:rPr>
      </w:pPr>
    </w:p>
    <w:p w:rsidR="007A63BE" w:rsidRPr="000A4E8D" w:rsidRDefault="00F765CB" w:rsidP="000A4E8D">
      <w:pPr>
        <w:autoSpaceDE w:val="0"/>
        <w:autoSpaceDN w:val="0"/>
        <w:adjustRightInd w:val="0"/>
        <w:spacing w:after="0"/>
        <w:jc w:val="both"/>
        <w:rPr>
          <w:rFonts w:ascii="Times New Roman" w:hAnsi="Times New Roman" w:cs="Times New Roman"/>
          <w:iCs/>
        </w:rPr>
      </w:pPr>
      <w:r w:rsidRPr="000A4E8D">
        <w:rPr>
          <w:rFonts w:ascii="Times New Roman" w:hAnsi="Times New Roman" w:cs="Times New Roman"/>
          <w:b/>
          <w:bCs/>
        </w:rPr>
        <w:t>CONTENIDOS:</w:t>
      </w:r>
    </w:p>
    <w:p w:rsidR="00687E71" w:rsidRPr="000A4E8D" w:rsidRDefault="25FECC84" w:rsidP="000A4E8D">
      <w:pPr>
        <w:spacing w:after="0"/>
        <w:jc w:val="both"/>
        <w:rPr>
          <w:rFonts w:ascii="Times New Roman" w:hAnsi="Times New Roman" w:cs="Times New Roman"/>
          <w:b/>
          <w:i/>
        </w:rPr>
      </w:pPr>
      <w:r w:rsidRPr="000A4E8D">
        <w:rPr>
          <w:rFonts w:ascii="Times New Roman" w:hAnsi="Times New Roman" w:cs="Times New Roman"/>
          <w:b/>
          <w:bCs/>
          <w:i/>
          <w:u w:val="single"/>
        </w:rPr>
        <w:t>Unidad 1</w:t>
      </w:r>
      <w:r w:rsidRPr="000A4E8D">
        <w:rPr>
          <w:rFonts w:ascii="Times New Roman" w:eastAsia="Arial Unicode MS" w:hAnsi="Times New Roman" w:cs="Times New Roman"/>
          <w:b/>
          <w:bCs/>
          <w:i/>
        </w:rPr>
        <w:t xml:space="preserve"> Aportes y debates de la</w:t>
      </w:r>
      <w:r w:rsidR="00C140A1" w:rsidRPr="000A4E8D">
        <w:rPr>
          <w:rFonts w:ascii="Times New Roman" w:eastAsia="Arial Unicode MS" w:hAnsi="Times New Roman" w:cs="Times New Roman"/>
          <w:b/>
          <w:bCs/>
          <w:i/>
        </w:rPr>
        <w:t>s</w:t>
      </w:r>
      <w:r w:rsidRPr="000A4E8D">
        <w:rPr>
          <w:rFonts w:ascii="Times New Roman" w:eastAsia="Arial Unicode MS" w:hAnsi="Times New Roman" w:cs="Times New Roman"/>
          <w:b/>
          <w:bCs/>
          <w:i/>
        </w:rPr>
        <w:t xml:space="preserve"> psicología</w:t>
      </w:r>
      <w:r w:rsidR="00C140A1" w:rsidRPr="000A4E8D">
        <w:rPr>
          <w:rFonts w:ascii="Times New Roman" w:eastAsia="Arial Unicode MS" w:hAnsi="Times New Roman" w:cs="Times New Roman"/>
          <w:b/>
          <w:bCs/>
          <w:i/>
        </w:rPr>
        <w:t>s</w:t>
      </w:r>
      <w:r w:rsidRPr="000A4E8D">
        <w:rPr>
          <w:rFonts w:ascii="Times New Roman" w:eastAsia="Arial Unicode MS" w:hAnsi="Times New Roman" w:cs="Times New Roman"/>
          <w:b/>
          <w:bCs/>
          <w:i/>
        </w:rPr>
        <w:t xml:space="preserve"> </w:t>
      </w:r>
      <w:r w:rsidRPr="000A4E8D">
        <w:rPr>
          <w:rFonts w:ascii="Times New Roman" w:eastAsia="Arial Unicode MS" w:hAnsi="Times New Roman" w:cs="Times New Roman"/>
          <w:b/>
          <w:bCs/>
          <w:i/>
          <w:iCs/>
        </w:rPr>
        <w:t>en</w:t>
      </w:r>
      <w:r w:rsidRPr="000A4E8D">
        <w:rPr>
          <w:rFonts w:ascii="Times New Roman" w:eastAsia="Arial Unicode MS" w:hAnsi="Times New Roman" w:cs="Times New Roman"/>
          <w:b/>
          <w:bCs/>
          <w:i/>
        </w:rPr>
        <w:t xml:space="preserve"> la educación.</w:t>
      </w:r>
    </w:p>
    <w:p w:rsidR="00691AEB" w:rsidRPr="000A4E8D" w:rsidRDefault="00FD7192" w:rsidP="000A4E8D">
      <w:pPr>
        <w:pStyle w:val="Prrafodelista"/>
        <w:numPr>
          <w:ilvl w:val="0"/>
          <w:numId w:val="44"/>
        </w:numPr>
        <w:autoSpaceDE w:val="0"/>
        <w:autoSpaceDN w:val="0"/>
        <w:adjustRightInd w:val="0"/>
        <w:spacing w:after="0"/>
        <w:jc w:val="both"/>
        <w:rPr>
          <w:rFonts w:ascii="Times New Roman" w:hAnsi="Times New Roman" w:cs="Times New Roman"/>
          <w:b/>
          <w:i/>
        </w:rPr>
      </w:pPr>
      <w:r w:rsidRPr="000A4E8D">
        <w:rPr>
          <w:rFonts w:ascii="Times New Roman" w:eastAsia="Arial Unicode MS" w:hAnsi="Times New Roman" w:cs="Times New Roman"/>
          <w:color w:val="000000" w:themeColor="text1"/>
        </w:rPr>
        <w:t>Psicología</w:t>
      </w:r>
      <w:r w:rsidR="00C140A1" w:rsidRPr="000A4E8D">
        <w:rPr>
          <w:rFonts w:ascii="Times New Roman" w:eastAsia="Arial Unicode MS" w:hAnsi="Times New Roman" w:cs="Times New Roman"/>
          <w:color w:val="000000" w:themeColor="text1"/>
        </w:rPr>
        <w:t>s</w:t>
      </w:r>
      <w:r w:rsidR="00101147" w:rsidRPr="000A4E8D">
        <w:rPr>
          <w:rFonts w:ascii="Times New Roman" w:eastAsia="Arial Unicode MS" w:hAnsi="Times New Roman" w:cs="Times New Roman"/>
          <w:color w:val="000000" w:themeColor="text1"/>
        </w:rPr>
        <w:t xml:space="preserve"> y Educación </w:t>
      </w:r>
      <w:r w:rsidRPr="000A4E8D">
        <w:rPr>
          <w:rFonts w:ascii="Times New Roman" w:eastAsia="Arial Unicode MS" w:hAnsi="Times New Roman" w:cs="Times New Roman"/>
          <w:color w:val="000000" w:themeColor="text1"/>
        </w:rPr>
        <w:t>¿Q</w:t>
      </w:r>
      <w:r w:rsidR="0043656D" w:rsidRPr="000A4E8D">
        <w:rPr>
          <w:rFonts w:ascii="Times New Roman" w:eastAsia="Arial Unicode MS" w:hAnsi="Times New Roman" w:cs="Times New Roman"/>
          <w:color w:val="000000" w:themeColor="text1"/>
        </w:rPr>
        <w:t>ué relación existe entre ellas</w:t>
      </w:r>
      <w:r w:rsidR="00101147" w:rsidRPr="000A4E8D">
        <w:rPr>
          <w:rFonts w:ascii="Times New Roman" w:eastAsia="Arial Unicode MS" w:hAnsi="Times New Roman" w:cs="Times New Roman"/>
          <w:color w:val="000000" w:themeColor="text1"/>
        </w:rPr>
        <w:t xml:space="preserve">? </w:t>
      </w:r>
      <w:r w:rsidR="00CC4AA3" w:rsidRPr="000A4E8D">
        <w:rPr>
          <w:rFonts w:ascii="Times New Roman" w:eastAsia="Arial Unicode MS" w:hAnsi="Times New Roman" w:cs="Times New Roman"/>
          <w:color w:val="000000" w:themeColor="text1"/>
        </w:rPr>
        <w:t>Sobre la historia de los desarrollos</w:t>
      </w:r>
      <w:r w:rsidR="00DB2648" w:rsidRPr="000A4E8D">
        <w:rPr>
          <w:rFonts w:ascii="Times New Roman" w:eastAsia="Arial Unicode MS" w:hAnsi="Times New Roman" w:cs="Times New Roman"/>
          <w:color w:val="000000" w:themeColor="text1"/>
        </w:rPr>
        <w:t xml:space="preserve"> de la psicología</w:t>
      </w:r>
      <w:r w:rsidR="00577BCE" w:rsidRPr="000A4E8D">
        <w:rPr>
          <w:rFonts w:ascii="Times New Roman" w:eastAsia="Arial Unicode MS" w:hAnsi="Times New Roman" w:cs="Times New Roman"/>
          <w:color w:val="000000" w:themeColor="text1"/>
        </w:rPr>
        <w:t xml:space="preserve"> </w:t>
      </w:r>
      <w:r w:rsidR="009F59AB" w:rsidRPr="000A4E8D">
        <w:rPr>
          <w:rFonts w:ascii="Times New Roman" w:eastAsia="Arial Unicode MS" w:hAnsi="Times New Roman" w:cs="Times New Roman"/>
          <w:color w:val="000000" w:themeColor="text1"/>
        </w:rPr>
        <w:t xml:space="preserve">y </w:t>
      </w:r>
      <w:r w:rsidR="00CC4AA3" w:rsidRPr="000A4E8D">
        <w:rPr>
          <w:rFonts w:ascii="Times New Roman" w:eastAsia="Arial Unicode MS" w:hAnsi="Times New Roman" w:cs="Times New Roman"/>
          <w:color w:val="000000" w:themeColor="text1"/>
        </w:rPr>
        <w:t xml:space="preserve">su </w:t>
      </w:r>
      <w:r w:rsidR="00A019EB" w:rsidRPr="000A4E8D">
        <w:rPr>
          <w:rFonts w:ascii="Times New Roman" w:eastAsia="Arial Unicode MS" w:hAnsi="Times New Roman" w:cs="Times New Roman"/>
          <w:color w:val="000000" w:themeColor="text1"/>
        </w:rPr>
        <w:t xml:space="preserve">impacto </w:t>
      </w:r>
      <w:r w:rsidR="00CC4AA3" w:rsidRPr="000A4E8D">
        <w:rPr>
          <w:rFonts w:ascii="Times New Roman" w:eastAsia="Arial Unicode MS" w:hAnsi="Times New Roman" w:cs="Times New Roman"/>
          <w:color w:val="000000" w:themeColor="text1"/>
        </w:rPr>
        <w:t>en las prácticas educativas.</w:t>
      </w:r>
      <w:r w:rsidR="00687E71" w:rsidRPr="000A4E8D">
        <w:rPr>
          <w:rFonts w:ascii="Times New Roman" w:hAnsi="Times New Roman" w:cs="Times New Roman"/>
          <w:color w:val="000000" w:themeColor="text1"/>
          <w:shd w:val="clear" w:color="auto" w:fill="FFFFFF"/>
        </w:rPr>
        <w:t xml:space="preserve"> </w:t>
      </w:r>
      <w:r w:rsidR="001A25C6" w:rsidRPr="000A4E8D">
        <w:rPr>
          <w:rFonts w:ascii="Times New Roman" w:hAnsi="Times New Roman" w:cs="Times New Roman"/>
          <w:color w:val="000000" w:themeColor="text1"/>
          <w:shd w:val="clear" w:color="auto" w:fill="FFFFFF"/>
        </w:rPr>
        <w:t>Estudios e investigaciones en los orígenes: intelige</w:t>
      </w:r>
      <w:r w:rsidR="00C545F8" w:rsidRPr="000A4E8D">
        <w:rPr>
          <w:rFonts w:ascii="Times New Roman" w:hAnsi="Times New Roman" w:cs="Times New Roman"/>
          <w:color w:val="000000" w:themeColor="text1"/>
          <w:shd w:val="clear" w:color="auto" w:fill="FFFFFF"/>
        </w:rPr>
        <w:t xml:space="preserve">ncia, desarrollo y aprendizaje. La psicología como disciplina estratégica </w:t>
      </w:r>
      <w:r w:rsidR="001A25C6" w:rsidRPr="000A4E8D">
        <w:rPr>
          <w:rFonts w:ascii="Times New Roman" w:hAnsi="Times New Roman" w:cs="Times New Roman"/>
          <w:color w:val="000000" w:themeColor="text1"/>
          <w:shd w:val="clear" w:color="auto" w:fill="FFFFFF"/>
        </w:rPr>
        <w:t>Modalidades de intervención.</w:t>
      </w:r>
      <w:r w:rsidR="00C545F8" w:rsidRPr="000A4E8D">
        <w:rPr>
          <w:rFonts w:ascii="Times New Roman" w:hAnsi="Times New Roman" w:cs="Times New Roman"/>
          <w:color w:val="000000" w:themeColor="text1"/>
          <w:shd w:val="clear" w:color="auto" w:fill="FFFFFF"/>
        </w:rPr>
        <w:t xml:space="preserve"> </w:t>
      </w:r>
      <w:r w:rsidR="00B96A82" w:rsidRPr="000A4E8D">
        <w:rPr>
          <w:rFonts w:ascii="Times New Roman" w:hAnsi="Times New Roman" w:cs="Times New Roman"/>
          <w:color w:val="000000" w:themeColor="text1"/>
          <w:shd w:val="clear" w:color="auto" w:fill="FFFFFF"/>
        </w:rPr>
        <w:t>Relaciones entre la creación del Sistema Escolar y la "invención" de cierto mode</w:t>
      </w:r>
      <w:r w:rsidR="001A25C6" w:rsidRPr="000A4E8D">
        <w:rPr>
          <w:rFonts w:ascii="Times New Roman" w:hAnsi="Times New Roman" w:cs="Times New Roman"/>
          <w:color w:val="000000" w:themeColor="text1"/>
          <w:shd w:val="clear" w:color="auto" w:fill="FFFFFF"/>
        </w:rPr>
        <w:t xml:space="preserve">lo de infancia y adolescencia. </w:t>
      </w:r>
    </w:p>
    <w:p w:rsidR="0035038A" w:rsidRPr="000A4E8D" w:rsidRDefault="00B96A82" w:rsidP="000A4E8D">
      <w:pPr>
        <w:pStyle w:val="Prrafodelista"/>
        <w:numPr>
          <w:ilvl w:val="0"/>
          <w:numId w:val="44"/>
        </w:numPr>
        <w:autoSpaceDE w:val="0"/>
        <w:autoSpaceDN w:val="0"/>
        <w:adjustRightInd w:val="0"/>
        <w:spacing w:after="0"/>
        <w:jc w:val="both"/>
        <w:rPr>
          <w:rFonts w:ascii="Times New Roman" w:hAnsi="Times New Roman" w:cs="Times New Roman"/>
          <w:b/>
          <w:i/>
        </w:rPr>
      </w:pPr>
      <w:r w:rsidRPr="000A4E8D">
        <w:rPr>
          <w:rFonts w:ascii="Times New Roman" w:hAnsi="Times New Roman" w:cs="Times New Roman"/>
          <w:color w:val="000000" w:themeColor="text1"/>
          <w:shd w:val="clear" w:color="auto" w:fill="FFFFFF"/>
        </w:rPr>
        <w:t xml:space="preserve">Del alumno "ideal" construido por las teorías psicológicas al alumno real: crítica a la función </w:t>
      </w:r>
      <w:r w:rsidR="00FD7192" w:rsidRPr="000A4E8D">
        <w:rPr>
          <w:rFonts w:ascii="Times New Roman" w:hAnsi="Times New Roman" w:cs="Times New Roman"/>
          <w:color w:val="000000" w:themeColor="text1"/>
          <w:shd w:val="clear" w:color="auto" w:fill="FFFFFF"/>
        </w:rPr>
        <w:t>normalizadora</w:t>
      </w:r>
      <w:r w:rsidRPr="000A4E8D">
        <w:rPr>
          <w:rFonts w:ascii="Times New Roman" w:hAnsi="Times New Roman" w:cs="Times New Roman"/>
          <w:color w:val="000000" w:themeColor="text1"/>
          <w:shd w:val="clear" w:color="auto" w:fill="FFFFFF"/>
        </w:rPr>
        <w:t xml:space="preserve"> que cumplieron las psicologías (Evolutiva, Educacional, etc.) en sus orígenes.</w:t>
      </w:r>
      <w:r w:rsidR="00D70BD6" w:rsidRPr="000A4E8D">
        <w:rPr>
          <w:rFonts w:ascii="Times New Roman" w:hAnsi="Times New Roman" w:cs="Times New Roman"/>
          <w:color w:val="000000" w:themeColor="text1"/>
          <w:shd w:val="clear" w:color="auto" w:fill="FFFFFF"/>
        </w:rPr>
        <w:t xml:space="preserve"> </w:t>
      </w:r>
      <w:r w:rsidR="006E2798" w:rsidRPr="000A4E8D">
        <w:rPr>
          <w:rFonts w:ascii="Times New Roman" w:hAnsi="Times New Roman" w:cs="Times New Roman"/>
          <w:bCs/>
        </w:rPr>
        <w:t>Las clasificaciones escolares,</w:t>
      </w:r>
      <w:r w:rsidR="00D70BD6" w:rsidRPr="000A4E8D">
        <w:rPr>
          <w:rFonts w:ascii="Times New Roman" w:hAnsi="Times New Roman" w:cs="Times New Roman"/>
          <w:bCs/>
        </w:rPr>
        <w:t xml:space="preserve"> </w:t>
      </w:r>
      <w:r w:rsidR="006E2798" w:rsidRPr="000A4E8D">
        <w:rPr>
          <w:rFonts w:ascii="Times New Roman" w:hAnsi="Times New Roman" w:cs="Times New Roman"/>
          <w:bCs/>
        </w:rPr>
        <w:t>la</w:t>
      </w:r>
      <w:r w:rsidR="00CE2324" w:rsidRPr="000A4E8D">
        <w:rPr>
          <w:rFonts w:ascii="Times New Roman" w:hAnsi="Times New Roman" w:cs="Times New Roman"/>
          <w:bCs/>
        </w:rPr>
        <w:t xml:space="preserve"> distribución de des</w:t>
      </w:r>
      <w:r w:rsidR="00D70BD6" w:rsidRPr="000A4E8D">
        <w:rPr>
          <w:rFonts w:ascii="Times New Roman" w:hAnsi="Times New Roman" w:cs="Times New Roman"/>
          <w:bCs/>
        </w:rPr>
        <w:t>igualdades y</w:t>
      </w:r>
      <w:r w:rsidR="00CE2324" w:rsidRPr="000A4E8D">
        <w:rPr>
          <w:rFonts w:ascii="Times New Roman" w:hAnsi="Times New Roman" w:cs="Times New Roman"/>
          <w:bCs/>
        </w:rPr>
        <w:t xml:space="preserve"> </w:t>
      </w:r>
      <w:r w:rsidR="006E2798" w:rsidRPr="000A4E8D">
        <w:rPr>
          <w:rFonts w:ascii="Times New Roman" w:hAnsi="Times New Roman" w:cs="Times New Roman"/>
          <w:bCs/>
        </w:rPr>
        <w:t>la conformación de subjetividades.</w:t>
      </w:r>
      <w:r w:rsidR="00D70BD6" w:rsidRPr="000A4E8D">
        <w:rPr>
          <w:rFonts w:ascii="Times New Roman" w:hAnsi="Times New Roman" w:cs="Times New Roman"/>
          <w:bCs/>
        </w:rPr>
        <w:t xml:space="preserve"> Las representaciones de los docentes y los destinos escolares. </w:t>
      </w:r>
      <w:r w:rsidR="00691AEB" w:rsidRPr="000A4E8D">
        <w:rPr>
          <w:rFonts w:ascii="Times New Roman" w:hAnsi="Times New Roman" w:cs="Times New Roman"/>
          <w:bCs/>
        </w:rPr>
        <w:t>La escuela como oportunidad frente a la exclusión.</w:t>
      </w:r>
    </w:p>
    <w:p w:rsidR="0035038A" w:rsidRPr="000A4E8D" w:rsidRDefault="0035038A" w:rsidP="000A4E8D">
      <w:pPr>
        <w:autoSpaceDE w:val="0"/>
        <w:autoSpaceDN w:val="0"/>
        <w:adjustRightInd w:val="0"/>
        <w:spacing w:after="0"/>
        <w:jc w:val="both"/>
        <w:rPr>
          <w:rFonts w:ascii="Times New Roman" w:hAnsi="Times New Roman" w:cs="Times New Roman"/>
          <w:b/>
          <w:i/>
          <w:u w:val="single"/>
        </w:rPr>
      </w:pPr>
      <w:r w:rsidRPr="000A4E8D">
        <w:rPr>
          <w:rFonts w:ascii="Times New Roman" w:hAnsi="Times New Roman" w:cs="Times New Roman"/>
          <w:b/>
          <w:i/>
          <w:u w:val="single"/>
        </w:rPr>
        <w:t xml:space="preserve">Bibliografía. </w:t>
      </w:r>
    </w:p>
    <w:p w:rsidR="0035038A" w:rsidRPr="000A4E8D" w:rsidRDefault="0035038A" w:rsidP="000A4E8D">
      <w:pPr>
        <w:pStyle w:val="Prrafodelista"/>
        <w:numPr>
          <w:ilvl w:val="0"/>
          <w:numId w:val="45"/>
        </w:numPr>
        <w:autoSpaceDE w:val="0"/>
        <w:autoSpaceDN w:val="0"/>
        <w:adjustRightInd w:val="0"/>
        <w:spacing w:after="0"/>
        <w:jc w:val="both"/>
        <w:rPr>
          <w:rFonts w:ascii="Times New Roman" w:hAnsi="Times New Roman" w:cs="Times New Roman"/>
          <w:b/>
          <w:i/>
        </w:rPr>
      </w:pPr>
      <w:r w:rsidRPr="000A4E8D">
        <w:rPr>
          <w:rFonts w:ascii="Times New Roman" w:hAnsi="Times New Roman" w:cs="Times New Roman"/>
          <w:bCs/>
          <w:color w:val="000000" w:themeColor="text1"/>
        </w:rPr>
        <w:t>Corbo Zabatel, Eduardo (Comp.) (2007) Sujetos y Aprendizajes. Bs. As: CEES. Capítulo 1: Consideraciones sobre las psicologías y los sujetos que ellas definen, pág. 11- 32 de la edición mencionada.</w:t>
      </w:r>
      <w:r w:rsidRPr="000A4E8D">
        <w:rPr>
          <w:rFonts w:ascii="Times New Roman" w:hAnsi="Times New Roman" w:cs="Times New Roman"/>
          <w:color w:val="000000" w:themeColor="text1"/>
        </w:rPr>
        <w:t xml:space="preserve">  </w:t>
      </w:r>
    </w:p>
    <w:p w:rsidR="0035038A" w:rsidRPr="000A4E8D" w:rsidRDefault="0035038A" w:rsidP="000A4E8D">
      <w:pPr>
        <w:pStyle w:val="Prrafodelista"/>
        <w:numPr>
          <w:ilvl w:val="0"/>
          <w:numId w:val="45"/>
        </w:numPr>
        <w:autoSpaceDE w:val="0"/>
        <w:autoSpaceDN w:val="0"/>
        <w:adjustRightInd w:val="0"/>
        <w:spacing w:after="0"/>
        <w:jc w:val="both"/>
        <w:rPr>
          <w:rFonts w:ascii="Times New Roman" w:hAnsi="Times New Roman" w:cs="Times New Roman"/>
          <w:b/>
          <w:i/>
        </w:rPr>
      </w:pPr>
      <w:r w:rsidRPr="000A4E8D">
        <w:rPr>
          <w:rFonts w:ascii="Times New Roman" w:eastAsia="Arial Unicode MS" w:hAnsi="Times New Roman" w:cs="Times New Roman"/>
          <w:color w:val="000000" w:themeColor="text1"/>
        </w:rPr>
        <w:t>Casullo, Alicia Beatriz. ”Psicología y educación. Encuentros y desencuentros en la situación educativa”. Santillana 2003-cap 12</w:t>
      </w:r>
    </w:p>
    <w:p w:rsidR="0035038A" w:rsidRPr="000A4E8D" w:rsidRDefault="0035038A" w:rsidP="000A4E8D">
      <w:pPr>
        <w:pStyle w:val="Prrafodelista"/>
        <w:numPr>
          <w:ilvl w:val="0"/>
          <w:numId w:val="45"/>
        </w:numPr>
        <w:autoSpaceDE w:val="0"/>
        <w:autoSpaceDN w:val="0"/>
        <w:adjustRightInd w:val="0"/>
        <w:spacing w:after="0"/>
        <w:jc w:val="both"/>
        <w:rPr>
          <w:rFonts w:ascii="Times New Roman" w:hAnsi="Times New Roman" w:cs="Times New Roman"/>
          <w:b/>
          <w:i/>
        </w:rPr>
      </w:pPr>
      <w:r w:rsidRPr="000A4E8D">
        <w:rPr>
          <w:rFonts w:ascii="Times New Roman" w:hAnsi="Times New Roman" w:cs="Times New Roman"/>
        </w:rPr>
        <w:t xml:space="preserve">Sartriano, Cecilia “ El lugar del niño y el concepto de infancia” </w:t>
      </w:r>
    </w:p>
    <w:p w:rsidR="0035038A" w:rsidRPr="000A4E8D" w:rsidRDefault="0035038A" w:rsidP="000A4E8D">
      <w:pPr>
        <w:pStyle w:val="Prrafodelista"/>
        <w:numPr>
          <w:ilvl w:val="0"/>
          <w:numId w:val="45"/>
        </w:numPr>
        <w:autoSpaceDE w:val="0"/>
        <w:autoSpaceDN w:val="0"/>
        <w:adjustRightInd w:val="0"/>
        <w:spacing w:after="0"/>
        <w:jc w:val="both"/>
        <w:rPr>
          <w:rFonts w:ascii="Times New Roman" w:hAnsi="Times New Roman" w:cs="Times New Roman"/>
          <w:b/>
          <w:i/>
        </w:rPr>
      </w:pPr>
      <w:r w:rsidRPr="000A4E8D">
        <w:rPr>
          <w:rFonts w:ascii="Times New Roman" w:hAnsi="Times New Roman" w:cs="Times New Roman"/>
        </w:rPr>
        <w:t>Flavia Propper</w:t>
      </w:r>
      <w:r w:rsidRPr="000A4E8D">
        <w:rPr>
          <w:rFonts w:ascii="Times New Roman" w:hAnsi="Times New Roman" w:cs="Times New Roman"/>
          <w:bCs/>
        </w:rPr>
        <w:t xml:space="preserve"> INFANCIA Y ESCUELA: CONSTRUCCIONES SOCIALES EN CRISIS</w:t>
      </w:r>
      <w:r w:rsidRPr="000A4E8D">
        <w:rPr>
          <w:rFonts w:ascii="Times New Roman" w:hAnsi="Times New Roman" w:cs="Times New Roman"/>
        </w:rPr>
        <w:t xml:space="preserve">, en: </w:t>
      </w:r>
      <w:hyperlink r:id="rId9" w:history="1">
        <w:r w:rsidRPr="000A4E8D">
          <w:rPr>
            <w:rStyle w:val="Hipervnculo"/>
            <w:rFonts w:ascii="Times New Roman" w:hAnsi="Times New Roman" w:cs="Times New Roman"/>
          </w:rPr>
          <w:t>http://www.nuestraldea.com/wp content/uploads/2011/07/infancia_y_escuela_en_crisis.pdf</w:t>
        </w:r>
      </w:hyperlink>
      <w:r w:rsidRPr="000A4E8D">
        <w:rPr>
          <w:rFonts w:ascii="Times New Roman" w:hAnsi="Times New Roman" w:cs="Times New Roman"/>
        </w:rPr>
        <w:t>.</w:t>
      </w:r>
    </w:p>
    <w:p w:rsidR="0035038A" w:rsidRPr="000A4E8D" w:rsidRDefault="0035038A" w:rsidP="000A4E8D">
      <w:pPr>
        <w:pStyle w:val="Prrafodelista"/>
        <w:numPr>
          <w:ilvl w:val="0"/>
          <w:numId w:val="45"/>
        </w:numPr>
        <w:autoSpaceDE w:val="0"/>
        <w:autoSpaceDN w:val="0"/>
        <w:adjustRightInd w:val="0"/>
        <w:spacing w:after="0"/>
        <w:jc w:val="both"/>
        <w:rPr>
          <w:rFonts w:ascii="Times New Roman" w:hAnsi="Times New Roman" w:cs="Times New Roman"/>
          <w:b/>
          <w:i/>
        </w:rPr>
      </w:pPr>
      <w:r w:rsidRPr="000A4E8D">
        <w:rPr>
          <w:rFonts w:ascii="Times New Roman" w:hAnsi="Times New Roman" w:cs="Times New Roman"/>
        </w:rPr>
        <w:t>Volnovich., JC. “ El niño del siglo del niño”</w:t>
      </w:r>
    </w:p>
    <w:p w:rsidR="0035038A" w:rsidRPr="000A4E8D" w:rsidRDefault="0035038A" w:rsidP="000A4E8D">
      <w:pPr>
        <w:pStyle w:val="Prrafodelista"/>
        <w:numPr>
          <w:ilvl w:val="0"/>
          <w:numId w:val="45"/>
        </w:numPr>
        <w:autoSpaceDE w:val="0"/>
        <w:autoSpaceDN w:val="0"/>
        <w:adjustRightInd w:val="0"/>
        <w:spacing w:after="0"/>
        <w:jc w:val="both"/>
        <w:rPr>
          <w:rFonts w:ascii="Times New Roman" w:hAnsi="Times New Roman" w:cs="Times New Roman"/>
          <w:b/>
          <w:i/>
        </w:rPr>
      </w:pPr>
      <w:r w:rsidRPr="000A4E8D">
        <w:rPr>
          <w:rFonts w:ascii="Times New Roman" w:hAnsi="Times New Roman" w:cs="Times New Roman"/>
          <w:color w:val="000000" w:themeColor="text1"/>
        </w:rPr>
        <w:t>Arzeno Maria Elena. Los “problemas de aprendizaje” y el dispositivo escolar. El niño fracasado. Página 12 - 5 de marzo 2005.</w:t>
      </w:r>
    </w:p>
    <w:p w:rsidR="0035038A" w:rsidRPr="000A4E8D" w:rsidRDefault="0035038A" w:rsidP="000A4E8D">
      <w:pPr>
        <w:pStyle w:val="Prrafodelista"/>
        <w:numPr>
          <w:ilvl w:val="0"/>
          <w:numId w:val="45"/>
        </w:numPr>
        <w:autoSpaceDE w:val="0"/>
        <w:autoSpaceDN w:val="0"/>
        <w:adjustRightInd w:val="0"/>
        <w:spacing w:after="0"/>
        <w:jc w:val="both"/>
        <w:rPr>
          <w:rFonts w:ascii="Times New Roman" w:hAnsi="Times New Roman" w:cs="Times New Roman"/>
          <w:b/>
          <w:i/>
        </w:rPr>
      </w:pPr>
      <w:r w:rsidRPr="000A4E8D">
        <w:rPr>
          <w:rFonts w:ascii="Times New Roman" w:hAnsi="Times New Roman" w:cs="Times New Roman"/>
          <w:bCs/>
          <w:color w:val="000000" w:themeColor="text1"/>
        </w:rPr>
        <w:t>Dueñas, Gabriela (2012)</w:t>
      </w:r>
      <w:r w:rsidRPr="000A4E8D">
        <w:rPr>
          <w:rFonts w:ascii="Times New Roman" w:hAnsi="Times New Roman" w:cs="Times New Roman"/>
          <w:b/>
          <w:bCs/>
          <w:color w:val="000000" w:themeColor="text1"/>
        </w:rPr>
        <w:t> </w:t>
      </w:r>
      <w:r w:rsidRPr="000A4E8D">
        <w:rPr>
          <w:rFonts w:ascii="Times New Roman" w:hAnsi="Times New Roman" w:cs="Times New Roman"/>
          <w:color w:val="000000" w:themeColor="text1"/>
        </w:rPr>
        <w:t>El papel actual de la escuela en los procesos de subjetivación de la niñez en  Revista Generaciones. UBA.</w:t>
      </w:r>
    </w:p>
    <w:p w:rsidR="0035038A" w:rsidRPr="000A4E8D" w:rsidRDefault="0035038A" w:rsidP="000A4E8D">
      <w:pPr>
        <w:pStyle w:val="Prrafodelista"/>
        <w:numPr>
          <w:ilvl w:val="0"/>
          <w:numId w:val="45"/>
        </w:numPr>
        <w:autoSpaceDE w:val="0"/>
        <w:autoSpaceDN w:val="0"/>
        <w:adjustRightInd w:val="0"/>
        <w:spacing w:after="0"/>
        <w:jc w:val="both"/>
        <w:rPr>
          <w:rFonts w:ascii="Times New Roman" w:hAnsi="Times New Roman" w:cs="Times New Roman"/>
          <w:b/>
          <w:i/>
        </w:rPr>
      </w:pPr>
      <w:r w:rsidRPr="000A4E8D">
        <w:rPr>
          <w:rFonts w:ascii="Times New Roman" w:hAnsi="Times New Roman" w:cs="Times New Roman"/>
          <w:color w:val="000000" w:themeColor="text1"/>
        </w:rPr>
        <w:t xml:space="preserve">Leliwa y Sacangarello “Psicología y educación “ Cap.2 Constitución del sujeto psíquico, en Psicología y educación Ed. Brujas  </w:t>
      </w:r>
    </w:p>
    <w:p w:rsidR="00057530" w:rsidRPr="000A4E8D" w:rsidRDefault="0035038A" w:rsidP="000A4E8D">
      <w:pPr>
        <w:pStyle w:val="Prrafodelista"/>
        <w:numPr>
          <w:ilvl w:val="0"/>
          <w:numId w:val="45"/>
        </w:numPr>
        <w:shd w:val="clear" w:color="auto" w:fill="FFFFFF"/>
        <w:spacing w:after="0"/>
        <w:rPr>
          <w:rFonts w:ascii="Times New Roman" w:hAnsi="Times New Roman" w:cs="Times New Roman"/>
          <w:color w:val="000000" w:themeColor="text1"/>
        </w:rPr>
      </w:pPr>
      <w:r w:rsidRPr="000A4E8D">
        <w:rPr>
          <w:rFonts w:ascii="Times New Roman" w:hAnsi="Times New Roman" w:cs="Times New Roman"/>
          <w:color w:val="000000" w:themeColor="text1"/>
        </w:rPr>
        <w:t>Bleichmar, S. “La infancia y la adolescencia ya no son las mismas. Que se conserva hoy de las</w:t>
      </w:r>
      <w:r w:rsidR="00057530" w:rsidRPr="000A4E8D">
        <w:rPr>
          <w:rFonts w:ascii="Times New Roman" w:hAnsi="Times New Roman" w:cs="Times New Roman"/>
          <w:color w:val="000000" w:themeColor="text1"/>
        </w:rPr>
        <w:t xml:space="preserve"> </w:t>
      </w:r>
      <w:r w:rsidRPr="000A4E8D">
        <w:rPr>
          <w:rFonts w:ascii="Times New Roman" w:hAnsi="Times New Roman" w:cs="Times New Roman"/>
          <w:color w:val="000000" w:themeColor="text1"/>
        </w:rPr>
        <w:t xml:space="preserve">infancia que conocimos”, en </w:t>
      </w:r>
      <w:hyperlink r:id="rId10" w:history="1">
        <w:r w:rsidRPr="000A4E8D">
          <w:rPr>
            <w:rStyle w:val="Hipervnculo"/>
            <w:rFonts w:ascii="Times New Roman" w:hAnsi="Times New Roman" w:cs="Times New Roman"/>
            <w:color w:val="000000" w:themeColor="text1"/>
          </w:rPr>
          <w:t>http://www.elpsicoanalitico.com.ar/num3/autores-bleichmar-infancia-adolescencia.php</w:t>
        </w:r>
      </w:hyperlink>
    </w:p>
    <w:p w:rsidR="0035038A" w:rsidRPr="000A4E8D" w:rsidRDefault="0035038A" w:rsidP="000A4E8D">
      <w:pPr>
        <w:pStyle w:val="Prrafodelista"/>
        <w:numPr>
          <w:ilvl w:val="0"/>
          <w:numId w:val="45"/>
        </w:numPr>
        <w:shd w:val="clear" w:color="auto" w:fill="FFFFFF"/>
        <w:spacing w:after="0"/>
        <w:rPr>
          <w:rFonts w:ascii="Times New Roman" w:hAnsi="Times New Roman" w:cs="Times New Roman"/>
          <w:color w:val="000000" w:themeColor="text1"/>
        </w:rPr>
      </w:pPr>
      <w:r w:rsidRPr="000A4E8D">
        <w:rPr>
          <w:rFonts w:ascii="Times New Roman" w:eastAsia="Arial Unicode MS" w:hAnsi="Times New Roman" w:cs="Times New Roman"/>
        </w:rPr>
        <w:t>Zelmanovich, P “Apostar a la transmisión y a la enseñanza. A propósito de la producción de infancias”.</w:t>
      </w:r>
    </w:p>
    <w:p w:rsidR="0035038A" w:rsidRPr="000A4E8D" w:rsidRDefault="0035038A" w:rsidP="000A4E8D">
      <w:pPr>
        <w:pStyle w:val="Prrafodelista"/>
        <w:numPr>
          <w:ilvl w:val="0"/>
          <w:numId w:val="45"/>
        </w:numPr>
        <w:shd w:val="clear" w:color="auto" w:fill="FFFFFF"/>
        <w:spacing w:after="0"/>
        <w:rPr>
          <w:rFonts w:ascii="Times New Roman" w:hAnsi="Times New Roman" w:cs="Times New Roman"/>
          <w:color w:val="000000" w:themeColor="text1"/>
        </w:rPr>
      </w:pPr>
      <w:r w:rsidRPr="000A4E8D">
        <w:rPr>
          <w:rFonts w:ascii="Times New Roman" w:eastAsia="Arial Unicode MS" w:hAnsi="Times New Roman" w:cs="Times New Roman"/>
        </w:rPr>
        <w:t xml:space="preserve">Ratero Karina  </w:t>
      </w:r>
      <w:r w:rsidRPr="000A4E8D">
        <w:rPr>
          <w:rFonts w:ascii="Times New Roman" w:hAnsi="Times New Roman" w:cs="Times New Roman"/>
          <w:color w:val="333333"/>
          <w:shd w:val="clear" w:color="auto" w:fill="FFFFFF"/>
        </w:rPr>
        <w:t xml:space="preserve"> Habitar la pregunta. Notas en el vínculo “Infancias y educación”</w:t>
      </w:r>
      <w:r w:rsidRPr="000A4E8D">
        <w:rPr>
          <w:rFonts w:ascii="Times New Roman" w:eastAsia="Times New Roman" w:hAnsi="Times New Roman" w:cs="Times New Roman"/>
          <w:color w:val="333333"/>
          <w:lang w:eastAsia="es-ES"/>
        </w:rPr>
        <w:t xml:space="preserve"> Autoridad y transmisión: niños y jóvenes en la mira – Doval y Rattero</w:t>
      </w:r>
      <w:r w:rsidRPr="000A4E8D">
        <w:rPr>
          <w:rFonts w:ascii="Times New Roman" w:hAnsi="Times New Roman" w:cs="Times New Roman"/>
          <w:color w:val="333333"/>
          <w:shd w:val="clear" w:color="auto" w:fill="FFFFFF"/>
        </w:rPr>
        <w:t xml:space="preserve">  Novedades Educativas de México S.</w:t>
      </w:r>
    </w:p>
    <w:p w:rsidR="0035038A" w:rsidRPr="000A4E8D" w:rsidRDefault="0035038A" w:rsidP="000A4E8D">
      <w:pPr>
        <w:pStyle w:val="Prrafodelista"/>
        <w:numPr>
          <w:ilvl w:val="0"/>
          <w:numId w:val="45"/>
        </w:numPr>
        <w:shd w:val="clear" w:color="auto" w:fill="FFFFFF"/>
        <w:spacing w:after="0"/>
        <w:rPr>
          <w:rFonts w:ascii="Times New Roman" w:hAnsi="Times New Roman" w:cs="Times New Roman"/>
          <w:color w:val="000000" w:themeColor="text1"/>
        </w:rPr>
      </w:pPr>
      <w:r w:rsidRPr="000A4E8D">
        <w:rPr>
          <w:rFonts w:ascii="Times New Roman" w:eastAsia="Arial Unicode MS" w:hAnsi="Times New Roman" w:cs="Times New Roman"/>
        </w:rPr>
        <w:t>Belgich, Horacio “Problemática educativa y salud mental”</w:t>
      </w:r>
      <w:r w:rsidRPr="000A4E8D">
        <w:rPr>
          <w:rFonts w:ascii="Times New Roman" w:eastAsia="Arial Unicode MS" w:hAnsi="Times New Roman" w:cs="Times New Roman"/>
          <w:bCs/>
          <w:iCs/>
        </w:rPr>
        <w:t xml:space="preserve"> Extensión Digital Número Dos Año 2010.</w:t>
      </w:r>
    </w:p>
    <w:p w:rsidR="00057530" w:rsidRPr="000A4E8D" w:rsidRDefault="00057530" w:rsidP="000A4E8D">
      <w:pPr>
        <w:autoSpaceDE w:val="0"/>
        <w:autoSpaceDN w:val="0"/>
        <w:adjustRightInd w:val="0"/>
        <w:spacing w:after="0"/>
        <w:jc w:val="both"/>
        <w:rPr>
          <w:rFonts w:ascii="Times New Roman" w:eastAsia="Arial Unicode MS" w:hAnsi="Times New Roman" w:cs="Times New Roman"/>
          <w:b/>
          <w:i/>
          <w:u w:val="single"/>
        </w:rPr>
      </w:pPr>
    </w:p>
    <w:p w:rsidR="009136B1" w:rsidRPr="000A4E8D" w:rsidRDefault="009136B1" w:rsidP="000A4E8D">
      <w:pPr>
        <w:autoSpaceDE w:val="0"/>
        <w:autoSpaceDN w:val="0"/>
        <w:adjustRightInd w:val="0"/>
        <w:spacing w:after="0"/>
        <w:jc w:val="both"/>
        <w:rPr>
          <w:rFonts w:ascii="Times New Roman" w:hAnsi="Times New Roman" w:cs="Times New Roman"/>
          <w:b/>
          <w:i/>
        </w:rPr>
      </w:pPr>
      <w:r w:rsidRPr="000A4E8D">
        <w:rPr>
          <w:rFonts w:ascii="Times New Roman" w:eastAsia="Arial Unicode MS" w:hAnsi="Times New Roman" w:cs="Times New Roman"/>
          <w:b/>
          <w:i/>
          <w:u w:val="single"/>
        </w:rPr>
        <w:t xml:space="preserve">Unidad </w:t>
      </w:r>
      <w:r w:rsidR="00266F3D" w:rsidRPr="000A4E8D">
        <w:rPr>
          <w:rFonts w:ascii="Times New Roman" w:eastAsia="Arial Unicode MS" w:hAnsi="Times New Roman" w:cs="Times New Roman"/>
          <w:b/>
          <w:i/>
          <w:u w:val="single"/>
        </w:rPr>
        <w:t>2</w:t>
      </w:r>
      <w:r w:rsidRPr="000A4E8D">
        <w:rPr>
          <w:rFonts w:ascii="Times New Roman" w:eastAsia="Arial Unicode MS" w:hAnsi="Times New Roman" w:cs="Times New Roman"/>
          <w:b/>
          <w:i/>
        </w:rPr>
        <w:t xml:space="preserve">: </w:t>
      </w:r>
      <w:r w:rsidRPr="000A4E8D">
        <w:rPr>
          <w:rFonts w:ascii="Times New Roman" w:eastAsia="Arial Unicode MS" w:hAnsi="Times New Roman" w:cs="Times New Roman"/>
          <w:b/>
          <w:i/>
          <w:lang w:val="es-AR" w:eastAsia="es-AR"/>
        </w:rPr>
        <w:t>Subjetividades, aprendizaje y escuela</w:t>
      </w:r>
    </w:p>
    <w:p w:rsidR="00A36299" w:rsidRPr="000A4E8D" w:rsidRDefault="009136B1" w:rsidP="000A4E8D">
      <w:pPr>
        <w:pStyle w:val="Prrafodelista"/>
        <w:numPr>
          <w:ilvl w:val="0"/>
          <w:numId w:val="4"/>
        </w:numPr>
        <w:autoSpaceDE w:val="0"/>
        <w:autoSpaceDN w:val="0"/>
        <w:adjustRightInd w:val="0"/>
        <w:spacing w:after="0"/>
        <w:jc w:val="both"/>
        <w:rPr>
          <w:rFonts w:ascii="Times New Roman" w:eastAsia="Arial Unicode MS" w:hAnsi="Times New Roman" w:cs="Times New Roman"/>
        </w:rPr>
      </w:pPr>
      <w:r w:rsidRPr="000A4E8D">
        <w:rPr>
          <w:rFonts w:ascii="Times New Roman" w:eastAsia="Arial Unicode MS" w:hAnsi="Times New Roman" w:cs="Times New Roman"/>
        </w:rPr>
        <w:t>La</w:t>
      </w:r>
      <w:r w:rsidR="008F6A2B" w:rsidRPr="000A4E8D">
        <w:rPr>
          <w:rFonts w:ascii="Times New Roman" w:eastAsia="Arial Unicode MS" w:hAnsi="Times New Roman" w:cs="Times New Roman"/>
        </w:rPr>
        <w:t xml:space="preserve"> transmisión entre las generaciones</w:t>
      </w:r>
      <w:r w:rsidR="00CE2324" w:rsidRPr="000A4E8D">
        <w:rPr>
          <w:rFonts w:ascii="Times New Roman" w:eastAsia="Arial Unicode MS" w:hAnsi="Times New Roman" w:cs="Times New Roman"/>
        </w:rPr>
        <w:t>, el a</w:t>
      </w:r>
      <w:r w:rsidRPr="000A4E8D">
        <w:rPr>
          <w:rFonts w:ascii="Times New Roman" w:eastAsia="Arial Unicode MS" w:hAnsi="Times New Roman" w:cs="Times New Roman"/>
        </w:rPr>
        <w:t>mparo, filiación y reconocimiento. Proceso de constitución subjetiva-Historia, prehistoria y mito familiar. Contrato narcisista- violencia primaria y secundaria. Los vínculos primarios y el deseo de aprender. Constitución de la subjetividad y del pensamiento autónomo. La inscripción social y los proyectos identificatorios.</w:t>
      </w:r>
      <w:r w:rsidR="004933F7" w:rsidRPr="000A4E8D">
        <w:rPr>
          <w:rFonts w:ascii="Times New Roman" w:eastAsia="Arial Unicode MS" w:hAnsi="Times New Roman" w:cs="Times New Roman"/>
        </w:rPr>
        <w:t xml:space="preserve"> </w:t>
      </w:r>
    </w:p>
    <w:p w:rsidR="004933F7" w:rsidRPr="000A4E8D" w:rsidRDefault="00CE2324" w:rsidP="000A4E8D">
      <w:pPr>
        <w:pStyle w:val="Prrafodelista"/>
        <w:numPr>
          <w:ilvl w:val="0"/>
          <w:numId w:val="4"/>
        </w:numPr>
        <w:autoSpaceDE w:val="0"/>
        <w:autoSpaceDN w:val="0"/>
        <w:adjustRightInd w:val="0"/>
        <w:spacing w:after="0"/>
        <w:jc w:val="both"/>
        <w:rPr>
          <w:rFonts w:ascii="Times New Roman" w:eastAsia="Arial Unicode MS" w:hAnsi="Times New Roman" w:cs="Times New Roman"/>
        </w:rPr>
      </w:pPr>
      <w:r w:rsidRPr="000A4E8D">
        <w:rPr>
          <w:rFonts w:ascii="Times New Roman" w:hAnsi="Times New Roman" w:cs="Times New Roman"/>
        </w:rPr>
        <w:lastRenderedPageBreak/>
        <w:t>La Escuela como lugar de subjetivación.</w:t>
      </w:r>
      <w:r w:rsidR="00A36299" w:rsidRPr="000A4E8D">
        <w:rPr>
          <w:rFonts w:ascii="Times New Roman" w:hAnsi="Times New Roman" w:cs="Times New Roman"/>
        </w:rPr>
        <w:t xml:space="preserve"> Modalidades de conocimiento que transmite la escuela. El docente como representante del otro social. </w:t>
      </w:r>
      <w:r w:rsidR="00D70BD6" w:rsidRPr="000A4E8D">
        <w:rPr>
          <w:rFonts w:ascii="Times New Roman" w:hAnsi="Times New Roman" w:cs="Times New Roman"/>
          <w:color w:val="000000" w:themeColor="text1"/>
          <w:lang w:val="es-MX"/>
        </w:rPr>
        <w:t>La educaci</w:t>
      </w:r>
      <w:r w:rsidR="004933F7" w:rsidRPr="000A4E8D">
        <w:rPr>
          <w:rFonts w:ascii="Times New Roman" w:hAnsi="Times New Roman" w:cs="Times New Roman"/>
          <w:color w:val="000000" w:themeColor="text1"/>
          <w:lang w:val="es-MX"/>
        </w:rPr>
        <w:t xml:space="preserve">ón como transmisión y donación. </w:t>
      </w:r>
    </w:p>
    <w:p w:rsidR="00FE4489" w:rsidRPr="000A4E8D" w:rsidRDefault="009136B1" w:rsidP="000A4E8D">
      <w:pPr>
        <w:pStyle w:val="Prrafodelista"/>
        <w:numPr>
          <w:ilvl w:val="0"/>
          <w:numId w:val="4"/>
        </w:numPr>
        <w:autoSpaceDE w:val="0"/>
        <w:autoSpaceDN w:val="0"/>
        <w:adjustRightInd w:val="0"/>
        <w:spacing w:after="0"/>
        <w:jc w:val="both"/>
        <w:rPr>
          <w:rFonts w:ascii="Times New Roman" w:eastAsia="Arial Unicode MS" w:hAnsi="Times New Roman" w:cs="Times New Roman"/>
        </w:rPr>
      </w:pPr>
      <w:r w:rsidRPr="000A4E8D">
        <w:rPr>
          <w:rFonts w:ascii="Times New Roman" w:eastAsia="Arial Unicode MS" w:hAnsi="Times New Roman" w:cs="Times New Roman"/>
        </w:rPr>
        <w:t>La constitución del pensamiento</w:t>
      </w:r>
      <w:r w:rsidR="008F6A2B" w:rsidRPr="000A4E8D">
        <w:rPr>
          <w:rFonts w:ascii="Times New Roman" w:eastAsia="Arial Unicode MS" w:hAnsi="Times New Roman" w:cs="Times New Roman"/>
        </w:rPr>
        <w:t xml:space="preserve"> autónomo</w:t>
      </w:r>
      <w:r w:rsidRPr="000A4E8D">
        <w:rPr>
          <w:rFonts w:ascii="Times New Roman" w:eastAsia="Arial Unicode MS" w:hAnsi="Times New Roman" w:cs="Times New Roman"/>
        </w:rPr>
        <w:t xml:space="preserve"> y su papel en los aprendizajes. La escuela como espacio de terceridad.</w:t>
      </w:r>
      <w:r w:rsidR="00A36299" w:rsidRPr="000A4E8D">
        <w:rPr>
          <w:rFonts w:ascii="Times New Roman" w:eastAsia="Arial Unicode MS" w:hAnsi="Times New Roman" w:cs="Times New Roman"/>
        </w:rPr>
        <w:t xml:space="preserve"> </w:t>
      </w:r>
      <w:r w:rsidR="00CE2324" w:rsidRPr="000A4E8D">
        <w:rPr>
          <w:rFonts w:ascii="Times New Roman" w:eastAsia="Arial Unicode MS" w:hAnsi="Times New Roman" w:cs="Times New Roman"/>
        </w:rPr>
        <w:t>La función del grupo de pares</w:t>
      </w:r>
      <w:r w:rsidRPr="000A4E8D">
        <w:rPr>
          <w:rFonts w:ascii="Times New Roman" w:eastAsia="Arial Unicode MS" w:hAnsi="Times New Roman" w:cs="Times New Roman"/>
        </w:rPr>
        <w:t xml:space="preserve">. </w:t>
      </w:r>
      <w:r w:rsidRPr="000A4E8D">
        <w:rPr>
          <w:rFonts w:ascii="Times New Roman" w:hAnsi="Times New Roman" w:cs="Times New Roman"/>
        </w:rPr>
        <w:t>Pensamiento, juego y aprendizaje en la Escuela.</w:t>
      </w:r>
    </w:p>
    <w:p w:rsidR="00057530" w:rsidRPr="000A4E8D" w:rsidRDefault="000A4E8D" w:rsidP="000A4E8D">
      <w:pPr>
        <w:autoSpaceDE w:val="0"/>
        <w:autoSpaceDN w:val="0"/>
        <w:adjustRightInd w:val="0"/>
        <w:spacing w:after="0"/>
        <w:jc w:val="both"/>
        <w:rPr>
          <w:rFonts w:ascii="Times New Roman" w:hAnsi="Times New Roman" w:cs="Times New Roman"/>
          <w:b/>
        </w:rPr>
      </w:pPr>
      <w:r w:rsidRPr="000A4E8D">
        <w:rPr>
          <w:rFonts w:ascii="Times New Roman" w:hAnsi="Times New Roman" w:cs="Times New Roman"/>
          <w:b/>
        </w:rPr>
        <w:t>Bibliografía</w:t>
      </w:r>
      <w:r w:rsidR="00057530" w:rsidRPr="000A4E8D">
        <w:rPr>
          <w:rFonts w:ascii="Times New Roman" w:hAnsi="Times New Roman" w:cs="Times New Roman"/>
          <w:b/>
        </w:rPr>
        <w:t>:</w:t>
      </w:r>
    </w:p>
    <w:p w:rsidR="000A4E8D" w:rsidRPr="000A4E8D" w:rsidRDefault="000A4E8D" w:rsidP="000A4E8D">
      <w:pPr>
        <w:pStyle w:val="Prrafodelista"/>
        <w:numPr>
          <w:ilvl w:val="0"/>
          <w:numId w:val="46"/>
        </w:numPr>
        <w:spacing w:after="0"/>
        <w:jc w:val="both"/>
        <w:rPr>
          <w:rFonts w:ascii="Times New Roman" w:eastAsia="Arial Unicode MS" w:hAnsi="Times New Roman" w:cs="Times New Roman"/>
          <w:b/>
        </w:rPr>
      </w:pPr>
      <w:r w:rsidRPr="000A4E8D">
        <w:rPr>
          <w:rFonts w:ascii="Times New Roman" w:eastAsia="Arial Unicode MS" w:hAnsi="Times New Roman" w:cs="Times New Roman"/>
        </w:rPr>
        <w:t>Karol, Mariana “La constitución subjetiva del niño”, en “De la Familia a la Escuela. Infancia Socialización, subjetividad” Comp. Sandra Carli. Santillana, Bs. As, 1999.</w:t>
      </w:r>
    </w:p>
    <w:p w:rsidR="000A4E8D" w:rsidRPr="000A4E8D" w:rsidRDefault="000A4E8D" w:rsidP="000A4E8D">
      <w:pPr>
        <w:pStyle w:val="Prrafodelista"/>
        <w:numPr>
          <w:ilvl w:val="0"/>
          <w:numId w:val="46"/>
        </w:numPr>
        <w:spacing w:after="0"/>
        <w:jc w:val="both"/>
        <w:rPr>
          <w:rFonts w:ascii="Times New Roman" w:eastAsia="Arial Unicode MS" w:hAnsi="Times New Roman" w:cs="Times New Roman"/>
          <w:b/>
          <w:lang w:val="en-US"/>
        </w:rPr>
      </w:pPr>
      <w:r w:rsidRPr="000A4E8D">
        <w:rPr>
          <w:rFonts w:ascii="Times New Roman" w:eastAsia="Arial Unicode MS" w:hAnsi="Times New Roman" w:cs="Times New Roman"/>
          <w:b/>
        </w:rPr>
        <w:t xml:space="preserve">Volnovich “El niño del “siglo del niño”. </w:t>
      </w:r>
      <w:r w:rsidRPr="000A4E8D">
        <w:rPr>
          <w:rFonts w:ascii="Times New Roman" w:eastAsia="Arial Unicode MS" w:hAnsi="Times New Roman" w:cs="Times New Roman"/>
          <w:b/>
          <w:lang w:val="en-US"/>
        </w:rPr>
        <w:t>Ed Lumen Humanitas- Bs As.1999</w:t>
      </w:r>
    </w:p>
    <w:p w:rsidR="000A4E8D" w:rsidRPr="000A4E8D" w:rsidRDefault="000A4E8D" w:rsidP="000A4E8D">
      <w:pPr>
        <w:pStyle w:val="Default"/>
        <w:numPr>
          <w:ilvl w:val="0"/>
          <w:numId w:val="46"/>
        </w:numPr>
        <w:spacing w:line="276" w:lineRule="auto"/>
        <w:rPr>
          <w:rFonts w:ascii="Times New Roman" w:eastAsia="Arial Unicode MS" w:hAnsi="Times New Roman" w:cs="Times New Roman"/>
          <w:b/>
          <w:sz w:val="22"/>
          <w:szCs w:val="22"/>
          <w:highlight w:val="yellow"/>
        </w:rPr>
      </w:pPr>
      <w:r w:rsidRPr="000A4E8D">
        <w:rPr>
          <w:rFonts w:ascii="Times New Roman" w:eastAsia="Arial Unicode MS" w:hAnsi="Times New Roman" w:cs="Times New Roman"/>
          <w:b/>
          <w:sz w:val="22"/>
          <w:szCs w:val="22"/>
          <w:highlight w:val="yellow"/>
        </w:rPr>
        <w:t xml:space="preserve">Winnicot “la capacidad de estar a solas.”  </w:t>
      </w:r>
    </w:p>
    <w:p w:rsidR="000A4E8D" w:rsidRPr="000A4E8D" w:rsidRDefault="000A4E8D" w:rsidP="000A4E8D">
      <w:pPr>
        <w:pStyle w:val="Default"/>
        <w:numPr>
          <w:ilvl w:val="0"/>
          <w:numId w:val="46"/>
        </w:numPr>
        <w:spacing w:line="276" w:lineRule="auto"/>
        <w:rPr>
          <w:rFonts w:ascii="Times New Roman" w:eastAsia="Arial Unicode MS" w:hAnsi="Times New Roman" w:cs="Times New Roman"/>
          <w:b/>
          <w:sz w:val="22"/>
          <w:szCs w:val="22"/>
          <w:highlight w:val="yellow"/>
        </w:rPr>
      </w:pPr>
      <w:r w:rsidRPr="000A4E8D">
        <w:rPr>
          <w:rFonts w:ascii="Times New Roman" w:eastAsia="Arial Unicode MS" w:hAnsi="Times New Roman" w:cs="Times New Roman"/>
          <w:b/>
          <w:sz w:val="22"/>
          <w:szCs w:val="22"/>
          <w:highlight w:val="yellow"/>
        </w:rPr>
        <w:t>Aulagnier, P.“ el derecho al secreto: la condición para poder pensar” o “Condenado a investir”– Un intérprete en busca de sentido” Ed. Siglo XXI –México 1994</w:t>
      </w:r>
    </w:p>
    <w:p w:rsidR="000A4E8D" w:rsidRPr="000A4E8D" w:rsidRDefault="000A4E8D" w:rsidP="000A4E8D">
      <w:pPr>
        <w:pStyle w:val="Prrafodelista"/>
        <w:numPr>
          <w:ilvl w:val="0"/>
          <w:numId w:val="46"/>
        </w:numPr>
        <w:spacing w:after="0"/>
        <w:jc w:val="both"/>
        <w:rPr>
          <w:rFonts w:ascii="Times New Roman" w:eastAsia="Arial Unicode MS" w:hAnsi="Times New Roman" w:cs="Times New Roman"/>
          <w:b/>
        </w:rPr>
      </w:pPr>
      <w:r w:rsidRPr="000A4E8D">
        <w:rPr>
          <w:rFonts w:ascii="Times New Roman" w:eastAsia="Arial Unicode MS" w:hAnsi="Times New Roman" w:cs="Times New Roman"/>
        </w:rPr>
        <w:t>Schlémenson, Silvia “Aprendizaje , un encuentro de sentidos” Kapeluz.1996</w:t>
      </w:r>
    </w:p>
    <w:p w:rsidR="000A4E8D" w:rsidRPr="000A4E8D" w:rsidRDefault="000A4E8D" w:rsidP="000A4E8D">
      <w:pPr>
        <w:numPr>
          <w:ilvl w:val="0"/>
          <w:numId w:val="46"/>
        </w:numPr>
        <w:spacing w:after="0"/>
        <w:jc w:val="both"/>
        <w:rPr>
          <w:rFonts w:ascii="Times New Roman" w:eastAsia="Arial Unicode MS" w:hAnsi="Times New Roman" w:cs="Times New Roman"/>
          <w:highlight w:val="yellow"/>
        </w:rPr>
      </w:pPr>
      <w:r w:rsidRPr="000A4E8D">
        <w:rPr>
          <w:rFonts w:ascii="Times New Roman" w:hAnsi="Times New Roman" w:cs="Times New Roman"/>
          <w:highlight w:val="yellow"/>
        </w:rPr>
        <w:t xml:space="preserve">Moreau de Linares, L: Descubriendo continentes. Los aprendizajes en la infancia. Ed. Lugar Buenos Aires (1997) </w:t>
      </w:r>
    </w:p>
    <w:p w:rsidR="000A4E8D" w:rsidRPr="000A4E8D" w:rsidRDefault="000A4E8D" w:rsidP="000A4E8D">
      <w:pPr>
        <w:numPr>
          <w:ilvl w:val="0"/>
          <w:numId w:val="46"/>
        </w:numPr>
        <w:spacing w:after="0"/>
        <w:jc w:val="both"/>
        <w:rPr>
          <w:rFonts w:ascii="Times New Roman" w:eastAsia="Arial Unicode MS" w:hAnsi="Times New Roman" w:cs="Times New Roman"/>
          <w:b/>
          <w:highlight w:val="yellow"/>
        </w:rPr>
      </w:pPr>
      <w:r w:rsidRPr="000A4E8D">
        <w:rPr>
          <w:rFonts w:ascii="Times New Roman" w:eastAsia="Arial Unicode MS" w:hAnsi="Times New Roman" w:cs="Times New Roman"/>
          <w:b/>
          <w:highlight w:val="yellow"/>
        </w:rPr>
        <w:t>Pizzo “El desarrollo de los niños en edad escolar”. pdf UBA</w:t>
      </w:r>
    </w:p>
    <w:p w:rsidR="000A4E8D" w:rsidRPr="000A4E8D" w:rsidRDefault="000A4E8D" w:rsidP="000A4E8D">
      <w:pPr>
        <w:numPr>
          <w:ilvl w:val="0"/>
          <w:numId w:val="46"/>
        </w:numPr>
        <w:spacing w:after="0"/>
        <w:jc w:val="both"/>
        <w:rPr>
          <w:rFonts w:ascii="Times New Roman" w:eastAsia="Arial Unicode MS" w:hAnsi="Times New Roman" w:cs="Times New Roman"/>
        </w:rPr>
      </w:pPr>
      <w:r w:rsidRPr="000A4E8D">
        <w:rPr>
          <w:rFonts w:ascii="Times New Roman" w:hAnsi="Times New Roman" w:cs="Times New Roman"/>
        </w:rPr>
        <w:t xml:space="preserve">Leoz, G. (2013b). Jugar 2.0…La capacidad subjetivante del juego en tiempos de modernidad líquida. En Taborda, A. y Leoz, G. (Comps.).Psicología Educacional en el Contexto de la Clínica Socioeducativa Vol.I (pp. 173-186). San Luis: Editorial Universitaria. </w:t>
      </w:r>
    </w:p>
    <w:p w:rsidR="000A4E8D" w:rsidRPr="000A4E8D" w:rsidRDefault="000A4E8D" w:rsidP="000A4E8D">
      <w:pPr>
        <w:numPr>
          <w:ilvl w:val="0"/>
          <w:numId w:val="46"/>
        </w:numPr>
        <w:spacing w:after="0"/>
        <w:jc w:val="both"/>
        <w:rPr>
          <w:rFonts w:ascii="Times New Roman" w:eastAsia="Arial Unicode MS" w:hAnsi="Times New Roman" w:cs="Times New Roman"/>
        </w:rPr>
      </w:pPr>
      <w:r w:rsidRPr="000A4E8D">
        <w:rPr>
          <w:rFonts w:ascii="Times New Roman" w:eastAsia="Arial Unicode MS" w:hAnsi="Times New Roman" w:cs="Times New Roman"/>
        </w:rPr>
        <w:t>Aguirre , Elina “</w:t>
      </w:r>
      <w:r w:rsidRPr="000A4E8D">
        <w:rPr>
          <w:rFonts w:ascii="Times New Roman" w:hAnsi="Times New Roman" w:cs="Times New Roman"/>
        </w:rPr>
        <w:t xml:space="preserve"> </w:t>
      </w:r>
      <w:r w:rsidRPr="000A4E8D">
        <w:rPr>
          <w:rFonts w:ascii="Times New Roman" w:hAnsi="Times New Roman" w:cs="Times New Roman"/>
          <w:bCs/>
          <w:color w:val="000000"/>
        </w:rPr>
        <w:t>Transformaciones en la niñez y en las configuraciones familiares .La construcción de vínculos en el mundo actual”</w:t>
      </w:r>
    </w:p>
    <w:p w:rsidR="000A4E8D" w:rsidRPr="000A4E8D" w:rsidRDefault="000A4E8D" w:rsidP="000A4E8D">
      <w:pPr>
        <w:numPr>
          <w:ilvl w:val="0"/>
          <w:numId w:val="46"/>
        </w:numPr>
        <w:spacing w:after="0"/>
        <w:jc w:val="both"/>
        <w:rPr>
          <w:rFonts w:ascii="Times New Roman" w:eastAsia="Arial Unicode MS" w:hAnsi="Times New Roman" w:cs="Times New Roman"/>
        </w:rPr>
      </w:pPr>
      <w:r w:rsidRPr="000A4E8D">
        <w:rPr>
          <w:rFonts w:ascii="Times New Roman" w:hAnsi="Times New Roman" w:cs="Times New Roman"/>
          <w:bCs/>
          <w:color w:val="000000"/>
        </w:rPr>
        <w:t xml:space="preserve">Corea y Dussel “ Chicos en banda” Cap. 4 familias </w:t>
      </w:r>
    </w:p>
    <w:p w:rsidR="000A4E8D" w:rsidRPr="000A4E8D" w:rsidRDefault="000A4E8D" w:rsidP="000A4E8D">
      <w:pPr>
        <w:numPr>
          <w:ilvl w:val="0"/>
          <w:numId w:val="46"/>
        </w:numPr>
        <w:spacing w:after="0"/>
        <w:jc w:val="both"/>
        <w:rPr>
          <w:rFonts w:ascii="Times New Roman" w:eastAsia="Arial Unicode MS" w:hAnsi="Times New Roman" w:cs="Times New Roman"/>
        </w:rPr>
      </w:pPr>
      <w:r w:rsidRPr="000A4E8D">
        <w:rPr>
          <w:rFonts w:ascii="Times New Roman" w:eastAsia="Arial Unicode MS" w:hAnsi="Times New Roman" w:cs="Times New Roman"/>
        </w:rPr>
        <w:t>Zelmanovich, P. “Frente al desamparo”</w:t>
      </w:r>
    </w:p>
    <w:p w:rsidR="000A4E8D" w:rsidRPr="000A4E8D" w:rsidRDefault="000A4E8D" w:rsidP="000A4E8D">
      <w:pPr>
        <w:numPr>
          <w:ilvl w:val="0"/>
          <w:numId w:val="46"/>
        </w:numPr>
        <w:spacing w:after="0"/>
        <w:jc w:val="both"/>
        <w:rPr>
          <w:rFonts w:ascii="Times New Roman" w:eastAsia="Arial Unicode MS" w:hAnsi="Times New Roman" w:cs="Times New Roman"/>
          <w:i/>
        </w:rPr>
      </w:pPr>
      <w:r w:rsidRPr="000A4E8D">
        <w:rPr>
          <w:rFonts w:ascii="Times New Roman" w:hAnsi="Times New Roman" w:cs="Times New Roman"/>
        </w:rPr>
        <w:t xml:space="preserve">Claudia Messig </w:t>
      </w:r>
      <w:r w:rsidRPr="000A4E8D">
        <w:rPr>
          <w:rStyle w:val="Textoennegrita"/>
          <w:rFonts w:ascii="Times New Roman" w:hAnsi="Times New Roman" w:cs="Times New Roman"/>
          <w:b w:val="0"/>
          <w:color w:val="000000"/>
        </w:rPr>
        <w:t>¿Por qué es tan difícil ser padres hoy?</w:t>
      </w:r>
      <w:r w:rsidRPr="000A4E8D">
        <w:rPr>
          <w:rFonts w:ascii="Times New Roman" w:hAnsi="Times New Roman" w:cs="Times New Roman"/>
          <w:color w:val="000000"/>
        </w:rPr>
        <w:t xml:space="preserve"> Simetría inconsciente de niños y jóvenes. Construcción de nuevos modelos de autoridad. Noveduc</w:t>
      </w:r>
    </w:p>
    <w:p w:rsidR="000A4E8D" w:rsidRPr="000A4E8D" w:rsidRDefault="000A4E8D" w:rsidP="000A4E8D">
      <w:pPr>
        <w:numPr>
          <w:ilvl w:val="0"/>
          <w:numId w:val="46"/>
        </w:numPr>
        <w:spacing w:after="0"/>
        <w:jc w:val="both"/>
        <w:rPr>
          <w:rFonts w:ascii="Times New Roman" w:eastAsia="Arial Unicode MS" w:hAnsi="Times New Roman" w:cs="Times New Roman"/>
          <w:i/>
        </w:rPr>
      </w:pPr>
      <w:r w:rsidRPr="000A4E8D">
        <w:rPr>
          <w:rFonts w:ascii="Times New Roman" w:eastAsia="Arial Unicode MS" w:hAnsi="Times New Roman" w:cs="Times New Roman"/>
          <w:lang w:val="es-AR"/>
        </w:rPr>
        <w:t>Rosbaco, Inés “La función subjetivante del docente y la formación del pensamiento autónomo” Revista Claroscuro. Junio 2007</w:t>
      </w:r>
    </w:p>
    <w:p w:rsidR="000A4E8D" w:rsidRPr="000A4E8D" w:rsidRDefault="000A4E8D" w:rsidP="000A4E8D">
      <w:pPr>
        <w:spacing w:after="0"/>
        <w:jc w:val="both"/>
        <w:rPr>
          <w:rFonts w:ascii="Times New Roman" w:eastAsia="Arial Unicode MS" w:hAnsi="Times New Roman" w:cs="Times New Roman"/>
          <w:i/>
        </w:rPr>
      </w:pPr>
    </w:p>
    <w:p w:rsidR="00663579" w:rsidRPr="000A4E8D" w:rsidRDefault="00266F3D" w:rsidP="000A4E8D">
      <w:pPr>
        <w:autoSpaceDE w:val="0"/>
        <w:autoSpaceDN w:val="0"/>
        <w:adjustRightInd w:val="0"/>
        <w:spacing w:after="0"/>
        <w:jc w:val="both"/>
        <w:rPr>
          <w:rFonts w:ascii="Times New Roman" w:eastAsia="Arial Unicode MS" w:hAnsi="Times New Roman" w:cs="Times New Roman"/>
          <w:b/>
          <w:i/>
        </w:rPr>
      </w:pPr>
      <w:r w:rsidRPr="000A4E8D">
        <w:rPr>
          <w:rFonts w:ascii="Times New Roman" w:hAnsi="Times New Roman" w:cs="Times New Roman"/>
          <w:b/>
          <w:i/>
          <w:u w:val="single"/>
        </w:rPr>
        <w:t>Unidad 3</w:t>
      </w:r>
      <w:r w:rsidR="00601D3A" w:rsidRPr="000A4E8D">
        <w:rPr>
          <w:rFonts w:ascii="Times New Roman" w:hAnsi="Times New Roman" w:cs="Times New Roman"/>
          <w:b/>
          <w:i/>
          <w:u w:val="single"/>
        </w:rPr>
        <w:t>:</w:t>
      </w:r>
      <w:r w:rsidR="00601D3A" w:rsidRPr="000A4E8D">
        <w:rPr>
          <w:rFonts w:ascii="Times New Roman" w:eastAsia="Arial Unicode MS" w:hAnsi="Times New Roman" w:cs="Times New Roman"/>
          <w:b/>
          <w:i/>
        </w:rPr>
        <w:t xml:space="preserve"> La</w:t>
      </w:r>
      <w:r w:rsidR="00165FB1" w:rsidRPr="000A4E8D">
        <w:rPr>
          <w:rFonts w:ascii="Times New Roman" w:eastAsia="Arial Unicode MS" w:hAnsi="Times New Roman" w:cs="Times New Roman"/>
          <w:b/>
          <w:i/>
        </w:rPr>
        <w:t xml:space="preserve"> problemática del aprendizaje y </w:t>
      </w:r>
      <w:r w:rsidR="00663579" w:rsidRPr="000A4E8D">
        <w:rPr>
          <w:rFonts w:ascii="Times New Roman" w:eastAsia="Arial Unicode MS" w:hAnsi="Times New Roman" w:cs="Times New Roman"/>
          <w:b/>
          <w:i/>
        </w:rPr>
        <w:t>los juegos didácticos</w:t>
      </w:r>
    </w:p>
    <w:p w:rsidR="0035038A" w:rsidRPr="000A4E8D" w:rsidRDefault="0035038A" w:rsidP="000A4E8D">
      <w:pPr>
        <w:autoSpaceDE w:val="0"/>
        <w:autoSpaceDN w:val="0"/>
        <w:adjustRightInd w:val="0"/>
        <w:spacing w:after="0"/>
        <w:jc w:val="both"/>
        <w:rPr>
          <w:rFonts w:ascii="Times New Roman" w:hAnsi="Times New Roman" w:cs="Times New Roman"/>
        </w:rPr>
      </w:pPr>
      <w:r w:rsidRPr="000A4E8D">
        <w:rPr>
          <w:rFonts w:ascii="Times New Roman" w:hAnsi="Times New Roman" w:cs="Times New Roman"/>
        </w:rPr>
        <w:t>Las teorías del aprendizaje. Aportes de las teorías del aprendizaje a las prácticas de la enseñanza.</w:t>
      </w:r>
    </w:p>
    <w:p w:rsidR="0035038A" w:rsidRPr="000A4E8D" w:rsidRDefault="0035038A" w:rsidP="000A4E8D">
      <w:pPr>
        <w:pStyle w:val="Prrafodelista"/>
        <w:numPr>
          <w:ilvl w:val="0"/>
          <w:numId w:val="42"/>
        </w:numPr>
        <w:autoSpaceDE w:val="0"/>
        <w:autoSpaceDN w:val="0"/>
        <w:adjustRightInd w:val="0"/>
        <w:spacing w:after="0"/>
        <w:jc w:val="both"/>
        <w:rPr>
          <w:rFonts w:ascii="Times New Roman" w:hAnsi="Times New Roman" w:cs="Times New Roman"/>
        </w:rPr>
      </w:pPr>
      <w:r w:rsidRPr="000A4E8D">
        <w:rPr>
          <w:rFonts w:ascii="Times New Roman" w:hAnsi="Times New Roman" w:cs="Times New Roman"/>
        </w:rPr>
        <w:t>Enfoque conexionista. Concepción del sujeto y del aprendizaje en el conductismo y en</w:t>
      </w:r>
    </w:p>
    <w:p w:rsidR="0035038A" w:rsidRPr="000A4E8D" w:rsidRDefault="0035038A" w:rsidP="000A4E8D">
      <w:pPr>
        <w:autoSpaceDE w:val="0"/>
        <w:autoSpaceDN w:val="0"/>
        <w:adjustRightInd w:val="0"/>
        <w:spacing w:after="0"/>
        <w:jc w:val="both"/>
        <w:rPr>
          <w:rFonts w:ascii="Times New Roman" w:hAnsi="Times New Roman" w:cs="Times New Roman"/>
        </w:rPr>
      </w:pPr>
      <w:r w:rsidRPr="000A4E8D">
        <w:rPr>
          <w:rFonts w:ascii="Times New Roman" w:hAnsi="Times New Roman" w:cs="Times New Roman"/>
        </w:rPr>
        <w:t>la Gestalt.</w:t>
      </w:r>
    </w:p>
    <w:p w:rsidR="0035038A" w:rsidRPr="000A4E8D" w:rsidRDefault="0035038A" w:rsidP="000A4E8D">
      <w:pPr>
        <w:pStyle w:val="Prrafodelista"/>
        <w:numPr>
          <w:ilvl w:val="0"/>
          <w:numId w:val="42"/>
        </w:numPr>
        <w:autoSpaceDE w:val="0"/>
        <w:autoSpaceDN w:val="0"/>
        <w:adjustRightInd w:val="0"/>
        <w:spacing w:after="0"/>
        <w:jc w:val="both"/>
        <w:rPr>
          <w:rFonts w:ascii="Times New Roman" w:hAnsi="Times New Roman" w:cs="Times New Roman"/>
        </w:rPr>
      </w:pPr>
      <w:r w:rsidRPr="000A4E8D">
        <w:rPr>
          <w:rFonts w:ascii="Times New Roman" w:hAnsi="Times New Roman" w:cs="Times New Roman"/>
        </w:rPr>
        <w:t>Psicología genética. Conceptos centrales de la epistemología de Piaget. Estructuras cognitivas y esquemas de asimilación. La construcción de los conocimientos. Los procesos de equilibración y la inteligencia. Funciones invariante. Factores del desarrollo cognitivo.</w:t>
      </w:r>
    </w:p>
    <w:p w:rsidR="0035038A" w:rsidRPr="000A4E8D" w:rsidRDefault="0035038A" w:rsidP="000A4E8D">
      <w:pPr>
        <w:pStyle w:val="Prrafodelista"/>
        <w:numPr>
          <w:ilvl w:val="0"/>
          <w:numId w:val="42"/>
        </w:numPr>
        <w:autoSpaceDE w:val="0"/>
        <w:autoSpaceDN w:val="0"/>
        <w:adjustRightInd w:val="0"/>
        <w:spacing w:after="0"/>
        <w:jc w:val="both"/>
        <w:rPr>
          <w:rFonts w:ascii="Times New Roman" w:hAnsi="Times New Roman" w:cs="Times New Roman"/>
        </w:rPr>
      </w:pPr>
      <w:r w:rsidRPr="000A4E8D">
        <w:rPr>
          <w:rFonts w:ascii="Times New Roman" w:hAnsi="Times New Roman" w:cs="Times New Roman"/>
        </w:rPr>
        <w:t>Enfoque socio-histórico del aprendizaje. Lev Vigotski. Las tesis centrales de la teoría. Las raíces genéticas del pensamiento y del lenguaje. Características de los procesos psicológicos superiores. Relación entre aprendizaje desarrollo e instrucción. La zona de desarrollo próximo.</w:t>
      </w:r>
    </w:p>
    <w:p w:rsidR="0035038A" w:rsidRPr="000A4E8D" w:rsidRDefault="0035038A" w:rsidP="000A4E8D">
      <w:pPr>
        <w:pStyle w:val="Prrafodelista"/>
        <w:numPr>
          <w:ilvl w:val="0"/>
          <w:numId w:val="42"/>
        </w:numPr>
        <w:autoSpaceDE w:val="0"/>
        <w:autoSpaceDN w:val="0"/>
        <w:adjustRightInd w:val="0"/>
        <w:spacing w:after="0"/>
        <w:jc w:val="both"/>
        <w:rPr>
          <w:rFonts w:ascii="Times New Roman" w:hAnsi="Times New Roman" w:cs="Times New Roman"/>
        </w:rPr>
      </w:pPr>
      <w:r w:rsidRPr="000A4E8D">
        <w:rPr>
          <w:rFonts w:ascii="Times New Roman" w:hAnsi="Times New Roman" w:cs="Times New Roman"/>
        </w:rPr>
        <w:t>Enfoque cultural del aprendizaje. Jerome Brunner. El papel de la cultura y del lenguaje en el desarrollo cognitivo y de los aprendizajes.</w:t>
      </w:r>
    </w:p>
    <w:p w:rsidR="0035038A" w:rsidRPr="000A4E8D" w:rsidRDefault="0035038A" w:rsidP="000A4E8D">
      <w:pPr>
        <w:pStyle w:val="Prrafodelista"/>
        <w:numPr>
          <w:ilvl w:val="0"/>
          <w:numId w:val="42"/>
        </w:numPr>
        <w:autoSpaceDE w:val="0"/>
        <w:autoSpaceDN w:val="0"/>
        <w:adjustRightInd w:val="0"/>
        <w:spacing w:after="0"/>
        <w:jc w:val="both"/>
        <w:rPr>
          <w:rFonts w:ascii="Times New Roman" w:hAnsi="Times New Roman" w:cs="Times New Roman"/>
        </w:rPr>
      </w:pPr>
      <w:r w:rsidRPr="000A4E8D">
        <w:rPr>
          <w:rFonts w:ascii="Times New Roman" w:hAnsi="Times New Roman" w:cs="Times New Roman"/>
        </w:rPr>
        <w:t>El aprendizaje en la clase: El aprendizaje significativo de Ausubel. Howard Gardner y</w:t>
      </w:r>
    </w:p>
    <w:p w:rsidR="0035038A" w:rsidRPr="000A4E8D" w:rsidRDefault="0035038A" w:rsidP="000A4E8D">
      <w:pPr>
        <w:autoSpaceDE w:val="0"/>
        <w:autoSpaceDN w:val="0"/>
        <w:adjustRightInd w:val="0"/>
        <w:spacing w:after="0"/>
        <w:jc w:val="both"/>
        <w:rPr>
          <w:rFonts w:ascii="Times New Roman" w:hAnsi="Times New Roman" w:cs="Times New Roman"/>
        </w:rPr>
      </w:pPr>
      <w:r w:rsidRPr="000A4E8D">
        <w:rPr>
          <w:rFonts w:ascii="Times New Roman" w:hAnsi="Times New Roman" w:cs="Times New Roman"/>
        </w:rPr>
        <w:t>David Perkins.</w:t>
      </w:r>
    </w:p>
    <w:p w:rsidR="0035038A" w:rsidRPr="000A4E8D" w:rsidRDefault="0035038A" w:rsidP="000A4E8D">
      <w:pPr>
        <w:pStyle w:val="Prrafodelista"/>
        <w:numPr>
          <w:ilvl w:val="0"/>
          <w:numId w:val="43"/>
        </w:numPr>
        <w:autoSpaceDE w:val="0"/>
        <w:autoSpaceDN w:val="0"/>
        <w:adjustRightInd w:val="0"/>
        <w:spacing w:after="0"/>
        <w:jc w:val="both"/>
        <w:rPr>
          <w:rFonts w:ascii="Times New Roman" w:hAnsi="Times New Roman" w:cs="Times New Roman"/>
        </w:rPr>
      </w:pPr>
      <w:r w:rsidRPr="000A4E8D">
        <w:rPr>
          <w:rFonts w:ascii="Times New Roman" w:hAnsi="Times New Roman" w:cs="Times New Roman"/>
        </w:rPr>
        <w:t>Aportes psicoanalíticos para la comprensión de la problemática cognitiva. Desde los orígenes hacia el pensamiento autónomo. La escuela como oportunidad de complejización del psiquismo.</w:t>
      </w:r>
    </w:p>
    <w:p w:rsidR="000A4E8D" w:rsidRPr="000A4E8D" w:rsidRDefault="000A4E8D" w:rsidP="000A4E8D">
      <w:pPr>
        <w:pStyle w:val="Prrafodelista"/>
        <w:numPr>
          <w:ilvl w:val="0"/>
          <w:numId w:val="22"/>
        </w:numPr>
        <w:autoSpaceDE w:val="0"/>
        <w:autoSpaceDN w:val="0"/>
        <w:adjustRightInd w:val="0"/>
        <w:spacing w:after="0"/>
        <w:rPr>
          <w:rFonts w:ascii="Times New Roman" w:hAnsi="Times New Roman" w:cs="Times New Roman"/>
          <w:bCs/>
        </w:rPr>
      </w:pPr>
      <w:r w:rsidRPr="000A4E8D">
        <w:rPr>
          <w:rFonts w:ascii="Times New Roman" w:hAnsi="Times New Roman" w:cs="Times New Roman"/>
          <w:bCs/>
        </w:rPr>
        <w:lastRenderedPageBreak/>
        <w:t>Carolina Farconesi, “Aprendizaje. Más allá de la multiplicidad de teorías, un sujeto humano único e irrepetible en su constitución subjetiva “en Taborda, Paradojas ,cap. 2</w:t>
      </w:r>
    </w:p>
    <w:p w:rsidR="000A4E8D" w:rsidRPr="000A4E8D" w:rsidRDefault="000A4E8D" w:rsidP="000A4E8D">
      <w:pPr>
        <w:numPr>
          <w:ilvl w:val="0"/>
          <w:numId w:val="20"/>
        </w:numPr>
        <w:spacing w:after="0"/>
        <w:jc w:val="both"/>
        <w:outlineLvl w:val="1"/>
        <w:rPr>
          <w:rFonts w:ascii="Times New Roman" w:eastAsia="Arial Unicode MS" w:hAnsi="Times New Roman" w:cs="Times New Roman"/>
          <w:bCs/>
          <w:i/>
          <w:lang w:eastAsia="es-AR"/>
        </w:rPr>
      </w:pPr>
      <w:r w:rsidRPr="000A4E8D">
        <w:rPr>
          <w:rFonts w:ascii="Times New Roman" w:hAnsi="Times New Roman" w:cs="Times New Roman"/>
          <w:i/>
        </w:rPr>
        <w:t>Kaplan, Karina</w:t>
      </w:r>
      <w:r w:rsidRPr="000A4E8D">
        <w:rPr>
          <w:rStyle w:val="nfasis"/>
          <w:rFonts w:ascii="Times New Roman" w:hAnsi="Times New Roman" w:cs="Times New Roman"/>
          <w:i w:val="0"/>
        </w:rPr>
        <w:t xml:space="preserve"> </w:t>
      </w:r>
      <w:r w:rsidRPr="000A4E8D">
        <w:rPr>
          <w:rFonts w:ascii="Times New Roman" w:hAnsi="Times New Roman" w:cs="Times New Roman"/>
          <w:i/>
        </w:rPr>
        <w:t>La construcción social de la inteligencia en la escuela”.</w:t>
      </w:r>
      <w:r w:rsidRPr="000A4E8D">
        <w:rPr>
          <w:rStyle w:val="nfasis"/>
          <w:rFonts w:ascii="Times New Roman" w:hAnsi="Times New Roman" w:cs="Times New Roman"/>
          <w:i w:val="0"/>
        </w:rPr>
        <w:t xml:space="preserve"> en, “La escuela: una segunda oportunidad frente a la exclusión”</w:t>
      </w:r>
      <w:r w:rsidRPr="000A4E8D">
        <w:rPr>
          <w:rFonts w:ascii="Times New Roman" w:hAnsi="Times New Roman" w:cs="Times New Roman"/>
          <w:i/>
        </w:rPr>
        <w:t xml:space="preserve"> Bs. As. </w:t>
      </w:r>
      <w:r w:rsidRPr="000A4E8D">
        <w:rPr>
          <w:rStyle w:val="nfasis"/>
          <w:rFonts w:ascii="Times New Roman" w:hAnsi="Times New Roman" w:cs="Times New Roman"/>
          <w:i w:val="0"/>
        </w:rPr>
        <w:t>Novedades Educativas</w:t>
      </w:r>
      <w:r w:rsidRPr="000A4E8D">
        <w:rPr>
          <w:rFonts w:ascii="Times New Roman" w:hAnsi="Times New Roman" w:cs="Times New Roman"/>
          <w:i/>
        </w:rPr>
        <w:t>, Colección Psicología y Educación, Revista Ensayos y Experiencias.</w:t>
      </w:r>
    </w:p>
    <w:p w:rsidR="000A4E8D" w:rsidRPr="000A4E8D" w:rsidRDefault="000A4E8D" w:rsidP="000A4E8D">
      <w:pPr>
        <w:pStyle w:val="Default"/>
        <w:numPr>
          <w:ilvl w:val="0"/>
          <w:numId w:val="20"/>
        </w:numPr>
        <w:spacing w:line="276" w:lineRule="auto"/>
        <w:jc w:val="both"/>
        <w:rPr>
          <w:rStyle w:val="Textoennegrita"/>
          <w:rFonts w:ascii="Times New Roman" w:eastAsia="Arial Unicode MS" w:hAnsi="Times New Roman" w:cs="Times New Roman"/>
          <w:bCs w:val="0"/>
          <w:sz w:val="22"/>
          <w:szCs w:val="22"/>
        </w:rPr>
      </w:pPr>
      <w:r w:rsidRPr="000A4E8D">
        <w:rPr>
          <w:rFonts w:ascii="Times New Roman" w:hAnsi="Times New Roman" w:cs="Times New Roman"/>
          <w:sz w:val="22"/>
          <w:szCs w:val="22"/>
        </w:rPr>
        <w:t>Frigerio,  Graciela “Las inteligencias son iguales” .</w:t>
      </w:r>
      <w:r w:rsidRPr="000A4E8D">
        <w:rPr>
          <w:rStyle w:val="Textoennegrita"/>
          <w:rFonts w:ascii="Times New Roman" w:eastAsia="Arial Unicode MS" w:hAnsi="Times New Roman" w:cs="Times New Roman"/>
          <w:b w:val="0"/>
          <w:sz w:val="22"/>
          <w:szCs w:val="22"/>
        </w:rPr>
        <w:t>Ensayo sobre los usos y efectos de la noción de inteligencia en la educación” doc. en línea:</w:t>
      </w:r>
      <w:r w:rsidRPr="000A4E8D">
        <w:rPr>
          <w:rStyle w:val="Textoennegrita"/>
          <w:rFonts w:ascii="Times New Roman" w:eastAsia="Arial Unicode MS" w:hAnsi="Times New Roman" w:cs="Times New Roman"/>
          <w:sz w:val="22"/>
          <w:szCs w:val="22"/>
        </w:rPr>
        <w:t xml:space="preserve"> </w:t>
      </w:r>
      <w:hyperlink r:id="rId11" w:history="1">
        <w:r w:rsidRPr="000A4E8D">
          <w:rPr>
            <w:rStyle w:val="Hipervnculo"/>
            <w:rFonts w:ascii="Times New Roman" w:eastAsia="Arial Unicode MS" w:hAnsi="Times New Roman" w:cs="Times New Roman"/>
            <w:sz w:val="22"/>
            <w:szCs w:val="22"/>
          </w:rPr>
          <w:t>www.anep.edu.uy/educarnos/educarnos_1/educarnos01/educ_01_apo_02.html</w:t>
        </w:r>
      </w:hyperlink>
    </w:p>
    <w:p w:rsidR="000A4E8D" w:rsidRPr="000A4E8D" w:rsidRDefault="000A4E8D" w:rsidP="000A4E8D">
      <w:pPr>
        <w:numPr>
          <w:ilvl w:val="0"/>
          <w:numId w:val="20"/>
        </w:numPr>
        <w:spacing w:after="0"/>
        <w:jc w:val="both"/>
        <w:rPr>
          <w:rFonts w:ascii="Times New Roman" w:eastAsia="Arial Unicode MS" w:hAnsi="Times New Roman" w:cs="Times New Roman"/>
        </w:rPr>
      </w:pPr>
      <w:r w:rsidRPr="000A4E8D">
        <w:rPr>
          <w:rFonts w:ascii="Times New Roman" w:eastAsia="Arial Unicode MS" w:hAnsi="Times New Roman" w:cs="Times New Roman"/>
        </w:rPr>
        <w:t>Leliwa, Susana y Sacangarello, Irene “Psicología y Educación. Una relación indiscutible Ed. Brujas. Córdoba. 2011</w:t>
      </w:r>
    </w:p>
    <w:p w:rsidR="000A4E8D" w:rsidRPr="000A4E8D" w:rsidRDefault="000A4E8D" w:rsidP="000A4E8D">
      <w:pPr>
        <w:numPr>
          <w:ilvl w:val="0"/>
          <w:numId w:val="20"/>
        </w:numPr>
        <w:spacing w:after="0"/>
        <w:jc w:val="both"/>
        <w:rPr>
          <w:rFonts w:ascii="Times New Roman" w:eastAsia="Arial Unicode MS" w:hAnsi="Times New Roman" w:cs="Times New Roman"/>
        </w:rPr>
      </w:pPr>
      <w:r w:rsidRPr="000A4E8D">
        <w:rPr>
          <w:rStyle w:val="author"/>
          <w:rFonts w:ascii="Times New Roman" w:eastAsia="Arial Unicode MS" w:hAnsi="Times New Roman" w:cs="Times New Roman"/>
          <w:color w:val="333333"/>
          <w:shd w:val="clear" w:color="auto" w:fill="FFFFFF"/>
        </w:rPr>
        <w:t>Baquero, Ricardo</w:t>
      </w:r>
      <w:r w:rsidRPr="000A4E8D">
        <w:rPr>
          <w:rFonts w:ascii="Times New Roman" w:eastAsia="Arial Unicode MS" w:hAnsi="Times New Roman" w:cs="Times New Roman"/>
          <w:color w:val="333333"/>
          <w:shd w:val="clear" w:color="auto" w:fill="FFFFFF"/>
        </w:rPr>
        <w:t xml:space="preserve"> y </w:t>
      </w:r>
      <w:r w:rsidRPr="000A4E8D">
        <w:rPr>
          <w:rStyle w:val="author"/>
          <w:rFonts w:ascii="Times New Roman" w:eastAsia="Arial Unicode MS" w:hAnsi="Times New Roman" w:cs="Times New Roman"/>
          <w:color w:val="333333"/>
          <w:shd w:val="clear" w:color="auto" w:fill="FFFFFF"/>
        </w:rPr>
        <w:t>Margarita Limón Luque</w:t>
      </w:r>
      <w:r w:rsidRPr="000A4E8D">
        <w:rPr>
          <w:rFonts w:ascii="Times New Roman" w:eastAsia="Arial Unicode MS" w:hAnsi="Times New Roman" w:cs="Times New Roman"/>
          <w:color w:val="333333"/>
        </w:rPr>
        <w:t xml:space="preserve"> “</w:t>
      </w:r>
      <w:r w:rsidRPr="000A4E8D">
        <w:rPr>
          <w:rFonts w:ascii="Times New Roman" w:eastAsia="Arial Unicode MS" w:hAnsi="Times New Roman" w:cs="Times New Roman"/>
          <w:bCs/>
          <w:color w:val="000000"/>
          <w:shd w:val="clear" w:color="auto" w:fill="F2F2F2"/>
        </w:rPr>
        <w:t xml:space="preserve">Introducción a la psicología del aprendizaje escolar”. </w:t>
      </w:r>
      <w:r w:rsidRPr="000A4E8D">
        <w:rPr>
          <w:rFonts w:ascii="Times New Roman" w:eastAsia="Arial Unicode MS" w:hAnsi="Times New Roman" w:cs="Times New Roman"/>
        </w:rPr>
        <w:t>Universidad Nacional de Quilmes- Año 2001</w:t>
      </w:r>
    </w:p>
    <w:p w:rsidR="000A4E8D" w:rsidRPr="000A4E8D" w:rsidRDefault="000A4E8D" w:rsidP="000A4E8D">
      <w:pPr>
        <w:numPr>
          <w:ilvl w:val="0"/>
          <w:numId w:val="20"/>
        </w:numPr>
        <w:spacing w:after="0"/>
        <w:jc w:val="both"/>
        <w:rPr>
          <w:rFonts w:ascii="Times New Roman" w:eastAsia="Arial Unicode MS" w:hAnsi="Times New Roman" w:cs="Times New Roman"/>
        </w:rPr>
      </w:pPr>
      <w:r w:rsidRPr="000A4E8D">
        <w:rPr>
          <w:rFonts w:ascii="Times New Roman" w:eastAsia="Arial Unicode MS" w:hAnsi="Times New Roman" w:cs="Times New Roman"/>
        </w:rPr>
        <w:t>Ageno, R. M. “Del tiempo lógico al tiempo cronológico”.”La problemática del aprendizaje” Ed.UNR.1991</w:t>
      </w:r>
    </w:p>
    <w:p w:rsidR="000A4E8D" w:rsidRPr="000A4E8D" w:rsidRDefault="000A4E8D" w:rsidP="000A4E8D">
      <w:pPr>
        <w:pStyle w:val="Ttulo1"/>
        <w:keepLines w:val="0"/>
        <w:numPr>
          <w:ilvl w:val="0"/>
          <w:numId w:val="21"/>
        </w:numPr>
        <w:shd w:val="clear" w:color="auto" w:fill="FFFFFF"/>
        <w:spacing w:before="0" w:after="48"/>
        <w:jc w:val="both"/>
        <w:rPr>
          <w:rFonts w:ascii="Times New Roman" w:eastAsia="Arial Unicode MS" w:hAnsi="Times New Roman" w:cs="Times New Roman"/>
          <w:b w:val="0"/>
          <w:color w:val="auto"/>
          <w:sz w:val="22"/>
          <w:szCs w:val="22"/>
        </w:rPr>
      </w:pPr>
      <w:r w:rsidRPr="000A4E8D">
        <w:rPr>
          <w:rFonts w:ascii="Times New Roman" w:eastAsia="Arial Unicode MS" w:hAnsi="Times New Roman" w:cs="Times New Roman"/>
          <w:b w:val="0"/>
          <w:color w:val="auto"/>
          <w:sz w:val="22"/>
          <w:szCs w:val="22"/>
        </w:rPr>
        <w:t>Baquero, R “Vigotski y el aprendizaje escolar” Aique-Argentina 1997 Parte 1.Cap.2</w:t>
      </w:r>
    </w:p>
    <w:p w:rsidR="000A4E8D" w:rsidRPr="000A4E8D" w:rsidRDefault="000A4E8D" w:rsidP="000A4E8D">
      <w:pPr>
        <w:pStyle w:val="Ttulo1"/>
        <w:keepLines w:val="0"/>
        <w:numPr>
          <w:ilvl w:val="0"/>
          <w:numId w:val="21"/>
        </w:numPr>
        <w:shd w:val="clear" w:color="auto" w:fill="FFFFFF"/>
        <w:spacing w:before="0" w:after="48"/>
        <w:jc w:val="both"/>
        <w:rPr>
          <w:rFonts w:ascii="Times New Roman" w:eastAsia="Arial Unicode MS" w:hAnsi="Times New Roman" w:cs="Times New Roman"/>
          <w:b w:val="0"/>
          <w:color w:val="auto"/>
          <w:sz w:val="22"/>
          <w:szCs w:val="22"/>
        </w:rPr>
      </w:pPr>
      <w:r w:rsidRPr="000A4E8D">
        <w:rPr>
          <w:rFonts w:ascii="Times New Roman" w:eastAsia="Arial Unicode MS" w:hAnsi="Times New Roman" w:cs="Times New Roman"/>
          <w:b w:val="0"/>
          <w:color w:val="auto"/>
          <w:sz w:val="22"/>
          <w:szCs w:val="22"/>
        </w:rPr>
        <w:t>Duckwoth, Eleanor “Cómo tener ideas maravillosas” –cap. 3-Aprendizaje Visor 1994</w:t>
      </w:r>
    </w:p>
    <w:p w:rsidR="000A4E8D" w:rsidRPr="000A4E8D" w:rsidRDefault="000A4E8D" w:rsidP="000A4E8D">
      <w:pPr>
        <w:numPr>
          <w:ilvl w:val="0"/>
          <w:numId w:val="21"/>
        </w:numPr>
        <w:spacing w:after="0"/>
        <w:ind w:right="-113"/>
        <w:jc w:val="both"/>
        <w:rPr>
          <w:rFonts w:ascii="Times New Roman" w:eastAsia="Arial Unicode MS" w:hAnsi="Times New Roman" w:cs="Times New Roman"/>
        </w:rPr>
      </w:pPr>
      <w:r w:rsidRPr="000A4E8D">
        <w:rPr>
          <w:rFonts w:ascii="Times New Roman" w:eastAsia="Arial Unicode MS" w:hAnsi="Times New Roman" w:cs="Times New Roman"/>
        </w:rPr>
        <w:t>Piaget, J.”Seis estudios de psicología”</w:t>
      </w:r>
    </w:p>
    <w:p w:rsidR="000A4E8D" w:rsidRPr="000A4E8D" w:rsidRDefault="000A4E8D" w:rsidP="000A4E8D">
      <w:pPr>
        <w:spacing w:after="0"/>
        <w:jc w:val="both"/>
        <w:rPr>
          <w:rFonts w:ascii="Times New Roman" w:eastAsia="Arial Unicode MS" w:hAnsi="Times New Roman" w:cs="Times New Roman"/>
        </w:rPr>
      </w:pPr>
    </w:p>
    <w:p w:rsidR="00663579" w:rsidRPr="000A4E8D" w:rsidRDefault="006E2798" w:rsidP="000A4E8D">
      <w:pPr>
        <w:autoSpaceDE w:val="0"/>
        <w:autoSpaceDN w:val="0"/>
        <w:adjustRightInd w:val="0"/>
        <w:spacing w:after="0"/>
        <w:jc w:val="both"/>
        <w:rPr>
          <w:rFonts w:ascii="Times New Roman" w:hAnsi="Times New Roman" w:cs="Times New Roman"/>
          <w:b/>
          <w:bCs/>
          <w:i/>
          <w:iCs/>
        </w:rPr>
      </w:pPr>
      <w:r w:rsidRPr="000A4E8D">
        <w:rPr>
          <w:rFonts w:ascii="Times New Roman" w:hAnsi="Times New Roman" w:cs="Times New Roman"/>
          <w:b/>
          <w:i/>
          <w:u w:val="single"/>
        </w:rPr>
        <w:t>Unidad 4</w:t>
      </w:r>
      <w:r w:rsidRPr="000A4E8D">
        <w:rPr>
          <w:rFonts w:ascii="Times New Roman" w:hAnsi="Times New Roman" w:cs="Times New Roman"/>
          <w:b/>
          <w:i/>
        </w:rPr>
        <w:t>:</w:t>
      </w:r>
      <w:r w:rsidRPr="000A4E8D">
        <w:rPr>
          <w:rFonts w:ascii="Times New Roman" w:hAnsi="Times New Roman" w:cs="Times New Roman"/>
          <w:i/>
        </w:rPr>
        <w:t xml:space="preserve"> </w:t>
      </w:r>
      <w:r w:rsidR="00663579" w:rsidRPr="000A4E8D">
        <w:rPr>
          <w:rFonts w:ascii="Times New Roman" w:hAnsi="Times New Roman" w:cs="Times New Roman"/>
          <w:b/>
          <w:bCs/>
          <w:i/>
          <w:iCs/>
        </w:rPr>
        <w:t>Problemas que interpelan a la escuela, desafíos e intervenciones de la</w:t>
      </w:r>
      <w:r w:rsidR="005C6291" w:rsidRPr="000A4E8D">
        <w:rPr>
          <w:rFonts w:ascii="Times New Roman" w:hAnsi="Times New Roman" w:cs="Times New Roman"/>
          <w:b/>
          <w:bCs/>
          <w:i/>
          <w:iCs/>
        </w:rPr>
        <w:t xml:space="preserve"> </w:t>
      </w:r>
      <w:r w:rsidR="00663579" w:rsidRPr="000A4E8D">
        <w:rPr>
          <w:rFonts w:ascii="Times New Roman" w:hAnsi="Times New Roman" w:cs="Times New Roman"/>
          <w:b/>
          <w:bCs/>
          <w:i/>
          <w:iCs/>
        </w:rPr>
        <w:t>psicología en la educación</w:t>
      </w:r>
      <w:r w:rsidR="00663579" w:rsidRPr="000A4E8D">
        <w:rPr>
          <w:rFonts w:ascii="Times New Roman" w:hAnsi="Times New Roman" w:cs="Times New Roman"/>
          <w:i/>
          <w:iCs/>
        </w:rPr>
        <w:t>.</w:t>
      </w:r>
    </w:p>
    <w:p w:rsidR="00874A0D" w:rsidRPr="000A4E8D" w:rsidRDefault="00874A0D" w:rsidP="000A4E8D">
      <w:pPr>
        <w:spacing w:after="0"/>
        <w:jc w:val="both"/>
        <w:rPr>
          <w:rFonts w:ascii="Times New Roman" w:eastAsia="Arial Unicode MS" w:hAnsi="Times New Roman" w:cs="Times New Roman"/>
          <w:bCs/>
          <w:i/>
        </w:rPr>
      </w:pPr>
      <w:r w:rsidRPr="000A4E8D">
        <w:rPr>
          <w:rFonts w:ascii="Times New Roman" w:hAnsi="Times New Roman" w:cs="Times New Roman"/>
        </w:rPr>
        <w:t>Las problemáticas que se manifiestan en el campo educativo. La prevención y la</w:t>
      </w:r>
      <w:r w:rsidR="00EB4832" w:rsidRPr="000A4E8D">
        <w:rPr>
          <w:rFonts w:ascii="Times New Roman" w:hAnsi="Times New Roman" w:cs="Times New Roman"/>
        </w:rPr>
        <w:t xml:space="preserve"> </w:t>
      </w:r>
      <w:r w:rsidRPr="000A4E8D">
        <w:rPr>
          <w:rFonts w:ascii="Times New Roman" w:hAnsi="Times New Roman" w:cs="Times New Roman"/>
        </w:rPr>
        <w:t>construcción de instrumentos de intervención.</w:t>
      </w:r>
    </w:p>
    <w:p w:rsidR="00874A0D" w:rsidRPr="000A4E8D" w:rsidRDefault="00874A0D" w:rsidP="000A4E8D">
      <w:pPr>
        <w:pStyle w:val="Prrafodelista"/>
        <w:numPr>
          <w:ilvl w:val="0"/>
          <w:numId w:val="37"/>
        </w:numPr>
        <w:autoSpaceDE w:val="0"/>
        <w:autoSpaceDN w:val="0"/>
        <w:adjustRightInd w:val="0"/>
        <w:spacing w:after="0"/>
        <w:rPr>
          <w:rFonts w:ascii="Times New Roman" w:hAnsi="Times New Roman" w:cs="Times New Roman"/>
        </w:rPr>
      </w:pPr>
      <w:r w:rsidRPr="000A4E8D">
        <w:rPr>
          <w:rFonts w:ascii="Times New Roman" w:hAnsi="Times New Roman" w:cs="Times New Roman"/>
        </w:rPr>
        <w:t>Desigualdad educativa y exclusión (la naturaleza como pretexto).Desmotivación y</w:t>
      </w:r>
      <w:r w:rsidR="00EB4832" w:rsidRPr="000A4E8D">
        <w:rPr>
          <w:rFonts w:ascii="Times New Roman" w:hAnsi="Times New Roman" w:cs="Times New Roman"/>
        </w:rPr>
        <w:t xml:space="preserve"> </w:t>
      </w:r>
      <w:r w:rsidRPr="000A4E8D">
        <w:rPr>
          <w:rFonts w:ascii="Times New Roman" w:hAnsi="Times New Roman" w:cs="Times New Roman"/>
        </w:rPr>
        <w:t>apatía en los niños. La problemática del fracaso escolar.</w:t>
      </w:r>
    </w:p>
    <w:p w:rsidR="00944906" w:rsidRPr="000A4E8D" w:rsidRDefault="00874A0D" w:rsidP="000A4E8D">
      <w:pPr>
        <w:pStyle w:val="Prrafodelista"/>
        <w:numPr>
          <w:ilvl w:val="0"/>
          <w:numId w:val="37"/>
        </w:numPr>
        <w:autoSpaceDE w:val="0"/>
        <w:autoSpaceDN w:val="0"/>
        <w:adjustRightInd w:val="0"/>
        <w:spacing w:after="0"/>
        <w:rPr>
          <w:rFonts w:ascii="Times New Roman" w:hAnsi="Times New Roman" w:cs="Times New Roman"/>
        </w:rPr>
      </w:pPr>
      <w:r w:rsidRPr="000A4E8D">
        <w:rPr>
          <w:rFonts w:ascii="Times New Roman" w:hAnsi="Times New Roman" w:cs="Times New Roman"/>
        </w:rPr>
        <w:t>Reflexiones en torno a la implicancia de la escuela y la patologización y medicalización</w:t>
      </w:r>
      <w:r w:rsidR="00EB4832" w:rsidRPr="000A4E8D">
        <w:rPr>
          <w:rFonts w:ascii="Times New Roman" w:hAnsi="Times New Roman" w:cs="Times New Roman"/>
        </w:rPr>
        <w:t xml:space="preserve"> </w:t>
      </w:r>
      <w:r w:rsidRPr="000A4E8D">
        <w:rPr>
          <w:rFonts w:ascii="Times New Roman" w:hAnsi="Times New Roman" w:cs="Times New Roman"/>
        </w:rPr>
        <w:t>de la infancia. Recursos para pensar la salud mental en la educación.</w:t>
      </w:r>
    </w:p>
    <w:p w:rsidR="000A4E8D" w:rsidRPr="000A4E8D" w:rsidRDefault="000A4E8D" w:rsidP="000A4E8D">
      <w:pPr>
        <w:jc w:val="both"/>
        <w:rPr>
          <w:rFonts w:ascii="Times New Roman" w:hAnsi="Times New Roman" w:cs="Times New Roman"/>
          <w:b/>
        </w:rPr>
      </w:pPr>
      <w:r w:rsidRPr="000A4E8D">
        <w:rPr>
          <w:rFonts w:ascii="Times New Roman" w:hAnsi="Times New Roman" w:cs="Times New Roman"/>
          <w:b/>
        </w:rPr>
        <w:t>Bibliografía:</w:t>
      </w:r>
    </w:p>
    <w:p w:rsidR="000A4E8D" w:rsidRPr="000A4E8D" w:rsidRDefault="000A4E8D" w:rsidP="000A4E8D">
      <w:pPr>
        <w:pStyle w:val="Prrafodelista"/>
        <w:numPr>
          <w:ilvl w:val="0"/>
          <w:numId w:val="37"/>
        </w:numPr>
        <w:jc w:val="both"/>
        <w:rPr>
          <w:rFonts w:ascii="Arial Narrow" w:hAnsi="Arial Narrow"/>
        </w:rPr>
      </w:pPr>
      <w:r w:rsidRPr="000A4E8D">
        <w:rPr>
          <w:rFonts w:ascii="Arial Narrow" w:hAnsi="Arial Narrow"/>
          <w:bCs/>
        </w:rPr>
        <w:t>Bleichmar, S. “Sobre la construcción de legalidades.” En Violencia social- Violencia escolar”</w:t>
      </w:r>
    </w:p>
    <w:p w:rsidR="000A4E8D" w:rsidRPr="000A4E8D" w:rsidRDefault="000A4E8D" w:rsidP="000A4E8D">
      <w:pPr>
        <w:pStyle w:val="Prrafodelista"/>
        <w:numPr>
          <w:ilvl w:val="0"/>
          <w:numId w:val="37"/>
        </w:numPr>
        <w:jc w:val="both"/>
        <w:rPr>
          <w:rFonts w:ascii="Arial Narrow" w:hAnsi="Arial Narrow"/>
        </w:rPr>
      </w:pPr>
      <w:r w:rsidRPr="000A4E8D">
        <w:rPr>
          <w:rFonts w:ascii="Arial Narrow" w:hAnsi="Arial Narrow"/>
          <w:bCs/>
        </w:rPr>
        <w:t>Rosbaco, I. “Contra viento y marea. Practicas docentes con niños marginados”. Trabajo inédito</w:t>
      </w:r>
    </w:p>
    <w:p w:rsidR="000A4E8D" w:rsidRPr="000A4E8D" w:rsidRDefault="000A4E8D" w:rsidP="000A4E8D">
      <w:pPr>
        <w:pStyle w:val="Prrafodelista"/>
        <w:numPr>
          <w:ilvl w:val="0"/>
          <w:numId w:val="37"/>
        </w:numPr>
        <w:jc w:val="both"/>
        <w:rPr>
          <w:rFonts w:ascii="Arial Narrow" w:hAnsi="Arial Narrow"/>
        </w:rPr>
      </w:pPr>
      <w:r w:rsidRPr="000A4E8D">
        <w:rPr>
          <w:rFonts w:ascii="Arial Narrow" w:hAnsi="Arial Narrow"/>
        </w:rPr>
        <w:t xml:space="preserve">Rosbaco, I.”La incidencia de los relatos autorreferenciales en la subjetividad de los niños marginados” </w:t>
      </w:r>
    </w:p>
    <w:p w:rsidR="000A4E8D" w:rsidRPr="000A4E8D" w:rsidRDefault="000A4E8D" w:rsidP="000A4E8D">
      <w:pPr>
        <w:pStyle w:val="Prrafodelista"/>
        <w:numPr>
          <w:ilvl w:val="0"/>
          <w:numId w:val="37"/>
        </w:numPr>
        <w:jc w:val="both"/>
        <w:rPr>
          <w:rFonts w:ascii="Arial Narrow" w:hAnsi="Arial Narrow"/>
        </w:rPr>
      </w:pPr>
      <w:r w:rsidRPr="000A4E8D">
        <w:rPr>
          <w:rFonts w:ascii="Arial Narrow" w:hAnsi="Arial Narrow"/>
        </w:rPr>
        <w:t>Rosbaco, Carreras “ Escuela , subjetividad y niños en condiciones de desventaja social”</w:t>
      </w:r>
    </w:p>
    <w:p w:rsidR="000A4E8D" w:rsidRPr="000A4E8D" w:rsidRDefault="000A4E8D" w:rsidP="000A4E8D">
      <w:pPr>
        <w:pStyle w:val="Prrafodelista"/>
        <w:numPr>
          <w:ilvl w:val="0"/>
          <w:numId w:val="37"/>
        </w:numPr>
        <w:jc w:val="both"/>
        <w:rPr>
          <w:rFonts w:ascii="Arial Narrow" w:hAnsi="Arial Narrow"/>
        </w:rPr>
      </w:pPr>
      <w:r w:rsidRPr="000A4E8D">
        <w:rPr>
          <w:rFonts w:ascii="Arial Narrow" w:eastAsia="Arial Unicode MS" w:hAnsi="Arial Narrow" w:cs="Arial Unicode MS"/>
          <w:bCs/>
        </w:rPr>
        <w:t>Alicia Fernández -fort da Nro. 3</w:t>
      </w:r>
      <w:r w:rsidRPr="000A4E8D">
        <w:rPr>
          <w:rFonts w:ascii="Arial Narrow" w:eastAsia="Arial Unicode MS" w:hAnsi="Arial Narrow" w:cs="Arial Unicode MS"/>
        </w:rPr>
        <w:t xml:space="preserve"> </w:t>
      </w:r>
      <w:r w:rsidRPr="000A4E8D">
        <w:rPr>
          <w:rFonts w:ascii="Arial Narrow" w:eastAsia="Arial Unicode MS" w:hAnsi="Arial Narrow" w:cs="Arial Unicode MS"/>
          <w:bCs/>
          <w:i/>
          <w:iCs/>
        </w:rPr>
        <w:t>"Si ves al futuro dile que no venga"</w:t>
      </w:r>
    </w:p>
    <w:p w:rsidR="000A4E8D" w:rsidRPr="000A4E8D" w:rsidRDefault="000A4E8D" w:rsidP="000A4E8D">
      <w:pPr>
        <w:pStyle w:val="Prrafodelista"/>
        <w:numPr>
          <w:ilvl w:val="0"/>
          <w:numId w:val="37"/>
        </w:numPr>
        <w:jc w:val="both"/>
        <w:rPr>
          <w:rFonts w:ascii="Arial Narrow" w:hAnsi="Arial Narrow"/>
        </w:rPr>
      </w:pPr>
      <w:r w:rsidRPr="000A4E8D">
        <w:rPr>
          <w:rFonts w:ascii="Arial Narrow" w:eastAsia="Arial Unicode MS" w:hAnsi="Arial Narrow" w:cs="Arial Unicode MS"/>
          <w:bCs/>
        </w:rPr>
        <w:t>La subjetividad en la miseria Laura Arocena- fort da Nro. 3 “El saber en juego”</w:t>
      </w:r>
    </w:p>
    <w:p w:rsidR="000A4E8D" w:rsidRPr="000A4E8D" w:rsidRDefault="000A4E8D" w:rsidP="000A4E8D">
      <w:pPr>
        <w:pStyle w:val="Prrafodelista"/>
        <w:numPr>
          <w:ilvl w:val="0"/>
          <w:numId w:val="37"/>
        </w:numPr>
        <w:jc w:val="both"/>
        <w:rPr>
          <w:rFonts w:ascii="Arial Narrow" w:hAnsi="Arial Narrow"/>
        </w:rPr>
      </w:pPr>
      <w:r w:rsidRPr="000A4E8D">
        <w:rPr>
          <w:rFonts w:ascii="Arial Narrow" w:hAnsi="Arial Narrow"/>
          <w:bCs/>
        </w:rPr>
        <w:t>Rodulfo, M. “El pediatra, el educador y el niño sano”.</w:t>
      </w:r>
    </w:p>
    <w:p w:rsidR="00FE0775" w:rsidRPr="000A4E8D" w:rsidRDefault="0060164A" w:rsidP="000A4E8D">
      <w:pPr>
        <w:autoSpaceDE w:val="0"/>
        <w:autoSpaceDN w:val="0"/>
        <w:adjustRightInd w:val="0"/>
        <w:spacing w:after="0"/>
        <w:rPr>
          <w:rFonts w:ascii="Times New Roman" w:hAnsi="Times New Roman" w:cs="Times New Roman"/>
        </w:rPr>
      </w:pPr>
      <w:r w:rsidRPr="000A4E8D">
        <w:rPr>
          <w:rFonts w:ascii="Times New Roman" w:eastAsia="Times New Roman" w:hAnsi="Times New Roman" w:cs="Times New Roman"/>
          <w:b/>
          <w:u w:val="single"/>
          <w:lang w:eastAsia="es-ES"/>
        </w:rPr>
        <w:t>ESTRATEGIAS METODOLÓGICA</w:t>
      </w:r>
      <w:r w:rsidR="00EC52DE" w:rsidRPr="000A4E8D">
        <w:rPr>
          <w:rFonts w:ascii="Times New Roman" w:eastAsia="Times New Roman" w:hAnsi="Times New Roman" w:cs="Times New Roman"/>
          <w:b/>
          <w:u w:val="single"/>
          <w:lang w:eastAsia="es-ES"/>
        </w:rPr>
        <w:t>S</w:t>
      </w:r>
    </w:p>
    <w:p w:rsidR="00F735C9" w:rsidRPr="000A4E8D" w:rsidRDefault="0035038A" w:rsidP="000A4E8D">
      <w:pPr>
        <w:autoSpaceDE w:val="0"/>
        <w:autoSpaceDN w:val="0"/>
        <w:adjustRightInd w:val="0"/>
        <w:spacing w:after="0"/>
        <w:ind w:firstLine="708"/>
        <w:jc w:val="both"/>
        <w:rPr>
          <w:rFonts w:ascii="Times New Roman" w:hAnsi="Times New Roman" w:cs="Times New Roman"/>
        </w:rPr>
      </w:pPr>
      <w:r w:rsidRPr="000A4E8D">
        <w:rPr>
          <w:rFonts w:ascii="Times New Roman" w:hAnsi="Times New Roman" w:cs="Times New Roman"/>
        </w:rPr>
        <w:t xml:space="preserve">Se abordaran </w:t>
      </w:r>
      <w:r w:rsidR="002E0644" w:rsidRPr="000A4E8D">
        <w:rPr>
          <w:rFonts w:ascii="Times New Roman" w:hAnsi="Times New Roman" w:cs="Times New Roman"/>
        </w:rPr>
        <w:t>los contenidos desde una dimensión teórico-práctica, planteando la exposición y explicación de los distintos ejes temáticos por parte de la docente, la recuperación de los saberes previos de los estudiantes, la lectura guiada de la bibliografía seleccionada a partir de fichas de cátedra y la elaboración de informes de lectura, la realización de trabajos prácticos –grupales e individuales- de articulación teórico – práctica, con posterior exposición oral, el análisis de documentales y pelícu</w:t>
      </w:r>
      <w:r w:rsidR="00386549" w:rsidRPr="000A4E8D">
        <w:rPr>
          <w:rFonts w:ascii="Times New Roman" w:hAnsi="Times New Roman" w:cs="Times New Roman"/>
        </w:rPr>
        <w:t xml:space="preserve">las pertinentes a las temáticas </w:t>
      </w:r>
      <w:r w:rsidR="002E0644" w:rsidRPr="000A4E8D">
        <w:rPr>
          <w:rFonts w:ascii="Times New Roman" w:hAnsi="Times New Roman" w:cs="Times New Roman"/>
        </w:rPr>
        <w:lastRenderedPageBreak/>
        <w:t xml:space="preserve">trabajadas, resolución de cuestionarios, foros de discusión, etc. </w:t>
      </w:r>
      <w:r w:rsidR="00386549" w:rsidRPr="000A4E8D">
        <w:rPr>
          <w:rFonts w:ascii="Times New Roman" w:hAnsi="Times New Roman" w:cs="Times New Roman"/>
        </w:rPr>
        <w:t xml:space="preserve">Además, se </w:t>
      </w:r>
      <w:r w:rsidR="002E0644" w:rsidRPr="000A4E8D">
        <w:rPr>
          <w:rFonts w:ascii="Times New Roman" w:hAnsi="Times New Roman" w:cs="Times New Roman"/>
        </w:rPr>
        <w:t>propondrá el análisis de casos y experiencias educativas recuperadas del</w:t>
      </w:r>
      <w:r w:rsidR="00C631BC" w:rsidRPr="000A4E8D">
        <w:rPr>
          <w:rFonts w:ascii="Times New Roman" w:hAnsi="Times New Roman" w:cs="Times New Roman"/>
        </w:rPr>
        <w:t xml:space="preserve"> </w:t>
      </w:r>
      <w:r w:rsidR="00F735C9" w:rsidRPr="000A4E8D">
        <w:rPr>
          <w:rFonts w:ascii="Times New Roman" w:hAnsi="Times New Roman" w:cs="Times New Roman"/>
        </w:rPr>
        <w:t xml:space="preserve">Taller de Práctica I. </w:t>
      </w:r>
    </w:p>
    <w:p w:rsidR="00F735C9" w:rsidRPr="000A4E8D" w:rsidRDefault="00F735C9" w:rsidP="000A4E8D">
      <w:pPr>
        <w:autoSpaceDE w:val="0"/>
        <w:autoSpaceDN w:val="0"/>
        <w:adjustRightInd w:val="0"/>
        <w:spacing w:after="0"/>
        <w:jc w:val="both"/>
        <w:rPr>
          <w:rFonts w:ascii="Times New Roman" w:hAnsi="Times New Roman" w:cs="Times New Roman"/>
        </w:rPr>
      </w:pPr>
      <w:r w:rsidRPr="000A4E8D">
        <w:rPr>
          <w:rFonts w:ascii="Times New Roman" w:hAnsi="Times New Roman" w:cs="Times New Roman"/>
        </w:rPr>
        <w:t xml:space="preserve">Se prevé la asistencia a charlas y disertaciones vinculadas a las temáticas trabajadas y la organización de una actividad de cine-debate, compartido con otras comisiones y cursos de carreras afines. </w:t>
      </w:r>
    </w:p>
    <w:p w:rsidR="002E0644" w:rsidRPr="000A4E8D" w:rsidRDefault="002E0644" w:rsidP="000A4E8D">
      <w:pPr>
        <w:autoSpaceDE w:val="0"/>
        <w:autoSpaceDN w:val="0"/>
        <w:adjustRightInd w:val="0"/>
        <w:spacing w:after="0"/>
        <w:jc w:val="both"/>
        <w:rPr>
          <w:rFonts w:ascii="Times New Roman" w:hAnsi="Times New Roman" w:cs="Times New Roman"/>
        </w:rPr>
      </w:pPr>
      <w:r w:rsidRPr="000A4E8D">
        <w:rPr>
          <w:rFonts w:ascii="Times New Roman" w:hAnsi="Times New Roman" w:cs="Times New Roman"/>
        </w:rPr>
        <w:t xml:space="preserve">También se </w:t>
      </w:r>
      <w:r w:rsidR="00C631BC" w:rsidRPr="000A4E8D">
        <w:rPr>
          <w:rFonts w:ascii="Times New Roman" w:hAnsi="Times New Roman" w:cs="Times New Roman"/>
        </w:rPr>
        <w:t xml:space="preserve">proyectan </w:t>
      </w:r>
      <w:r w:rsidRPr="000A4E8D">
        <w:rPr>
          <w:rFonts w:ascii="Times New Roman" w:hAnsi="Times New Roman" w:cs="Times New Roman"/>
        </w:rPr>
        <w:t>instan</w:t>
      </w:r>
      <w:r w:rsidR="00386549" w:rsidRPr="000A4E8D">
        <w:rPr>
          <w:rFonts w:ascii="Times New Roman" w:hAnsi="Times New Roman" w:cs="Times New Roman"/>
        </w:rPr>
        <w:t xml:space="preserve">cias de consulta que permitan a </w:t>
      </w:r>
      <w:r w:rsidRPr="000A4E8D">
        <w:rPr>
          <w:rFonts w:ascii="Times New Roman" w:hAnsi="Times New Roman" w:cs="Times New Roman"/>
        </w:rPr>
        <w:t>los/as alumnos/as plantear inquietudes y reflexi</w:t>
      </w:r>
      <w:r w:rsidR="00386549" w:rsidRPr="000A4E8D">
        <w:rPr>
          <w:rFonts w:ascii="Times New Roman" w:hAnsi="Times New Roman" w:cs="Times New Roman"/>
        </w:rPr>
        <w:t xml:space="preserve">ones ante la realización de los </w:t>
      </w:r>
      <w:r w:rsidRPr="000A4E8D">
        <w:rPr>
          <w:rFonts w:ascii="Times New Roman" w:hAnsi="Times New Roman" w:cs="Times New Roman"/>
        </w:rPr>
        <w:t xml:space="preserve">parciales y/o trabajos prácticos y se propone </w:t>
      </w:r>
      <w:r w:rsidR="00386549" w:rsidRPr="000A4E8D">
        <w:rPr>
          <w:rFonts w:ascii="Times New Roman" w:hAnsi="Times New Roman" w:cs="Times New Roman"/>
        </w:rPr>
        <w:t xml:space="preserve">la autoevaluación, coevaluación </w:t>
      </w:r>
      <w:r w:rsidRPr="000A4E8D">
        <w:rPr>
          <w:rFonts w:ascii="Times New Roman" w:hAnsi="Times New Roman" w:cs="Times New Roman"/>
        </w:rPr>
        <w:t>entre pares, la evaluación del docente y de la presente propuesta</w:t>
      </w:r>
      <w:r w:rsidR="00386549" w:rsidRPr="000A4E8D">
        <w:rPr>
          <w:rFonts w:ascii="Times New Roman" w:hAnsi="Times New Roman" w:cs="Times New Roman"/>
        </w:rPr>
        <w:t xml:space="preserve"> </w:t>
      </w:r>
      <w:r w:rsidRPr="000A4E8D">
        <w:rPr>
          <w:rFonts w:ascii="Times New Roman" w:hAnsi="Times New Roman" w:cs="Times New Roman"/>
        </w:rPr>
        <w:t>metodológica.</w:t>
      </w:r>
    </w:p>
    <w:p w:rsidR="00386549" w:rsidRPr="000A4E8D" w:rsidRDefault="002E0644" w:rsidP="000A4E8D">
      <w:pPr>
        <w:autoSpaceDE w:val="0"/>
        <w:autoSpaceDN w:val="0"/>
        <w:adjustRightInd w:val="0"/>
        <w:spacing w:after="0"/>
        <w:jc w:val="both"/>
        <w:rPr>
          <w:rFonts w:ascii="Times New Roman" w:eastAsia="Times New Roman" w:hAnsi="Times New Roman" w:cs="Times New Roman"/>
          <w:lang w:eastAsia="es-ES"/>
        </w:rPr>
      </w:pPr>
      <w:r w:rsidRPr="000A4E8D">
        <w:rPr>
          <w:rFonts w:ascii="Times New Roman" w:hAnsi="Times New Roman" w:cs="Times New Roman"/>
        </w:rPr>
        <w:t xml:space="preserve">Al ser un espacio de primer año </w:t>
      </w:r>
      <w:r w:rsidR="00386549" w:rsidRPr="000A4E8D">
        <w:rPr>
          <w:rFonts w:ascii="Times New Roman" w:hAnsi="Times New Roman" w:cs="Times New Roman"/>
        </w:rPr>
        <w:t xml:space="preserve">y atendiendo a las particulares </w:t>
      </w:r>
      <w:r w:rsidRPr="000A4E8D">
        <w:rPr>
          <w:rFonts w:ascii="Times New Roman" w:hAnsi="Times New Roman" w:cs="Times New Roman"/>
        </w:rPr>
        <w:t xml:space="preserve">trayectorias educativas, se </w:t>
      </w:r>
      <w:r w:rsidR="00C631BC" w:rsidRPr="000A4E8D">
        <w:rPr>
          <w:rFonts w:ascii="Times New Roman" w:hAnsi="Times New Roman" w:cs="Times New Roman"/>
        </w:rPr>
        <w:t xml:space="preserve">promoverán </w:t>
      </w:r>
      <w:r w:rsidR="00386549" w:rsidRPr="000A4E8D">
        <w:rPr>
          <w:rFonts w:ascii="Times New Roman" w:hAnsi="Times New Roman" w:cs="Times New Roman"/>
        </w:rPr>
        <w:t xml:space="preserve">actividades que los </w:t>
      </w:r>
      <w:r w:rsidRPr="000A4E8D">
        <w:rPr>
          <w:rFonts w:ascii="Times New Roman" w:hAnsi="Times New Roman" w:cs="Times New Roman"/>
        </w:rPr>
        <w:t>acerquen a apropiarse de prácticas d</w:t>
      </w:r>
      <w:r w:rsidR="00386549" w:rsidRPr="000A4E8D">
        <w:rPr>
          <w:rFonts w:ascii="Times New Roman" w:hAnsi="Times New Roman" w:cs="Times New Roman"/>
        </w:rPr>
        <w:t xml:space="preserve">e lectura y escritura académica </w:t>
      </w:r>
      <w:r w:rsidRPr="000A4E8D">
        <w:rPr>
          <w:rFonts w:ascii="Times New Roman" w:hAnsi="Times New Roman" w:cs="Times New Roman"/>
        </w:rPr>
        <w:t>requeridas en el nivel superior.</w:t>
      </w:r>
      <w:r w:rsidRPr="000A4E8D">
        <w:rPr>
          <w:rFonts w:ascii="Times New Roman" w:eastAsia="Times New Roman" w:hAnsi="Times New Roman" w:cs="Times New Roman"/>
          <w:lang w:eastAsia="es-ES"/>
        </w:rPr>
        <w:t xml:space="preserve"> </w:t>
      </w:r>
    </w:p>
    <w:p w:rsidR="005C6291" w:rsidRPr="000A4E8D" w:rsidRDefault="00386549" w:rsidP="000A4E8D">
      <w:pPr>
        <w:autoSpaceDE w:val="0"/>
        <w:autoSpaceDN w:val="0"/>
        <w:adjustRightInd w:val="0"/>
        <w:jc w:val="both"/>
        <w:rPr>
          <w:rFonts w:ascii="Times New Roman" w:eastAsia="Times New Roman" w:hAnsi="Times New Roman" w:cs="Times New Roman"/>
          <w:lang w:eastAsia="es-ES"/>
        </w:rPr>
      </w:pPr>
      <w:r w:rsidRPr="000A4E8D">
        <w:rPr>
          <w:rFonts w:ascii="Times New Roman" w:eastAsia="Times New Roman" w:hAnsi="Times New Roman" w:cs="Times New Roman"/>
          <w:lang w:eastAsia="es-ES"/>
        </w:rPr>
        <w:t>Durante el desarrollo de la materia,</w:t>
      </w:r>
      <w:r w:rsidR="00C631BC" w:rsidRPr="000A4E8D">
        <w:rPr>
          <w:rFonts w:ascii="Times New Roman" w:eastAsia="Times New Roman" w:hAnsi="Times New Roman" w:cs="Times New Roman"/>
          <w:lang w:eastAsia="es-ES"/>
        </w:rPr>
        <w:t xml:space="preserve"> se propondrá</w:t>
      </w:r>
      <w:r w:rsidRPr="000A4E8D">
        <w:rPr>
          <w:rFonts w:ascii="Times New Roman" w:eastAsia="Times New Roman" w:hAnsi="Times New Roman" w:cs="Times New Roman"/>
          <w:lang w:eastAsia="es-ES"/>
        </w:rPr>
        <w:t xml:space="preserve"> la realización de 1 parcial, con </w:t>
      </w:r>
      <w:r w:rsidR="00C631BC" w:rsidRPr="000A4E8D">
        <w:rPr>
          <w:rFonts w:ascii="Times New Roman" w:eastAsia="Times New Roman" w:hAnsi="Times New Roman" w:cs="Times New Roman"/>
          <w:lang w:eastAsia="es-ES"/>
        </w:rPr>
        <w:t>2 instancias de recuperación y 3</w:t>
      </w:r>
      <w:r w:rsidRPr="000A4E8D">
        <w:rPr>
          <w:rFonts w:ascii="Times New Roman" w:eastAsia="Times New Roman" w:hAnsi="Times New Roman" w:cs="Times New Roman"/>
          <w:lang w:eastAsia="es-ES"/>
        </w:rPr>
        <w:t xml:space="preserve"> trabajos grupales, para los que se dispondrán guías de trabajo y posteriores instancias de socialización de lo producido en forma  grupal.</w:t>
      </w:r>
    </w:p>
    <w:p w:rsidR="005C6291" w:rsidRPr="000A4E8D" w:rsidRDefault="005C6291" w:rsidP="000A4E8D">
      <w:pPr>
        <w:autoSpaceDE w:val="0"/>
        <w:autoSpaceDN w:val="0"/>
        <w:adjustRightInd w:val="0"/>
        <w:jc w:val="both"/>
        <w:rPr>
          <w:rFonts w:ascii="Times New Roman" w:eastAsia="Times New Roman" w:hAnsi="Times New Roman" w:cs="Times New Roman"/>
          <w:lang w:eastAsia="es-ES"/>
        </w:rPr>
      </w:pPr>
      <w:r w:rsidRPr="000A4E8D">
        <w:rPr>
          <w:rFonts w:ascii="Times New Roman" w:hAnsi="Times New Roman" w:cs="Times New Roman"/>
          <w:b/>
          <w:bCs/>
        </w:rPr>
        <w:t>Ejes temáticos de los trabajos prácticos propuestos:</w:t>
      </w:r>
    </w:p>
    <w:p w:rsidR="005C6291" w:rsidRPr="000A4E8D" w:rsidRDefault="005C6291" w:rsidP="000A4E8D">
      <w:pPr>
        <w:pStyle w:val="Prrafodelista"/>
        <w:numPr>
          <w:ilvl w:val="0"/>
          <w:numId w:val="40"/>
        </w:numPr>
        <w:autoSpaceDE w:val="0"/>
        <w:autoSpaceDN w:val="0"/>
        <w:adjustRightInd w:val="0"/>
        <w:spacing w:after="0"/>
        <w:rPr>
          <w:rFonts w:ascii="Times New Roman" w:hAnsi="Times New Roman" w:cs="Times New Roman"/>
        </w:rPr>
      </w:pPr>
      <w:r w:rsidRPr="000A4E8D">
        <w:rPr>
          <w:rFonts w:ascii="Times New Roman" w:hAnsi="Times New Roman" w:cs="Times New Roman"/>
        </w:rPr>
        <w:t xml:space="preserve"> </w:t>
      </w:r>
      <w:r w:rsidRPr="000A4E8D">
        <w:rPr>
          <w:rFonts w:ascii="Times New Roman" w:hAnsi="Times New Roman" w:cs="Times New Roman"/>
          <w:i/>
          <w:iCs/>
        </w:rPr>
        <w:t>Trabajo practico 1</w:t>
      </w:r>
      <w:r w:rsidRPr="000A4E8D">
        <w:rPr>
          <w:rFonts w:ascii="Times New Roman" w:hAnsi="Times New Roman" w:cs="Times New Roman"/>
        </w:rPr>
        <w:t>: Aportes para pensar los aportes de la psicología en la educación. Lectura, discusión y análisis de material bibliográfico específico. Evaluación: se aprobará con la presentación de una producción escrita.</w:t>
      </w:r>
    </w:p>
    <w:p w:rsidR="005C6291" w:rsidRPr="000A4E8D" w:rsidRDefault="005C6291" w:rsidP="000A4E8D">
      <w:pPr>
        <w:pStyle w:val="Prrafodelista"/>
        <w:numPr>
          <w:ilvl w:val="0"/>
          <w:numId w:val="40"/>
        </w:numPr>
        <w:autoSpaceDE w:val="0"/>
        <w:autoSpaceDN w:val="0"/>
        <w:adjustRightInd w:val="0"/>
        <w:spacing w:after="0"/>
        <w:rPr>
          <w:rFonts w:ascii="Times New Roman" w:hAnsi="Times New Roman" w:cs="Times New Roman"/>
        </w:rPr>
      </w:pPr>
      <w:r w:rsidRPr="000A4E8D">
        <w:rPr>
          <w:rFonts w:ascii="Times New Roman" w:hAnsi="Times New Roman" w:cs="Times New Roman"/>
          <w:i/>
          <w:iCs/>
        </w:rPr>
        <w:t>Trabajo práctico 2</w:t>
      </w:r>
      <w:r w:rsidRPr="000A4E8D">
        <w:rPr>
          <w:rFonts w:ascii="Times New Roman" w:hAnsi="Times New Roman" w:cs="Times New Roman"/>
        </w:rPr>
        <w:t>: Trabajo comparativo sobre las teorías del aprendizaje. Evaluación: se aprobará con la presentación y socialización de un trabajo monográfico y una producción digitalizada sobre uno de los enfoques teóricos abordados.</w:t>
      </w:r>
    </w:p>
    <w:p w:rsidR="005C6291" w:rsidRPr="000A4E8D" w:rsidRDefault="005C6291" w:rsidP="000A4E8D">
      <w:pPr>
        <w:pStyle w:val="Prrafodelista"/>
        <w:numPr>
          <w:ilvl w:val="0"/>
          <w:numId w:val="40"/>
        </w:numPr>
        <w:autoSpaceDE w:val="0"/>
        <w:autoSpaceDN w:val="0"/>
        <w:adjustRightInd w:val="0"/>
        <w:spacing w:after="0"/>
        <w:rPr>
          <w:rFonts w:ascii="Times New Roman" w:hAnsi="Times New Roman" w:cs="Times New Roman"/>
        </w:rPr>
      </w:pPr>
      <w:r w:rsidRPr="000A4E8D">
        <w:rPr>
          <w:rFonts w:ascii="Times New Roman" w:hAnsi="Times New Roman" w:cs="Times New Roman"/>
          <w:i/>
          <w:iCs/>
        </w:rPr>
        <w:t>Trabajo práctico 3</w:t>
      </w:r>
      <w:r w:rsidRPr="000A4E8D">
        <w:rPr>
          <w:rFonts w:ascii="Times New Roman" w:hAnsi="Times New Roman" w:cs="Times New Roman"/>
        </w:rPr>
        <w:t>: Acerca del amparo simbólico en el proceso de subjetivación. La función de los cuentos y otros relatos en la infancia. Lectura, discusión y análisis de material bibliográfico. Evaluación. Se aprobara con una producción escrita que incluya la autobiografía lectora de lo/as alumno/as./ Tp.1b-Elaboración un ensayo fotográfico y un escrito sobre escenas de crianza y educación. Evaluación: Se aprobara con la presentación de la producción escrita e impresa.</w:t>
      </w:r>
    </w:p>
    <w:p w:rsidR="005C6291" w:rsidRPr="000A4E8D" w:rsidRDefault="005C6291" w:rsidP="000A4E8D">
      <w:pPr>
        <w:pStyle w:val="Prrafodelista"/>
        <w:autoSpaceDE w:val="0"/>
        <w:autoSpaceDN w:val="0"/>
        <w:adjustRightInd w:val="0"/>
        <w:spacing w:after="0"/>
        <w:rPr>
          <w:rFonts w:ascii="Times New Roman" w:hAnsi="Times New Roman" w:cs="Times New Roman"/>
        </w:rPr>
      </w:pPr>
      <w:r w:rsidRPr="000A4E8D">
        <w:rPr>
          <w:rFonts w:ascii="Times New Roman" w:hAnsi="Times New Roman" w:cs="Times New Roman"/>
        </w:rPr>
        <w:t>Las condiciones subjetivas para el aprendizaje. Análisis de la película “Stella” / “Mis tardes con margarite” .Observación y análisis de material fílmico. Evaluación: se aprobará con la presentación de un informe por pareja y la participación en una instancia plenaria inter-comisiones. (Conversatorio).Se desarrollara en dos encuentros.</w:t>
      </w:r>
    </w:p>
    <w:p w:rsidR="005C6291" w:rsidRPr="000A4E8D" w:rsidRDefault="005C6291" w:rsidP="000A4E8D">
      <w:pPr>
        <w:pStyle w:val="Prrafodelista"/>
        <w:numPr>
          <w:ilvl w:val="0"/>
          <w:numId w:val="40"/>
        </w:numPr>
        <w:autoSpaceDE w:val="0"/>
        <w:autoSpaceDN w:val="0"/>
        <w:adjustRightInd w:val="0"/>
        <w:spacing w:after="0"/>
        <w:rPr>
          <w:rFonts w:ascii="Times New Roman" w:hAnsi="Times New Roman" w:cs="Times New Roman"/>
        </w:rPr>
      </w:pPr>
      <w:r w:rsidRPr="000A4E8D">
        <w:rPr>
          <w:rFonts w:ascii="Times New Roman" w:hAnsi="Times New Roman" w:cs="Times New Roman"/>
          <w:i/>
          <w:iCs/>
        </w:rPr>
        <w:t>Trabajo practico 4</w:t>
      </w:r>
      <w:r w:rsidRPr="000A4E8D">
        <w:rPr>
          <w:rFonts w:ascii="Times New Roman" w:hAnsi="Times New Roman" w:cs="Times New Roman"/>
        </w:rPr>
        <w:t xml:space="preserve">: Desafíos actuales de la psicología educacional: Fracaso escolar, violencia escolar, medicalización y patologización. Trabajo de campo sobre alguna de las temáticas abordadas. Posibles dispositivos de intervención. </w:t>
      </w:r>
    </w:p>
    <w:p w:rsidR="000A4E8D" w:rsidRDefault="000A4E8D" w:rsidP="000A4E8D">
      <w:pPr>
        <w:autoSpaceDE w:val="0"/>
        <w:autoSpaceDN w:val="0"/>
        <w:adjustRightInd w:val="0"/>
        <w:jc w:val="both"/>
        <w:rPr>
          <w:rFonts w:ascii="Times New Roman" w:eastAsia="Arial Unicode MS" w:hAnsi="Times New Roman" w:cs="Times New Roman"/>
          <w:b/>
          <w:color w:val="000000"/>
          <w:u w:val="single"/>
        </w:rPr>
      </w:pPr>
    </w:p>
    <w:p w:rsidR="0053560B" w:rsidRPr="000A4E8D" w:rsidRDefault="00A8715B" w:rsidP="000A4E8D">
      <w:pPr>
        <w:autoSpaceDE w:val="0"/>
        <w:autoSpaceDN w:val="0"/>
        <w:adjustRightInd w:val="0"/>
        <w:jc w:val="both"/>
        <w:rPr>
          <w:rFonts w:ascii="Times New Roman" w:eastAsia="Times New Roman" w:hAnsi="Times New Roman" w:cs="Times New Roman"/>
          <w:lang w:eastAsia="es-ES"/>
        </w:rPr>
      </w:pPr>
      <w:r w:rsidRPr="000A4E8D">
        <w:rPr>
          <w:rFonts w:ascii="Times New Roman" w:eastAsia="Arial Unicode MS" w:hAnsi="Times New Roman" w:cs="Times New Roman"/>
          <w:b/>
          <w:color w:val="000000"/>
          <w:u w:val="single"/>
        </w:rPr>
        <w:t>EVALUACIÓN:</w:t>
      </w:r>
      <w:r w:rsidRPr="000A4E8D">
        <w:rPr>
          <w:rFonts w:ascii="Times New Roman" w:eastAsia="Arial Unicode MS" w:hAnsi="Times New Roman" w:cs="Times New Roman"/>
          <w:b/>
        </w:rPr>
        <w:t xml:space="preserve"> </w:t>
      </w:r>
      <w:r w:rsidR="0053560B" w:rsidRPr="000A4E8D">
        <w:rPr>
          <w:rFonts w:ascii="Times New Roman" w:hAnsi="Times New Roman" w:cs="Times New Roman"/>
        </w:rPr>
        <w:t xml:space="preserve">Será de carácter inicial, procesual, formativa y sumativa, concebida </w:t>
      </w:r>
      <w:r w:rsidR="00736614" w:rsidRPr="000A4E8D">
        <w:rPr>
          <w:rFonts w:ascii="Times New Roman" w:hAnsi="Times New Roman" w:cs="Times New Roman"/>
        </w:rPr>
        <w:t>no solo como evaluación de los aprendizajes, sino para promover mejores ajustes a la enseñanza.</w:t>
      </w:r>
      <w:sdt>
        <w:sdtPr>
          <w:rPr>
            <w:rFonts w:ascii="Times New Roman" w:hAnsi="Times New Roman" w:cs="Times New Roman"/>
          </w:rPr>
          <w:id w:val="3638006"/>
          <w:citation/>
        </w:sdtPr>
        <w:sdtContent>
          <w:r w:rsidR="00185D1E" w:rsidRPr="000A4E8D">
            <w:rPr>
              <w:rFonts w:ascii="Times New Roman" w:hAnsi="Times New Roman" w:cs="Times New Roman"/>
            </w:rPr>
            <w:fldChar w:fldCharType="begin"/>
          </w:r>
          <w:r w:rsidR="00556412" w:rsidRPr="000A4E8D">
            <w:rPr>
              <w:rFonts w:ascii="Times New Roman" w:hAnsi="Times New Roman" w:cs="Times New Roman"/>
            </w:rPr>
            <w:instrText xml:space="preserve"> CITATION Jac \l 3082  </w:instrText>
          </w:r>
          <w:r w:rsidR="00185D1E" w:rsidRPr="000A4E8D">
            <w:rPr>
              <w:rFonts w:ascii="Times New Roman" w:hAnsi="Times New Roman" w:cs="Times New Roman"/>
            </w:rPr>
            <w:fldChar w:fldCharType="separate"/>
          </w:r>
          <w:r w:rsidR="00944906" w:rsidRPr="000A4E8D">
            <w:rPr>
              <w:rFonts w:ascii="Times New Roman" w:hAnsi="Times New Roman" w:cs="Times New Roman"/>
              <w:noProof/>
            </w:rPr>
            <w:t xml:space="preserve"> (Jackson, 2001)</w:t>
          </w:r>
          <w:r w:rsidR="00185D1E" w:rsidRPr="000A4E8D">
            <w:rPr>
              <w:rFonts w:ascii="Times New Roman" w:hAnsi="Times New Roman" w:cs="Times New Roman"/>
            </w:rPr>
            <w:fldChar w:fldCharType="end"/>
          </w:r>
        </w:sdtContent>
      </w:sdt>
    </w:p>
    <w:p w:rsidR="0053560B" w:rsidRPr="000A4E8D" w:rsidRDefault="0053560B" w:rsidP="000A4E8D">
      <w:pPr>
        <w:spacing w:after="0"/>
        <w:jc w:val="both"/>
        <w:rPr>
          <w:rFonts w:ascii="Times New Roman" w:hAnsi="Times New Roman" w:cs="Times New Roman"/>
          <w:b/>
        </w:rPr>
      </w:pPr>
      <w:r w:rsidRPr="000A4E8D">
        <w:rPr>
          <w:rFonts w:ascii="Times New Roman" w:hAnsi="Times New Roman" w:cs="Times New Roman"/>
          <w:b/>
        </w:rPr>
        <w:t>Criterios de evaluación</w:t>
      </w:r>
    </w:p>
    <w:p w:rsidR="0053560B" w:rsidRPr="000A4E8D" w:rsidRDefault="0053560B" w:rsidP="000A4E8D">
      <w:pPr>
        <w:pStyle w:val="Prrafodelista"/>
        <w:numPr>
          <w:ilvl w:val="0"/>
          <w:numId w:val="9"/>
        </w:numPr>
        <w:ind w:left="782" w:hanging="357"/>
        <w:jc w:val="both"/>
        <w:rPr>
          <w:rFonts w:ascii="Times New Roman" w:hAnsi="Times New Roman" w:cs="Times New Roman"/>
          <w:b/>
        </w:rPr>
      </w:pPr>
      <w:r w:rsidRPr="000A4E8D">
        <w:rPr>
          <w:rFonts w:ascii="Times New Roman" w:hAnsi="Times New Roman" w:cs="Times New Roman"/>
        </w:rPr>
        <w:t>Responsabilidad.</w:t>
      </w:r>
    </w:p>
    <w:p w:rsidR="0053560B" w:rsidRPr="000A4E8D" w:rsidRDefault="0053560B" w:rsidP="000A4E8D">
      <w:pPr>
        <w:pStyle w:val="Prrafodelista"/>
        <w:numPr>
          <w:ilvl w:val="0"/>
          <w:numId w:val="9"/>
        </w:numPr>
        <w:ind w:left="782" w:hanging="357"/>
        <w:jc w:val="both"/>
        <w:rPr>
          <w:rFonts w:ascii="Times New Roman" w:hAnsi="Times New Roman" w:cs="Times New Roman"/>
          <w:b/>
        </w:rPr>
      </w:pPr>
      <w:r w:rsidRPr="000A4E8D">
        <w:rPr>
          <w:rFonts w:ascii="Times New Roman" w:hAnsi="Times New Roman" w:cs="Times New Roman"/>
        </w:rPr>
        <w:t>Manejo del vocabulario propio de la disciplina.</w:t>
      </w:r>
    </w:p>
    <w:p w:rsidR="0053560B" w:rsidRPr="000A4E8D" w:rsidRDefault="0053560B" w:rsidP="000A4E8D">
      <w:pPr>
        <w:pStyle w:val="Prrafodelista"/>
        <w:numPr>
          <w:ilvl w:val="0"/>
          <w:numId w:val="9"/>
        </w:numPr>
        <w:ind w:left="782" w:hanging="357"/>
        <w:jc w:val="both"/>
        <w:rPr>
          <w:rFonts w:ascii="Times New Roman" w:hAnsi="Times New Roman" w:cs="Times New Roman"/>
          <w:b/>
        </w:rPr>
      </w:pPr>
      <w:r w:rsidRPr="000A4E8D">
        <w:rPr>
          <w:rFonts w:ascii="Times New Roman" w:hAnsi="Times New Roman" w:cs="Times New Roman"/>
        </w:rPr>
        <w:t>Entrega de actividades y trabajos prácticos en tiempo y forma.</w:t>
      </w:r>
    </w:p>
    <w:p w:rsidR="0053560B" w:rsidRPr="000A4E8D" w:rsidRDefault="0053560B" w:rsidP="000A4E8D">
      <w:pPr>
        <w:pStyle w:val="Prrafodelista"/>
        <w:numPr>
          <w:ilvl w:val="0"/>
          <w:numId w:val="9"/>
        </w:numPr>
        <w:ind w:left="782" w:hanging="357"/>
        <w:jc w:val="both"/>
        <w:rPr>
          <w:rFonts w:ascii="Times New Roman" w:hAnsi="Times New Roman" w:cs="Times New Roman"/>
          <w:b/>
        </w:rPr>
      </w:pPr>
      <w:r w:rsidRPr="000A4E8D">
        <w:rPr>
          <w:rFonts w:ascii="Times New Roman" w:hAnsi="Times New Roman" w:cs="Times New Roman"/>
        </w:rPr>
        <w:t>Predisposición por el trabajo en grupo.</w:t>
      </w:r>
    </w:p>
    <w:p w:rsidR="0053560B" w:rsidRPr="000A4E8D" w:rsidRDefault="0053560B" w:rsidP="000A4E8D">
      <w:pPr>
        <w:pStyle w:val="Prrafodelista"/>
        <w:numPr>
          <w:ilvl w:val="0"/>
          <w:numId w:val="9"/>
        </w:numPr>
        <w:ind w:left="782" w:hanging="357"/>
        <w:jc w:val="both"/>
        <w:rPr>
          <w:rFonts w:ascii="Times New Roman" w:hAnsi="Times New Roman" w:cs="Times New Roman"/>
          <w:b/>
        </w:rPr>
      </w:pPr>
      <w:r w:rsidRPr="000A4E8D">
        <w:rPr>
          <w:rFonts w:ascii="Times New Roman" w:hAnsi="Times New Roman" w:cs="Times New Roman"/>
        </w:rPr>
        <w:t>Respeto hacia las opiniones de los demás.</w:t>
      </w:r>
    </w:p>
    <w:p w:rsidR="0053560B" w:rsidRPr="000A4E8D" w:rsidRDefault="0053560B" w:rsidP="000A4E8D">
      <w:pPr>
        <w:pStyle w:val="Prrafodelista"/>
        <w:numPr>
          <w:ilvl w:val="0"/>
          <w:numId w:val="9"/>
        </w:numPr>
        <w:ind w:left="782" w:hanging="357"/>
        <w:jc w:val="both"/>
        <w:rPr>
          <w:rFonts w:ascii="Times New Roman" w:hAnsi="Times New Roman" w:cs="Times New Roman"/>
          <w:b/>
        </w:rPr>
      </w:pPr>
      <w:r w:rsidRPr="000A4E8D">
        <w:rPr>
          <w:rFonts w:ascii="Times New Roman" w:hAnsi="Times New Roman" w:cs="Times New Roman"/>
        </w:rPr>
        <w:lastRenderedPageBreak/>
        <w:t>Capacidad para ejemplificar.</w:t>
      </w:r>
    </w:p>
    <w:p w:rsidR="0053560B" w:rsidRPr="000A4E8D" w:rsidRDefault="0053560B" w:rsidP="000A4E8D">
      <w:pPr>
        <w:pStyle w:val="Prrafodelista"/>
        <w:numPr>
          <w:ilvl w:val="0"/>
          <w:numId w:val="9"/>
        </w:numPr>
        <w:ind w:left="782" w:hanging="357"/>
        <w:jc w:val="both"/>
        <w:rPr>
          <w:rFonts w:ascii="Times New Roman" w:hAnsi="Times New Roman" w:cs="Times New Roman"/>
          <w:b/>
        </w:rPr>
      </w:pPr>
      <w:r w:rsidRPr="000A4E8D">
        <w:rPr>
          <w:rFonts w:ascii="Times New Roman" w:hAnsi="Times New Roman" w:cs="Times New Roman"/>
        </w:rPr>
        <w:t>Relación teoría-práctica.</w:t>
      </w:r>
    </w:p>
    <w:p w:rsidR="0022390A" w:rsidRPr="000A4E8D" w:rsidRDefault="0022390A" w:rsidP="000A4E8D">
      <w:pPr>
        <w:pStyle w:val="Prrafodelista"/>
        <w:ind w:left="0"/>
        <w:rPr>
          <w:rFonts w:ascii="Times New Roman" w:hAnsi="Times New Roman" w:cs="Times New Roman"/>
          <w:u w:val="single"/>
        </w:rPr>
      </w:pPr>
      <w:r w:rsidRPr="000A4E8D">
        <w:rPr>
          <w:rFonts w:ascii="Times New Roman" w:hAnsi="Times New Roman" w:cs="Times New Roman"/>
          <w:u w:val="single"/>
        </w:rPr>
        <w:t>En relación al manejo de las TIC</w:t>
      </w:r>
    </w:p>
    <w:p w:rsidR="0022390A" w:rsidRPr="000A4E8D" w:rsidRDefault="0022390A" w:rsidP="000A4E8D">
      <w:pPr>
        <w:pStyle w:val="Prrafodelista"/>
        <w:numPr>
          <w:ilvl w:val="0"/>
          <w:numId w:val="9"/>
        </w:numPr>
        <w:rPr>
          <w:rFonts w:ascii="Times New Roman" w:hAnsi="Times New Roman" w:cs="Times New Roman"/>
        </w:rPr>
      </w:pPr>
      <w:r w:rsidRPr="000A4E8D">
        <w:rPr>
          <w:rFonts w:ascii="Times New Roman" w:hAnsi="Times New Roman" w:cs="Times New Roman"/>
        </w:rPr>
        <w:t>Manejo de procesadores de textos y de programas de presentación digital.</w:t>
      </w:r>
    </w:p>
    <w:p w:rsidR="0022390A" w:rsidRPr="000A4E8D" w:rsidRDefault="0022390A" w:rsidP="000A4E8D">
      <w:pPr>
        <w:pStyle w:val="Prrafodelista"/>
        <w:numPr>
          <w:ilvl w:val="0"/>
          <w:numId w:val="9"/>
        </w:numPr>
        <w:rPr>
          <w:rFonts w:ascii="Times New Roman" w:hAnsi="Times New Roman" w:cs="Times New Roman"/>
        </w:rPr>
      </w:pPr>
      <w:r w:rsidRPr="000A4E8D">
        <w:rPr>
          <w:rFonts w:ascii="Times New Roman" w:hAnsi="Times New Roman" w:cs="Times New Roman"/>
        </w:rPr>
        <w:t>Uso del correo electrónico.</w:t>
      </w:r>
    </w:p>
    <w:p w:rsidR="009B66D8" w:rsidRPr="000A4E8D" w:rsidRDefault="0022390A" w:rsidP="000A4E8D">
      <w:pPr>
        <w:pStyle w:val="Prrafodelista"/>
        <w:numPr>
          <w:ilvl w:val="0"/>
          <w:numId w:val="9"/>
        </w:numPr>
        <w:rPr>
          <w:rFonts w:ascii="Times New Roman" w:hAnsi="Times New Roman" w:cs="Times New Roman"/>
        </w:rPr>
      </w:pPr>
      <w:r w:rsidRPr="000A4E8D">
        <w:rPr>
          <w:rFonts w:ascii="Times New Roman" w:hAnsi="Times New Roman" w:cs="Times New Roman"/>
        </w:rPr>
        <w:t>Búsqueda de contenidos en Internet.</w:t>
      </w:r>
    </w:p>
    <w:p w:rsidR="00763CBC" w:rsidRPr="000A4E8D" w:rsidRDefault="009C2E77" w:rsidP="000A4E8D">
      <w:pPr>
        <w:autoSpaceDE w:val="0"/>
        <w:autoSpaceDN w:val="0"/>
        <w:adjustRightInd w:val="0"/>
        <w:rPr>
          <w:rFonts w:ascii="Times New Roman" w:hAnsi="Times New Roman" w:cs="Times New Roman"/>
        </w:rPr>
      </w:pPr>
      <w:r w:rsidRPr="000A4E8D">
        <w:rPr>
          <w:rFonts w:ascii="Times New Roman" w:eastAsia="Arial Unicode MS" w:hAnsi="Times New Roman" w:cs="Times New Roman"/>
          <w:b/>
          <w:color w:val="000000"/>
          <w:u w:val="single"/>
        </w:rPr>
        <w:t>Modalidad de cursado y aprobación</w:t>
      </w:r>
      <w:r w:rsidRPr="000A4E8D">
        <w:rPr>
          <w:rFonts w:ascii="Times New Roman" w:eastAsia="Arial Unicode MS" w:hAnsi="Times New Roman" w:cs="Times New Roman"/>
          <w:color w:val="000000"/>
          <w:u w:val="single"/>
        </w:rPr>
        <w:t>.</w:t>
      </w:r>
      <w:r w:rsidR="00A8715B" w:rsidRPr="000A4E8D">
        <w:rPr>
          <w:rFonts w:ascii="Times New Roman" w:hAnsi="Times New Roman" w:cs="Times New Roman"/>
        </w:rPr>
        <w:t xml:space="preserve"> </w:t>
      </w:r>
    </w:p>
    <w:p w:rsidR="00C631BC" w:rsidRPr="000A4E8D" w:rsidRDefault="00A8715B" w:rsidP="000A4E8D">
      <w:pPr>
        <w:autoSpaceDE w:val="0"/>
        <w:autoSpaceDN w:val="0"/>
        <w:adjustRightInd w:val="0"/>
        <w:spacing w:after="0"/>
        <w:jc w:val="both"/>
        <w:rPr>
          <w:rFonts w:ascii="Times New Roman" w:hAnsi="Times New Roman" w:cs="Times New Roman"/>
          <w:color w:val="222222"/>
        </w:rPr>
      </w:pPr>
      <w:r w:rsidRPr="000A4E8D">
        <w:rPr>
          <w:rFonts w:ascii="Times New Roman" w:hAnsi="Times New Roman" w:cs="Times New Roman"/>
        </w:rPr>
        <w:t xml:space="preserve">Esta asignatura de </w:t>
      </w:r>
      <w:r w:rsidR="009C2E77" w:rsidRPr="000A4E8D">
        <w:rPr>
          <w:rFonts w:ascii="Times New Roman" w:hAnsi="Times New Roman" w:cs="Times New Roman"/>
        </w:rPr>
        <w:t xml:space="preserve">modalidad anual. Se cursa en </w:t>
      </w:r>
      <w:r w:rsidR="00944906" w:rsidRPr="000A4E8D">
        <w:rPr>
          <w:rFonts w:ascii="Times New Roman" w:hAnsi="Times New Roman" w:cs="Times New Roman"/>
          <w:color w:val="222222"/>
        </w:rPr>
        <w:t>l</w:t>
      </w:r>
      <w:r w:rsidR="00763CBC" w:rsidRPr="000A4E8D">
        <w:rPr>
          <w:rFonts w:ascii="Times New Roman" w:hAnsi="Times New Roman" w:cs="Times New Roman"/>
          <w:color w:val="222222"/>
        </w:rPr>
        <w:t>as condiciones que por Diseño Curricular Jurisdiccional de la Provincia de Santa Fe (Diseño Curricular para la formación Docente. Prof. De Educación Primaria: 2009, pp. 117)</w:t>
      </w:r>
      <w:r w:rsidR="00944906" w:rsidRPr="000A4E8D">
        <w:rPr>
          <w:rFonts w:ascii="Times New Roman" w:hAnsi="Times New Roman" w:cs="Times New Roman"/>
          <w:color w:val="222222"/>
        </w:rPr>
        <w:t xml:space="preserve"> y en base a lo prescripto en el RAM</w:t>
      </w:r>
      <w:sdt>
        <w:sdtPr>
          <w:rPr>
            <w:rFonts w:ascii="Times New Roman" w:hAnsi="Times New Roman" w:cs="Times New Roman"/>
            <w:color w:val="222222"/>
          </w:rPr>
          <w:id w:val="9523396"/>
          <w:citation/>
        </w:sdtPr>
        <w:sdtContent>
          <w:r w:rsidR="00185D1E" w:rsidRPr="000A4E8D">
            <w:rPr>
              <w:rFonts w:ascii="Times New Roman" w:hAnsi="Times New Roman" w:cs="Times New Roman"/>
              <w:color w:val="222222"/>
            </w:rPr>
            <w:fldChar w:fldCharType="begin"/>
          </w:r>
          <w:r w:rsidR="00944906" w:rsidRPr="000A4E8D">
            <w:rPr>
              <w:rFonts w:ascii="Times New Roman" w:hAnsi="Times New Roman" w:cs="Times New Roman"/>
              <w:color w:val="222222"/>
            </w:rPr>
            <w:instrText xml:space="preserve"> CITATION RAM16 \l 3082 </w:instrText>
          </w:r>
          <w:r w:rsidR="00185D1E" w:rsidRPr="000A4E8D">
            <w:rPr>
              <w:rFonts w:ascii="Times New Roman" w:hAnsi="Times New Roman" w:cs="Times New Roman"/>
              <w:color w:val="222222"/>
            </w:rPr>
            <w:fldChar w:fldCharType="separate"/>
          </w:r>
          <w:r w:rsidR="00944906" w:rsidRPr="000A4E8D">
            <w:rPr>
              <w:rFonts w:ascii="Times New Roman" w:hAnsi="Times New Roman" w:cs="Times New Roman"/>
              <w:noProof/>
              <w:color w:val="222222"/>
            </w:rPr>
            <w:t xml:space="preserve"> (RAM, 2016)</w:t>
          </w:r>
          <w:r w:rsidR="00185D1E" w:rsidRPr="000A4E8D">
            <w:rPr>
              <w:rFonts w:ascii="Times New Roman" w:hAnsi="Times New Roman" w:cs="Times New Roman"/>
              <w:color w:val="222222"/>
            </w:rPr>
            <w:fldChar w:fldCharType="end"/>
          </w:r>
        </w:sdtContent>
      </w:sdt>
      <w:r w:rsidR="00763CBC" w:rsidRPr="000A4E8D">
        <w:rPr>
          <w:rFonts w:ascii="Times New Roman" w:hAnsi="Times New Roman" w:cs="Times New Roman"/>
          <w:color w:val="222222"/>
        </w:rPr>
        <w:t xml:space="preserve"> se admiten para el cursado y promoción de esta materia, son:</w:t>
      </w:r>
    </w:p>
    <w:p w:rsidR="00763CBC" w:rsidRPr="000A4E8D" w:rsidRDefault="00763CBC" w:rsidP="000A4E8D">
      <w:pPr>
        <w:autoSpaceDE w:val="0"/>
        <w:autoSpaceDN w:val="0"/>
        <w:adjustRightInd w:val="0"/>
        <w:spacing w:after="0"/>
        <w:jc w:val="both"/>
        <w:rPr>
          <w:rFonts w:ascii="Times New Roman" w:hAnsi="Times New Roman" w:cs="Times New Roman"/>
          <w:b/>
          <w:color w:val="222222"/>
        </w:rPr>
      </w:pPr>
      <w:r w:rsidRPr="000A4E8D">
        <w:rPr>
          <w:rFonts w:ascii="Times New Roman" w:hAnsi="Times New Roman" w:cs="Times New Roman"/>
          <w:b/>
          <w:color w:val="000000"/>
        </w:rPr>
        <w:t>a) Regular:</w:t>
      </w:r>
    </w:p>
    <w:p w:rsidR="00763CBC" w:rsidRPr="000A4E8D" w:rsidRDefault="00763CBC" w:rsidP="000A4E8D">
      <w:pPr>
        <w:autoSpaceDE w:val="0"/>
        <w:autoSpaceDN w:val="0"/>
        <w:adjustRightInd w:val="0"/>
        <w:spacing w:after="0"/>
        <w:jc w:val="both"/>
        <w:rPr>
          <w:rFonts w:ascii="Times New Roman" w:hAnsi="Times New Roman" w:cs="Times New Roman"/>
          <w:color w:val="000000"/>
        </w:rPr>
      </w:pPr>
      <w:r w:rsidRPr="000A4E8D">
        <w:rPr>
          <w:rFonts w:ascii="Times New Roman" w:hAnsi="Times New Roman" w:cs="Times New Roman"/>
          <w:i/>
          <w:iCs/>
          <w:color w:val="000000"/>
        </w:rPr>
        <w:t>a.1) Regular con cursado presencial</w:t>
      </w:r>
      <w:r w:rsidRPr="000A4E8D">
        <w:rPr>
          <w:rFonts w:ascii="Times New Roman" w:hAnsi="Times New Roman" w:cs="Times New Roman"/>
          <w:color w:val="000000"/>
        </w:rPr>
        <w:t>: regulariza el cursado de la materia mediante el cumplimiento del 75% de la asistencia a clases (o del 50% por salud o trabajo acreditado según RAM articulo 30) y la aprobación del 70% de los trabajos prácticos y parciales previstos en el programa. Aprobar al menos un examen parcial con una calificación mínima de 6 (seis). La aprobación de este espacio curricular será con examen final oral y/o escrito ante tribunal con calificación mínima de 6 (seis).</w:t>
      </w:r>
    </w:p>
    <w:p w:rsidR="00763CBC" w:rsidRPr="000A4E8D" w:rsidRDefault="00763CBC" w:rsidP="000A4E8D">
      <w:pPr>
        <w:autoSpaceDE w:val="0"/>
        <w:autoSpaceDN w:val="0"/>
        <w:adjustRightInd w:val="0"/>
        <w:spacing w:after="0"/>
        <w:jc w:val="both"/>
        <w:rPr>
          <w:rFonts w:ascii="Times New Roman" w:hAnsi="Times New Roman" w:cs="Times New Roman"/>
        </w:rPr>
      </w:pPr>
      <w:r w:rsidRPr="000A4E8D">
        <w:rPr>
          <w:rFonts w:ascii="Times New Roman" w:hAnsi="Times New Roman" w:cs="Times New Roman"/>
          <w:color w:val="000000"/>
        </w:rPr>
        <w:t xml:space="preserve">La </w:t>
      </w:r>
      <w:r w:rsidRPr="000A4E8D">
        <w:rPr>
          <w:rFonts w:ascii="Times New Roman" w:hAnsi="Times New Roman" w:cs="Times New Roman"/>
          <w:b/>
          <w:color w:val="000000"/>
        </w:rPr>
        <w:t>promoción directa</w:t>
      </w:r>
      <w:r w:rsidRPr="000A4E8D">
        <w:rPr>
          <w:rFonts w:ascii="Times New Roman" w:hAnsi="Times New Roman" w:cs="Times New Roman"/>
          <w:color w:val="000000"/>
        </w:rPr>
        <w:t xml:space="preserve"> de este espacio curricular r</w:t>
      </w:r>
      <w:r w:rsidR="00944906" w:rsidRPr="000A4E8D">
        <w:rPr>
          <w:rFonts w:ascii="Times New Roman" w:hAnsi="Times New Roman" w:cs="Times New Roman"/>
          <w:color w:val="000000"/>
        </w:rPr>
        <w:t xml:space="preserve">equiere un 100% de los trabajos </w:t>
      </w:r>
      <w:r w:rsidRPr="000A4E8D">
        <w:rPr>
          <w:rFonts w:ascii="Times New Roman" w:hAnsi="Times New Roman" w:cs="Times New Roman"/>
          <w:color w:val="000000"/>
        </w:rPr>
        <w:t xml:space="preserve">prácticos y parciales aprobados con un promedio de 8 o más, y culmina con un coloquio integrador ante el/la profesor/a a cargo, </w:t>
      </w:r>
      <w:r w:rsidRPr="000A4E8D">
        <w:rPr>
          <w:rFonts w:ascii="Times New Roman" w:hAnsi="Times New Roman" w:cs="Times New Roman"/>
        </w:rPr>
        <w:t>con 8 (ocho) o más puntos.</w:t>
      </w:r>
      <w:r w:rsidR="00944906" w:rsidRPr="000A4E8D">
        <w:rPr>
          <w:rFonts w:ascii="Times New Roman" w:hAnsi="Times New Roman" w:cs="Times New Roman"/>
        </w:rPr>
        <w:t xml:space="preserve"> </w:t>
      </w:r>
      <w:r w:rsidRPr="000A4E8D">
        <w:rPr>
          <w:rFonts w:ascii="Times New Roman" w:hAnsi="Times New Roman" w:cs="Times New Roman"/>
        </w:rPr>
        <w:t>Los estudiantes que no alcanzaren los requisitos establecidos precedenteme</w:t>
      </w:r>
      <w:r w:rsidR="00944906" w:rsidRPr="000A4E8D">
        <w:rPr>
          <w:rFonts w:ascii="Times New Roman" w:hAnsi="Times New Roman" w:cs="Times New Roman"/>
        </w:rPr>
        <w:t xml:space="preserve">nte deberán promover con examen </w:t>
      </w:r>
      <w:r w:rsidRPr="000A4E8D">
        <w:rPr>
          <w:rFonts w:ascii="Times New Roman" w:hAnsi="Times New Roman" w:cs="Times New Roman"/>
        </w:rPr>
        <w:t>final.</w:t>
      </w:r>
    </w:p>
    <w:p w:rsidR="00763CBC" w:rsidRPr="000A4E8D" w:rsidRDefault="00763CBC" w:rsidP="000A4E8D">
      <w:pPr>
        <w:autoSpaceDE w:val="0"/>
        <w:autoSpaceDN w:val="0"/>
        <w:adjustRightInd w:val="0"/>
        <w:spacing w:after="0"/>
        <w:jc w:val="both"/>
        <w:rPr>
          <w:rFonts w:ascii="Times New Roman" w:hAnsi="Times New Roman" w:cs="Times New Roman"/>
          <w:color w:val="000000"/>
        </w:rPr>
      </w:pPr>
      <w:r w:rsidRPr="000A4E8D">
        <w:rPr>
          <w:rFonts w:ascii="Times New Roman" w:hAnsi="Times New Roman" w:cs="Times New Roman"/>
          <w:i/>
          <w:iCs/>
          <w:color w:val="000000"/>
        </w:rPr>
        <w:t>a.2) Regular con cursado semi-presencial</w:t>
      </w:r>
      <w:r w:rsidRPr="000A4E8D">
        <w:rPr>
          <w:rFonts w:ascii="Times New Roman" w:hAnsi="Times New Roman" w:cs="Times New Roman"/>
          <w:b/>
          <w:bCs/>
          <w:i/>
          <w:iCs/>
          <w:color w:val="000000"/>
        </w:rPr>
        <w:t xml:space="preserve">: </w:t>
      </w:r>
      <w:r w:rsidRPr="000A4E8D">
        <w:rPr>
          <w:rFonts w:ascii="Times New Roman" w:hAnsi="Times New Roman" w:cs="Times New Roman"/>
          <w:color w:val="000000"/>
        </w:rPr>
        <w:t xml:space="preserve">regulariza el cursado mediante el cumplimiento de al menos el 40% de asistencia y la aprobación del 100% de los trabajos prácticos y parciales previstos en el programa. </w:t>
      </w:r>
    </w:p>
    <w:p w:rsidR="00763CBC" w:rsidRPr="000A4E8D" w:rsidRDefault="00763CBC" w:rsidP="000A4E8D">
      <w:pPr>
        <w:autoSpaceDE w:val="0"/>
        <w:autoSpaceDN w:val="0"/>
        <w:adjustRightInd w:val="0"/>
        <w:spacing w:after="0"/>
        <w:jc w:val="both"/>
        <w:rPr>
          <w:rFonts w:ascii="Times New Roman" w:hAnsi="Times New Roman" w:cs="Times New Roman"/>
          <w:color w:val="000000"/>
        </w:rPr>
      </w:pPr>
      <w:r w:rsidRPr="000A4E8D">
        <w:rPr>
          <w:rFonts w:ascii="Times New Roman" w:hAnsi="Times New Roman" w:cs="Times New Roman"/>
          <w:color w:val="000000"/>
        </w:rPr>
        <w:t>La aprobación será con examen final oral y/o escrito ante tribunal con una calificación mínima de 6 (seis).</w:t>
      </w:r>
      <w:r w:rsidR="00944906" w:rsidRPr="000A4E8D">
        <w:rPr>
          <w:rFonts w:ascii="Times New Roman" w:hAnsi="Times New Roman" w:cs="Times New Roman"/>
          <w:color w:val="000000"/>
        </w:rPr>
        <w:t xml:space="preserve"> </w:t>
      </w:r>
      <w:r w:rsidRPr="000A4E8D">
        <w:rPr>
          <w:rFonts w:ascii="Times New Roman" w:hAnsi="Times New Roman" w:cs="Times New Roman"/>
          <w:color w:val="000000"/>
        </w:rPr>
        <w:t xml:space="preserve">Siguiendo las recomendaciones del Art. 34 del RAM la regularidad en cada unidad curricular se mantendrá por </w:t>
      </w:r>
      <w:r w:rsidRPr="000A4E8D">
        <w:rPr>
          <w:rFonts w:ascii="Times New Roman" w:hAnsi="Times New Roman" w:cs="Times New Roman"/>
          <w:i/>
          <w:iCs/>
          <w:color w:val="000000"/>
        </w:rPr>
        <w:t>tres años académicos</w:t>
      </w:r>
      <w:r w:rsidRPr="000A4E8D">
        <w:rPr>
          <w:rFonts w:ascii="Times New Roman" w:hAnsi="Times New Roman" w:cs="Times New Roman"/>
          <w:color w:val="000000"/>
        </w:rPr>
        <w:t>.</w:t>
      </w:r>
    </w:p>
    <w:p w:rsidR="00894394" w:rsidRPr="000A4E8D" w:rsidRDefault="00763CBC" w:rsidP="000A4E8D">
      <w:pPr>
        <w:autoSpaceDE w:val="0"/>
        <w:autoSpaceDN w:val="0"/>
        <w:adjustRightInd w:val="0"/>
        <w:spacing w:after="0"/>
        <w:jc w:val="both"/>
        <w:rPr>
          <w:rFonts w:ascii="Times New Roman" w:hAnsi="Times New Roman" w:cs="Times New Roman"/>
          <w:color w:val="000000"/>
        </w:rPr>
      </w:pPr>
      <w:r w:rsidRPr="000A4E8D">
        <w:rPr>
          <w:rFonts w:ascii="Times New Roman" w:hAnsi="Times New Roman" w:cs="Times New Roman"/>
          <w:b/>
          <w:i/>
          <w:iCs/>
          <w:color w:val="000000"/>
        </w:rPr>
        <w:t>b) Libre:</w:t>
      </w:r>
      <w:r w:rsidRPr="000A4E8D">
        <w:rPr>
          <w:rFonts w:ascii="Times New Roman" w:hAnsi="Times New Roman" w:cs="Times New Roman"/>
          <w:i/>
          <w:iCs/>
          <w:color w:val="000000"/>
        </w:rPr>
        <w:t xml:space="preserve"> </w:t>
      </w:r>
      <w:r w:rsidRPr="000A4E8D">
        <w:rPr>
          <w:rFonts w:ascii="Times New Roman" w:hAnsi="Times New Roman" w:cs="Times New Roman"/>
          <w:color w:val="000000"/>
        </w:rPr>
        <w:t xml:space="preserve">No cumplimenta ninguno o algunos de los requisitos previstos en la modalidad de </w:t>
      </w:r>
      <w:r w:rsidRPr="000A4E8D">
        <w:rPr>
          <w:rFonts w:ascii="Times New Roman" w:hAnsi="Times New Roman" w:cs="Times New Roman"/>
          <w:i/>
          <w:iCs/>
          <w:color w:val="000000"/>
        </w:rPr>
        <w:t>Regular</w:t>
      </w:r>
      <w:r w:rsidRPr="000A4E8D">
        <w:rPr>
          <w:rFonts w:ascii="Times New Roman" w:hAnsi="Times New Roman" w:cs="Times New Roman"/>
          <w:color w:val="000000"/>
        </w:rPr>
        <w:t>. La aprobación será con examen oral y/o escrito ante tribunal con calificación mínima de 6 (seis). Es necesario que el/la estudiante esté inscripto en la carrera, que se inscriba en el turno de exámenes y que tenga aprobadas las unidades curriculares previas</w:t>
      </w:r>
      <w:r w:rsidR="0035038A" w:rsidRPr="000A4E8D">
        <w:rPr>
          <w:rFonts w:ascii="Times New Roman" w:hAnsi="Times New Roman" w:cs="Times New Roman"/>
          <w:color w:val="000000"/>
        </w:rPr>
        <w:t xml:space="preserve"> </w:t>
      </w:r>
      <w:r w:rsidRPr="000A4E8D">
        <w:rPr>
          <w:rFonts w:ascii="Times New Roman" w:hAnsi="Times New Roman" w:cs="Times New Roman"/>
          <w:color w:val="000000"/>
        </w:rPr>
        <w:t>correlativas.</w:t>
      </w:r>
      <w:r w:rsidR="00944906" w:rsidRPr="000A4E8D">
        <w:rPr>
          <w:rFonts w:ascii="Times New Roman" w:hAnsi="Times New Roman" w:cs="Times New Roman"/>
          <w:color w:val="000000"/>
        </w:rPr>
        <w:t xml:space="preserve"> </w:t>
      </w:r>
      <w:r w:rsidR="00894394" w:rsidRPr="000A4E8D">
        <w:rPr>
          <w:rFonts w:ascii="Times New Roman" w:eastAsia="Arial Unicode MS" w:hAnsi="Times New Roman" w:cs="Times New Roman"/>
        </w:rPr>
        <w:t>Para la modalidad libre, se requieren al menos dos consultas previas al examen final</w:t>
      </w:r>
      <w:r w:rsidR="00944906" w:rsidRPr="000A4E8D">
        <w:rPr>
          <w:rFonts w:ascii="Times New Roman" w:eastAsia="Arial Unicode MS" w:hAnsi="Times New Roman" w:cs="Times New Roman"/>
        </w:rPr>
        <w:t>.</w:t>
      </w:r>
    </w:p>
    <w:p w:rsidR="00E812E5" w:rsidRPr="000A4E8D" w:rsidRDefault="00E812E5" w:rsidP="000A4E8D">
      <w:pPr>
        <w:spacing w:after="0"/>
        <w:jc w:val="both"/>
        <w:rPr>
          <w:rFonts w:ascii="Times New Roman" w:eastAsia="Arial Unicode MS" w:hAnsi="Times New Roman" w:cs="Times New Roman"/>
          <w:b/>
          <w:color w:val="000000"/>
          <w:u w:val="single"/>
        </w:rPr>
      </w:pPr>
    </w:p>
    <w:p w:rsidR="00556412" w:rsidRPr="000A4E8D" w:rsidRDefault="00556412" w:rsidP="000A4E8D">
      <w:pPr>
        <w:spacing w:after="0"/>
        <w:jc w:val="both"/>
        <w:rPr>
          <w:rFonts w:ascii="Times New Roman" w:eastAsia="Arial Unicode MS" w:hAnsi="Times New Roman" w:cs="Times New Roman"/>
          <w:b/>
          <w:color w:val="000000"/>
          <w:u w:val="single"/>
        </w:rPr>
      </w:pPr>
    </w:p>
    <w:p w:rsidR="00556412" w:rsidRPr="000A4E8D" w:rsidRDefault="00556412" w:rsidP="000A4E8D">
      <w:pPr>
        <w:spacing w:after="0"/>
        <w:jc w:val="both"/>
        <w:rPr>
          <w:rFonts w:ascii="Times New Roman" w:eastAsia="Arial Unicode MS" w:hAnsi="Times New Roman" w:cs="Times New Roman"/>
          <w:b/>
          <w:color w:val="000000"/>
          <w:u w:val="single"/>
        </w:rPr>
      </w:pPr>
    </w:p>
    <w:p w:rsidR="00B151DD" w:rsidRPr="000A4E8D" w:rsidRDefault="00B151DD" w:rsidP="000A4E8D">
      <w:pPr>
        <w:spacing w:after="0"/>
        <w:jc w:val="both"/>
        <w:rPr>
          <w:rFonts w:ascii="Arial" w:eastAsia="Arial Unicode MS" w:hAnsi="Arial" w:cs="Arial"/>
          <w:b/>
          <w:color w:val="000000"/>
          <w:u w:val="single"/>
        </w:rPr>
      </w:pPr>
    </w:p>
    <w:p w:rsidR="00B151DD" w:rsidRPr="000A4E8D" w:rsidRDefault="00B151DD" w:rsidP="000A4E8D">
      <w:pPr>
        <w:spacing w:after="0"/>
        <w:jc w:val="both"/>
        <w:rPr>
          <w:rFonts w:ascii="Arial" w:eastAsia="Arial Unicode MS" w:hAnsi="Arial" w:cs="Arial"/>
          <w:b/>
          <w:color w:val="000000"/>
          <w:u w:val="single"/>
        </w:rPr>
      </w:pPr>
    </w:p>
    <w:p w:rsidR="00B151DD" w:rsidRPr="000A4E8D" w:rsidRDefault="00B151DD" w:rsidP="000A4E8D">
      <w:pPr>
        <w:spacing w:after="0"/>
        <w:jc w:val="both"/>
        <w:rPr>
          <w:rFonts w:ascii="Arial" w:eastAsia="Arial Unicode MS" w:hAnsi="Arial" w:cs="Arial"/>
          <w:b/>
          <w:color w:val="000000"/>
          <w:u w:val="single"/>
        </w:rPr>
      </w:pPr>
    </w:p>
    <w:p w:rsidR="00B151DD" w:rsidRPr="000A4E8D" w:rsidRDefault="00B151DD" w:rsidP="000A4E8D">
      <w:pPr>
        <w:spacing w:after="0"/>
        <w:jc w:val="both"/>
        <w:rPr>
          <w:rFonts w:ascii="Arial" w:eastAsia="Arial Unicode MS" w:hAnsi="Arial" w:cs="Arial"/>
          <w:b/>
          <w:color w:val="000000"/>
          <w:u w:val="single"/>
        </w:rPr>
      </w:pPr>
    </w:p>
    <w:p w:rsidR="00B151DD" w:rsidRPr="000A4E8D" w:rsidRDefault="00B151DD" w:rsidP="000A4E8D">
      <w:pPr>
        <w:spacing w:after="0"/>
        <w:jc w:val="both"/>
        <w:rPr>
          <w:rFonts w:ascii="Arial" w:eastAsia="Arial Unicode MS" w:hAnsi="Arial" w:cs="Arial"/>
          <w:b/>
          <w:color w:val="000000"/>
          <w:u w:val="single"/>
        </w:rPr>
      </w:pPr>
    </w:p>
    <w:p w:rsidR="00B151DD" w:rsidRPr="000A4E8D" w:rsidRDefault="00B151DD" w:rsidP="000A4E8D">
      <w:pPr>
        <w:spacing w:after="0"/>
        <w:jc w:val="both"/>
        <w:rPr>
          <w:rFonts w:ascii="Arial" w:eastAsia="Arial Unicode MS" w:hAnsi="Arial" w:cs="Arial"/>
          <w:b/>
          <w:color w:val="000000"/>
          <w:u w:val="single"/>
        </w:rPr>
      </w:pPr>
    </w:p>
    <w:p w:rsidR="00B151DD" w:rsidRPr="000A4E8D" w:rsidRDefault="00B151DD" w:rsidP="000A4E8D">
      <w:pPr>
        <w:spacing w:after="0"/>
        <w:jc w:val="both"/>
        <w:rPr>
          <w:rFonts w:ascii="Arial" w:eastAsia="Arial Unicode MS" w:hAnsi="Arial" w:cs="Arial"/>
          <w:b/>
          <w:color w:val="000000"/>
          <w:u w:val="single"/>
        </w:rPr>
      </w:pPr>
    </w:p>
    <w:p w:rsidR="00B151DD" w:rsidRPr="000A4E8D" w:rsidRDefault="00B151DD" w:rsidP="000A4E8D">
      <w:pPr>
        <w:spacing w:after="0"/>
        <w:jc w:val="both"/>
        <w:rPr>
          <w:rFonts w:ascii="Arial" w:eastAsia="Arial Unicode MS" w:hAnsi="Arial" w:cs="Arial"/>
          <w:b/>
          <w:color w:val="000000"/>
          <w:u w:val="single"/>
        </w:rPr>
      </w:pPr>
    </w:p>
    <w:p w:rsidR="00944906" w:rsidRPr="000A4E8D" w:rsidRDefault="00944906" w:rsidP="000A4E8D">
      <w:pPr>
        <w:spacing w:after="0"/>
        <w:jc w:val="both"/>
        <w:rPr>
          <w:rFonts w:ascii="Arial" w:eastAsia="Arial Unicode MS" w:hAnsi="Arial" w:cs="Arial"/>
          <w:b/>
          <w:color w:val="000000"/>
          <w:u w:val="single"/>
        </w:rPr>
      </w:pPr>
    </w:p>
    <w:p w:rsidR="006E6446" w:rsidRPr="000A4E8D" w:rsidRDefault="006E6446" w:rsidP="000A4E8D">
      <w:pPr>
        <w:spacing w:after="0"/>
        <w:jc w:val="both"/>
        <w:rPr>
          <w:rFonts w:ascii="Arial" w:eastAsia="Arial Unicode MS" w:hAnsi="Arial" w:cs="Arial"/>
          <w:b/>
          <w:color w:val="000000"/>
          <w:u w:val="single"/>
        </w:rPr>
      </w:pPr>
    </w:p>
    <w:p w:rsidR="00944906" w:rsidRPr="000A4E8D" w:rsidRDefault="00944906" w:rsidP="000A4E8D">
      <w:pPr>
        <w:spacing w:after="0"/>
        <w:jc w:val="both"/>
        <w:rPr>
          <w:rFonts w:ascii="Arial" w:eastAsia="Arial Unicode MS" w:hAnsi="Arial" w:cs="Arial"/>
          <w:b/>
          <w:color w:val="000000"/>
          <w:u w:val="single"/>
        </w:rPr>
      </w:pPr>
    </w:p>
    <w:p w:rsidR="00944906" w:rsidRPr="000A4E8D" w:rsidRDefault="00944906" w:rsidP="000A4E8D">
      <w:pPr>
        <w:spacing w:after="0"/>
        <w:jc w:val="both"/>
        <w:rPr>
          <w:rFonts w:ascii="Arial" w:eastAsia="Arial Unicode MS" w:hAnsi="Arial" w:cs="Arial"/>
          <w:b/>
          <w:color w:val="000000"/>
          <w:u w:val="single"/>
        </w:rPr>
      </w:pPr>
    </w:p>
    <w:p w:rsidR="009A1E15" w:rsidRPr="000A4E8D" w:rsidRDefault="009A1E15" w:rsidP="000A4E8D">
      <w:pPr>
        <w:spacing w:after="0"/>
        <w:jc w:val="both"/>
        <w:rPr>
          <w:rFonts w:ascii="Arial" w:eastAsia="Arial Unicode MS" w:hAnsi="Arial" w:cs="Arial"/>
          <w:b/>
          <w:color w:val="000000"/>
          <w:u w:val="single"/>
        </w:rPr>
      </w:pPr>
      <w:r w:rsidRPr="000A4E8D">
        <w:rPr>
          <w:rFonts w:ascii="Arial" w:eastAsia="Arial Unicode MS" w:hAnsi="Arial" w:cs="Arial"/>
          <w:b/>
          <w:color w:val="000000"/>
          <w:u w:val="single"/>
        </w:rPr>
        <w:t>Bibliografía del proyecto:</w:t>
      </w:r>
    </w:p>
    <w:p w:rsidR="002731DA" w:rsidRPr="000A4E8D" w:rsidRDefault="002731DA" w:rsidP="000A4E8D">
      <w:pPr>
        <w:pStyle w:val="NormalWeb"/>
        <w:numPr>
          <w:ilvl w:val="0"/>
          <w:numId w:val="20"/>
        </w:numPr>
        <w:spacing w:before="0" w:beforeAutospacing="0" w:after="0" w:afterAutospacing="0" w:line="276" w:lineRule="auto"/>
        <w:jc w:val="both"/>
        <w:rPr>
          <w:rFonts w:ascii="Arial" w:eastAsia="Arial Unicode MS" w:hAnsi="Arial" w:cs="Arial"/>
          <w:sz w:val="22"/>
          <w:szCs w:val="22"/>
        </w:rPr>
      </w:pPr>
      <w:r w:rsidRPr="000A4E8D">
        <w:rPr>
          <w:rFonts w:ascii="Arial" w:eastAsia="Arial Unicode MS" w:hAnsi="Arial" w:cs="Arial"/>
          <w:sz w:val="22"/>
          <w:szCs w:val="22"/>
        </w:rPr>
        <w:t>Ajeno, Raúl “El aprendizaje en la didáctica o su parametralización”, en “Aportes para una clínica del aprender” Hommo Sapiens-2000</w:t>
      </w:r>
    </w:p>
    <w:p w:rsidR="002731DA" w:rsidRPr="000A4E8D" w:rsidRDefault="00185D1E" w:rsidP="000A4E8D">
      <w:pPr>
        <w:pStyle w:val="NormalWeb"/>
        <w:numPr>
          <w:ilvl w:val="0"/>
          <w:numId w:val="20"/>
        </w:numPr>
        <w:spacing w:before="0" w:beforeAutospacing="0" w:after="0" w:afterAutospacing="0" w:line="276" w:lineRule="auto"/>
        <w:jc w:val="both"/>
        <w:rPr>
          <w:rFonts w:ascii="Arial" w:eastAsia="Arial Unicode MS" w:hAnsi="Arial" w:cs="Arial"/>
          <w:sz w:val="22"/>
          <w:szCs w:val="22"/>
        </w:rPr>
      </w:pPr>
      <w:r w:rsidRPr="000A4E8D">
        <w:rPr>
          <w:rFonts w:ascii="Arial" w:hAnsi="Arial" w:cs="Arial"/>
          <w:sz w:val="22"/>
          <w:szCs w:val="22"/>
        </w:rPr>
        <w:fldChar w:fldCharType="begin"/>
      </w:r>
      <w:r w:rsidR="009A1E15" w:rsidRPr="000A4E8D">
        <w:rPr>
          <w:rFonts w:ascii="Arial" w:hAnsi="Arial" w:cs="Arial"/>
          <w:sz w:val="22"/>
          <w:szCs w:val="22"/>
        </w:rPr>
        <w:instrText xml:space="preserve"> BIBLIOGRAPHY  \l 3082 </w:instrText>
      </w:r>
      <w:r w:rsidRPr="000A4E8D">
        <w:rPr>
          <w:rFonts w:ascii="Arial" w:hAnsi="Arial" w:cs="Arial"/>
          <w:sz w:val="22"/>
          <w:szCs w:val="22"/>
        </w:rPr>
        <w:fldChar w:fldCharType="separate"/>
      </w:r>
      <w:r w:rsidR="00944906" w:rsidRPr="000A4E8D">
        <w:rPr>
          <w:rFonts w:ascii="Arial" w:hAnsi="Arial" w:cs="Arial"/>
          <w:noProof/>
          <w:sz w:val="22"/>
          <w:szCs w:val="22"/>
        </w:rPr>
        <w:t xml:space="preserve">Barbagelata, N. (2006). Opus Nigrum. En G. Y. Frigerio, </w:t>
      </w:r>
      <w:r w:rsidR="00944906" w:rsidRPr="000A4E8D">
        <w:rPr>
          <w:rFonts w:ascii="Arial" w:hAnsi="Arial" w:cs="Arial"/>
          <w:i/>
          <w:iCs/>
          <w:noProof/>
          <w:sz w:val="22"/>
          <w:szCs w:val="22"/>
        </w:rPr>
        <w:t>Educar. Figuras y efectos del amor</w:t>
      </w:r>
      <w:r w:rsidR="00944906" w:rsidRPr="000A4E8D">
        <w:rPr>
          <w:rFonts w:ascii="Arial" w:hAnsi="Arial" w:cs="Arial"/>
          <w:noProof/>
          <w:sz w:val="22"/>
          <w:szCs w:val="22"/>
        </w:rPr>
        <w:t xml:space="preserve"> (pág. 63). Buenos Aires: Del estante.</w:t>
      </w:r>
    </w:p>
    <w:p w:rsidR="002731DA" w:rsidRPr="000A4E8D" w:rsidRDefault="00944906" w:rsidP="000A4E8D">
      <w:pPr>
        <w:pStyle w:val="NormalWeb"/>
        <w:numPr>
          <w:ilvl w:val="0"/>
          <w:numId w:val="20"/>
        </w:numPr>
        <w:spacing w:before="0" w:beforeAutospacing="0" w:after="0" w:afterAutospacing="0" w:line="276" w:lineRule="auto"/>
        <w:jc w:val="both"/>
        <w:rPr>
          <w:rFonts w:ascii="Arial" w:eastAsia="Arial Unicode MS" w:hAnsi="Arial" w:cs="Arial"/>
          <w:sz w:val="22"/>
          <w:szCs w:val="22"/>
        </w:rPr>
      </w:pPr>
      <w:r w:rsidRPr="000A4E8D">
        <w:rPr>
          <w:rFonts w:ascii="Arial" w:hAnsi="Arial" w:cs="Arial"/>
          <w:noProof/>
          <w:sz w:val="22"/>
          <w:szCs w:val="22"/>
        </w:rPr>
        <w:t>Belgich, H. La escuela del siglo XXI. Entre lo diverso y lo múltiple. A todos los lectores, según sus posicionamientos y responsabilidades ciudadanas y políticas., (pág. 29).</w:t>
      </w:r>
    </w:p>
    <w:p w:rsidR="002731DA" w:rsidRPr="000A4E8D" w:rsidRDefault="00944906" w:rsidP="000A4E8D">
      <w:pPr>
        <w:pStyle w:val="NormalWeb"/>
        <w:numPr>
          <w:ilvl w:val="0"/>
          <w:numId w:val="20"/>
        </w:numPr>
        <w:spacing w:before="0" w:beforeAutospacing="0" w:after="0" w:afterAutospacing="0" w:line="276" w:lineRule="auto"/>
        <w:jc w:val="both"/>
        <w:rPr>
          <w:rFonts w:ascii="Arial" w:eastAsia="Arial Unicode MS" w:hAnsi="Arial" w:cs="Arial"/>
          <w:sz w:val="22"/>
          <w:szCs w:val="22"/>
        </w:rPr>
      </w:pPr>
      <w:r w:rsidRPr="000A4E8D">
        <w:rPr>
          <w:rFonts w:ascii="Arial" w:hAnsi="Arial" w:cs="Arial"/>
          <w:noProof/>
          <w:sz w:val="22"/>
          <w:szCs w:val="22"/>
        </w:rPr>
        <w:t xml:space="preserve">Bleichmar, S. (2008). La construcción de legalidades como principio educativo. En S. Bleichmar, </w:t>
      </w:r>
      <w:r w:rsidRPr="000A4E8D">
        <w:rPr>
          <w:rFonts w:ascii="Arial" w:hAnsi="Arial" w:cs="Arial"/>
          <w:i/>
          <w:iCs/>
          <w:noProof/>
          <w:sz w:val="22"/>
          <w:szCs w:val="22"/>
        </w:rPr>
        <w:t>Violencia social,. Violencia escolar</w:t>
      </w:r>
      <w:r w:rsidRPr="000A4E8D">
        <w:rPr>
          <w:rFonts w:ascii="Arial" w:hAnsi="Arial" w:cs="Arial"/>
          <w:noProof/>
          <w:sz w:val="22"/>
          <w:szCs w:val="22"/>
        </w:rPr>
        <w:t xml:space="preserve"> (pág. 28). Buenos Aires: Noveduc.</w:t>
      </w:r>
    </w:p>
    <w:p w:rsidR="002731DA" w:rsidRPr="000A4E8D" w:rsidRDefault="00944906" w:rsidP="000A4E8D">
      <w:pPr>
        <w:pStyle w:val="NormalWeb"/>
        <w:numPr>
          <w:ilvl w:val="0"/>
          <w:numId w:val="20"/>
        </w:numPr>
        <w:spacing w:before="0" w:beforeAutospacing="0" w:after="0" w:afterAutospacing="0" w:line="276" w:lineRule="auto"/>
        <w:jc w:val="both"/>
        <w:rPr>
          <w:rFonts w:ascii="Arial" w:eastAsia="Arial Unicode MS" w:hAnsi="Arial" w:cs="Arial"/>
          <w:sz w:val="22"/>
          <w:szCs w:val="22"/>
        </w:rPr>
      </w:pPr>
      <w:r w:rsidRPr="000A4E8D">
        <w:rPr>
          <w:rFonts w:ascii="Arial" w:hAnsi="Arial" w:cs="Arial"/>
          <w:noProof/>
          <w:sz w:val="22"/>
          <w:szCs w:val="22"/>
        </w:rPr>
        <w:t xml:space="preserve">Casullo, M. B. (2002). Algunas ideas sobre psicología educacional. En M. B. Casullo, </w:t>
      </w:r>
      <w:r w:rsidRPr="000A4E8D">
        <w:rPr>
          <w:rFonts w:ascii="Arial" w:hAnsi="Arial" w:cs="Arial"/>
          <w:i/>
          <w:iCs/>
          <w:noProof/>
          <w:sz w:val="22"/>
          <w:szCs w:val="22"/>
        </w:rPr>
        <w:t>Psicologia y Educación</w:t>
      </w:r>
      <w:r w:rsidRPr="000A4E8D">
        <w:rPr>
          <w:rFonts w:ascii="Arial" w:hAnsi="Arial" w:cs="Arial"/>
          <w:noProof/>
          <w:sz w:val="22"/>
          <w:szCs w:val="22"/>
        </w:rPr>
        <w:t xml:space="preserve"> (págs. 564-592). Buenos Aires: Santillana.</w:t>
      </w:r>
    </w:p>
    <w:p w:rsidR="002731DA" w:rsidRPr="000A4E8D" w:rsidRDefault="00944906" w:rsidP="000A4E8D">
      <w:pPr>
        <w:pStyle w:val="NormalWeb"/>
        <w:numPr>
          <w:ilvl w:val="0"/>
          <w:numId w:val="20"/>
        </w:numPr>
        <w:spacing w:before="0" w:beforeAutospacing="0" w:after="0" w:afterAutospacing="0" w:line="276" w:lineRule="auto"/>
        <w:jc w:val="both"/>
        <w:rPr>
          <w:rFonts w:ascii="Arial" w:eastAsia="Arial Unicode MS" w:hAnsi="Arial" w:cs="Arial"/>
          <w:sz w:val="22"/>
          <w:szCs w:val="22"/>
        </w:rPr>
      </w:pPr>
      <w:r w:rsidRPr="000A4E8D">
        <w:rPr>
          <w:rFonts w:ascii="Arial" w:hAnsi="Arial" w:cs="Arial"/>
          <w:noProof/>
          <w:sz w:val="22"/>
          <w:szCs w:val="22"/>
        </w:rPr>
        <w:t xml:space="preserve">Corbo Zabatel, E. (. ((2007). Capítulo 1 : Consideraciones sobre las psicologías y los sujetos que ellas definen. En </w:t>
      </w:r>
      <w:r w:rsidRPr="000A4E8D">
        <w:rPr>
          <w:rFonts w:ascii="Arial" w:hAnsi="Arial" w:cs="Arial"/>
          <w:i/>
          <w:iCs/>
          <w:noProof/>
          <w:sz w:val="22"/>
          <w:szCs w:val="22"/>
        </w:rPr>
        <w:t>Sujetos y Aprendizajes</w:t>
      </w:r>
      <w:r w:rsidRPr="000A4E8D">
        <w:rPr>
          <w:rFonts w:ascii="Arial" w:hAnsi="Arial" w:cs="Arial"/>
          <w:noProof/>
          <w:sz w:val="22"/>
          <w:szCs w:val="22"/>
        </w:rPr>
        <w:t xml:space="preserve"> (págs. 11- 32). Bs. As: CEES.</w:t>
      </w:r>
    </w:p>
    <w:p w:rsidR="002731DA" w:rsidRPr="000A4E8D" w:rsidRDefault="00944906" w:rsidP="000A4E8D">
      <w:pPr>
        <w:pStyle w:val="NormalWeb"/>
        <w:numPr>
          <w:ilvl w:val="0"/>
          <w:numId w:val="20"/>
        </w:numPr>
        <w:spacing w:before="0" w:beforeAutospacing="0" w:after="0" w:afterAutospacing="0" w:line="276" w:lineRule="auto"/>
        <w:jc w:val="both"/>
        <w:rPr>
          <w:rFonts w:ascii="Arial" w:eastAsia="Arial Unicode MS" w:hAnsi="Arial" w:cs="Arial"/>
          <w:sz w:val="22"/>
          <w:szCs w:val="22"/>
        </w:rPr>
      </w:pPr>
      <w:r w:rsidRPr="000A4E8D">
        <w:rPr>
          <w:rFonts w:ascii="Arial" w:hAnsi="Arial" w:cs="Arial"/>
          <w:noProof/>
          <w:sz w:val="22"/>
          <w:szCs w:val="22"/>
        </w:rPr>
        <w:t xml:space="preserve">De Alba, A. (1988). En torno a la noción de currículum. En A. De Alba, </w:t>
      </w:r>
      <w:r w:rsidRPr="000A4E8D">
        <w:rPr>
          <w:rFonts w:ascii="Arial" w:hAnsi="Arial" w:cs="Arial"/>
          <w:i/>
          <w:iCs/>
          <w:noProof/>
          <w:sz w:val="22"/>
          <w:szCs w:val="22"/>
        </w:rPr>
        <w:t>Curriculum, crisis , mitos y perspectivas</w:t>
      </w:r>
      <w:r w:rsidRPr="000A4E8D">
        <w:rPr>
          <w:rFonts w:ascii="Arial" w:hAnsi="Arial" w:cs="Arial"/>
          <w:noProof/>
          <w:sz w:val="22"/>
          <w:szCs w:val="22"/>
        </w:rPr>
        <w:t xml:space="preserve"> (pág. 13). Buenos Aires: Miño y Davila.</w:t>
      </w:r>
    </w:p>
    <w:p w:rsidR="002731DA" w:rsidRPr="000A4E8D" w:rsidRDefault="00944906" w:rsidP="000A4E8D">
      <w:pPr>
        <w:pStyle w:val="NormalWeb"/>
        <w:numPr>
          <w:ilvl w:val="0"/>
          <w:numId w:val="20"/>
        </w:numPr>
        <w:spacing w:before="0" w:beforeAutospacing="0" w:after="0" w:afterAutospacing="0" w:line="276" w:lineRule="auto"/>
        <w:jc w:val="both"/>
        <w:rPr>
          <w:rFonts w:ascii="Arial" w:eastAsia="Arial Unicode MS" w:hAnsi="Arial" w:cs="Arial"/>
          <w:sz w:val="22"/>
          <w:szCs w:val="22"/>
        </w:rPr>
      </w:pPr>
      <w:r w:rsidRPr="000A4E8D">
        <w:rPr>
          <w:rFonts w:ascii="Arial" w:hAnsi="Arial" w:cs="Arial"/>
          <w:noProof/>
          <w:sz w:val="22"/>
          <w:szCs w:val="22"/>
        </w:rPr>
        <w:t xml:space="preserve">Diker, G. (2004). Una ética en el trabajocon niños y adolescentes: la habilitación de la oportunidad . En G. y. Frigerio, </w:t>
      </w:r>
      <w:r w:rsidRPr="000A4E8D">
        <w:rPr>
          <w:rFonts w:ascii="Arial" w:hAnsi="Arial" w:cs="Arial"/>
          <w:i/>
          <w:iCs/>
          <w:noProof/>
          <w:sz w:val="22"/>
          <w:szCs w:val="22"/>
        </w:rPr>
        <w:t>Ensayos y experiencias Nro. 52</w:t>
      </w:r>
      <w:r w:rsidRPr="000A4E8D">
        <w:rPr>
          <w:rFonts w:ascii="Arial" w:hAnsi="Arial" w:cs="Arial"/>
          <w:noProof/>
          <w:sz w:val="22"/>
          <w:szCs w:val="22"/>
        </w:rPr>
        <w:t xml:space="preserve"> (pág. 4). Buenos Aires: Noveduc.</w:t>
      </w:r>
    </w:p>
    <w:p w:rsidR="002731DA" w:rsidRPr="000A4E8D" w:rsidRDefault="00944906" w:rsidP="000A4E8D">
      <w:pPr>
        <w:pStyle w:val="NormalWeb"/>
        <w:numPr>
          <w:ilvl w:val="0"/>
          <w:numId w:val="20"/>
        </w:numPr>
        <w:spacing w:before="0" w:beforeAutospacing="0" w:after="0" w:afterAutospacing="0" w:line="276" w:lineRule="auto"/>
        <w:jc w:val="both"/>
        <w:rPr>
          <w:rFonts w:ascii="Arial" w:eastAsia="Arial Unicode MS" w:hAnsi="Arial" w:cs="Arial"/>
          <w:sz w:val="22"/>
          <w:szCs w:val="22"/>
        </w:rPr>
      </w:pPr>
      <w:r w:rsidRPr="000A4E8D">
        <w:rPr>
          <w:rFonts w:ascii="Arial" w:hAnsi="Arial" w:cs="Arial"/>
          <w:noProof/>
          <w:sz w:val="22"/>
          <w:szCs w:val="22"/>
        </w:rPr>
        <w:t xml:space="preserve">Dueñas, G. (2012). El papel actual de la escuela en los procesos de subjetivación de la niñez. </w:t>
      </w:r>
      <w:r w:rsidRPr="000A4E8D">
        <w:rPr>
          <w:rFonts w:ascii="Arial" w:hAnsi="Arial" w:cs="Arial"/>
          <w:i/>
          <w:iCs/>
          <w:noProof/>
          <w:sz w:val="22"/>
          <w:szCs w:val="22"/>
        </w:rPr>
        <w:t>Generaciones</w:t>
      </w:r>
      <w:r w:rsidRPr="000A4E8D">
        <w:rPr>
          <w:rFonts w:ascii="Arial" w:hAnsi="Arial" w:cs="Arial"/>
          <w:noProof/>
          <w:sz w:val="22"/>
          <w:szCs w:val="22"/>
        </w:rPr>
        <w:t xml:space="preserve"> , 27.</w:t>
      </w:r>
    </w:p>
    <w:p w:rsidR="002731DA" w:rsidRPr="000A4E8D" w:rsidRDefault="00944906" w:rsidP="000A4E8D">
      <w:pPr>
        <w:pStyle w:val="NormalWeb"/>
        <w:numPr>
          <w:ilvl w:val="0"/>
          <w:numId w:val="20"/>
        </w:numPr>
        <w:spacing w:before="0" w:beforeAutospacing="0" w:after="0" w:afterAutospacing="0" w:line="276" w:lineRule="auto"/>
        <w:jc w:val="both"/>
        <w:rPr>
          <w:rFonts w:ascii="Arial" w:eastAsia="Arial Unicode MS" w:hAnsi="Arial" w:cs="Arial"/>
          <w:sz w:val="22"/>
          <w:szCs w:val="22"/>
        </w:rPr>
      </w:pPr>
      <w:r w:rsidRPr="000A4E8D">
        <w:rPr>
          <w:rFonts w:ascii="Arial" w:hAnsi="Arial" w:cs="Arial"/>
          <w:noProof/>
          <w:sz w:val="22"/>
          <w:szCs w:val="22"/>
        </w:rPr>
        <w:t xml:space="preserve">Hassoun, J. (1996). </w:t>
      </w:r>
      <w:r w:rsidRPr="000A4E8D">
        <w:rPr>
          <w:rFonts w:ascii="Arial" w:hAnsi="Arial" w:cs="Arial"/>
          <w:i/>
          <w:iCs/>
          <w:noProof/>
          <w:sz w:val="22"/>
          <w:szCs w:val="22"/>
        </w:rPr>
        <w:t>Los contrabandistas de la memoria.</w:t>
      </w:r>
      <w:r w:rsidRPr="000A4E8D">
        <w:rPr>
          <w:rFonts w:ascii="Arial" w:hAnsi="Arial" w:cs="Arial"/>
          <w:noProof/>
          <w:sz w:val="22"/>
          <w:szCs w:val="22"/>
        </w:rPr>
        <w:t xml:space="preserve"> </w:t>
      </w:r>
    </w:p>
    <w:p w:rsidR="002731DA" w:rsidRPr="000A4E8D" w:rsidRDefault="00944906" w:rsidP="000A4E8D">
      <w:pPr>
        <w:pStyle w:val="NormalWeb"/>
        <w:numPr>
          <w:ilvl w:val="0"/>
          <w:numId w:val="20"/>
        </w:numPr>
        <w:spacing w:before="0" w:beforeAutospacing="0" w:after="0" w:afterAutospacing="0" w:line="276" w:lineRule="auto"/>
        <w:jc w:val="both"/>
        <w:rPr>
          <w:rFonts w:ascii="Arial" w:eastAsia="Arial Unicode MS" w:hAnsi="Arial" w:cs="Arial"/>
          <w:sz w:val="22"/>
          <w:szCs w:val="22"/>
        </w:rPr>
      </w:pPr>
      <w:r w:rsidRPr="000A4E8D">
        <w:rPr>
          <w:rFonts w:ascii="Arial" w:hAnsi="Arial" w:cs="Arial"/>
          <w:noProof/>
          <w:sz w:val="22"/>
          <w:szCs w:val="22"/>
        </w:rPr>
        <w:t xml:space="preserve">Litwin, E. (2008). </w:t>
      </w:r>
      <w:r w:rsidRPr="000A4E8D">
        <w:rPr>
          <w:rFonts w:ascii="Arial" w:hAnsi="Arial" w:cs="Arial"/>
          <w:i/>
          <w:iCs/>
          <w:noProof/>
          <w:sz w:val="22"/>
          <w:szCs w:val="22"/>
        </w:rPr>
        <w:t>El oficio de enseñar. Condiciones y Contextos.</w:t>
      </w:r>
      <w:r w:rsidRPr="000A4E8D">
        <w:rPr>
          <w:rFonts w:ascii="Arial" w:hAnsi="Arial" w:cs="Arial"/>
          <w:noProof/>
          <w:sz w:val="22"/>
          <w:szCs w:val="22"/>
        </w:rPr>
        <w:t xml:space="preserve"> Buenos Aires: Paidós.</w:t>
      </w:r>
    </w:p>
    <w:p w:rsidR="002731DA" w:rsidRPr="000A4E8D" w:rsidRDefault="00944906" w:rsidP="000A4E8D">
      <w:pPr>
        <w:pStyle w:val="NormalWeb"/>
        <w:numPr>
          <w:ilvl w:val="0"/>
          <w:numId w:val="20"/>
        </w:numPr>
        <w:spacing w:before="0" w:beforeAutospacing="0" w:after="0" w:afterAutospacing="0" w:line="276" w:lineRule="auto"/>
        <w:jc w:val="both"/>
        <w:rPr>
          <w:rFonts w:ascii="Arial" w:eastAsia="Arial Unicode MS" w:hAnsi="Arial" w:cs="Arial"/>
          <w:sz w:val="22"/>
          <w:szCs w:val="22"/>
        </w:rPr>
      </w:pPr>
      <w:r w:rsidRPr="000A4E8D">
        <w:rPr>
          <w:rFonts w:ascii="Arial" w:hAnsi="Arial" w:cs="Arial"/>
          <w:noProof/>
          <w:sz w:val="22"/>
          <w:szCs w:val="22"/>
        </w:rPr>
        <w:t>Mendez, M. y. (17-03-2018). Conversatorio- Ciclo de acompañamiento a la escritura de los proyectos de cátedra en el nivel Superior .</w:t>
      </w:r>
    </w:p>
    <w:p w:rsidR="002731DA" w:rsidRPr="000A4E8D" w:rsidRDefault="002731DA" w:rsidP="000A4E8D">
      <w:pPr>
        <w:pStyle w:val="NormalWeb"/>
        <w:numPr>
          <w:ilvl w:val="0"/>
          <w:numId w:val="20"/>
        </w:numPr>
        <w:spacing w:before="0" w:beforeAutospacing="0" w:after="0" w:afterAutospacing="0" w:line="276" w:lineRule="auto"/>
        <w:jc w:val="both"/>
        <w:rPr>
          <w:rFonts w:ascii="Arial" w:eastAsia="Arial Unicode MS" w:hAnsi="Arial" w:cs="Arial"/>
          <w:sz w:val="22"/>
          <w:szCs w:val="22"/>
        </w:rPr>
      </w:pPr>
      <w:r w:rsidRPr="000A4E8D">
        <w:rPr>
          <w:rFonts w:ascii="Arial" w:hAnsi="Arial" w:cs="Arial"/>
          <w:sz w:val="22"/>
          <w:szCs w:val="22"/>
        </w:rPr>
        <w:t>Méndez</w:t>
      </w:r>
      <w:r w:rsidR="002154B9" w:rsidRPr="000A4E8D">
        <w:rPr>
          <w:rFonts w:ascii="Arial" w:hAnsi="Arial" w:cs="Arial"/>
          <w:sz w:val="22"/>
          <w:szCs w:val="22"/>
        </w:rPr>
        <w:t>, L. " Sujeto y modos de subjetivación* Facultad de Ciencias de la Educación, Universidad Nacional de Entre Ríos –</w:t>
      </w:r>
      <w:r w:rsidR="00F3782A" w:rsidRPr="000A4E8D">
        <w:rPr>
          <w:rFonts w:ascii="Arial" w:hAnsi="Arial" w:cs="Arial"/>
          <w:sz w:val="22"/>
          <w:szCs w:val="22"/>
        </w:rPr>
        <w:t>UNER-, Paraná (Argentina)</w:t>
      </w:r>
      <w:r w:rsidR="002154B9" w:rsidRPr="000A4E8D">
        <w:rPr>
          <w:rFonts w:ascii="Arial" w:hAnsi="Arial" w:cs="Arial"/>
          <w:sz w:val="22"/>
          <w:szCs w:val="22"/>
        </w:rPr>
        <w:t>, admitido en febrero 2009.</w:t>
      </w:r>
    </w:p>
    <w:p w:rsidR="002731DA" w:rsidRPr="000A4E8D" w:rsidRDefault="002731DA" w:rsidP="000A4E8D">
      <w:pPr>
        <w:pStyle w:val="NormalWeb"/>
        <w:numPr>
          <w:ilvl w:val="0"/>
          <w:numId w:val="20"/>
        </w:numPr>
        <w:spacing w:before="0" w:beforeAutospacing="0" w:after="0" w:afterAutospacing="0" w:line="276" w:lineRule="auto"/>
        <w:jc w:val="both"/>
        <w:rPr>
          <w:rFonts w:ascii="Arial" w:eastAsia="Arial Unicode MS" w:hAnsi="Arial" w:cs="Arial"/>
          <w:sz w:val="22"/>
          <w:szCs w:val="22"/>
        </w:rPr>
      </w:pPr>
      <w:r w:rsidRPr="000A4E8D">
        <w:rPr>
          <w:rFonts w:ascii="Arial" w:hAnsi="Arial" w:cs="Arial"/>
          <w:sz w:val="22"/>
          <w:szCs w:val="22"/>
        </w:rPr>
        <w:t>FERNÁNDEZ, A. (2000) Aprender es casi tan lindo como jugar. En Fernández, A. (1ª. Ed.) Poner en juego el saber. Psicopedagogía: propiciando</w:t>
      </w:r>
      <w:r w:rsidRPr="000A4E8D">
        <w:rPr>
          <w:rFonts w:ascii="Arial" w:eastAsia="Arial Unicode MS" w:hAnsi="Arial" w:cs="Arial"/>
          <w:sz w:val="22"/>
          <w:szCs w:val="22"/>
        </w:rPr>
        <w:t xml:space="preserve"> </w:t>
      </w:r>
      <w:r w:rsidRPr="000A4E8D">
        <w:rPr>
          <w:rFonts w:ascii="Arial" w:hAnsi="Arial" w:cs="Arial"/>
          <w:sz w:val="22"/>
          <w:szCs w:val="22"/>
        </w:rPr>
        <w:t>autorías de pensamiento. Buenos Aires: Nueva Visión.</w:t>
      </w:r>
    </w:p>
    <w:p w:rsidR="002731DA" w:rsidRPr="000A4E8D" w:rsidRDefault="00944906" w:rsidP="000A4E8D">
      <w:pPr>
        <w:pStyle w:val="NormalWeb"/>
        <w:numPr>
          <w:ilvl w:val="0"/>
          <w:numId w:val="20"/>
        </w:numPr>
        <w:spacing w:before="0" w:beforeAutospacing="0" w:after="0" w:afterAutospacing="0" w:line="276" w:lineRule="auto"/>
        <w:jc w:val="both"/>
        <w:rPr>
          <w:rFonts w:ascii="Arial" w:eastAsia="Arial Unicode MS" w:hAnsi="Arial" w:cs="Arial"/>
          <w:sz w:val="22"/>
          <w:szCs w:val="22"/>
        </w:rPr>
      </w:pPr>
      <w:r w:rsidRPr="000A4E8D">
        <w:rPr>
          <w:rFonts w:ascii="Arial" w:hAnsi="Arial" w:cs="Arial"/>
          <w:noProof/>
          <w:sz w:val="22"/>
          <w:szCs w:val="22"/>
        </w:rPr>
        <w:t xml:space="preserve">Ministerio de Educación. (2009). </w:t>
      </w:r>
      <w:r w:rsidRPr="000A4E8D">
        <w:rPr>
          <w:rFonts w:ascii="Arial" w:hAnsi="Arial" w:cs="Arial"/>
          <w:i/>
          <w:iCs/>
          <w:noProof/>
          <w:sz w:val="22"/>
          <w:szCs w:val="22"/>
        </w:rPr>
        <w:t>Diseño curricular del Profesorado de Nivel Primario.</w:t>
      </w:r>
      <w:r w:rsidRPr="000A4E8D">
        <w:rPr>
          <w:rFonts w:ascii="Arial" w:hAnsi="Arial" w:cs="Arial"/>
          <w:noProof/>
          <w:sz w:val="22"/>
          <w:szCs w:val="22"/>
        </w:rPr>
        <w:t xml:space="preserve"> Pcia Santa Fe.</w:t>
      </w:r>
    </w:p>
    <w:p w:rsidR="002731DA" w:rsidRPr="000A4E8D" w:rsidRDefault="00944906" w:rsidP="000A4E8D">
      <w:pPr>
        <w:pStyle w:val="NormalWeb"/>
        <w:numPr>
          <w:ilvl w:val="0"/>
          <w:numId w:val="20"/>
        </w:numPr>
        <w:spacing w:before="0" w:beforeAutospacing="0" w:after="0" w:afterAutospacing="0" w:line="276" w:lineRule="auto"/>
        <w:jc w:val="both"/>
        <w:rPr>
          <w:rFonts w:ascii="Arial" w:eastAsia="Arial Unicode MS" w:hAnsi="Arial" w:cs="Arial"/>
          <w:sz w:val="22"/>
          <w:szCs w:val="22"/>
        </w:rPr>
      </w:pPr>
      <w:r w:rsidRPr="000A4E8D">
        <w:rPr>
          <w:rFonts w:ascii="Arial" w:hAnsi="Arial" w:cs="Arial"/>
          <w:noProof/>
          <w:sz w:val="22"/>
          <w:szCs w:val="22"/>
        </w:rPr>
        <w:t xml:space="preserve">Reglamento Académico Marco para el nivel superior. </w:t>
      </w:r>
      <w:r w:rsidR="002154B9" w:rsidRPr="000A4E8D">
        <w:rPr>
          <w:rFonts w:ascii="Arial" w:hAnsi="Arial" w:cs="Arial"/>
          <w:noProof/>
          <w:sz w:val="22"/>
          <w:szCs w:val="22"/>
        </w:rPr>
        <w:t xml:space="preserve">Decreto 4199/16 PROVINCIA DE Santa Fe </w:t>
      </w:r>
      <w:r w:rsidRPr="000A4E8D">
        <w:rPr>
          <w:rFonts w:ascii="Arial" w:hAnsi="Arial" w:cs="Arial"/>
          <w:noProof/>
          <w:sz w:val="22"/>
          <w:szCs w:val="22"/>
        </w:rPr>
        <w:t>(2016).</w:t>
      </w:r>
    </w:p>
    <w:p w:rsidR="002731DA" w:rsidRPr="000A4E8D" w:rsidRDefault="00EA1BC9" w:rsidP="000A4E8D">
      <w:pPr>
        <w:pStyle w:val="NormalWeb"/>
        <w:numPr>
          <w:ilvl w:val="0"/>
          <w:numId w:val="20"/>
        </w:numPr>
        <w:spacing w:before="0" w:beforeAutospacing="0" w:after="0" w:afterAutospacing="0" w:line="276" w:lineRule="auto"/>
        <w:jc w:val="both"/>
        <w:rPr>
          <w:rFonts w:ascii="Arial" w:eastAsia="Arial Unicode MS" w:hAnsi="Arial" w:cs="Arial"/>
          <w:sz w:val="22"/>
          <w:szCs w:val="22"/>
        </w:rPr>
      </w:pPr>
      <w:r w:rsidRPr="000A4E8D">
        <w:rPr>
          <w:rFonts w:ascii="Arial" w:hAnsi="Arial" w:cs="Arial"/>
          <w:noProof/>
          <w:sz w:val="22"/>
          <w:szCs w:val="22"/>
        </w:rPr>
        <w:t>Rosbaco, I. (2007). "</w:t>
      </w:r>
      <w:r w:rsidR="00944906" w:rsidRPr="000A4E8D">
        <w:rPr>
          <w:rFonts w:ascii="Arial" w:hAnsi="Arial" w:cs="Arial"/>
          <w:noProof/>
          <w:sz w:val="22"/>
          <w:szCs w:val="22"/>
        </w:rPr>
        <w:t xml:space="preserve">El docente como representante del otro social: su función subjetivante. </w:t>
      </w:r>
      <w:r w:rsidR="00944906" w:rsidRPr="000A4E8D">
        <w:rPr>
          <w:rFonts w:ascii="Arial" w:hAnsi="Arial" w:cs="Arial"/>
          <w:i/>
          <w:iCs/>
          <w:noProof/>
          <w:sz w:val="22"/>
          <w:szCs w:val="22"/>
        </w:rPr>
        <w:t>Revista de la escuela de Ciencias de la educación - Num 2</w:t>
      </w:r>
      <w:r w:rsidR="00944906" w:rsidRPr="000A4E8D">
        <w:rPr>
          <w:rFonts w:ascii="Arial" w:hAnsi="Arial" w:cs="Arial"/>
          <w:noProof/>
          <w:sz w:val="22"/>
          <w:szCs w:val="22"/>
        </w:rPr>
        <w:t xml:space="preserve"> , 161-177.</w:t>
      </w:r>
    </w:p>
    <w:p w:rsidR="002731DA" w:rsidRPr="000A4E8D" w:rsidRDefault="00944906" w:rsidP="000A4E8D">
      <w:pPr>
        <w:pStyle w:val="NormalWeb"/>
        <w:numPr>
          <w:ilvl w:val="0"/>
          <w:numId w:val="20"/>
        </w:numPr>
        <w:spacing w:before="0" w:beforeAutospacing="0" w:after="0" w:afterAutospacing="0" w:line="276" w:lineRule="auto"/>
        <w:jc w:val="both"/>
        <w:rPr>
          <w:rFonts w:ascii="Arial" w:eastAsia="Arial Unicode MS" w:hAnsi="Arial" w:cs="Arial"/>
          <w:sz w:val="22"/>
          <w:szCs w:val="22"/>
        </w:rPr>
      </w:pPr>
      <w:r w:rsidRPr="000A4E8D">
        <w:rPr>
          <w:rFonts w:ascii="Arial" w:hAnsi="Arial" w:cs="Arial"/>
          <w:noProof/>
          <w:sz w:val="22"/>
          <w:szCs w:val="22"/>
        </w:rPr>
        <w:t xml:space="preserve">STEIMAN, J. (2007). </w:t>
      </w:r>
      <w:r w:rsidRPr="000A4E8D">
        <w:rPr>
          <w:rFonts w:ascii="Arial" w:hAnsi="Arial" w:cs="Arial"/>
          <w:i/>
          <w:iCs/>
          <w:noProof/>
          <w:sz w:val="22"/>
          <w:szCs w:val="22"/>
        </w:rPr>
        <w:t>Más Didáctica en la educación superior Cap. 1: Los proyectos de cátedra.</w:t>
      </w:r>
      <w:r w:rsidRPr="000A4E8D">
        <w:rPr>
          <w:rFonts w:ascii="Arial" w:hAnsi="Arial" w:cs="Arial"/>
          <w:noProof/>
          <w:sz w:val="22"/>
          <w:szCs w:val="22"/>
        </w:rPr>
        <w:t xml:space="preserve"> Miño y Dávila-UNSAM .</w:t>
      </w:r>
    </w:p>
    <w:p w:rsidR="002731DA" w:rsidRPr="000A4E8D" w:rsidRDefault="00944906" w:rsidP="000A4E8D">
      <w:pPr>
        <w:pStyle w:val="NormalWeb"/>
        <w:numPr>
          <w:ilvl w:val="0"/>
          <w:numId w:val="20"/>
        </w:numPr>
        <w:spacing w:before="0" w:beforeAutospacing="0" w:after="0" w:afterAutospacing="0" w:line="276" w:lineRule="auto"/>
        <w:jc w:val="both"/>
        <w:rPr>
          <w:rFonts w:ascii="Arial" w:eastAsia="Arial Unicode MS" w:hAnsi="Arial" w:cs="Arial"/>
          <w:sz w:val="22"/>
          <w:szCs w:val="22"/>
        </w:rPr>
      </w:pPr>
      <w:r w:rsidRPr="000A4E8D">
        <w:rPr>
          <w:rFonts w:ascii="Arial" w:hAnsi="Arial" w:cs="Arial"/>
          <w:noProof/>
          <w:sz w:val="22"/>
          <w:szCs w:val="22"/>
        </w:rPr>
        <w:t>STEIMAN, J. (2007). Más Didáctica -en la educación superior-.</w:t>
      </w:r>
    </w:p>
    <w:p w:rsidR="002731DA" w:rsidRPr="000A4E8D" w:rsidRDefault="00944906" w:rsidP="000A4E8D">
      <w:pPr>
        <w:pStyle w:val="NormalWeb"/>
        <w:numPr>
          <w:ilvl w:val="0"/>
          <w:numId w:val="20"/>
        </w:numPr>
        <w:spacing w:before="0" w:beforeAutospacing="0" w:after="0" w:afterAutospacing="0" w:line="276" w:lineRule="auto"/>
        <w:jc w:val="both"/>
        <w:rPr>
          <w:rFonts w:ascii="Arial" w:eastAsia="Arial Unicode MS" w:hAnsi="Arial" w:cs="Arial"/>
          <w:sz w:val="22"/>
          <w:szCs w:val="22"/>
        </w:rPr>
      </w:pPr>
      <w:r w:rsidRPr="000A4E8D">
        <w:rPr>
          <w:rFonts w:ascii="Arial" w:hAnsi="Arial" w:cs="Arial"/>
          <w:noProof/>
          <w:sz w:val="22"/>
          <w:szCs w:val="22"/>
        </w:rPr>
        <w:t xml:space="preserve">Volnovich, J. C. (2007). Salud mental y politicas de infancia. </w:t>
      </w:r>
      <w:r w:rsidRPr="000A4E8D">
        <w:rPr>
          <w:rFonts w:ascii="Arial" w:hAnsi="Arial" w:cs="Arial"/>
          <w:i/>
          <w:iCs/>
          <w:noProof/>
          <w:sz w:val="22"/>
          <w:szCs w:val="22"/>
        </w:rPr>
        <w:t>Novedades Educativas. Nro.196</w:t>
      </w:r>
      <w:r w:rsidRPr="000A4E8D">
        <w:rPr>
          <w:rFonts w:ascii="Arial" w:hAnsi="Arial" w:cs="Arial"/>
          <w:noProof/>
          <w:sz w:val="22"/>
          <w:szCs w:val="22"/>
        </w:rPr>
        <w:t xml:space="preserve"> , 14.</w:t>
      </w:r>
    </w:p>
    <w:p w:rsidR="00944906" w:rsidRPr="000A4E8D" w:rsidRDefault="00944906" w:rsidP="000A4E8D">
      <w:pPr>
        <w:pStyle w:val="NormalWeb"/>
        <w:numPr>
          <w:ilvl w:val="0"/>
          <w:numId w:val="20"/>
        </w:numPr>
        <w:spacing w:before="0" w:beforeAutospacing="0" w:after="0" w:afterAutospacing="0" w:line="276" w:lineRule="auto"/>
        <w:jc w:val="both"/>
        <w:rPr>
          <w:rFonts w:ascii="Arial" w:eastAsia="Arial Unicode MS" w:hAnsi="Arial" w:cs="Arial"/>
          <w:sz w:val="22"/>
          <w:szCs w:val="22"/>
        </w:rPr>
      </w:pPr>
      <w:r w:rsidRPr="000A4E8D">
        <w:rPr>
          <w:rFonts w:ascii="Arial" w:hAnsi="Arial" w:cs="Arial"/>
          <w:noProof/>
          <w:sz w:val="22"/>
          <w:szCs w:val="22"/>
        </w:rPr>
        <w:lastRenderedPageBreak/>
        <w:t xml:space="preserve">Zelmanovich, P. Contra el desamparo. </w:t>
      </w:r>
    </w:p>
    <w:p w:rsidR="00944906" w:rsidRPr="000A4E8D" w:rsidRDefault="00185D1E" w:rsidP="000A4E8D">
      <w:pPr>
        <w:pStyle w:val="Ttulo3"/>
        <w:spacing w:before="0" w:beforeAutospacing="0" w:after="0" w:afterAutospacing="0" w:line="276" w:lineRule="auto"/>
        <w:jc w:val="both"/>
        <w:rPr>
          <w:rFonts w:ascii="Arial" w:hAnsi="Arial" w:cs="Arial"/>
          <w:b w:val="0"/>
          <w:sz w:val="22"/>
          <w:szCs w:val="22"/>
        </w:rPr>
      </w:pPr>
      <w:r w:rsidRPr="000A4E8D">
        <w:rPr>
          <w:rFonts w:ascii="Arial" w:hAnsi="Arial" w:cs="Arial"/>
          <w:b w:val="0"/>
          <w:sz w:val="22"/>
          <w:szCs w:val="22"/>
        </w:rPr>
        <w:fldChar w:fldCharType="end"/>
      </w:r>
    </w:p>
    <w:p w:rsidR="00944906" w:rsidRPr="000A4E8D" w:rsidRDefault="00944906" w:rsidP="000A4E8D">
      <w:pPr>
        <w:pStyle w:val="Ttulo3"/>
        <w:spacing w:before="0" w:beforeAutospacing="0" w:after="0" w:afterAutospacing="0" w:line="276" w:lineRule="auto"/>
        <w:jc w:val="both"/>
        <w:rPr>
          <w:rFonts w:ascii="Arial" w:hAnsi="Arial" w:cs="Arial"/>
          <w:b w:val="0"/>
          <w:sz w:val="22"/>
          <w:szCs w:val="22"/>
        </w:rPr>
      </w:pPr>
    </w:p>
    <w:p w:rsidR="00944906" w:rsidRPr="000A4E8D" w:rsidRDefault="00944906" w:rsidP="000A4E8D">
      <w:pPr>
        <w:pStyle w:val="Ttulo3"/>
        <w:spacing w:before="0" w:beforeAutospacing="0" w:after="0" w:afterAutospacing="0" w:line="276" w:lineRule="auto"/>
        <w:jc w:val="both"/>
        <w:rPr>
          <w:rFonts w:ascii="Arial" w:hAnsi="Arial" w:cs="Arial"/>
          <w:b w:val="0"/>
          <w:sz w:val="22"/>
          <w:szCs w:val="22"/>
        </w:rPr>
      </w:pPr>
    </w:p>
    <w:p w:rsidR="00944906" w:rsidRPr="000A4E8D" w:rsidRDefault="00944906" w:rsidP="000A4E8D">
      <w:pPr>
        <w:pStyle w:val="Ttulo3"/>
        <w:spacing w:before="0" w:beforeAutospacing="0" w:after="0" w:afterAutospacing="0" w:line="276" w:lineRule="auto"/>
        <w:jc w:val="both"/>
        <w:rPr>
          <w:rFonts w:ascii="Arial" w:hAnsi="Arial" w:cs="Arial"/>
          <w:b w:val="0"/>
          <w:sz w:val="22"/>
          <w:szCs w:val="22"/>
        </w:rPr>
      </w:pPr>
    </w:p>
    <w:p w:rsidR="00944906" w:rsidRPr="000A4E8D" w:rsidRDefault="00944906" w:rsidP="000A4E8D">
      <w:pPr>
        <w:pStyle w:val="Ttulo3"/>
        <w:spacing w:before="0" w:beforeAutospacing="0" w:after="0" w:afterAutospacing="0" w:line="276" w:lineRule="auto"/>
        <w:jc w:val="both"/>
        <w:rPr>
          <w:rFonts w:ascii="Arial" w:hAnsi="Arial" w:cs="Arial"/>
          <w:b w:val="0"/>
          <w:sz w:val="22"/>
          <w:szCs w:val="22"/>
        </w:rPr>
      </w:pPr>
    </w:p>
    <w:p w:rsidR="00EA1BC9" w:rsidRPr="000A4E8D" w:rsidRDefault="00EA1BC9" w:rsidP="000A4E8D">
      <w:pPr>
        <w:pStyle w:val="Ttulo3"/>
        <w:spacing w:before="0" w:beforeAutospacing="0" w:after="0" w:afterAutospacing="0" w:line="276" w:lineRule="auto"/>
        <w:jc w:val="both"/>
        <w:rPr>
          <w:rFonts w:ascii="Arial" w:hAnsi="Arial" w:cs="Arial"/>
          <w:b w:val="0"/>
          <w:sz w:val="22"/>
          <w:szCs w:val="22"/>
        </w:rPr>
      </w:pPr>
    </w:p>
    <w:p w:rsidR="00EA1BC9" w:rsidRPr="000A4E8D" w:rsidRDefault="00EA1BC9" w:rsidP="000A4E8D">
      <w:pPr>
        <w:pStyle w:val="Ttulo3"/>
        <w:spacing w:before="0" w:beforeAutospacing="0" w:after="0" w:afterAutospacing="0" w:line="276" w:lineRule="auto"/>
        <w:jc w:val="both"/>
        <w:rPr>
          <w:rFonts w:ascii="Arial" w:hAnsi="Arial" w:cs="Arial"/>
          <w:b w:val="0"/>
          <w:sz w:val="22"/>
          <w:szCs w:val="22"/>
        </w:rPr>
      </w:pPr>
    </w:p>
    <w:p w:rsidR="00EA1BC9" w:rsidRPr="000A4E8D" w:rsidRDefault="00EA1BC9" w:rsidP="000A4E8D">
      <w:pPr>
        <w:pStyle w:val="Ttulo3"/>
        <w:spacing w:before="0" w:beforeAutospacing="0" w:after="0" w:afterAutospacing="0" w:line="276" w:lineRule="auto"/>
        <w:jc w:val="both"/>
        <w:rPr>
          <w:rFonts w:ascii="Arial" w:hAnsi="Arial" w:cs="Arial"/>
          <w:b w:val="0"/>
          <w:sz w:val="22"/>
          <w:szCs w:val="22"/>
        </w:rPr>
      </w:pPr>
    </w:p>
    <w:p w:rsidR="00EA1BC9" w:rsidRPr="000A4E8D" w:rsidRDefault="00EA1BC9" w:rsidP="000A4E8D">
      <w:pPr>
        <w:pStyle w:val="Ttulo3"/>
        <w:spacing w:before="0" w:beforeAutospacing="0" w:after="0" w:afterAutospacing="0" w:line="276" w:lineRule="auto"/>
        <w:jc w:val="both"/>
        <w:rPr>
          <w:rFonts w:ascii="Arial" w:hAnsi="Arial" w:cs="Arial"/>
          <w:b w:val="0"/>
          <w:sz w:val="22"/>
          <w:szCs w:val="22"/>
        </w:rPr>
      </w:pPr>
    </w:p>
    <w:p w:rsidR="00EA1BC9" w:rsidRPr="000A4E8D" w:rsidRDefault="00EA1BC9" w:rsidP="000A4E8D">
      <w:pPr>
        <w:pStyle w:val="Ttulo3"/>
        <w:spacing w:before="0" w:beforeAutospacing="0" w:after="0" w:afterAutospacing="0" w:line="276" w:lineRule="auto"/>
        <w:jc w:val="both"/>
        <w:rPr>
          <w:rFonts w:ascii="Arial" w:hAnsi="Arial" w:cs="Arial"/>
          <w:b w:val="0"/>
          <w:sz w:val="22"/>
          <w:szCs w:val="22"/>
        </w:rPr>
      </w:pPr>
    </w:p>
    <w:p w:rsidR="00EA1BC9" w:rsidRPr="000A4E8D" w:rsidRDefault="00EA1BC9" w:rsidP="000A4E8D">
      <w:pPr>
        <w:pStyle w:val="Ttulo3"/>
        <w:spacing w:before="0" w:beforeAutospacing="0" w:after="0" w:afterAutospacing="0" w:line="276" w:lineRule="auto"/>
        <w:jc w:val="both"/>
        <w:rPr>
          <w:rFonts w:ascii="Arial" w:hAnsi="Arial" w:cs="Arial"/>
          <w:b w:val="0"/>
          <w:sz w:val="22"/>
          <w:szCs w:val="22"/>
        </w:rPr>
      </w:pPr>
    </w:p>
    <w:p w:rsidR="00EA1BC9" w:rsidRPr="000A4E8D" w:rsidRDefault="00EA1BC9" w:rsidP="000A4E8D">
      <w:pPr>
        <w:pStyle w:val="Ttulo3"/>
        <w:spacing w:before="0" w:beforeAutospacing="0" w:after="0" w:afterAutospacing="0" w:line="276" w:lineRule="auto"/>
        <w:jc w:val="both"/>
        <w:rPr>
          <w:rFonts w:ascii="Arial" w:hAnsi="Arial" w:cs="Arial"/>
          <w:b w:val="0"/>
          <w:sz w:val="22"/>
          <w:szCs w:val="22"/>
        </w:rPr>
      </w:pPr>
    </w:p>
    <w:p w:rsidR="00EA1BC9" w:rsidRPr="000A4E8D" w:rsidRDefault="00EA1BC9" w:rsidP="000A4E8D">
      <w:pPr>
        <w:pStyle w:val="Ttulo3"/>
        <w:spacing w:before="0" w:beforeAutospacing="0" w:after="0" w:afterAutospacing="0" w:line="276" w:lineRule="auto"/>
        <w:jc w:val="both"/>
        <w:rPr>
          <w:rFonts w:ascii="Arial" w:hAnsi="Arial" w:cs="Arial"/>
          <w:b w:val="0"/>
          <w:sz w:val="22"/>
          <w:szCs w:val="22"/>
        </w:rPr>
      </w:pPr>
    </w:p>
    <w:p w:rsidR="00EA1BC9" w:rsidRPr="000A4E8D" w:rsidRDefault="00EA1BC9" w:rsidP="000A4E8D">
      <w:pPr>
        <w:pStyle w:val="Ttulo3"/>
        <w:spacing w:before="0" w:beforeAutospacing="0" w:after="0" w:afterAutospacing="0" w:line="276" w:lineRule="auto"/>
        <w:jc w:val="both"/>
        <w:rPr>
          <w:rFonts w:ascii="Arial" w:hAnsi="Arial" w:cs="Arial"/>
          <w:b w:val="0"/>
          <w:sz w:val="22"/>
          <w:szCs w:val="22"/>
        </w:rPr>
      </w:pPr>
    </w:p>
    <w:p w:rsidR="006E6446" w:rsidRPr="000A4E8D" w:rsidRDefault="006E6446" w:rsidP="000A4E8D">
      <w:pPr>
        <w:pStyle w:val="Ttulo3"/>
        <w:spacing w:before="0" w:beforeAutospacing="0" w:after="0" w:afterAutospacing="0" w:line="276" w:lineRule="auto"/>
        <w:jc w:val="both"/>
        <w:rPr>
          <w:rFonts w:ascii="Arial" w:eastAsia="Arial Unicode MS" w:hAnsi="Arial" w:cs="Arial"/>
          <w:color w:val="000000"/>
          <w:sz w:val="22"/>
          <w:szCs w:val="22"/>
          <w:u w:val="single"/>
        </w:rPr>
      </w:pPr>
    </w:p>
    <w:p w:rsidR="003B1884" w:rsidRPr="000A4E8D" w:rsidRDefault="003B1884" w:rsidP="000A4E8D">
      <w:pPr>
        <w:jc w:val="both"/>
        <w:rPr>
          <w:rFonts w:ascii="Arial" w:hAnsi="Arial" w:cs="Arial"/>
        </w:rPr>
      </w:pPr>
    </w:p>
    <w:sectPr w:rsidR="003B1884" w:rsidRPr="000A4E8D" w:rsidSect="00B151DD">
      <w:headerReference w:type="default" r:id="rId12"/>
      <w:footerReference w:type="default" r:id="rId13"/>
      <w:headerReference w:type="first" r:id="rId14"/>
      <w:footerReference w:type="first" r:id="rId15"/>
      <w:pgSz w:w="11906" w:h="16838"/>
      <w:pgMar w:top="1418" w:right="1077" w:bottom="1418" w:left="107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573" w:rsidRDefault="00525573" w:rsidP="00C02427">
      <w:pPr>
        <w:spacing w:after="0" w:line="240" w:lineRule="auto"/>
      </w:pPr>
      <w:r>
        <w:separator/>
      </w:r>
    </w:p>
  </w:endnote>
  <w:endnote w:type="continuationSeparator" w:id="1">
    <w:p w:rsidR="00525573" w:rsidRDefault="00525573" w:rsidP="00C024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NBKC+Arial">
    <w:altName w:val="Arial"/>
    <w:panose1 w:val="00000000000000000000"/>
    <w:charset w:val="00"/>
    <w:family w:val="swiss"/>
    <w:notTrueType/>
    <w:pitch w:val="default"/>
    <w:sig w:usb0="00000003" w:usb1="00000000" w:usb2="00000000" w:usb3="00000000" w:csb0="00000001" w:csb1="00000000"/>
  </w:font>
  <w:font w:name="Chicago">
    <w:charset w:val="00"/>
    <w:family w:val="auto"/>
    <w:pitch w:val="variable"/>
    <w:sig w:usb0="03000000"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23412"/>
      <w:docPartObj>
        <w:docPartGallery w:val="Page Numbers (Bottom of Page)"/>
        <w:docPartUnique/>
      </w:docPartObj>
    </w:sdtPr>
    <w:sdtContent>
      <w:p w:rsidR="00F735C9" w:rsidRDefault="00185D1E">
        <w:pPr>
          <w:pStyle w:val="Piedepgina"/>
        </w:pPr>
        <w:r w:rsidRPr="00185D1E">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5601" type="#_x0000_t107" style="position:absolute;margin-left:0;margin-top:0;width:101pt;height:27.05pt;rotation:360;z-index:251660288;mso-position-horizontal:center;mso-position-horizontal-relative:margin;mso-position-vertical:center;mso-position-vertical-relative:bottom-margin-area" filled="f" fillcolor="#17365d [2415]" strokecolor="#71a0dc [1631]">
              <v:textbox style="mso-next-textbox:#_x0000_s25601">
                <w:txbxContent>
                  <w:p w:rsidR="0074191E" w:rsidRDefault="00185D1E">
                    <w:pPr>
                      <w:jc w:val="center"/>
                      <w:rPr>
                        <w:color w:val="4F81BD" w:themeColor="accent1"/>
                      </w:rPr>
                    </w:pPr>
                    <w:fldSimple w:instr=" PAGE    \* MERGEFORMAT ">
                      <w:r w:rsidR="000A4E8D" w:rsidRPr="000A4E8D">
                        <w:rPr>
                          <w:noProof/>
                          <w:color w:val="4F81BD" w:themeColor="accent1"/>
                        </w:rPr>
                        <w:t>9</w:t>
                      </w:r>
                    </w:fldSimple>
                  </w:p>
                </w:txbxContent>
              </v:textbox>
              <w10:wrap anchorx="margin" anchory="page"/>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2835"/>
      <w:gridCol w:w="2835"/>
      <w:gridCol w:w="2835"/>
    </w:tblGrid>
    <w:tr w:rsidR="00F735C9" w:rsidTr="25FECC84">
      <w:tc>
        <w:tcPr>
          <w:tcW w:w="2835" w:type="dxa"/>
        </w:tcPr>
        <w:p w:rsidR="00F735C9" w:rsidRDefault="00F735C9" w:rsidP="25FECC84">
          <w:pPr>
            <w:pStyle w:val="Encabezado"/>
            <w:ind w:left="-115"/>
          </w:pPr>
        </w:p>
      </w:tc>
      <w:tc>
        <w:tcPr>
          <w:tcW w:w="2835" w:type="dxa"/>
        </w:tcPr>
        <w:p w:rsidR="00F735C9" w:rsidRDefault="00F735C9" w:rsidP="25FECC84">
          <w:pPr>
            <w:pStyle w:val="Encabezado"/>
            <w:jc w:val="center"/>
          </w:pPr>
        </w:p>
      </w:tc>
      <w:tc>
        <w:tcPr>
          <w:tcW w:w="2835" w:type="dxa"/>
        </w:tcPr>
        <w:p w:rsidR="00F735C9" w:rsidRDefault="00F735C9" w:rsidP="25FECC84">
          <w:pPr>
            <w:pStyle w:val="Encabezado"/>
            <w:ind w:right="-115"/>
            <w:jc w:val="right"/>
          </w:pPr>
        </w:p>
      </w:tc>
    </w:tr>
  </w:tbl>
  <w:p w:rsidR="00F735C9" w:rsidRDefault="00F735C9" w:rsidP="25FECC8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573" w:rsidRDefault="00525573" w:rsidP="00C02427">
      <w:pPr>
        <w:spacing w:after="0" w:line="240" w:lineRule="auto"/>
      </w:pPr>
      <w:r>
        <w:separator/>
      </w:r>
    </w:p>
  </w:footnote>
  <w:footnote w:type="continuationSeparator" w:id="1">
    <w:p w:rsidR="00525573" w:rsidRDefault="00525573" w:rsidP="00C024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A8A" w:rsidRPr="005C6291" w:rsidRDefault="00185D1E" w:rsidP="004A1A8A">
    <w:pPr>
      <w:pStyle w:val="Encabezado"/>
      <w:rPr>
        <w:rFonts w:ascii="Times New Roman" w:hAnsi="Times New Roman" w:cs="Times New Roman"/>
      </w:rPr>
    </w:pPr>
    <w:sdt>
      <w:sdtPr>
        <w:rPr>
          <w:rFonts w:ascii="Times New Roman" w:eastAsiaTheme="majorEastAsia" w:hAnsi="Times New Roman" w:cs="Times New Roman"/>
          <w:sz w:val="24"/>
          <w:szCs w:val="24"/>
        </w:rPr>
        <w:alias w:val="Título"/>
        <w:id w:val="77738743"/>
        <w:dataBinding w:prefixMappings="xmlns:ns0='http://schemas.openxmlformats.org/package/2006/metadata/core-properties' xmlns:ns1='http://purl.org/dc/elements/1.1/'" w:xpath="/ns0:coreProperties[1]/ns1:title[1]" w:storeItemID="{6C3C8BC8-F283-45AE-878A-BAB7291924A1}"/>
        <w:text/>
      </w:sdtPr>
      <w:sdtContent>
        <w:r w:rsidR="004A1A8A" w:rsidRPr="005C6291">
          <w:rPr>
            <w:rFonts w:ascii="Times New Roman" w:eastAsiaTheme="majorEastAsia" w:hAnsi="Times New Roman" w:cs="Times New Roman"/>
            <w:sz w:val="24"/>
            <w:szCs w:val="24"/>
          </w:rPr>
          <w:t>Espacio Curricular: Psicología y Educación</w:t>
        </w:r>
      </w:sdtContent>
    </w:sdt>
    <w:r w:rsidR="004A1A8A" w:rsidRPr="005C6291">
      <w:rPr>
        <w:rFonts w:ascii="Times New Roman" w:hAnsi="Times New Roman" w:cs="Times New Roman"/>
      </w:rPr>
      <w:t xml:space="preserve"> </w:t>
    </w:r>
  </w:p>
  <w:p w:rsidR="004A1A8A" w:rsidRPr="005C6291" w:rsidRDefault="004A1A8A" w:rsidP="004A1A8A">
    <w:pPr>
      <w:pStyle w:val="Encabezado"/>
      <w:rPr>
        <w:rFonts w:ascii="Times New Roman" w:hAnsi="Times New Roman" w:cs="Times New Roman"/>
      </w:rPr>
    </w:pPr>
    <w:r w:rsidRPr="005C6291">
      <w:rPr>
        <w:rFonts w:ascii="Times New Roman" w:hAnsi="Times New Roman" w:cs="Times New Roman"/>
      </w:rPr>
      <w:t xml:space="preserve">Instituto Superior de Educación Superior Nro.7 “Brigadier Estanislao López”                           </w:t>
    </w:r>
  </w:p>
  <w:p w:rsidR="004A1A8A" w:rsidRPr="005C6291" w:rsidRDefault="004A1A8A" w:rsidP="004A1A8A">
    <w:pPr>
      <w:pStyle w:val="Encabezado"/>
      <w:rPr>
        <w:rFonts w:ascii="Times New Roman" w:hAnsi="Times New Roman" w:cs="Times New Roman"/>
      </w:rPr>
    </w:pPr>
    <w:r w:rsidRPr="005C6291">
      <w:rPr>
        <w:rFonts w:ascii="Times New Roman" w:hAnsi="Times New Roman" w:cs="Times New Roman"/>
      </w:rPr>
      <w:t xml:space="preserve">Profesorado en Ciencias de la Educación                                                                           </w:t>
    </w:r>
  </w:p>
  <w:p w:rsidR="004A1A8A" w:rsidRPr="005C6291" w:rsidRDefault="005C6291" w:rsidP="004A1A8A">
    <w:pPr>
      <w:pStyle w:val="Encabezado"/>
      <w:rPr>
        <w:rFonts w:ascii="Times New Roman" w:hAnsi="Times New Roman" w:cs="Times New Roman"/>
      </w:rPr>
    </w:pPr>
    <w:r>
      <w:rPr>
        <w:rFonts w:ascii="Times New Roman" w:hAnsi="Times New Roman" w:cs="Times New Roman"/>
      </w:rPr>
      <w:t>Curso: 1er. año</w:t>
    </w:r>
    <w:r w:rsidR="004A1A8A" w:rsidRPr="005C6291">
      <w:rPr>
        <w:rFonts w:ascii="Times New Roman" w:hAnsi="Times New Roman" w:cs="Times New Roman"/>
      </w:rPr>
      <w:t xml:space="preserve"> A Y B                                                                                                                                                                                                                                                           Profesora: Fabiana G. Romagnoni</w:t>
    </w:r>
  </w:p>
  <w:p w:rsidR="004A1A8A" w:rsidRPr="005C6291" w:rsidRDefault="004A1A8A" w:rsidP="004A1A8A">
    <w:pPr>
      <w:pStyle w:val="Encabezado"/>
      <w:pBdr>
        <w:bottom w:val="thickThinSmallGap" w:sz="24" w:space="1" w:color="622423" w:themeColor="accent2" w:themeShade="7F"/>
      </w:pBdr>
      <w:rPr>
        <w:rFonts w:ascii="Times New Roman" w:eastAsiaTheme="majorEastAsia" w:hAnsi="Times New Roman" w:cs="Times New Roman"/>
        <w:sz w:val="32"/>
        <w:szCs w:val="32"/>
      </w:rPr>
    </w:pPr>
    <w:r w:rsidRPr="005C6291">
      <w:rPr>
        <w:rFonts w:ascii="Times New Roman" w:hAnsi="Times New Roman" w:cs="Times New Roman"/>
      </w:rPr>
      <w:t>Año: 2019</w:t>
    </w:r>
  </w:p>
  <w:p w:rsidR="00F735C9" w:rsidRDefault="00F735C9" w:rsidP="25FECC8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4A0"/>
    </w:tblPr>
    <w:tblGrid>
      <w:gridCol w:w="2835"/>
      <w:gridCol w:w="2835"/>
      <w:gridCol w:w="2835"/>
    </w:tblGrid>
    <w:tr w:rsidR="00F735C9" w:rsidTr="25FECC84">
      <w:tc>
        <w:tcPr>
          <w:tcW w:w="2835" w:type="dxa"/>
        </w:tcPr>
        <w:p w:rsidR="00F735C9" w:rsidRDefault="00F735C9" w:rsidP="25FECC84">
          <w:pPr>
            <w:pStyle w:val="Encabezado"/>
            <w:ind w:left="-115"/>
          </w:pPr>
        </w:p>
      </w:tc>
      <w:tc>
        <w:tcPr>
          <w:tcW w:w="2835" w:type="dxa"/>
        </w:tcPr>
        <w:p w:rsidR="00F735C9" w:rsidRDefault="00F735C9" w:rsidP="25FECC84">
          <w:pPr>
            <w:pStyle w:val="Encabezado"/>
            <w:jc w:val="center"/>
          </w:pPr>
        </w:p>
      </w:tc>
      <w:tc>
        <w:tcPr>
          <w:tcW w:w="2835" w:type="dxa"/>
        </w:tcPr>
        <w:p w:rsidR="00F735C9" w:rsidRDefault="00F735C9" w:rsidP="25FECC84">
          <w:pPr>
            <w:pStyle w:val="Encabezado"/>
            <w:ind w:right="-115"/>
            <w:jc w:val="right"/>
          </w:pPr>
        </w:p>
      </w:tc>
    </w:tr>
  </w:tbl>
  <w:p w:rsidR="00F735C9" w:rsidRDefault="00F735C9" w:rsidP="25FECC8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5CE5"/>
    <w:multiLevelType w:val="hybridMultilevel"/>
    <w:tmpl w:val="FFB683F6"/>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6220817"/>
    <w:multiLevelType w:val="hybridMultilevel"/>
    <w:tmpl w:val="3574F05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0A06E0"/>
    <w:multiLevelType w:val="hybridMultilevel"/>
    <w:tmpl w:val="670CCFB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
    <w:nsid w:val="085C6EF7"/>
    <w:multiLevelType w:val="hybridMultilevel"/>
    <w:tmpl w:val="9F7255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08C11201"/>
    <w:multiLevelType w:val="hybridMultilevel"/>
    <w:tmpl w:val="BC2C5346"/>
    <w:lvl w:ilvl="0" w:tplc="2C0A0001">
      <w:start w:val="1"/>
      <w:numFmt w:val="bullet"/>
      <w:lvlText w:val=""/>
      <w:lvlJc w:val="left"/>
      <w:pPr>
        <w:ind w:left="783" w:hanging="360"/>
      </w:pPr>
      <w:rPr>
        <w:rFonts w:ascii="Symbol" w:hAnsi="Symbol" w:hint="default"/>
      </w:rPr>
    </w:lvl>
    <w:lvl w:ilvl="1" w:tplc="2C0A0003" w:tentative="1">
      <w:start w:val="1"/>
      <w:numFmt w:val="bullet"/>
      <w:lvlText w:val="o"/>
      <w:lvlJc w:val="left"/>
      <w:pPr>
        <w:ind w:left="1503" w:hanging="360"/>
      </w:pPr>
      <w:rPr>
        <w:rFonts w:ascii="Courier New" w:hAnsi="Courier New" w:hint="default"/>
      </w:rPr>
    </w:lvl>
    <w:lvl w:ilvl="2" w:tplc="2C0A0005" w:tentative="1">
      <w:start w:val="1"/>
      <w:numFmt w:val="bullet"/>
      <w:lvlText w:val=""/>
      <w:lvlJc w:val="left"/>
      <w:pPr>
        <w:ind w:left="2223" w:hanging="360"/>
      </w:pPr>
      <w:rPr>
        <w:rFonts w:ascii="Wingdings" w:hAnsi="Wingdings" w:hint="default"/>
      </w:rPr>
    </w:lvl>
    <w:lvl w:ilvl="3" w:tplc="2C0A0001" w:tentative="1">
      <w:start w:val="1"/>
      <w:numFmt w:val="bullet"/>
      <w:lvlText w:val=""/>
      <w:lvlJc w:val="left"/>
      <w:pPr>
        <w:ind w:left="2943" w:hanging="360"/>
      </w:pPr>
      <w:rPr>
        <w:rFonts w:ascii="Symbol" w:hAnsi="Symbol" w:hint="default"/>
      </w:rPr>
    </w:lvl>
    <w:lvl w:ilvl="4" w:tplc="2C0A0003" w:tentative="1">
      <w:start w:val="1"/>
      <w:numFmt w:val="bullet"/>
      <w:lvlText w:val="o"/>
      <w:lvlJc w:val="left"/>
      <w:pPr>
        <w:ind w:left="3663" w:hanging="360"/>
      </w:pPr>
      <w:rPr>
        <w:rFonts w:ascii="Courier New" w:hAnsi="Courier New" w:hint="default"/>
      </w:rPr>
    </w:lvl>
    <w:lvl w:ilvl="5" w:tplc="2C0A0005" w:tentative="1">
      <w:start w:val="1"/>
      <w:numFmt w:val="bullet"/>
      <w:lvlText w:val=""/>
      <w:lvlJc w:val="left"/>
      <w:pPr>
        <w:ind w:left="4383" w:hanging="360"/>
      </w:pPr>
      <w:rPr>
        <w:rFonts w:ascii="Wingdings" w:hAnsi="Wingdings" w:hint="default"/>
      </w:rPr>
    </w:lvl>
    <w:lvl w:ilvl="6" w:tplc="2C0A0001" w:tentative="1">
      <w:start w:val="1"/>
      <w:numFmt w:val="bullet"/>
      <w:lvlText w:val=""/>
      <w:lvlJc w:val="left"/>
      <w:pPr>
        <w:ind w:left="5103" w:hanging="360"/>
      </w:pPr>
      <w:rPr>
        <w:rFonts w:ascii="Symbol" w:hAnsi="Symbol" w:hint="default"/>
      </w:rPr>
    </w:lvl>
    <w:lvl w:ilvl="7" w:tplc="2C0A0003" w:tentative="1">
      <w:start w:val="1"/>
      <w:numFmt w:val="bullet"/>
      <w:lvlText w:val="o"/>
      <w:lvlJc w:val="left"/>
      <w:pPr>
        <w:ind w:left="5823" w:hanging="360"/>
      </w:pPr>
      <w:rPr>
        <w:rFonts w:ascii="Courier New" w:hAnsi="Courier New" w:hint="default"/>
      </w:rPr>
    </w:lvl>
    <w:lvl w:ilvl="8" w:tplc="2C0A0005" w:tentative="1">
      <w:start w:val="1"/>
      <w:numFmt w:val="bullet"/>
      <w:lvlText w:val=""/>
      <w:lvlJc w:val="left"/>
      <w:pPr>
        <w:ind w:left="6543" w:hanging="360"/>
      </w:pPr>
      <w:rPr>
        <w:rFonts w:ascii="Wingdings" w:hAnsi="Wingdings" w:hint="default"/>
      </w:rPr>
    </w:lvl>
  </w:abstractNum>
  <w:abstractNum w:abstractNumId="5">
    <w:nsid w:val="0FE335B8"/>
    <w:multiLevelType w:val="hybridMultilevel"/>
    <w:tmpl w:val="74E2775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131420CC"/>
    <w:multiLevelType w:val="hybridMultilevel"/>
    <w:tmpl w:val="CA00E1A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15FF0C27"/>
    <w:multiLevelType w:val="hybridMultilevel"/>
    <w:tmpl w:val="28BAAE8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start w:val="1"/>
      <w:numFmt w:val="bullet"/>
      <w:lvlText w:val=""/>
      <w:lvlJc w:val="left"/>
      <w:pPr>
        <w:ind w:left="36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1A0142CE"/>
    <w:multiLevelType w:val="hybridMultilevel"/>
    <w:tmpl w:val="ACF25E5E"/>
    <w:lvl w:ilvl="0" w:tplc="938AB44A">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A3B7D14"/>
    <w:multiLevelType w:val="hybridMultilevel"/>
    <w:tmpl w:val="8A22A35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1B0D6E45"/>
    <w:multiLevelType w:val="hybridMultilevel"/>
    <w:tmpl w:val="3244EAE8"/>
    <w:lvl w:ilvl="0" w:tplc="0C0A000D">
      <w:start w:val="1"/>
      <w:numFmt w:val="bullet"/>
      <w:lvlText w:val=""/>
      <w:lvlJc w:val="left"/>
      <w:pPr>
        <w:ind w:left="1070" w:hanging="360"/>
      </w:pPr>
      <w:rPr>
        <w:rFonts w:ascii="Wingdings" w:hAnsi="Wingdings" w:hint="default"/>
      </w:rPr>
    </w:lvl>
    <w:lvl w:ilvl="1" w:tplc="0C0A0003" w:tentative="1">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11">
    <w:nsid w:val="20AF0DEC"/>
    <w:multiLevelType w:val="hybridMultilevel"/>
    <w:tmpl w:val="7A8E16A8"/>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25AC7FEA"/>
    <w:multiLevelType w:val="hybridMultilevel"/>
    <w:tmpl w:val="107E36B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2A327127"/>
    <w:multiLevelType w:val="hybridMultilevel"/>
    <w:tmpl w:val="D4F08A10"/>
    <w:lvl w:ilvl="0" w:tplc="938AB44A">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2BA803BC"/>
    <w:multiLevelType w:val="hybridMultilevel"/>
    <w:tmpl w:val="F958408E"/>
    <w:lvl w:ilvl="0" w:tplc="2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2E7A4B46"/>
    <w:multiLevelType w:val="hybridMultilevel"/>
    <w:tmpl w:val="2674B25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2EED7B78"/>
    <w:multiLevelType w:val="hybridMultilevel"/>
    <w:tmpl w:val="D8166C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1567F66"/>
    <w:multiLevelType w:val="hybridMultilevel"/>
    <w:tmpl w:val="6BBA515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1751C8F"/>
    <w:multiLevelType w:val="hybridMultilevel"/>
    <w:tmpl w:val="923A5A5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1C47A0F"/>
    <w:multiLevelType w:val="hybridMultilevel"/>
    <w:tmpl w:val="E87A4A00"/>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38A55DE6"/>
    <w:multiLevelType w:val="hybridMultilevel"/>
    <w:tmpl w:val="06487ACC"/>
    <w:lvl w:ilvl="0" w:tplc="0C0A000B">
      <w:start w:val="1"/>
      <w:numFmt w:val="bullet"/>
      <w:lvlText w:val=""/>
      <w:lvlJc w:val="left"/>
      <w:pPr>
        <w:ind w:left="502" w:hanging="360"/>
      </w:pPr>
      <w:rPr>
        <w:rFonts w:ascii="Wingdings" w:hAnsi="Wingdings"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1">
    <w:nsid w:val="3A7B34A8"/>
    <w:multiLevelType w:val="hybridMultilevel"/>
    <w:tmpl w:val="93B2C08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3EC72142"/>
    <w:multiLevelType w:val="hybridMultilevel"/>
    <w:tmpl w:val="E1A28256"/>
    <w:lvl w:ilvl="0" w:tplc="0C0A0001">
      <w:start w:val="1"/>
      <w:numFmt w:val="bullet"/>
      <w:lvlText w:val=""/>
      <w:lvlJc w:val="left"/>
      <w:pPr>
        <w:ind w:left="360" w:hanging="360"/>
      </w:pPr>
      <w:rPr>
        <w:rFonts w:ascii="Symbol" w:hAnsi="Symbol" w:hint="default"/>
      </w:rPr>
    </w:lvl>
    <w:lvl w:ilvl="1" w:tplc="B8841870">
      <w:numFmt w:val="bullet"/>
      <w:lvlText w:val="·"/>
      <w:lvlJc w:val="left"/>
      <w:pPr>
        <w:ind w:left="2160" w:hanging="360"/>
      </w:pPr>
      <w:rPr>
        <w:rFonts w:ascii="Times New Roman" w:eastAsiaTheme="minorHAnsi" w:hAnsi="Times New Roman" w:cs="Times New Roman"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nsid w:val="3EFC16D5"/>
    <w:multiLevelType w:val="hybridMultilevel"/>
    <w:tmpl w:val="2EB2EC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2882323"/>
    <w:multiLevelType w:val="hybridMultilevel"/>
    <w:tmpl w:val="9E34C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44A17A1"/>
    <w:multiLevelType w:val="hybridMultilevel"/>
    <w:tmpl w:val="E33E63A0"/>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nsid w:val="447923A8"/>
    <w:multiLevelType w:val="hybridMultilevel"/>
    <w:tmpl w:val="437EC8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4B4D1C05"/>
    <w:multiLevelType w:val="hybridMultilevel"/>
    <w:tmpl w:val="46825DB4"/>
    <w:lvl w:ilvl="0" w:tplc="2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8">
    <w:nsid w:val="4BB104EB"/>
    <w:multiLevelType w:val="hybridMultilevel"/>
    <w:tmpl w:val="C3B0AA6C"/>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156"/>
        </w:tabs>
        <w:ind w:left="1156" w:hanging="360"/>
      </w:pPr>
      <w:rPr>
        <w:rFonts w:ascii="Courier New" w:hAnsi="Courier New" w:cs="Courier New" w:hint="default"/>
      </w:rPr>
    </w:lvl>
    <w:lvl w:ilvl="2" w:tplc="0C0A0005" w:tentative="1">
      <w:start w:val="1"/>
      <w:numFmt w:val="bullet"/>
      <w:lvlText w:val=""/>
      <w:lvlJc w:val="left"/>
      <w:pPr>
        <w:tabs>
          <w:tab w:val="num" w:pos="1876"/>
        </w:tabs>
        <w:ind w:left="1876" w:hanging="360"/>
      </w:pPr>
      <w:rPr>
        <w:rFonts w:ascii="Wingdings" w:hAnsi="Wingdings" w:hint="default"/>
      </w:rPr>
    </w:lvl>
    <w:lvl w:ilvl="3" w:tplc="0C0A0001" w:tentative="1">
      <w:start w:val="1"/>
      <w:numFmt w:val="bullet"/>
      <w:lvlText w:val=""/>
      <w:lvlJc w:val="left"/>
      <w:pPr>
        <w:tabs>
          <w:tab w:val="num" w:pos="2596"/>
        </w:tabs>
        <w:ind w:left="2596" w:hanging="360"/>
      </w:pPr>
      <w:rPr>
        <w:rFonts w:ascii="Symbol" w:hAnsi="Symbol" w:hint="default"/>
      </w:rPr>
    </w:lvl>
    <w:lvl w:ilvl="4" w:tplc="0C0A0003" w:tentative="1">
      <w:start w:val="1"/>
      <w:numFmt w:val="bullet"/>
      <w:lvlText w:val="o"/>
      <w:lvlJc w:val="left"/>
      <w:pPr>
        <w:tabs>
          <w:tab w:val="num" w:pos="3316"/>
        </w:tabs>
        <w:ind w:left="3316" w:hanging="360"/>
      </w:pPr>
      <w:rPr>
        <w:rFonts w:ascii="Courier New" w:hAnsi="Courier New" w:cs="Courier New" w:hint="default"/>
      </w:rPr>
    </w:lvl>
    <w:lvl w:ilvl="5" w:tplc="0C0A0005" w:tentative="1">
      <w:start w:val="1"/>
      <w:numFmt w:val="bullet"/>
      <w:lvlText w:val=""/>
      <w:lvlJc w:val="left"/>
      <w:pPr>
        <w:tabs>
          <w:tab w:val="num" w:pos="4036"/>
        </w:tabs>
        <w:ind w:left="4036" w:hanging="360"/>
      </w:pPr>
      <w:rPr>
        <w:rFonts w:ascii="Wingdings" w:hAnsi="Wingdings" w:hint="default"/>
      </w:rPr>
    </w:lvl>
    <w:lvl w:ilvl="6" w:tplc="0C0A0001" w:tentative="1">
      <w:start w:val="1"/>
      <w:numFmt w:val="bullet"/>
      <w:lvlText w:val=""/>
      <w:lvlJc w:val="left"/>
      <w:pPr>
        <w:tabs>
          <w:tab w:val="num" w:pos="4756"/>
        </w:tabs>
        <w:ind w:left="4756" w:hanging="360"/>
      </w:pPr>
      <w:rPr>
        <w:rFonts w:ascii="Symbol" w:hAnsi="Symbol" w:hint="default"/>
      </w:rPr>
    </w:lvl>
    <w:lvl w:ilvl="7" w:tplc="0C0A0003" w:tentative="1">
      <w:start w:val="1"/>
      <w:numFmt w:val="bullet"/>
      <w:lvlText w:val="o"/>
      <w:lvlJc w:val="left"/>
      <w:pPr>
        <w:tabs>
          <w:tab w:val="num" w:pos="5476"/>
        </w:tabs>
        <w:ind w:left="5476" w:hanging="360"/>
      </w:pPr>
      <w:rPr>
        <w:rFonts w:ascii="Courier New" w:hAnsi="Courier New" w:cs="Courier New" w:hint="default"/>
      </w:rPr>
    </w:lvl>
    <w:lvl w:ilvl="8" w:tplc="0C0A0005" w:tentative="1">
      <w:start w:val="1"/>
      <w:numFmt w:val="bullet"/>
      <w:lvlText w:val=""/>
      <w:lvlJc w:val="left"/>
      <w:pPr>
        <w:tabs>
          <w:tab w:val="num" w:pos="6196"/>
        </w:tabs>
        <w:ind w:left="6196" w:hanging="360"/>
      </w:pPr>
      <w:rPr>
        <w:rFonts w:ascii="Wingdings" w:hAnsi="Wingdings" w:hint="default"/>
      </w:rPr>
    </w:lvl>
  </w:abstractNum>
  <w:abstractNum w:abstractNumId="29">
    <w:nsid w:val="4CE10B46"/>
    <w:multiLevelType w:val="hybridMultilevel"/>
    <w:tmpl w:val="46161734"/>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4E067414"/>
    <w:multiLevelType w:val="hybridMultilevel"/>
    <w:tmpl w:val="3D043070"/>
    <w:lvl w:ilvl="0" w:tplc="2C0A000B">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nsid w:val="53E36E48"/>
    <w:multiLevelType w:val="hybridMultilevel"/>
    <w:tmpl w:val="DA6AD5F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2">
    <w:nsid w:val="5434124D"/>
    <w:multiLevelType w:val="hybridMultilevel"/>
    <w:tmpl w:val="8F0C6C4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6EF6943"/>
    <w:multiLevelType w:val="hybridMultilevel"/>
    <w:tmpl w:val="D734A69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nsid w:val="594F7E6B"/>
    <w:multiLevelType w:val="hybridMultilevel"/>
    <w:tmpl w:val="3850C9F2"/>
    <w:lvl w:ilvl="0" w:tplc="2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A397F33"/>
    <w:multiLevelType w:val="hybridMultilevel"/>
    <w:tmpl w:val="F6A25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B7C5FA3"/>
    <w:multiLevelType w:val="hybridMultilevel"/>
    <w:tmpl w:val="99AAAE1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nsid w:val="5D1F28C0"/>
    <w:multiLevelType w:val="hybridMultilevel"/>
    <w:tmpl w:val="BD3AF6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5DE7256D"/>
    <w:multiLevelType w:val="hybridMultilevel"/>
    <w:tmpl w:val="BCA48CD8"/>
    <w:lvl w:ilvl="0" w:tplc="2C0A000B">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nsid w:val="60AF5280"/>
    <w:multiLevelType w:val="hybridMultilevel"/>
    <w:tmpl w:val="E1A871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nsid w:val="61FF3D13"/>
    <w:multiLevelType w:val="hybridMultilevel"/>
    <w:tmpl w:val="7D1AD3B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669A7745"/>
    <w:multiLevelType w:val="hybridMultilevel"/>
    <w:tmpl w:val="CACC71C0"/>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7C967BB"/>
    <w:multiLevelType w:val="hybridMultilevel"/>
    <w:tmpl w:val="58B447D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69A35DB2"/>
    <w:multiLevelType w:val="hybridMultilevel"/>
    <w:tmpl w:val="D2DAB476"/>
    <w:lvl w:ilvl="0" w:tplc="9D66E52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6AA80129"/>
    <w:multiLevelType w:val="hybridMultilevel"/>
    <w:tmpl w:val="7ACE8CC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6DB86A4E"/>
    <w:multiLevelType w:val="hybridMultilevel"/>
    <w:tmpl w:val="F7344C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9AF1104"/>
    <w:multiLevelType w:val="hybridMultilevel"/>
    <w:tmpl w:val="6478ADF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7B262D81"/>
    <w:multiLevelType w:val="hybridMultilevel"/>
    <w:tmpl w:val="7DF6CB8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8">
    <w:nsid w:val="7FF0601E"/>
    <w:multiLevelType w:val="hybridMultilevel"/>
    <w:tmpl w:val="4DEA805C"/>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 w:numId="2">
    <w:abstractNumId w:val="33"/>
  </w:num>
  <w:num w:numId="3">
    <w:abstractNumId w:val="7"/>
  </w:num>
  <w:num w:numId="4">
    <w:abstractNumId w:val="2"/>
  </w:num>
  <w:num w:numId="5">
    <w:abstractNumId w:val="31"/>
  </w:num>
  <w:num w:numId="6">
    <w:abstractNumId w:val="1"/>
  </w:num>
  <w:num w:numId="7">
    <w:abstractNumId w:val="43"/>
  </w:num>
  <w:num w:numId="8">
    <w:abstractNumId w:val="23"/>
  </w:num>
  <w:num w:numId="9">
    <w:abstractNumId w:val="4"/>
  </w:num>
  <w:num w:numId="10">
    <w:abstractNumId w:val="34"/>
  </w:num>
  <w:num w:numId="11">
    <w:abstractNumId w:val="15"/>
  </w:num>
  <w:num w:numId="12">
    <w:abstractNumId w:val="27"/>
  </w:num>
  <w:num w:numId="13">
    <w:abstractNumId w:val="30"/>
  </w:num>
  <w:num w:numId="14">
    <w:abstractNumId w:val="25"/>
  </w:num>
  <w:num w:numId="15">
    <w:abstractNumId w:val="13"/>
  </w:num>
  <w:num w:numId="16">
    <w:abstractNumId w:val="46"/>
  </w:num>
  <w:num w:numId="17">
    <w:abstractNumId w:val="9"/>
  </w:num>
  <w:num w:numId="18">
    <w:abstractNumId w:val="11"/>
  </w:num>
  <w:num w:numId="19">
    <w:abstractNumId w:val="28"/>
  </w:num>
  <w:num w:numId="20">
    <w:abstractNumId w:val="8"/>
  </w:num>
  <w:num w:numId="21">
    <w:abstractNumId w:val="41"/>
  </w:num>
  <w:num w:numId="22">
    <w:abstractNumId w:val="19"/>
  </w:num>
  <w:num w:numId="23">
    <w:abstractNumId w:val="47"/>
  </w:num>
  <w:num w:numId="24">
    <w:abstractNumId w:val="10"/>
  </w:num>
  <w:num w:numId="25">
    <w:abstractNumId w:val="48"/>
  </w:num>
  <w:num w:numId="26">
    <w:abstractNumId w:val="5"/>
  </w:num>
  <w:num w:numId="27">
    <w:abstractNumId w:val="45"/>
  </w:num>
  <w:num w:numId="28">
    <w:abstractNumId w:val="24"/>
  </w:num>
  <w:num w:numId="29">
    <w:abstractNumId w:val="35"/>
  </w:num>
  <w:num w:numId="30">
    <w:abstractNumId w:val="6"/>
  </w:num>
  <w:num w:numId="31">
    <w:abstractNumId w:val="36"/>
  </w:num>
  <w:num w:numId="32">
    <w:abstractNumId w:val="16"/>
  </w:num>
  <w:num w:numId="33">
    <w:abstractNumId w:val="44"/>
  </w:num>
  <w:num w:numId="34">
    <w:abstractNumId w:val="29"/>
  </w:num>
  <w:num w:numId="35">
    <w:abstractNumId w:val="18"/>
  </w:num>
  <w:num w:numId="36">
    <w:abstractNumId w:val="20"/>
  </w:num>
  <w:num w:numId="37">
    <w:abstractNumId w:val="39"/>
  </w:num>
  <w:num w:numId="38">
    <w:abstractNumId w:val="21"/>
  </w:num>
  <w:num w:numId="39">
    <w:abstractNumId w:val="3"/>
  </w:num>
  <w:num w:numId="40">
    <w:abstractNumId w:val="17"/>
  </w:num>
  <w:num w:numId="41">
    <w:abstractNumId w:val="37"/>
  </w:num>
  <w:num w:numId="42">
    <w:abstractNumId w:val="22"/>
  </w:num>
  <w:num w:numId="43">
    <w:abstractNumId w:val="26"/>
  </w:num>
  <w:num w:numId="44">
    <w:abstractNumId w:val="40"/>
  </w:num>
  <w:num w:numId="45">
    <w:abstractNumId w:val="32"/>
  </w:num>
  <w:num w:numId="46">
    <w:abstractNumId w:val="14"/>
  </w:num>
  <w:num w:numId="47">
    <w:abstractNumId w:val="38"/>
  </w:num>
  <w:num w:numId="48">
    <w:abstractNumId w:val="42"/>
  </w:num>
  <w:num w:numId="49">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8"/>
  <w:hyphenationZone w:val="425"/>
  <w:drawingGridHorizontalSpacing w:val="110"/>
  <w:displayHorizontalDrawingGridEvery w:val="2"/>
  <w:characterSpacingControl w:val="doNotCompress"/>
  <w:hdrShapeDefaults>
    <o:shapedefaults v:ext="edit" spidmax="30722"/>
    <o:shapelayout v:ext="edit">
      <o:idmap v:ext="edit" data="25"/>
    </o:shapelayout>
  </w:hdrShapeDefaults>
  <w:footnotePr>
    <w:footnote w:id="0"/>
    <w:footnote w:id="1"/>
  </w:footnotePr>
  <w:endnotePr>
    <w:endnote w:id="0"/>
    <w:endnote w:id="1"/>
  </w:endnotePr>
  <w:compat/>
  <w:rsids>
    <w:rsidRoot w:val="00C02427"/>
    <w:rsid w:val="000030C4"/>
    <w:rsid w:val="00003836"/>
    <w:rsid w:val="00004227"/>
    <w:rsid w:val="00005230"/>
    <w:rsid w:val="00011261"/>
    <w:rsid w:val="00021B5F"/>
    <w:rsid w:val="000239F8"/>
    <w:rsid w:val="00026BD4"/>
    <w:rsid w:val="000329D0"/>
    <w:rsid w:val="00033E15"/>
    <w:rsid w:val="00034271"/>
    <w:rsid w:val="00046384"/>
    <w:rsid w:val="00056167"/>
    <w:rsid w:val="0005660B"/>
    <w:rsid w:val="00057530"/>
    <w:rsid w:val="0006170D"/>
    <w:rsid w:val="000642B3"/>
    <w:rsid w:val="00065630"/>
    <w:rsid w:val="000729B0"/>
    <w:rsid w:val="00073E39"/>
    <w:rsid w:val="00073F11"/>
    <w:rsid w:val="0007563F"/>
    <w:rsid w:val="00075F31"/>
    <w:rsid w:val="000802F4"/>
    <w:rsid w:val="0009281F"/>
    <w:rsid w:val="00092997"/>
    <w:rsid w:val="00092DD1"/>
    <w:rsid w:val="000953D2"/>
    <w:rsid w:val="000957D5"/>
    <w:rsid w:val="00096C7F"/>
    <w:rsid w:val="00096F43"/>
    <w:rsid w:val="000A0E4E"/>
    <w:rsid w:val="000A2C66"/>
    <w:rsid w:val="000A3E81"/>
    <w:rsid w:val="000A4E8D"/>
    <w:rsid w:val="000B0299"/>
    <w:rsid w:val="000B0898"/>
    <w:rsid w:val="000B0DBD"/>
    <w:rsid w:val="000B4B1E"/>
    <w:rsid w:val="000B6743"/>
    <w:rsid w:val="000C3DFA"/>
    <w:rsid w:val="000C4A35"/>
    <w:rsid w:val="000C67AF"/>
    <w:rsid w:val="000D1F24"/>
    <w:rsid w:val="000E1EDD"/>
    <w:rsid w:val="000E2447"/>
    <w:rsid w:val="000E258A"/>
    <w:rsid w:val="000E2AF7"/>
    <w:rsid w:val="000E324A"/>
    <w:rsid w:val="000E3CAE"/>
    <w:rsid w:val="000E49BB"/>
    <w:rsid w:val="000F2147"/>
    <w:rsid w:val="000F2650"/>
    <w:rsid w:val="00101147"/>
    <w:rsid w:val="00101925"/>
    <w:rsid w:val="0010395E"/>
    <w:rsid w:val="001063D0"/>
    <w:rsid w:val="00106CDB"/>
    <w:rsid w:val="0011364E"/>
    <w:rsid w:val="00117F89"/>
    <w:rsid w:val="00122115"/>
    <w:rsid w:val="001229DE"/>
    <w:rsid w:val="00127019"/>
    <w:rsid w:val="0012734A"/>
    <w:rsid w:val="00127F9F"/>
    <w:rsid w:val="00132F7B"/>
    <w:rsid w:val="00134E2C"/>
    <w:rsid w:val="00136040"/>
    <w:rsid w:val="00151CE5"/>
    <w:rsid w:val="001537DB"/>
    <w:rsid w:val="00153B88"/>
    <w:rsid w:val="0015561D"/>
    <w:rsid w:val="00165FB1"/>
    <w:rsid w:val="00171932"/>
    <w:rsid w:val="00171BE9"/>
    <w:rsid w:val="001723D6"/>
    <w:rsid w:val="00173708"/>
    <w:rsid w:val="001757D4"/>
    <w:rsid w:val="001760EA"/>
    <w:rsid w:val="001825D8"/>
    <w:rsid w:val="00185D1E"/>
    <w:rsid w:val="0019236C"/>
    <w:rsid w:val="001947BF"/>
    <w:rsid w:val="00195A06"/>
    <w:rsid w:val="001A0C15"/>
    <w:rsid w:val="001A25C6"/>
    <w:rsid w:val="001B06BF"/>
    <w:rsid w:val="001C2C85"/>
    <w:rsid w:val="001C2FDF"/>
    <w:rsid w:val="001D4BCD"/>
    <w:rsid w:val="001D7C71"/>
    <w:rsid w:val="001E3A80"/>
    <w:rsid w:val="001E3BCC"/>
    <w:rsid w:val="001F1709"/>
    <w:rsid w:val="001F1F7E"/>
    <w:rsid w:val="001F6BD0"/>
    <w:rsid w:val="001F72F4"/>
    <w:rsid w:val="00207424"/>
    <w:rsid w:val="0021428C"/>
    <w:rsid w:val="002142C6"/>
    <w:rsid w:val="002154B9"/>
    <w:rsid w:val="0022321D"/>
    <w:rsid w:val="0022390A"/>
    <w:rsid w:val="00223A4B"/>
    <w:rsid w:val="00224D52"/>
    <w:rsid w:val="00232DA0"/>
    <w:rsid w:val="00233C3B"/>
    <w:rsid w:val="00240CF1"/>
    <w:rsid w:val="0024339B"/>
    <w:rsid w:val="00244067"/>
    <w:rsid w:val="00244B8B"/>
    <w:rsid w:val="00244E22"/>
    <w:rsid w:val="00247F17"/>
    <w:rsid w:val="00257051"/>
    <w:rsid w:val="00260387"/>
    <w:rsid w:val="00260A4C"/>
    <w:rsid w:val="002661AB"/>
    <w:rsid w:val="00266F3D"/>
    <w:rsid w:val="00270CDA"/>
    <w:rsid w:val="00272084"/>
    <w:rsid w:val="0027230A"/>
    <w:rsid w:val="002731DA"/>
    <w:rsid w:val="002820EB"/>
    <w:rsid w:val="0028347E"/>
    <w:rsid w:val="0028352B"/>
    <w:rsid w:val="00283C7F"/>
    <w:rsid w:val="00284D9F"/>
    <w:rsid w:val="00287493"/>
    <w:rsid w:val="0028771A"/>
    <w:rsid w:val="00287E77"/>
    <w:rsid w:val="00293F12"/>
    <w:rsid w:val="002942ED"/>
    <w:rsid w:val="002966FE"/>
    <w:rsid w:val="00296F00"/>
    <w:rsid w:val="002977CC"/>
    <w:rsid w:val="00297F16"/>
    <w:rsid w:val="002A3128"/>
    <w:rsid w:val="002A3D81"/>
    <w:rsid w:val="002A45D4"/>
    <w:rsid w:val="002A66DB"/>
    <w:rsid w:val="002A6A7E"/>
    <w:rsid w:val="002B089A"/>
    <w:rsid w:val="002B0BE8"/>
    <w:rsid w:val="002B52F8"/>
    <w:rsid w:val="002B6ABC"/>
    <w:rsid w:val="002B735B"/>
    <w:rsid w:val="002C1BAE"/>
    <w:rsid w:val="002C6DE6"/>
    <w:rsid w:val="002D6D7A"/>
    <w:rsid w:val="002E0644"/>
    <w:rsid w:val="002F392C"/>
    <w:rsid w:val="002F3C1D"/>
    <w:rsid w:val="0030134D"/>
    <w:rsid w:val="00303E9D"/>
    <w:rsid w:val="00304788"/>
    <w:rsid w:val="00306B28"/>
    <w:rsid w:val="00314C96"/>
    <w:rsid w:val="0032108C"/>
    <w:rsid w:val="00321E0C"/>
    <w:rsid w:val="003254B4"/>
    <w:rsid w:val="00325B68"/>
    <w:rsid w:val="003264B5"/>
    <w:rsid w:val="003340D8"/>
    <w:rsid w:val="00337F56"/>
    <w:rsid w:val="00340013"/>
    <w:rsid w:val="00341103"/>
    <w:rsid w:val="00343A82"/>
    <w:rsid w:val="0034419B"/>
    <w:rsid w:val="003465CD"/>
    <w:rsid w:val="003477F8"/>
    <w:rsid w:val="00347F87"/>
    <w:rsid w:val="0035038A"/>
    <w:rsid w:val="003519DD"/>
    <w:rsid w:val="00352F91"/>
    <w:rsid w:val="003530FB"/>
    <w:rsid w:val="00353825"/>
    <w:rsid w:val="00356E0E"/>
    <w:rsid w:val="00361BD3"/>
    <w:rsid w:val="003625BB"/>
    <w:rsid w:val="00363EAF"/>
    <w:rsid w:val="00365AE8"/>
    <w:rsid w:val="003736B7"/>
    <w:rsid w:val="003760BA"/>
    <w:rsid w:val="00376690"/>
    <w:rsid w:val="00376AA3"/>
    <w:rsid w:val="003849F6"/>
    <w:rsid w:val="00386549"/>
    <w:rsid w:val="0038715A"/>
    <w:rsid w:val="003915F1"/>
    <w:rsid w:val="003A098B"/>
    <w:rsid w:val="003A165D"/>
    <w:rsid w:val="003A474C"/>
    <w:rsid w:val="003A6CF5"/>
    <w:rsid w:val="003A7D83"/>
    <w:rsid w:val="003B08A3"/>
    <w:rsid w:val="003B1884"/>
    <w:rsid w:val="003B1E8A"/>
    <w:rsid w:val="003B3B18"/>
    <w:rsid w:val="003B3FCA"/>
    <w:rsid w:val="003B4DF4"/>
    <w:rsid w:val="003B7200"/>
    <w:rsid w:val="003C05AC"/>
    <w:rsid w:val="003C05AF"/>
    <w:rsid w:val="003C17DD"/>
    <w:rsid w:val="003C1B6A"/>
    <w:rsid w:val="003C2828"/>
    <w:rsid w:val="003C2E79"/>
    <w:rsid w:val="003C77A1"/>
    <w:rsid w:val="003E1CC9"/>
    <w:rsid w:val="003E74A2"/>
    <w:rsid w:val="003E7E85"/>
    <w:rsid w:val="003F15C9"/>
    <w:rsid w:val="003F5E8F"/>
    <w:rsid w:val="003F6E73"/>
    <w:rsid w:val="004022B1"/>
    <w:rsid w:val="00402553"/>
    <w:rsid w:val="0041076A"/>
    <w:rsid w:val="00411FA4"/>
    <w:rsid w:val="00423A02"/>
    <w:rsid w:val="00423B3B"/>
    <w:rsid w:val="0042483F"/>
    <w:rsid w:val="00425EA3"/>
    <w:rsid w:val="00426EA4"/>
    <w:rsid w:val="00427BC1"/>
    <w:rsid w:val="00427E84"/>
    <w:rsid w:val="00430645"/>
    <w:rsid w:val="00431431"/>
    <w:rsid w:val="004333C8"/>
    <w:rsid w:val="0043432B"/>
    <w:rsid w:val="00434CC4"/>
    <w:rsid w:val="0043656D"/>
    <w:rsid w:val="00440055"/>
    <w:rsid w:val="00444CBA"/>
    <w:rsid w:val="004471E4"/>
    <w:rsid w:val="00453DAA"/>
    <w:rsid w:val="00454AE4"/>
    <w:rsid w:val="0045638B"/>
    <w:rsid w:val="0045655D"/>
    <w:rsid w:val="00457920"/>
    <w:rsid w:val="00466135"/>
    <w:rsid w:val="0046628E"/>
    <w:rsid w:val="00472DD6"/>
    <w:rsid w:val="004768F2"/>
    <w:rsid w:val="004832B1"/>
    <w:rsid w:val="00491B0F"/>
    <w:rsid w:val="004933F7"/>
    <w:rsid w:val="00495018"/>
    <w:rsid w:val="00495A68"/>
    <w:rsid w:val="00496D88"/>
    <w:rsid w:val="004A1A8A"/>
    <w:rsid w:val="004A310A"/>
    <w:rsid w:val="004B1367"/>
    <w:rsid w:val="004B2310"/>
    <w:rsid w:val="004B6BD0"/>
    <w:rsid w:val="004C3670"/>
    <w:rsid w:val="004C75E1"/>
    <w:rsid w:val="004D2561"/>
    <w:rsid w:val="004D32BE"/>
    <w:rsid w:val="004D33D6"/>
    <w:rsid w:val="004E417C"/>
    <w:rsid w:val="004E54CF"/>
    <w:rsid w:val="004E641B"/>
    <w:rsid w:val="004F7320"/>
    <w:rsid w:val="00502339"/>
    <w:rsid w:val="00503474"/>
    <w:rsid w:val="00503962"/>
    <w:rsid w:val="00504DC7"/>
    <w:rsid w:val="00507050"/>
    <w:rsid w:val="00513FC8"/>
    <w:rsid w:val="00521DFF"/>
    <w:rsid w:val="00525573"/>
    <w:rsid w:val="00526BF9"/>
    <w:rsid w:val="005333D9"/>
    <w:rsid w:val="0053552D"/>
    <w:rsid w:val="0053560B"/>
    <w:rsid w:val="00536729"/>
    <w:rsid w:val="00536B25"/>
    <w:rsid w:val="005371F6"/>
    <w:rsid w:val="0054257A"/>
    <w:rsid w:val="00543B32"/>
    <w:rsid w:val="00544E66"/>
    <w:rsid w:val="00555BA9"/>
    <w:rsid w:val="00555D35"/>
    <w:rsid w:val="00556412"/>
    <w:rsid w:val="005571AA"/>
    <w:rsid w:val="00563479"/>
    <w:rsid w:val="00574742"/>
    <w:rsid w:val="00577BCE"/>
    <w:rsid w:val="005803E3"/>
    <w:rsid w:val="00583B7B"/>
    <w:rsid w:val="00584620"/>
    <w:rsid w:val="00591DBE"/>
    <w:rsid w:val="00592AB2"/>
    <w:rsid w:val="00593627"/>
    <w:rsid w:val="00597163"/>
    <w:rsid w:val="005A3084"/>
    <w:rsid w:val="005A4C58"/>
    <w:rsid w:val="005B065D"/>
    <w:rsid w:val="005B24B0"/>
    <w:rsid w:val="005B4964"/>
    <w:rsid w:val="005B6EB8"/>
    <w:rsid w:val="005C6291"/>
    <w:rsid w:val="005C78C6"/>
    <w:rsid w:val="005D0D4D"/>
    <w:rsid w:val="005D44B9"/>
    <w:rsid w:val="005D7936"/>
    <w:rsid w:val="005E2AD4"/>
    <w:rsid w:val="005E6EEC"/>
    <w:rsid w:val="005F04DA"/>
    <w:rsid w:val="005F4942"/>
    <w:rsid w:val="0060164A"/>
    <w:rsid w:val="00601D3A"/>
    <w:rsid w:val="00603BB4"/>
    <w:rsid w:val="00604CA6"/>
    <w:rsid w:val="00612212"/>
    <w:rsid w:val="00625093"/>
    <w:rsid w:val="00640B23"/>
    <w:rsid w:val="0064179D"/>
    <w:rsid w:val="006420FF"/>
    <w:rsid w:val="0064398D"/>
    <w:rsid w:val="00647835"/>
    <w:rsid w:val="006531FB"/>
    <w:rsid w:val="006534D9"/>
    <w:rsid w:val="00653E69"/>
    <w:rsid w:val="00654773"/>
    <w:rsid w:val="00657DF9"/>
    <w:rsid w:val="00663579"/>
    <w:rsid w:val="00663D4F"/>
    <w:rsid w:val="00665933"/>
    <w:rsid w:val="00666E9A"/>
    <w:rsid w:val="00667684"/>
    <w:rsid w:val="00670791"/>
    <w:rsid w:val="00673FE9"/>
    <w:rsid w:val="00674775"/>
    <w:rsid w:val="00676E60"/>
    <w:rsid w:val="00681AD5"/>
    <w:rsid w:val="00687E71"/>
    <w:rsid w:val="00691AEB"/>
    <w:rsid w:val="00693FBA"/>
    <w:rsid w:val="006A15C9"/>
    <w:rsid w:val="006A3FE6"/>
    <w:rsid w:val="006B176A"/>
    <w:rsid w:val="006B3D85"/>
    <w:rsid w:val="006B4910"/>
    <w:rsid w:val="006B7A18"/>
    <w:rsid w:val="006C0B65"/>
    <w:rsid w:val="006C3BE8"/>
    <w:rsid w:val="006C4068"/>
    <w:rsid w:val="006D0660"/>
    <w:rsid w:val="006D1F68"/>
    <w:rsid w:val="006D20E7"/>
    <w:rsid w:val="006D7FED"/>
    <w:rsid w:val="006E058C"/>
    <w:rsid w:val="006E1FE1"/>
    <w:rsid w:val="006E2798"/>
    <w:rsid w:val="006E355A"/>
    <w:rsid w:val="006E44AC"/>
    <w:rsid w:val="006E4A17"/>
    <w:rsid w:val="006E4F10"/>
    <w:rsid w:val="006E6446"/>
    <w:rsid w:val="006E788B"/>
    <w:rsid w:val="006F6911"/>
    <w:rsid w:val="006F692C"/>
    <w:rsid w:val="006F783E"/>
    <w:rsid w:val="007046C9"/>
    <w:rsid w:val="0070698E"/>
    <w:rsid w:val="00706E0F"/>
    <w:rsid w:val="00711C3D"/>
    <w:rsid w:val="007124FA"/>
    <w:rsid w:val="00712AA3"/>
    <w:rsid w:val="00717DED"/>
    <w:rsid w:val="00721272"/>
    <w:rsid w:val="00721C3B"/>
    <w:rsid w:val="007306B4"/>
    <w:rsid w:val="007322A1"/>
    <w:rsid w:val="007342DA"/>
    <w:rsid w:val="00736614"/>
    <w:rsid w:val="0074191E"/>
    <w:rsid w:val="007456E6"/>
    <w:rsid w:val="00747DB7"/>
    <w:rsid w:val="00753936"/>
    <w:rsid w:val="00755F62"/>
    <w:rsid w:val="00756433"/>
    <w:rsid w:val="007574D3"/>
    <w:rsid w:val="00757B66"/>
    <w:rsid w:val="007611D5"/>
    <w:rsid w:val="00763CBC"/>
    <w:rsid w:val="0076413E"/>
    <w:rsid w:val="0077243D"/>
    <w:rsid w:val="00774757"/>
    <w:rsid w:val="00781B85"/>
    <w:rsid w:val="00790190"/>
    <w:rsid w:val="007915CB"/>
    <w:rsid w:val="00791A49"/>
    <w:rsid w:val="00792F18"/>
    <w:rsid w:val="007931DC"/>
    <w:rsid w:val="007A4822"/>
    <w:rsid w:val="007A52AC"/>
    <w:rsid w:val="007A604A"/>
    <w:rsid w:val="007A63BE"/>
    <w:rsid w:val="007B111B"/>
    <w:rsid w:val="007B1E03"/>
    <w:rsid w:val="007C133B"/>
    <w:rsid w:val="007C2B03"/>
    <w:rsid w:val="007C47E0"/>
    <w:rsid w:val="007C5D2A"/>
    <w:rsid w:val="007C76B6"/>
    <w:rsid w:val="007E6908"/>
    <w:rsid w:val="007F151C"/>
    <w:rsid w:val="007F1597"/>
    <w:rsid w:val="007F3559"/>
    <w:rsid w:val="007F5FAB"/>
    <w:rsid w:val="007F723A"/>
    <w:rsid w:val="007F7806"/>
    <w:rsid w:val="0080025A"/>
    <w:rsid w:val="00802CF3"/>
    <w:rsid w:val="0081263B"/>
    <w:rsid w:val="00820D72"/>
    <w:rsid w:val="008225F6"/>
    <w:rsid w:val="00825EF8"/>
    <w:rsid w:val="008262DD"/>
    <w:rsid w:val="00826AAC"/>
    <w:rsid w:val="00827FD6"/>
    <w:rsid w:val="008327C7"/>
    <w:rsid w:val="008333B6"/>
    <w:rsid w:val="00833ECE"/>
    <w:rsid w:val="00837764"/>
    <w:rsid w:val="00841368"/>
    <w:rsid w:val="008461C7"/>
    <w:rsid w:val="0085424E"/>
    <w:rsid w:val="0086117A"/>
    <w:rsid w:val="00861F8C"/>
    <w:rsid w:val="00867369"/>
    <w:rsid w:val="00872A60"/>
    <w:rsid w:val="00872AA8"/>
    <w:rsid w:val="00874A0D"/>
    <w:rsid w:val="0087585D"/>
    <w:rsid w:val="00880376"/>
    <w:rsid w:val="00881098"/>
    <w:rsid w:val="00887922"/>
    <w:rsid w:val="00892966"/>
    <w:rsid w:val="00894394"/>
    <w:rsid w:val="00894A4E"/>
    <w:rsid w:val="008A2BD0"/>
    <w:rsid w:val="008A5A26"/>
    <w:rsid w:val="008A7048"/>
    <w:rsid w:val="008B4CDA"/>
    <w:rsid w:val="008B7873"/>
    <w:rsid w:val="008C343F"/>
    <w:rsid w:val="008C5A1E"/>
    <w:rsid w:val="008D0182"/>
    <w:rsid w:val="008D53DA"/>
    <w:rsid w:val="008D6F86"/>
    <w:rsid w:val="008E4A63"/>
    <w:rsid w:val="008E760F"/>
    <w:rsid w:val="008F162E"/>
    <w:rsid w:val="008F6A2B"/>
    <w:rsid w:val="00900ADA"/>
    <w:rsid w:val="009064E2"/>
    <w:rsid w:val="009108B7"/>
    <w:rsid w:val="00911503"/>
    <w:rsid w:val="00911BD4"/>
    <w:rsid w:val="00912586"/>
    <w:rsid w:val="00912A6F"/>
    <w:rsid w:val="009136B1"/>
    <w:rsid w:val="00916165"/>
    <w:rsid w:val="00917EE5"/>
    <w:rsid w:val="00924321"/>
    <w:rsid w:val="00925330"/>
    <w:rsid w:val="00934181"/>
    <w:rsid w:val="0093755E"/>
    <w:rsid w:val="00937843"/>
    <w:rsid w:val="00941CB1"/>
    <w:rsid w:val="00944906"/>
    <w:rsid w:val="009515E2"/>
    <w:rsid w:val="00954955"/>
    <w:rsid w:val="00955522"/>
    <w:rsid w:val="009555CE"/>
    <w:rsid w:val="00960A00"/>
    <w:rsid w:val="0096185B"/>
    <w:rsid w:val="00962CDF"/>
    <w:rsid w:val="0097449F"/>
    <w:rsid w:val="00976192"/>
    <w:rsid w:val="0098088D"/>
    <w:rsid w:val="00981665"/>
    <w:rsid w:val="009837D1"/>
    <w:rsid w:val="00983D55"/>
    <w:rsid w:val="00997116"/>
    <w:rsid w:val="009A020C"/>
    <w:rsid w:val="009A1E15"/>
    <w:rsid w:val="009B09E6"/>
    <w:rsid w:val="009B3C4B"/>
    <w:rsid w:val="009B45AA"/>
    <w:rsid w:val="009B66D8"/>
    <w:rsid w:val="009B75C0"/>
    <w:rsid w:val="009B7B32"/>
    <w:rsid w:val="009C0EFA"/>
    <w:rsid w:val="009C12B0"/>
    <w:rsid w:val="009C2D91"/>
    <w:rsid w:val="009C2E77"/>
    <w:rsid w:val="009C2FB2"/>
    <w:rsid w:val="009D1A80"/>
    <w:rsid w:val="009E1793"/>
    <w:rsid w:val="009E420F"/>
    <w:rsid w:val="009E4841"/>
    <w:rsid w:val="009E7359"/>
    <w:rsid w:val="009F0B79"/>
    <w:rsid w:val="009F21AE"/>
    <w:rsid w:val="009F522C"/>
    <w:rsid w:val="009F59AB"/>
    <w:rsid w:val="009F6C04"/>
    <w:rsid w:val="00A00716"/>
    <w:rsid w:val="00A019EB"/>
    <w:rsid w:val="00A037F1"/>
    <w:rsid w:val="00A232E5"/>
    <w:rsid w:val="00A234FE"/>
    <w:rsid w:val="00A24CEA"/>
    <w:rsid w:val="00A259F2"/>
    <w:rsid w:val="00A25CE8"/>
    <w:rsid w:val="00A32C90"/>
    <w:rsid w:val="00A36299"/>
    <w:rsid w:val="00A44334"/>
    <w:rsid w:val="00A44DD0"/>
    <w:rsid w:val="00A51B59"/>
    <w:rsid w:val="00A51CC0"/>
    <w:rsid w:val="00A54369"/>
    <w:rsid w:val="00A56B21"/>
    <w:rsid w:val="00A56B7A"/>
    <w:rsid w:val="00A57FD9"/>
    <w:rsid w:val="00A60061"/>
    <w:rsid w:val="00A60DDA"/>
    <w:rsid w:val="00A7048A"/>
    <w:rsid w:val="00A73EA4"/>
    <w:rsid w:val="00A750D6"/>
    <w:rsid w:val="00A7591D"/>
    <w:rsid w:val="00A76DDD"/>
    <w:rsid w:val="00A83661"/>
    <w:rsid w:val="00A83C81"/>
    <w:rsid w:val="00A84232"/>
    <w:rsid w:val="00A85357"/>
    <w:rsid w:val="00A86F47"/>
    <w:rsid w:val="00A8715B"/>
    <w:rsid w:val="00A944A9"/>
    <w:rsid w:val="00A96D3E"/>
    <w:rsid w:val="00AA1453"/>
    <w:rsid w:val="00AA422D"/>
    <w:rsid w:val="00AA759F"/>
    <w:rsid w:val="00AB42C6"/>
    <w:rsid w:val="00AB4E81"/>
    <w:rsid w:val="00AC4AE1"/>
    <w:rsid w:val="00AC7190"/>
    <w:rsid w:val="00AC7C27"/>
    <w:rsid w:val="00AD07A5"/>
    <w:rsid w:val="00AD0D75"/>
    <w:rsid w:val="00AD38BF"/>
    <w:rsid w:val="00AD522D"/>
    <w:rsid w:val="00AE738F"/>
    <w:rsid w:val="00AF0C1F"/>
    <w:rsid w:val="00AF2C91"/>
    <w:rsid w:val="00AF7F93"/>
    <w:rsid w:val="00B10412"/>
    <w:rsid w:val="00B14ADA"/>
    <w:rsid w:val="00B151DD"/>
    <w:rsid w:val="00B2048C"/>
    <w:rsid w:val="00B2087E"/>
    <w:rsid w:val="00B20938"/>
    <w:rsid w:val="00B22318"/>
    <w:rsid w:val="00B23672"/>
    <w:rsid w:val="00B2467F"/>
    <w:rsid w:val="00B25991"/>
    <w:rsid w:val="00B27979"/>
    <w:rsid w:val="00B31383"/>
    <w:rsid w:val="00B31E19"/>
    <w:rsid w:val="00B32624"/>
    <w:rsid w:val="00B4108F"/>
    <w:rsid w:val="00B71199"/>
    <w:rsid w:val="00B74111"/>
    <w:rsid w:val="00B81E94"/>
    <w:rsid w:val="00B8502A"/>
    <w:rsid w:val="00B86073"/>
    <w:rsid w:val="00B87393"/>
    <w:rsid w:val="00B90444"/>
    <w:rsid w:val="00B9095C"/>
    <w:rsid w:val="00B91B48"/>
    <w:rsid w:val="00B94B6D"/>
    <w:rsid w:val="00B96A82"/>
    <w:rsid w:val="00BA0646"/>
    <w:rsid w:val="00BA0F23"/>
    <w:rsid w:val="00BA17FA"/>
    <w:rsid w:val="00BA433B"/>
    <w:rsid w:val="00BA623E"/>
    <w:rsid w:val="00BC14E5"/>
    <w:rsid w:val="00BC223E"/>
    <w:rsid w:val="00BD1DAA"/>
    <w:rsid w:val="00BD7172"/>
    <w:rsid w:val="00BD761F"/>
    <w:rsid w:val="00BE0200"/>
    <w:rsid w:val="00BE2F1D"/>
    <w:rsid w:val="00BE7D1A"/>
    <w:rsid w:val="00BF61BA"/>
    <w:rsid w:val="00BF6B74"/>
    <w:rsid w:val="00BF7DB4"/>
    <w:rsid w:val="00C013AB"/>
    <w:rsid w:val="00C02427"/>
    <w:rsid w:val="00C0299D"/>
    <w:rsid w:val="00C10BDE"/>
    <w:rsid w:val="00C13F2D"/>
    <w:rsid w:val="00C140A1"/>
    <w:rsid w:val="00C16C4C"/>
    <w:rsid w:val="00C20933"/>
    <w:rsid w:val="00C23E92"/>
    <w:rsid w:val="00C25070"/>
    <w:rsid w:val="00C250F2"/>
    <w:rsid w:val="00C37A32"/>
    <w:rsid w:val="00C40438"/>
    <w:rsid w:val="00C424C8"/>
    <w:rsid w:val="00C46C9F"/>
    <w:rsid w:val="00C5140F"/>
    <w:rsid w:val="00C539BF"/>
    <w:rsid w:val="00C53D2F"/>
    <w:rsid w:val="00C545F8"/>
    <w:rsid w:val="00C6031B"/>
    <w:rsid w:val="00C631BC"/>
    <w:rsid w:val="00C6536D"/>
    <w:rsid w:val="00C65559"/>
    <w:rsid w:val="00C86813"/>
    <w:rsid w:val="00C92D52"/>
    <w:rsid w:val="00C931BF"/>
    <w:rsid w:val="00C94866"/>
    <w:rsid w:val="00C973B5"/>
    <w:rsid w:val="00CA190A"/>
    <w:rsid w:val="00CA1D74"/>
    <w:rsid w:val="00CA2E7C"/>
    <w:rsid w:val="00CA4073"/>
    <w:rsid w:val="00CA56BC"/>
    <w:rsid w:val="00CA65A7"/>
    <w:rsid w:val="00CA692E"/>
    <w:rsid w:val="00CB3F59"/>
    <w:rsid w:val="00CB4D1B"/>
    <w:rsid w:val="00CB5647"/>
    <w:rsid w:val="00CB6D59"/>
    <w:rsid w:val="00CC1BCD"/>
    <w:rsid w:val="00CC4AA3"/>
    <w:rsid w:val="00CD28CF"/>
    <w:rsid w:val="00CD6FF8"/>
    <w:rsid w:val="00CD763E"/>
    <w:rsid w:val="00CE2324"/>
    <w:rsid w:val="00CF3A1E"/>
    <w:rsid w:val="00CF3D96"/>
    <w:rsid w:val="00CF472C"/>
    <w:rsid w:val="00CF4ADA"/>
    <w:rsid w:val="00D00BB6"/>
    <w:rsid w:val="00D03A53"/>
    <w:rsid w:val="00D15E44"/>
    <w:rsid w:val="00D16749"/>
    <w:rsid w:val="00D20804"/>
    <w:rsid w:val="00D20DFE"/>
    <w:rsid w:val="00D210D1"/>
    <w:rsid w:val="00D215A1"/>
    <w:rsid w:val="00D21A31"/>
    <w:rsid w:val="00D21B47"/>
    <w:rsid w:val="00D27BFD"/>
    <w:rsid w:val="00D36D34"/>
    <w:rsid w:val="00D45936"/>
    <w:rsid w:val="00D4729F"/>
    <w:rsid w:val="00D475C9"/>
    <w:rsid w:val="00D51C40"/>
    <w:rsid w:val="00D5267D"/>
    <w:rsid w:val="00D557B5"/>
    <w:rsid w:val="00D57F9A"/>
    <w:rsid w:val="00D60836"/>
    <w:rsid w:val="00D70BD6"/>
    <w:rsid w:val="00D73DF8"/>
    <w:rsid w:val="00D75706"/>
    <w:rsid w:val="00D80C43"/>
    <w:rsid w:val="00D82DE8"/>
    <w:rsid w:val="00D85660"/>
    <w:rsid w:val="00D86507"/>
    <w:rsid w:val="00D92A60"/>
    <w:rsid w:val="00D94F7A"/>
    <w:rsid w:val="00D95423"/>
    <w:rsid w:val="00D97F0B"/>
    <w:rsid w:val="00DA24C3"/>
    <w:rsid w:val="00DA4B45"/>
    <w:rsid w:val="00DA4F4D"/>
    <w:rsid w:val="00DA559D"/>
    <w:rsid w:val="00DB2648"/>
    <w:rsid w:val="00DB40AC"/>
    <w:rsid w:val="00DC21F6"/>
    <w:rsid w:val="00DC2DE2"/>
    <w:rsid w:val="00DC3732"/>
    <w:rsid w:val="00DC5FF9"/>
    <w:rsid w:val="00DE2C0A"/>
    <w:rsid w:val="00DE2C6C"/>
    <w:rsid w:val="00DE5CD1"/>
    <w:rsid w:val="00DF17B2"/>
    <w:rsid w:val="00DF2E7D"/>
    <w:rsid w:val="00E00713"/>
    <w:rsid w:val="00E055C0"/>
    <w:rsid w:val="00E05B08"/>
    <w:rsid w:val="00E16E3E"/>
    <w:rsid w:val="00E23EE6"/>
    <w:rsid w:val="00E26D5C"/>
    <w:rsid w:val="00E3521D"/>
    <w:rsid w:val="00E40587"/>
    <w:rsid w:val="00E40711"/>
    <w:rsid w:val="00E4122B"/>
    <w:rsid w:val="00E445AB"/>
    <w:rsid w:val="00E46499"/>
    <w:rsid w:val="00E476F7"/>
    <w:rsid w:val="00E477F7"/>
    <w:rsid w:val="00E47B8A"/>
    <w:rsid w:val="00E509B9"/>
    <w:rsid w:val="00E50C92"/>
    <w:rsid w:val="00E55CC5"/>
    <w:rsid w:val="00E562F4"/>
    <w:rsid w:val="00E6415A"/>
    <w:rsid w:val="00E765B9"/>
    <w:rsid w:val="00E7723A"/>
    <w:rsid w:val="00E812E5"/>
    <w:rsid w:val="00E86A86"/>
    <w:rsid w:val="00E87680"/>
    <w:rsid w:val="00E90F88"/>
    <w:rsid w:val="00E942F0"/>
    <w:rsid w:val="00E955AF"/>
    <w:rsid w:val="00E962E1"/>
    <w:rsid w:val="00E97359"/>
    <w:rsid w:val="00EA0411"/>
    <w:rsid w:val="00EA1B01"/>
    <w:rsid w:val="00EA1BC9"/>
    <w:rsid w:val="00EA3C0A"/>
    <w:rsid w:val="00EA453E"/>
    <w:rsid w:val="00EA4606"/>
    <w:rsid w:val="00EB4832"/>
    <w:rsid w:val="00EB5015"/>
    <w:rsid w:val="00EC52DE"/>
    <w:rsid w:val="00EC6F7D"/>
    <w:rsid w:val="00ED08C4"/>
    <w:rsid w:val="00ED3467"/>
    <w:rsid w:val="00ED37E4"/>
    <w:rsid w:val="00ED3EF9"/>
    <w:rsid w:val="00ED64BF"/>
    <w:rsid w:val="00EE3F8B"/>
    <w:rsid w:val="00EF0D5C"/>
    <w:rsid w:val="00EF126F"/>
    <w:rsid w:val="00F015BC"/>
    <w:rsid w:val="00F0324E"/>
    <w:rsid w:val="00F070EC"/>
    <w:rsid w:val="00F10422"/>
    <w:rsid w:val="00F10EB2"/>
    <w:rsid w:val="00F1384A"/>
    <w:rsid w:val="00F145DC"/>
    <w:rsid w:val="00F24318"/>
    <w:rsid w:val="00F26CC1"/>
    <w:rsid w:val="00F30996"/>
    <w:rsid w:val="00F3192D"/>
    <w:rsid w:val="00F34C3B"/>
    <w:rsid w:val="00F3782A"/>
    <w:rsid w:val="00F51701"/>
    <w:rsid w:val="00F573AC"/>
    <w:rsid w:val="00F60033"/>
    <w:rsid w:val="00F6429E"/>
    <w:rsid w:val="00F64D13"/>
    <w:rsid w:val="00F66AF6"/>
    <w:rsid w:val="00F66B99"/>
    <w:rsid w:val="00F70539"/>
    <w:rsid w:val="00F71AA6"/>
    <w:rsid w:val="00F71BC4"/>
    <w:rsid w:val="00F735C9"/>
    <w:rsid w:val="00F73FB4"/>
    <w:rsid w:val="00F756AB"/>
    <w:rsid w:val="00F7577B"/>
    <w:rsid w:val="00F765CB"/>
    <w:rsid w:val="00F7701D"/>
    <w:rsid w:val="00F84D54"/>
    <w:rsid w:val="00F86CEC"/>
    <w:rsid w:val="00F87CA9"/>
    <w:rsid w:val="00F90EB1"/>
    <w:rsid w:val="00F90F5C"/>
    <w:rsid w:val="00F95DED"/>
    <w:rsid w:val="00F97700"/>
    <w:rsid w:val="00FA6CB7"/>
    <w:rsid w:val="00FA7990"/>
    <w:rsid w:val="00FB7425"/>
    <w:rsid w:val="00FC15B4"/>
    <w:rsid w:val="00FC4517"/>
    <w:rsid w:val="00FC5849"/>
    <w:rsid w:val="00FC6D39"/>
    <w:rsid w:val="00FC7B3E"/>
    <w:rsid w:val="00FD4101"/>
    <w:rsid w:val="00FD4280"/>
    <w:rsid w:val="00FD4A1B"/>
    <w:rsid w:val="00FD7192"/>
    <w:rsid w:val="00FE0775"/>
    <w:rsid w:val="00FE21FB"/>
    <w:rsid w:val="00FE4489"/>
    <w:rsid w:val="00FE50B5"/>
    <w:rsid w:val="00FE6880"/>
    <w:rsid w:val="00FF318B"/>
    <w:rsid w:val="25FECC8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D3E"/>
  </w:style>
  <w:style w:type="paragraph" w:styleId="Ttulo1">
    <w:name w:val="heading 1"/>
    <w:basedOn w:val="Normal"/>
    <w:next w:val="Normal"/>
    <w:link w:val="Ttulo1Car"/>
    <w:uiPriority w:val="9"/>
    <w:qFormat/>
    <w:rsid w:val="00D21A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97F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9064E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5">
    <w:name w:val="heading 5"/>
    <w:basedOn w:val="Normal"/>
    <w:next w:val="Normal"/>
    <w:link w:val="Ttulo5Car"/>
    <w:uiPriority w:val="9"/>
    <w:unhideWhenUsed/>
    <w:qFormat/>
    <w:rsid w:val="00297F1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4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2427"/>
  </w:style>
  <w:style w:type="paragraph" w:styleId="Piedepgina">
    <w:name w:val="footer"/>
    <w:basedOn w:val="Normal"/>
    <w:link w:val="PiedepginaCar"/>
    <w:uiPriority w:val="99"/>
    <w:unhideWhenUsed/>
    <w:rsid w:val="00C024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2427"/>
  </w:style>
  <w:style w:type="paragraph" w:styleId="Textodeglobo">
    <w:name w:val="Balloon Text"/>
    <w:basedOn w:val="Normal"/>
    <w:link w:val="TextodegloboCar"/>
    <w:uiPriority w:val="99"/>
    <w:semiHidden/>
    <w:unhideWhenUsed/>
    <w:rsid w:val="00C024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2427"/>
    <w:rPr>
      <w:rFonts w:ascii="Tahoma" w:hAnsi="Tahoma" w:cs="Tahoma"/>
      <w:sz w:val="16"/>
      <w:szCs w:val="16"/>
    </w:rPr>
  </w:style>
  <w:style w:type="character" w:styleId="Textodelmarcadordeposicin">
    <w:name w:val="Placeholder Text"/>
    <w:basedOn w:val="Fuentedeprrafopredeter"/>
    <w:uiPriority w:val="99"/>
    <w:semiHidden/>
    <w:rsid w:val="00C02427"/>
    <w:rPr>
      <w:color w:val="808080"/>
    </w:rPr>
  </w:style>
  <w:style w:type="paragraph" w:styleId="Sinespaciado">
    <w:name w:val="No Spacing"/>
    <w:link w:val="SinespaciadoCar"/>
    <w:uiPriority w:val="1"/>
    <w:qFormat/>
    <w:rsid w:val="00C02427"/>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C02427"/>
    <w:rPr>
      <w:rFonts w:eastAsiaTheme="minorEastAsia"/>
    </w:rPr>
  </w:style>
  <w:style w:type="paragraph" w:styleId="Textoindependiente2">
    <w:name w:val="Body Text 2"/>
    <w:basedOn w:val="Normal"/>
    <w:link w:val="Textoindependiente2Car"/>
    <w:uiPriority w:val="99"/>
    <w:unhideWhenUsed/>
    <w:rsid w:val="00CC4AA3"/>
    <w:pPr>
      <w:spacing w:after="120" w:line="480" w:lineRule="auto"/>
    </w:pPr>
    <w:rPr>
      <w:rFonts w:ascii="Times New Roman" w:eastAsia="Times New Roman" w:hAnsi="Times New Roman" w:cs="Times New Roman"/>
      <w:sz w:val="24"/>
      <w:szCs w:val="24"/>
    </w:rPr>
  </w:style>
  <w:style w:type="character" w:customStyle="1" w:styleId="Textoindependiente2Car">
    <w:name w:val="Texto independiente 2 Car"/>
    <w:basedOn w:val="Fuentedeprrafopredeter"/>
    <w:link w:val="Textoindependiente2"/>
    <w:uiPriority w:val="99"/>
    <w:rsid w:val="00CC4AA3"/>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D21A31"/>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D21A31"/>
    <w:pPr>
      <w:autoSpaceDE w:val="0"/>
      <w:autoSpaceDN w:val="0"/>
      <w:adjustRightInd w:val="0"/>
      <w:spacing w:after="0" w:line="240" w:lineRule="auto"/>
    </w:pPr>
    <w:rPr>
      <w:rFonts w:ascii="BENBKC+Arial" w:eastAsia="Calibri" w:hAnsi="BENBKC+Arial" w:cs="BENBKC+Arial"/>
      <w:color w:val="000000"/>
      <w:sz w:val="24"/>
      <w:szCs w:val="24"/>
      <w:lang w:val="es-AR" w:eastAsia="es-AR"/>
    </w:rPr>
  </w:style>
  <w:style w:type="character" w:styleId="Hipervnculo">
    <w:name w:val="Hyperlink"/>
    <w:uiPriority w:val="99"/>
    <w:unhideWhenUsed/>
    <w:rsid w:val="00D21A31"/>
    <w:rPr>
      <w:color w:val="0000FF"/>
      <w:u w:val="single"/>
    </w:rPr>
  </w:style>
  <w:style w:type="character" w:styleId="nfasis">
    <w:name w:val="Emphasis"/>
    <w:uiPriority w:val="20"/>
    <w:qFormat/>
    <w:rsid w:val="00D21A31"/>
    <w:rPr>
      <w:i/>
      <w:iCs/>
    </w:rPr>
  </w:style>
  <w:style w:type="character" w:styleId="Textoennegrita">
    <w:name w:val="Strong"/>
    <w:uiPriority w:val="22"/>
    <w:qFormat/>
    <w:rsid w:val="00D21A31"/>
    <w:rPr>
      <w:b/>
      <w:bCs/>
    </w:rPr>
  </w:style>
  <w:style w:type="character" w:customStyle="1" w:styleId="apple-converted-space">
    <w:name w:val="apple-converted-space"/>
    <w:basedOn w:val="Fuentedeprrafopredeter"/>
    <w:rsid w:val="00D21A31"/>
  </w:style>
  <w:style w:type="character" w:customStyle="1" w:styleId="Ttulo3Car">
    <w:name w:val="Título 3 Car"/>
    <w:basedOn w:val="Fuentedeprrafopredeter"/>
    <w:link w:val="Ttulo3"/>
    <w:uiPriority w:val="9"/>
    <w:rsid w:val="009064E2"/>
    <w:rPr>
      <w:rFonts w:ascii="Times New Roman" w:eastAsia="Times New Roman" w:hAnsi="Times New Roman" w:cs="Times New Roman"/>
      <w:b/>
      <w:bCs/>
      <w:sz w:val="27"/>
      <w:szCs w:val="27"/>
      <w:lang w:eastAsia="es-ES"/>
    </w:rPr>
  </w:style>
  <w:style w:type="paragraph" w:styleId="Prrafodelista">
    <w:name w:val="List Paragraph"/>
    <w:basedOn w:val="Normal"/>
    <w:uiPriority w:val="34"/>
    <w:qFormat/>
    <w:rsid w:val="009064E2"/>
    <w:pPr>
      <w:ind w:left="720"/>
      <w:contextualSpacing/>
    </w:pPr>
  </w:style>
  <w:style w:type="character" w:customStyle="1" w:styleId="watch-title">
    <w:name w:val="watch-title"/>
    <w:basedOn w:val="Fuentedeprrafopredeter"/>
    <w:rsid w:val="008A2BD0"/>
  </w:style>
  <w:style w:type="character" w:styleId="Hipervnculovisitado">
    <w:name w:val="FollowedHyperlink"/>
    <w:basedOn w:val="Fuentedeprrafopredeter"/>
    <w:uiPriority w:val="99"/>
    <w:semiHidden/>
    <w:unhideWhenUsed/>
    <w:rsid w:val="00ED3467"/>
    <w:rPr>
      <w:color w:val="800080" w:themeColor="followedHyperlink"/>
      <w:u w:val="single"/>
    </w:rPr>
  </w:style>
  <w:style w:type="paragraph" w:styleId="NormalWeb">
    <w:name w:val="Normal (Web)"/>
    <w:basedOn w:val="Normal"/>
    <w:uiPriority w:val="99"/>
    <w:unhideWhenUsed/>
    <w:rsid w:val="0046613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uthor">
    <w:name w:val="author"/>
    <w:basedOn w:val="Fuentedeprrafopredeter"/>
    <w:rsid w:val="008225F6"/>
  </w:style>
  <w:style w:type="paragraph" w:customStyle="1" w:styleId="estilo8">
    <w:name w:val="estilo8"/>
    <w:basedOn w:val="Normal"/>
    <w:rsid w:val="001757D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on0gjv1b2g1a">
    <w:name w:val="on0gjv1b2g1a"/>
    <w:basedOn w:val="Fuentedeprrafopredeter"/>
    <w:rsid w:val="001757D4"/>
  </w:style>
  <w:style w:type="table" w:styleId="Tablaconcuadrcula">
    <w:name w:val="Table Grid"/>
    <w:basedOn w:val="Tablanormal"/>
    <w:uiPriority w:val="59"/>
    <w:rsid w:val="00A019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5B065D"/>
    <w:pPr>
      <w:spacing w:after="0" w:line="240" w:lineRule="auto"/>
    </w:pPr>
    <w:rPr>
      <w:sz w:val="20"/>
      <w:szCs w:val="20"/>
    </w:rPr>
  </w:style>
  <w:style w:type="character" w:customStyle="1" w:styleId="TextonotapieCar">
    <w:name w:val="Texto nota pie Car"/>
    <w:basedOn w:val="Fuentedeprrafopredeter"/>
    <w:link w:val="Textonotapie"/>
    <w:uiPriority w:val="99"/>
    <w:rsid w:val="005B065D"/>
    <w:rPr>
      <w:sz w:val="20"/>
      <w:szCs w:val="20"/>
    </w:rPr>
  </w:style>
  <w:style w:type="character" w:styleId="Refdenotaalpie">
    <w:name w:val="footnote reference"/>
    <w:basedOn w:val="Fuentedeprrafopredeter"/>
    <w:uiPriority w:val="99"/>
    <w:unhideWhenUsed/>
    <w:rsid w:val="005B065D"/>
    <w:rPr>
      <w:vertAlign w:val="superscript"/>
    </w:rPr>
  </w:style>
  <w:style w:type="paragraph" w:styleId="Textoindependiente">
    <w:name w:val="Body Text"/>
    <w:basedOn w:val="Normal"/>
    <w:link w:val="TextoindependienteCar"/>
    <w:uiPriority w:val="99"/>
    <w:unhideWhenUsed/>
    <w:rsid w:val="00E562F4"/>
    <w:pPr>
      <w:spacing w:after="120"/>
    </w:pPr>
  </w:style>
  <w:style w:type="character" w:customStyle="1" w:styleId="TextoindependienteCar">
    <w:name w:val="Texto independiente Car"/>
    <w:basedOn w:val="Fuentedeprrafopredeter"/>
    <w:link w:val="Textoindependiente"/>
    <w:uiPriority w:val="99"/>
    <w:rsid w:val="00E562F4"/>
  </w:style>
  <w:style w:type="character" w:styleId="Refdenotaalfinal">
    <w:name w:val="endnote reference"/>
    <w:basedOn w:val="Fuentedeprrafopredeter"/>
    <w:uiPriority w:val="99"/>
    <w:semiHidden/>
    <w:unhideWhenUsed/>
    <w:rsid w:val="00C46C9F"/>
    <w:rPr>
      <w:vertAlign w:val="superscript"/>
    </w:rPr>
  </w:style>
  <w:style w:type="paragraph" w:customStyle="1" w:styleId="OmniPage1">
    <w:name w:val="OmniPage #1"/>
    <w:rsid w:val="00A44334"/>
    <w:pPr>
      <w:tabs>
        <w:tab w:val="right" w:pos="2876"/>
      </w:tabs>
      <w:spacing w:after="0" w:line="240" w:lineRule="auto"/>
      <w:jc w:val="both"/>
    </w:pPr>
    <w:rPr>
      <w:rFonts w:ascii="Chicago" w:eastAsia="Times New Roman" w:hAnsi="Chicago" w:cs="New York"/>
      <w:noProof/>
      <w:sz w:val="2"/>
      <w:szCs w:val="20"/>
      <w:lang w:val="en-US"/>
    </w:rPr>
  </w:style>
  <w:style w:type="paragraph" w:customStyle="1" w:styleId="OmniPage267">
    <w:name w:val="OmniPage #267"/>
    <w:rsid w:val="00A44334"/>
    <w:pPr>
      <w:tabs>
        <w:tab w:val="right" w:pos="2720"/>
      </w:tabs>
      <w:spacing w:after="0" w:line="199" w:lineRule="exact"/>
      <w:ind w:right="120" w:firstLine="200"/>
      <w:jc w:val="both"/>
    </w:pPr>
    <w:rPr>
      <w:rFonts w:ascii="Times" w:eastAsia="Times New Roman" w:hAnsi="Times" w:cs="New York"/>
      <w:noProof/>
      <w:sz w:val="19"/>
      <w:szCs w:val="20"/>
      <w:lang w:val="en-US"/>
    </w:rPr>
  </w:style>
  <w:style w:type="character" w:customStyle="1" w:styleId="volanta">
    <w:name w:val="volanta"/>
    <w:basedOn w:val="Fuentedeprrafopredeter"/>
    <w:rsid w:val="001063D0"/>
  </w:style>
  <w:style w:type="character" w:customStyle="1" w:styleId="titulo">
    <w:name w:val="titulo"/>
    <w:basedOn w:val="Fuentedeprrafopredeter"/>
    <w:rsid w:val="001063D0"/>
  </w:style>
  <w:style w:type="character" w:customStyle="1" w:styleId="subtitulo1">
    <w:name w:val="subtitulo1"/>
    <w:basedOn w:val="Fuentedeprrafopredeter"/>
    <w:rsid w:val="001063D0"/>
  </w:style>
  <w:style w:type="paragraph" w:customStyle="1" w:styleId="estilo1">
    <w:name w:val="estilo1"/>
    <w:basedOn w:val="Normal"/>
    <w:rsid w:val="001063D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ubtitulo2">
    <w:name w:val="subtitulo2"/>
    <w:basedOn w:val="Fuentedeprrafopredeter"/>
    <w:rsid w:val="001063D0"/>
  </w:style>
  <w:style w:type="character" w:customStyle="1" w:styleId="subtitulo11">
    <w:name w:val="subtitulo11"/>
    <w:basedOn w:val="Fuentedeprrafopredeter"/>
    <w:rsid w:val="001063D0"/>
  </w:style>
  <w:style w:type="character" w:customStyle="1" w:styleId="Ttulo2Car">
    <w:name w:val="Título 2 Car"/>
    <w:basedOn w:val="Fuentedeprrafopredeter"/>
    <w:link w:val="Ttulo2"/>
    <w:uiPriority w:val="9"/>
    <w:rsid w:val="00297F16"/>
    <w:rPr>
      <w:rFonts w:asciiTheme="majorHAnsi" w:eastAsiaTheme="majorEastAsia" w:hAnsiTheme="majorHAnsi" w:cstheme="majorBidi"/>
      <w:b/>
      <w:bCs/>
      <w:color w:val="4F81BD" w:themeColor="accent1"/>
      <w:sz w:val="26"/>
      <w:szCs w:val="26"/>
    </w:rPr>
  </w:style>
  <w:style w:type="character" w:customStyle="1" w:styleId="Ttulo5Car">
    <w:name w:val="Título 5 Car"/>
    <w:basedOn w:val="Fuentedeprrafopredeter"/>
    <w:link w:val="Ttulo5"/>
    <w:uiPriority w:val="9"/>
    <w:rsid w:val="00297F16"/>
    <w:rPr>
      <w:rFonts w:asciiTheme="majorHAnsi" w:eastAsiaTheme="majorEastAsia" w:hAnsiTheme="majorHAnsi" w:cstheme="majorBidi"/>
      <w:color w:val="243F60" w:themeColor="accent1" w:themeShade="7F"/>
    </w:rPr>
  </w:style>
  <w:style w:type="character" w:customStyle="1" w:styleId="tipo-autor">
    <w:name w:val="tipo-autor"/>
    <w:basedOn w:val="Fuentedeprrafopredeter"/>
    <w:rsid w:val="00297F16"/>
  </w:style>
  <w:style w:type="character" w:styleId="CitaHTML">
    <w:name w:val="HTML Cite"/>
    <w:basedOn w:val="Fuentedeprrafopredeter"/>
    <w:uiPriority w:val="99"/>
    <w:semiHidden/>
    <w:unhideWhenUsed/>
    <w:rsid w:val="00911503"/>
    <w:rPr>
      <w:i/>
      <w:iCs/>
    </w:rPr>
  </w:style>
  <w:style w:type="character" w:customStyle="1" w:styleId="sites-symbol">
    <w:name w:val="sites-symbol"/>
    <w:basedOn w:val="Fuentedeprrafopredeter"/>
    <w:rsid w:val="008327C7"/>
  </w:style>
  <w:style w:type="paragraph" w:styleId="Textoindependiente3">
    <w:name w:val="Body Text 3"/>
    <w:basedOn w:val="Normal"/>
    <w:link w:val="Textoindependiente3Car"/>
    <w:uiPriority w:val="99"/>
    <w:unhideWhenUsed/>
    <w:rsid w:val="002661AB"/>
    <w:pPr>
      <w:spacing w:after="120"/>
    </w:pPr>
    <w:rPr>
      <w:sz w:val="16"/>
      <w:szCs w:val="16"/>
    </w:rPr>
  </w:style>
  <w:style w:type="character" w:customStyle="1" w:styleId="Textoindependiente3Car">
    <w:name w:val="Texto independiente 3 Car"/>
    <w:basedOn w:val="Fuentedeprrafopredeter"/>
    <w:link w:val="Textoindependiente3"/>
    <w:uiPriority w:val="99"/>
    <w:rsid w:val="002661AB"/>
    <w:rPr>
      <w:sz w:val="16"/>
      <w:szCs w:val="16"/>
    </w:rPr>
  </w:style>
  <w:style w:type="paragraph" w:styleId="Bibliografa">
    <w:name w:val="Bibliography"/>
    <w:basedOn w:val="Normal"/>
    <w:next w:val="Normal"/>
    <w:uiPriority w:val="37"/>
    <w:unhideWhenUsed/>
    <w:rsid w:val="00F64D13"/>
  </w:style>
</w:styles>
</file>

<file path=word/webSettings.xml><?xml version="1.0" encoding="utf-8"?>
<w:webSettings xmlns:r="http://schemas.openxmlformats.org/officeDocument/2006/relationships" xmlns:w="http://schemas.openxmlformats.org/wordprocessingml/2006/main">
  <w:divs>
    <w:div w:id="19670129">
      <w:bodyDiv w:val="1"/>
      <w:marLeft w:val="0"/>
      <w:marRight w:val="0"/>
      <w:marTop w:val="0"/>
      <w:marBottom w:val="0"/>
      <w:divBdr>
        <w:top w:val="none" w:sz="0" w:space="0" w:color="auto"/>
        <w:left w:val="none" w:sz="0" w:space="0" w:color="auto"/>
        <w:bottom w:val="none" w:sz="0" w:space="0" w:color="auto"/>
        <w:right w:val="none" w:sz="0" w:space="0" w:color="auto"/>
      </w:divBdr>
    </w:div>
    <w:div w:id="49768715">
      <w:bodyDiv w:val="1"/>
      <w:marLeft w:val="0"/>
      <w:marRight w:val="0"/>
      <w:marTop w:val="0"/>
      <w:marBottom w:val="0"/>
      <w:divBdr>
        <w:top w:val="none" w:sz="0" w:space="0" w:color="auto"/>
        <w:left w:val="none" w:sz="0" w:space="0" w:color="auto"/>
        <w:bottom w:val="none" w:sz="0" w:space="0" w:color="auto"/>
        <w:right w:val="none" w:sz="0" w:space="0" w:color="auto"/>
      </w:divBdr>
    </w:div>
    <w:div w:id="58405925">
      <w:bodyDiv w:val="1"/>
      <w:marLeft w:val="0"/>
      <w:marRight w:val="0"/>
      <w:marTop w:val="0"/>
      <w:marBottom w:val="0"/>
      <w:divBdr>
        <w:top w:val="none" w:sz="0" w:space="0" w:color="auto"/>
        <w:left w:val="none" w:sz="0" w:space="0" w:color="auto"/>
        <w:bottom w:val="none" w:sz="0" w:space="0" w:color="auto"/>
        <w:right w:val="none" w:sz="0" w:space="0" w:color="auto"/>
      </w:divBdr>
    </w:div>
    <w:div w:id="144201645">
      <w:bodyDiv w:val="1"/>
      <w:marLeft w:val="0"/>
      <w:marRight w:val="0"/>
      <w:marTop w:val="0"/>
      <w:marBottom w:val="0"/>
      <w:divBdr>
        <w:top w:val="none" w:sz="0" w:space="0" w:color="auto"/>
        <w:left w:val="none" w:sz="0" w:space="0" w:color="auto"/>
        <w:bottom w:val="none" w:sz="0" w:space="0" w:color="auto"/>
        <w:right w:val="none" w:sz="0" w:space="0" w:color="auto"/>
      </w:divBdr>
    </w:div>
    <w:div w:id="153644002">
      <w:bodyDiv w:val="1"/>
      <w:marLeft w:val="0"/>
      <w:marRight w:val="0"/>
      <w:marTop w:val="0"/>
      <w:marBottom w:val="0"/>
      <w:divBdr>
        <w:top w:val="none" w:sz="0" w:space="0" w:color="auto"/>
        <w:left w:val="none" w:sz="0" w:space="0" w:color="auto"/>
        <w:bottom w:val="none" w:sz="0" w:space="0" w:color="auto"/>
        <w:right w:val="none" w:sz="0" w:space="0" w:color="auto"/>
      </w:divBdr>
    </w:div>
    <w:div w:id="160825612">
      <w:bodyDiv w:val="1"/>
      <w:marLeft w:val="0"/>
      <w:marRight w:val="0"/>
      <w:marTop w:val="0"/>
      <w:marBottom w:val="0"/>
      <w:divBdr>
        <w:top w:val="none" w:sz="0" w:space="0" w:color="auto"/>
        <w:left w:val="none" w:sz="0" w:space="0" w:color="auto"/>
        <w:bottom w:val="none" w:sz="0" w:space="0" w:color="auto"/>
        <w:right w:val="none" w:sz="0" w:space="0" w:color="auto"/>
      </w:divBdr>
    </w:div>
    <w:div w:id="221402756">
      <w:bodyDiv w:val="1"/>
      <w:marLeft w:val="0"/>
      <w:marRight w:val="0"/>
      <w:marTop w:val="0"/>
      <w:marBottom w:val="0"/>
      <w:divBdr>
        <w:top w:val="none" w:sz="0" w:space="0" w:color="auto"/>
        <w:left w:val="none" w:sz="0" w:space="0" w:color="auto"/>
        <w:bottom w:val="none" w:sz="0" w:space="0" w:color="auto"/>
        <w:right w:val="none" w:sz="0" w:space="0" w:color="auto"/>
      </w:divBdr>
      <w:divsChild>
        <w:div w:id="1628242567">
          <w:marLeft w:val="0"/>
          <w:marRight w:val="0"/>
          <w:marTop w:val="0"/>
          <w:marBottom w:val="0"/>
          <w:divBdr>
            <w:top w:val="none" w:sz="0" w:space="0" w:color="auto"/>
            <w:left w:val="none" w:sz="0" w:space="0" w:color="auto"/>
            <w:bottom w:val="none" w:sz="0" w:space="0" w:color="auto"/>
            <w:right w:val="none" w:sz="0" w:space="0" w:color="auto"/>
          </w:divBdr>
        </w:div>
      </w:divsChild>
    </w:div>
    <w:div w:id="221716352">
      <w:bodyDiv w:val="1"/>
      <w:marLeft w:val="0"/>
      <w:marRight w:val="0"/>
      <w:marTop w:val="0"/>
      <w:marBottom w:val="0"/>
      <w:divBdr>
        <w:top w:val="none" w:sz="0" w:space="0" w:color="auto"/>
        <w:left w:val="none" w:sz="0" w:space="0" w:color="auto"/>
        <w:bottom w:val="none" w:sz="0" w:space="0" w:color="auto"/>
        <w:right w:val="none" w:sz="0" w:space="0" w:color="auto"/>
      </w:divBdr>
    </w:div>
    <w:div w:id="221796625">
      <w:bodyDiv w:val="1"/>
      <w:marLeft w:val="0"/>
      <w:marRight w:val="0"/>
      <w:marTop w:val="0"/>
      <w:marBottom w:val="0"/>
      <w:divBdr>
        <w:top w:val="none" w:sz="0" w:space="0" w:color="auto"/>
        <w:left w:val="none" w:sz="0" w:space="0" w:color="auto"/>
        <w:bottom w:val="none" w:sz="0" w:space="0" w:color="auto"/>
        <w:right w:val="none" w:sz="0" w:space="0" w:color="auto"/>
      </w:divBdr>
    </w:div>
    <w:div w:id="287395189">
      <w:bodyDiv w:val="1"/>
      <w:marLeft w:val="0"/>
      <w:marRight w:val="0"/>
      <w:marTop w:val="0"/>
      <w:marBottom w:val="0"/>
      <w:divBdr>
        <w:top w:val="none" w:sz="0" w:space="0" w:color="auto"/>
        <w:left w:val="none" w:sz="0" w:space="0" w:color="auto"/>
        <w:bottom w:val="none" w:sz="0" w:space="0" w:color="auto"/>
        <w:right w:val="none" w:sz="0" w:space="0" w:color="auto"/>
      </w:divBdr>
    </w:div>
    <w:div w:id="325328495">
      <w:bodyDiv w:val="1"/>
      <w:marLeft w:val="0"/>
      <w:marRight w:val="0"/>
      <w:marTop w:val="0"/>
      <w:marBottom w:val="0"/>
      <w:divBdr>
        <w:top w:val="none" w:sz="0" w:space="0" w:color="auto"/>
        <w:left w:val="none" w:sz="0" w:space="0" w:color="auto"/>
        <w:bottom w:val="none" w:sz="0" w:space="0" w:color="auto"/>
        <w:right w:val="none" w:sz="0" w:space="0" w:color="auto"/>
      </w:divBdr>
    </w:div>
    <w:div w:id="388503168">
      <w:bodyDiv w:val="1"/>
      <w:marLeft w:val="0"/>
      <w:marRight w:val="0"/>
      <w:marTop w:val="0"/>
      <w:marBottom w:val="0"/>
      <w:divBdr>
        <w:top w:val="none" w:sz="0" w:space="0" w:color="auto"/>
        <w:left w:val="none" w:sz="0" w:space="0" w:color="auto"/>
        <w:bottom w:val="none" w:sz="0" w:space="0" w:color="auto"/>
        <w:right w:val="none" w:sz="0" w:space="0" w:color="auto"/>
      </w:divBdr>
    </w:div>
    <w:div w:id="563763422">
      <w:bodyDiv w:val="1"/>
      <w:marLeft w:val="0"/>
      <w:marRight w:val="0"/>
      <w:marTop w:val="0"/>
      <w:marBottom w:val="0"/>
      <w:divBdr>
        <w:top w:val="none" w:sz="0" w:space="0" w:color="auto"/>
        <w:left w:val="none" w:sz="0" w:space="0" w:color="auto"/>
        <w:bottom w:val="none" w:sz="0" w:space="0" w:color="auto"/>
        <w:right w:val="none" w:sz="0" w:space="0" w:color="auto"/>
      </w:divBdr>
    </w:div>
    <w:div w:id="578757322">
      <w:bodyDiv w:val="1"/>
      <w:marLeft w:val="0"/>
      <w:marRight w:val="0"/>
      <w:marTop w:val="0"/>
      <w:marBottom w:val="0"/>
      <w:divBdr>
        <w:top w:val="none" w:sz="0" w:space="0" w:color="auto"/>
        <w:left w:val="none" w:sz="0" w:space="0" w:color="auto"/>
        <w:bottom w:val="none" w:sz="0" w:space="0" w:color="auto"/>
        <w:right w:val="none" w:sz="0" w:space="0" w:color="auto"/>
      </w:divBdr>
    </w:div>
    <w:div w:id="597835066">
      <w:bodyDiv w:val="1"/>
      <w:marLeft w:val="0"/>
      <w:marRight w:val="0"/>
      <w:marTop w:val="0"/>
      <w:marBottom w:val="0"/>
      <w:divBdr>
        <w:top w:val="none" w:sz="0" w:space="0" w:color="auto"/>
        <w:left w:val="none" w:sz="0" w:space="0" w:color="auto"/>
        <w:bottom w:val="none" w:sz="0" w:space="0" w:color="auto"/>
        <w:right w:val="none" w:sz="0" w:space="0" w:color="auto"/>
      </w:divBdr>
    </w:div>
    <w:div w:id="654263100">
      <w:bodyDiv w:val="1"/>
      <w:marLeft w:val="0"/>
      <w:marRight w:val="0"/>
      <w:marTop w:val="0"/>
      <w:marBottom w:val="0"/>
      <w:divBdr>
        <w:top w:val="none" w:sz="0" w:space="0" w:color="auto"/>
        <w:left w:val="none" w:sz="0" w:space="0" w:color="auto"/>
        <w:bottom w:val="none" w:sz="0" w:space="0" w:color="auto"/>
        <w:right w:val="none" w:sz="0" w:space="0" w:color="auto"/>
      </w:divBdr>
    </w:div>
    <w:div w:id="695812467">
      <w:bodyDiv w:val="1"/>
      <w:marLeft w:val="0"/>
      <w:marRight w:val="0"/>
      <w:marTop w:val="0"/>
      <w:marBottom w:val="0"/>
      <w:divBdr>
        <w:top w:val="none" w:sz="0" w:space="0" w:color="auto"/>
        <w:left w:val="none" w:sz="0" w:space="0" w:color="auto"/>
        <w:bottom w:val="none" w:sz="0" w:space="0" w:color="auto"/>
        <w:right w:val="none" w:sz="0" w:space="0" w:color="auto"/>
      </w:divBdr>
    </w:div>
    <w:div w:id="786126592">
      <w:bodyDiv w:val="1"/>
      <w:marLeft w:val="0"/>
      <w:marRight w:val="0"/>
      <w:marTop w:val="0"/>
      <w:marBottom w:val="0"/>
      <w:divBdr>
        <w:top w:val="none" w:sz="0" w:space="0" w:color="auto"/>
        <w:left w:val="none" w:sz="0" w:space="0" w:color="auto"/>
        <w:bottom w:val="none" w:sz="0" w:space="0" w:color="auto"/>
        <w:right w:val="none" w:sz="0" w:space="0" w:color="auto"/>
      </w:divBdr>
      <w:divsChild>
        <w:div w:id="666829652">
          <w:marLeft w:val="0"/>
          <w:marRight w:val="0"/>
          <w:marTop w:val="0"/>
          <w:marBottom w:val="0"/>
          <w:divBdr>
            <w:top w:val="none" w:sz="0" w:space="0" w:color="auto"/>
            <w:left w:val="none" w:sz="0" w:space="0" w:color="auto"/>
            <w:bottom w:val="none" w:sz="0" w:space="0" w:color="auto"/>
            <w:right w:val="none" w:sz="0" w:space="0" w:color="auto"/>
          </w:divBdr>
        </w:div>
        <w:div w:id="776371621">
          <w:marLeft w:val="0"/>
          <w:marRight w:val="0"/>
          <w:marTop w:val="0"/>
          <w:marBottom w:val="0"/>
          <w:divBdr>
            <w:top w:val="none" w:sz="0" w:space="0" w:color="auto"/>
            <w:left w:val="none" w:sz="0" w:space="0" w:color="auto"/>
            <w:bottom w:val="none" w:sz="0" w:space="0" w:color="auto"/>
            <w:right w:val="none" w:sz="0" w:space="0" w:color="auto"/>
          </w:divBdr>
        </w:div>
        <w:div w:id="1387728645">
          <w:marLeft w:val="0"/>
          <w:marRight w:val="0"/>
          <w:marTop w:val="0"/>
          <w:marBottom w:val="0"/>
          <w:divBdr>
            <w:top w:val="none" w:sz="0" w:space="0" w:color="auto"/>
            <w:left w:val="none" w:sz="0" w:space="0" w:color="auto"/>
            <w:bottom w:val="none" w:sz="0" w:space="0" w:color="auto"/>
            <w:right w:val="none" w:sz="0" w:space="0" w:color="auto"/>
          </w:divBdr>
        </w:div>
      </w:divsChild>
    </w:div>
    <w:div w:id="868177047">
      <w:bodyDiv w:val="1"/>
      <w:marLeft w:val="0"/>
      <w:marRight w:val="0"/>
      <w:marTop w:val="0"/>
      <w:marBottom w:val="0"/>
      <w:divBdr>
        <w:top w:val="none" w:sz="0" w:space="0" w:color="auto"/>
        <w:left w:val="none" w:sz="0" w:space="0" w:color="auto"/>
        <w:bottom w:val="none" w:sz="0" w:space="0" w:color="auto"/>
        <w:right w:val="none" w:sz="0" w:space="0" w:color="auto"/>
      </w:divBdr>
      <w:divsChild>
        <w:div w:id="1869760215">
          <w:marLeft w:val="0"/>
          <w:marRight w:val="0"/>
          <w:marTop w:val="0"/>
          <w:marBottom w:val="0"/>
          <w:divBdr>
            <w:top w:val="none" w:sz="0" w:space="0" w:color="auto"/>
            <w:left w:val="none" w:sz="0" w:space="0" w:color="auto"/>
            <w:bottom w:val="none" w:sz="0" w:space="0" w:color="auto"/>
            <w:right w:val="none" w:sz="0" w:space="0" w:color="auto"/>
          </w:divBdr>
          <w:divsChild>
            <w:div w:id="479807422">
              <w:marLeft w:val="0"/>
              <w:marRight w:val="0"/>
              <w:marTop w:val="0"/>
              <w:marBottom w:val="0"/>
              <w:divBdr>
                <w:top w:val="none" w:sz="0" w:space="0" w:color="auto"/>
                <w:left w:val="none" w:sz="0" w:space="0" w:color="auto"/>
                <w:bottom w:val="none" w:sz="0" w:space="0" w:color="auto"/>
                <w:right w:val="none" w:sz="0" w:space="0" w:color="auto"/>
              </w:divBdr>
              <w:divsChild>
                <w:div w:id="1812480766">
                  <w:marLeft w:val="0"/>
                  <w:marRight w:val="0"/>
                  <w:marTop w:val="0"/>
                  <w:marBottom w:val="0"/>
                  <w:divBdr>
                    <w:top w:val="none" w:sz="0" w:space="0" w:color="auto"/>
                    <w:left w:val="none" w:sz="0" w:space="0" w:color="auto"/>
                    <w:bottom w:val="none" w:sz="0" w:space="0" w:color="auto"/>
                    <w:right w:val="none" w:sz="0" w:space="0" w:color="auto"/>
                  </w:divBdr>
                  <w:divsChild>
                    <w:div w:id="1632437718">
                      <w:marLeft w:val="0"/>
                      <w:marRight w:val="0"/>
                      <w:marTop w:val="0"/>
                      <w:marBottom w:val="0"/>
                      <w:divBdr>
                        <w:top w:val="none" w:sz="0" w:space="0" w:color="auto"/>
                        <w:left w:val="none" w:sz="0" w:space="0" w:color="auto"/>
                        <w:bottom w:val="none" w:sz="0" w:space="0" w:color="auto"/>
                        <w:right w:val="none" w:sz="0" w:space="0" w:color="auto"/>
                      </w:divBdr>
                      <w:divsChild>
                        <w:div w:id="143651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349977">
              <w:marLeft w:val="0"/>
              <w:marRight w:val="0"/>
              <w:marTop w:val="0"/>
              <w:marBottom w:val="0"/>
              <w:divBdr>
                <w:top w:val="none" w:sz="0" w:space="0" w:color="auto"/>
                <w:left w:val="none" w:sz="0" w:space="0" w:color="auto"/>
                <w:bottom w:val="none" w:sz="0" w:space="0" w:color="auto"/>
                <w:right w:val="none" w:sz="0" w:space="0" w:color="auto"/>
              </w:divBdr>
              <w:divsChild>
                <w:div w:id="1841195823">
                  <w:marLeft w:val="0"/>
                  <w:marRight w:val="0"/>
                  <w:marTop w:val="0"/>
                  <w:marBottom w:val="0"/>
                  <w:divBdr>
                    <w:top w:val="none" w:sz="0" w:space="0" w:color="auto"/>
                    <w:left w:val="none" w:sz="0" w:space="0" w:color="auto"/>
                    <w:bottom w:val="none" w:sz="0" w:space="0" w:color="auto"/>
                    <w:right w:val="none" w:sz="0" w:space="0" w:color="auto"/>
                  </w:divBdr>
                  <w:divsChild>
                    <w:div w:id="921253608">
                      <w:marLeft w:val="0"/>
                      <w:marRight w:val="0"/>
                      <w:marTop w:val="0"/>
                      <w:marBottom w:val="0"/>
                      <w:divBdr>
                        <w:top w:val="none" w:sz="0" w:space="0" w:color="auto"/>
                        <w:left w:val="none" w:sz="0" w:space="0" w:color="auto"/>
                        <w:bottom w:val="none" w:sz="0" w:space="0" w:color="auto"/>
                        <w:right w:val="none" w:sz="0" w:space="0" w:color="auto"/>
                      </w:divBdr>
                      <w:divsChild>
                        <w:div w:id="263653301">
                          <w:marLeft w:val="0"/>
                          <w:marRight w:val="0"/>
                          <w:marTop w:val="0"/>
                          <w:marBottom w:val="0"/>
                          <w:divBdr>
                            <w:top w:val="none" w:sz="0" w:space="0" w:color="auto"/>
                            <w:left w:val="none" w:sz="0" w:space="0" w:color="auto"/>
                            <w:bottom w:val="none" w:sz="0" w:space="0" w:color="auto"/>
                            <w:right w:val="none" w:sz="0" w:space="0" w:color="auto"/>
                          </w:divBdr>
                          <w:divsChild>
                            <w:div w:id="249628766">
                              <w:marLeft w:val="0"/>
                              <w:marRight w:val="0"/>
                              <w:marTop w:val="0"/>
                              <w:marBottom w:val="0"/>
                              <w:divBdr>
                                <w:top w:val="none" w:sz="0" w:space="0" w:color="auto"/>
                                <w:left w:val="none" w:sz="0" w:space="0" w:color="auto"/>
                                <w:bottom w:val="none" w:sz="0" w:space="0" w:color="auto"/>
                                <w:right w:val="none" w:sz="0" w:space="0" w:color="auto"/>
                              </w:divBdr>
                              <w:divsChild>
                                <w:div w:id="1006323517">
                                  <w:marLeft w:val="0"/>
                                  <w:marRight w:val="0"/>
                                  <w:marTop w:val="0"/>
                                  <w:marBottom w:val="0"/>
                                  <w:divBdr>
                                    <w:top w:val="none" w:sz="0" w:space="0" w:color="auto"/>
                                    <w:left w:val="none" w:sz="0" w:space="0" w:color="auto"/>
                                    <w:bottom w:val="none" w:sz="0" w:space="0" w:color="auto"/>
                                    <w:right w:val="none" w:sz="0" w:space="0" w:color="auto"/>
                                  </w:divBdr>
                                  <w:divsChild>
                                    <w:div w:id="71660063">
                                      <w:marLeft w:val="0"/>
                                      <w:marRight w:val="0"/>
                                      <w:marTop w:val="0"/>
                                      <w:marBottom w:val="0"/>
                                      <w:divBdr>
                                        <w:top w:val="none" w:sz="0" w:space="0" w:color="auto"/>
                                        <w:left w:val="none" w:sz="0" w:space="0" w:color="auto"/>
                                        <w:bottom w:val="none" w:sz="0" w:space="0" w:color="auto"/>
                                        <w:right w:val="none" w:sz="0" w:space="0" w:color="auto"/>
                                      </w:divBdr>
                                      <w:divsChild>
                                        <w:div w:id="1575578898">
                                          <w:marLeft w:val="0"/>
                                          <w:marRight w:val="0"/>
                                          <w:marTop w:val="0"/>
                                          <w:marBottom w:val="0"/>
                                          <w:divBdr>
                                            <w:top w:val="none" w:sz="0" w:space="0" w:color="auto"/>
                                            <w:left w:val="none" w:sz="0" w:space="0" w:color="auto"/>
                                            <w:bottom w:val="none" w:sz="0" w:space="0" w:color="auto"/>
                                            <w:right w:val="none" w:sz="0" w:space="0" w:color="auto"/>
                                          </w:divBdr>
                                        </w:div>
                                      </w:divsChild>
                                    </w:div>
                                    <w:div w:id="1720323883">
                                      <w:marLeft w:val="0"/>
                                      <w:marRight w:val="0"/>
                                      <w:marTop w:val="0"/>
                                      <w:marBottom w:val="0"/>
                                      <w:divBdr>
                                        <w:top w:val="none" w:sz="0" w:space="0" w:color="auto"/>
                                        <w:left w:val="none" w:sz="0" w:space="0" w:color="auto"/>
                                        <w:bottom w:val="none" w:sz="0" w:space="0" w:color="auto"/>
                                        <w:right w:val="none" w:sz="0" w:space="0" w:color="auto"/>
                                      </w:divBdr>
                                      <w:divsChild>
                                        <w:div w:id="19413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196499">
                          <w:marLeft w:val="0"/>
                          <w:marRight w:val="0"/>
                          <w:marTop w:val="0"/>
                          <w:marBottom w:val="0"/>
                          <w:divBdr>
                            <w:top w:val="none" w:sz="0" w:space="0" w:color="auto"/>
                            <w:left w:val="none" w:sz="0" w:space="0" w:color="auto"/>
                            <w:bottom w:val="none" w:sz="0" w:space="0" w:color="auto"/>
                            <w:right w:val="none" w:sz="0" w:space="0" w:color="auto"/>
                          </w:divBdr>
                          <w:divsChild>
                            <w:div w:id="405811117">
                              <w:marLeft w:val="0"/>
                              <w:marRight w:val="0"/>
                              <w:marTop w:val="0"/>
                              <w:marBottom w:val="0"/>
                              <w:divBdr>
                                <w:top w:val="none" w:sz="0" w:space="0" w:color="auto"/>
                                <w:left w:val="none" w:sz="0" w:space="0" w:color="auto"/>
                                <w:bottom w:val="none" w:sz="0" w:space="0" w:color="auto"/>
                                <w:right w:val="none" w:sz="0" w:space="0" w:color="auto"/>
                              </w:divBdr>
                              <w:divsChild>
                                <w:div w:id="351491309">
                                  <w:marLeft w:val="0"/>
                                  <w:marRight w:val="0"/>
                                  <w:marTop w:val="0"/>
                                  <w:marBottom w:val="0"/>
                                  <w:divBdr>
                                    <w:top w:val="none" w:sz="0" w:space="0" w:color="auto"/>
                                    <w:left w:val="none" w:sz="0" w:space="0" w:color="auto"/>
                                    <w:bottom w:val="none" w:sz="0" w:space="0" w:color="auto"/>
                                    <w:right w:val="none" w:sz="0" w:space="0" w:color="auto"/>
                                  </w:divBdr>
                                  <w:divsChild>
                                    <w:div w:id="319504314">
                                      <w:marLeft w:val="0"/>
                                      <w:marRight w:val="0"/>
                                      <w:marTop w:val="0"/>
                                      <w:marBottom w:val="0"/>
                                      <w:divBdr>
                                        <w:top w:val="none" w:sz="0" w:space="0" w:color="auto"/>
                                        <w:left w:val="none" w:sz="0" w:space="0" w:color="auto"/>
                                        <w:bottom w:val="none" w:sz="0" w:space="0" w:color="auto"/>
                                        <w:right w:val="none" w:sz="0" w:space="0" w:color="auto"/>
                                      </w:divBdr>
                                      <w:divsChild>
                                        <w:div w:id="1290816277">
                                          <w:marLeft w:val="0"/>
                                          <w:marRight w:val="0"/>
                                          <w:marTop w:val="0"/>
                                          <w:marBottom w:val="0"/>
                                          <w:divBdr>
                                            <w:top w:val="none" w:sz="0" w:space="0" w:color="auto"/>
                                            <w:left w:val="none" w:sz="0" w:space="0" w:color="auto"/>
                                            <w:bottom w:val="none" w:sz="0" w:space="0" w:color="auto"/>
                                            <w:right w:val="none" w:sz="0" w:space="0" w:color="auto"/>
                                          </w:divBdr>
                                        </w:div>
                                      </w:divsChild>
                                    </w:div>
                                    <w:div w:id="1051810049">
                                      <w:marLeft w:val="0"/>
                                      <w:marRight w:val="0"/>
                                      <w:marTop w:val="0"/>
                                      <w:marBottom w:val="0"/>
                                      <w:divBdr>
                                        <w:top w:val="none" w:sz="0" w:space="0" w:color="auto"/>
                                        <w:left w:val="none" w:sz="0" w:space="0" w:color="auto"/>
                                        <w:bottom w:val="none" w:sz="0" w:space="0" w:color="auto"/>
                                        <w:right w:val="none" w:sz="0" w:space="0" w:color="auto"/>
                                      </w:divBdr>
                                      <w:divsChild>
                                        <w:div w:id="12738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168301">
                          <w:marLeft w:val="0"/>
                          <w:marRight w:val="0"/>
                          <w:marTop w:val="0"/>
                          <w:marBottom w:val="0"/>
                          <w:divBdr>
                            <w:top w:val="none" w:sz="0" w:space="0" w:color="auto"/>
                            <w:left w:val="none" w:sz="0" w:space="0" w:color="auto"/>
                            <w:bottom w:val="none" w:sz="0" w:space="0" w:color="auto"/>
                            <w:right w:val="none" w:sz="0" w:space="0" w:color="auto"/>
                          </w:divBdr>
                          <w:divsChild>
                            <w:div w:id="2123067020">
                              <w:marLeft w:val="0"/>
                              <w:marRight w:val="0"/>
                              <w:marTop w:val="0"/>
                              <w:marBottom w:val="0"/>
                              <w:divBdr>
                                <w:top w:val="none" w:sz="0" w:space="0" w:color="auto"/>
                                <w:left w:val="none" w:sz="0" w:space="0" w:color="auto"/>
                                <w:bottom w:val="none" w:sz="0" w:space="0" w:color="auto"/>
                                <w:right w:val="none" w:sz="0" w:space="0" w:color="auto"/>
                              </w:divBdr>
                              <w:divsChild>
                                <w:div w:id="1249728601">
                                  <w:marLeft w:val="0"/>
                                  <w:marRight w:val="0"/>
                                  <w:marTop w:val="0"/>
                                  <w:marBottom w:val="0"/>
                                  <w:divBdr>
                                    <w:top w:val="none" w:sz="0" w:space="0" w:color="auto"/>
                                    <w:left w:val="none" w:sz="0" w:space="0" w:color="auto"/>
                                    <w:bottom w:val="none" w:sz="0" w:space="0" w:color="auto"/>
                                    <w:right w:val="none" w:sz="0" w:space="0" w:color="auto"/>
                                  </w:divBdr>
                                  <w:divsChild>
                                    <w:div w:id="1699545757">
                                      <w:marLeft w:val="0"/>
                                      <w:marRight w:val="0"/>
                                      <w:marTop w:val="0"/>
                                      <w:marBottom w:val="0"/>
                                      <w:divBdr>
                                        <w:top w:val="none" w:sz="0" w:space="0" w:color="auto"/>
                                        <w:left w:val="none" w:sz="0" w:space="0" w:color="auto"/>
                                        <w:bottom w:val="none" w:sz="0" w:space="0" w:color="auto"/>
                                        <w:right w:val="none" w:sz="0" w:space="0" w:color="auto"/>
                                      </w:divBdr>
                                      <w:divsChild>
                                        <w:div w:id="1787387563">
                                          <w:marLeft w:val="0"/>
                                          <w:marRight w:val="0"/>
                                          <w:marTop w:val="0"/>
                                          <w:marBottom w:val="0"/>
                                          <w:divBdr>
                                            <w:top w:val="none" w:sz="0" w:space="0" w:color="auto"/>
                                            <w:left w:val="none" w:sz="0" w:space="0" w:color="auto"/>
                                            <w:bottom w:val="none" w:sz="0" w:space="0" w:color="auto"/>
                                            <w:right w:val="none" w:sz="0" w:space="0" w:color="auto"/>
                                          </w:divBdr>
                                        </w:div>
                                      </w:divsChild>
                                    </w:div>
                                    <w:div w:id="2023431686">
                                      <w:marLeft w:val="0"/>
                                      <w:marRight w:val="0"/>
                                      <w:marTop w:val="0"/>
                                      <w:marBottom w:val="0"/>
                                      <w:divBdr>
                                        <w:top w:val="none" w:sz="0" w:space="0" w:color="auto"/>
                                        <w:left w:val="none" w:sz="0" w:space="0" w:color="auto"/>
                                        <w:bottom w:val="none" w:sz="0" w:space="0" w:color="auto"/>
                                        <w:right w:val="none" w:sz="0" w:space="0" w:color="auto"/>
                                      </w:divBdr>
                                      <w:divsChild>
                                        <w:div w:id="145136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972048">
                          <w:marLeft w:val="0"/>
                          <w:marRight w:val="0"/>
                          <w:marTop w:val="0"/>
                          <w:marBottom w:val="0"/>
                          <w:divBdr>
                            <w:top w:val="none" w:sz="0" w:space="0" w:color="auto"/>
                            <w:left w:val="none" w:sz="0" w:space="0" w:color="auto"/>
                            <w:bottom w:val="none" w:sz="0" w:space="0" w:color="auto"/>
                            <w:right w:val="none" w:sz="0" w:space="0" w:color="auto"/>
                          </w:divBdr>
                          <w:divsChild>
                            <w:div w:id="1273632244">
                              <w:marLeft w:val="0"/>
                              <w:marRight w:val="0"/>
                              <w:marTop w:val="0"/>
                              <w:marBottom w:val="0"/>
                              <w:divBdr>
                                <w:top w:val="none" w:sz="0" w:space="0" w:color="auto"/>
                                <w:left w:val="none" w:sz="0" w:space="0" w:color="auto"/>
                                <w:bottom w:val="none" w:sz="0" w:space="0" w:color="auto"/>
                                <w:right w:val="none" w:sz="0" w:space="0" w:color="auto"/>
                              </w:divBdr>
                              <w:divsChild>
                                <w:div w:id="125046597">
                                  <w:marLeft w:val="0"/>
                                  <w:marRight w:val="0"/>
                                  <w:marTop w:val="0"/>
                                  <w:marBottom w:val="0"/>
                                  <w:divBdr>
                                    <w:top w:val="none" w:sz="0" w:space="0" w:color="auto"/>
                                    <w:left w:val="none" w:sz="0" w:space="0" w:color="auto"/>
                                    <w:bottom w:val="none" w:sz="0" w:space="0" w:color="auto"/>
                                    <w:right w:val="none" w:sz="0" w:space="0" w:color="auto"/>
                                  </w:divBdr>
                                  <w:divsChild>
                                    <w:div w:id="607276348">
                                      <w:marLeft w:val="0"/>
                                      <w:marRight w:val="0"/>
                                      <w:marTop w:val="0"/>
                                      <w:marBottom w:val="0"/>
                                      <w:divBdr>
                                        <w:top w:val="none" w:sz="0" w:space="0" w:color="auto"/>
                                        <w:left w:val="none" w:sz="0" w:space="0" w:color="auto"/>
                                        <w:bottom w:val="none" w:sz="0" w:space="0" w:color="auto"/>
                                        <w:right w:val="none" w:sz="0" w:space="0" w:color="auto"/>
                                      </w:divBdr>
                                      <w:divsChild>
                                        <w:div w:id="1926457599">
                                          <w:marLeft w:val="0"/>
                                          <w:marRight w:val="0"/>
                                          <w:marTop w:val="0"/>
                                          <w:marBottom w:val="0"/>
                                          <w:divBdr>
                                            <w:top w:val="none" w:sz="0" w:space="0" w:color="auto"/>
                                            <w:left w:val="none" w:sz="0" w:space="0" w:color="auto"/>
                                            <w:bottom w:val="none" w:sz="0" w:space="0" w:color="auto"/>
                                            <w:right w:val="none" w:sz="0" w:space="0" w:color="auto"/>
                                          </w:divBdr>
                                        </w:div>
                                      </w:divsChild>
                                    </w:div>
                                    <w:div w:id="1106191179">
                                      <w:marLeft w:val="0"/>
                                      <w:marRight w:val="0"/>
                                      <w:marTop w:val="0"/>
                                      <w:marBottom w:val="0"/>
                                      <w:divBdr>
                                        <w:top w:val="none" w:sz="0" w:space="0" w:color="auto"/>
                                        <w:left w:val="none" w:sz="0" w:space="0" w:color="auto"/>
                                        <w:bottom w:val="none" w:sz="0" w:space="0" w:color="auto"/>
                                        <w:right w:val="none" w:sz="0" w:space="0" w:color="auto"/>
                                      </w:divBdr>
                                      <w:divsChild>
                                        <w:div w:id="45699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110067">
                          <w:marLeft w:val="0"/>
                          <w:marRight w:val="0"/>
                          <w:marTop w:val="0"/>
                          <w:marBottom w:val="0"/>
                          <w:divBdr>
                            <w:top w:val="none" w:sz="0" w:space="0" w:color="auto"/>
                            <w:left w:val="none" w:sz="0" w:space="0" w:color="auto"/>
                            <w:bottom w:val="none" w:sz="0" w:space="0" w:color="auto"/>
                            <w:right w:val="none" w:sz="0" w:space="0" w:color="auto"/>
                          </w:divBdr>
                          <w:divsChild>
                            <w:div w:id="1209297105">
                              <w:marLeft w:val="0"/>
                              <w:marRight w:val="0"/>
                              <w:marTop w:val="0"/>
                              <w:marBottom w:val="0"/>
                              <w:divBdr>
                                <w:top w:val="none" w:sz="0" w:space="0" w:color="auto"/>
                                <w:left w:val="none" w:sz="0" w:space="0" w:color="auto"/>
                                <w:bottom w:val="none" w:sz="0" w:space="0" w:color="auto"/>
                                <w:right w:val="none" w:sz="0" w:space="0" w:color="auto"/>
                              </w:divBdr>
                              <w:divsChild>
                                <w:div w:id="282153228">
                                  <w:marLeft w:val="0"/>
                                  <w:marRight w:val="0"/>
                                  <w:marTop w:val="0"/>
                                  <w:marBottom w:val="0"/>
                                  <w:divBdr>
                                    <w:top w:val="none" w:sz="0" w:space="0" w:color="auto"/>
                                    <w:left w:val="none" w:sz="0" w:space="0" w:color="auto"/>
                                    <w:bottom w:val="none" w:sz="0" w:space="0" w:color="auto"/>
                                    <w:right w:val="none" w:sz="0" w:space="0" w:color="auto"/>
                                  </w:divBdr>
                                  <w:divsChild>
                                    <w:div w:id="998843738">
                                      <w:marLeft w:val="0"/>
                                      <w:marRight w:val="0"/>
                                      <w:marTop w:val="0"/>
                                      <w:marBottom w:val="0"/>
                                      <w:divBdr>
                                        <w:top w:val="none" w:sz="0" w:space="0" w:color="auto"/>
                                        <w:left w:val="none" w:sz="0" w:space="0" w:color="auto"/>
                                        <w:bottom w:val="none" w:sz="0" w:space="0" w:color="auto"/>
                                        <w:right w:val="none" w:sz="0" w:space="0" w:color="auto"/>
                                      </w:divBdr>
                                      <w:divsChild>
                                        <w:div w:id="653528457">
                                          <w:marLeft w:val="0"/>
                                          <w:marRight w:val="0"/>
                                          <w:marTop w:val="0"/>
                                          <w:marBottom w:val="0"/>
                                          <w:divBdr>
                                            <w:top w:val="none" w:sz="0" w:space="0" w:color="auto"/>
                                            <w:left w:val="none" w:sz="0" w:space="0" w:color="auto"/>
                                            <w:bottom w:val="none" w:sz="0" w:space="0" w:color="auto"/>
                                            <w:right w:val="none" w:sz="0" w:space="0" w:color="auto"/>
                                          </w:divBdr>
                                        </w:div>
                                      </w:divsChild>
                                    </w:div>
                                    <w:div w:id="1576209193">
                                      <w:marLeft w:val="0"/>
                                      <w:marRight w:val="0"/>
                                      <w:marTop w:val="0"/>
                                      <w:marBottom w:val="0"/>
                                      <w:divBdr>
                                        <w:top w:val="none" w:sz="0" w:space="0" w:color="auto"/>
                                        <w:left w:val="none" w:sz="0" w:space="0" w:color="auto"/>
                                        <w:bottom w:val="none" w:sz="0" w:space="0" w:color="auto"/>
                                        <w:right w:val="none" w:sz="0" w:space="0" w:color="auto"/>
                                      </w:divBdr>
                                      <w:divsChild>
                                        <w:div w:id="210603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947550">
                          <w:marLeft w:val="0"/>
                          <w:marRight w:val="0"/>
                          <w:marTop w:val="0"/>
                          <w:marBottom w:val="0"/>
                          <w:divBdr>
                            <w:top w:val="none" w:sz="0" w:space="0" w:color="auto"/>
                            <w:left w:val="none" w:sz="0" w:space="0" w:color="auto"/>
                            <w:bottom w:val="none" w:sz="0" w:space="0" w:color="auto"/>
                            <w:right w:val="none" w:sz="0" w:space="0" w:color="auto"/>
                          </w:divBdr>
                          <w:divsChild>
                            <w:div w:id="1798066947">
                              <w:marLeft w:val="0"/>
                              <w:marRight w:val="0"/>
                              <w:marTop w:val="0"/>
                              <w:marBottom w:val="0"/>
                              <w:divBdr>
                                <w:top w:val="none" w:sz="0" w:space="0" w:color="auto"/>
                                <w:left w:val="none" w:sz="0" w:space="0" w:color="auto"/>
                                <w:bottom w:val="none" w:sz="0" w:space="0" w:color="auto"/>
                                <w:right w:val="none" w:sz="0" w:space="0" w:color="auto"/>
                              </w:divBdr>
                              <w:divsChild>
                                <w:div w:id="669717361">
                                  <w:marLeft w:val="0"/>
                                  <w:marRight w:val="0"/>
                                  <w:marTop w:val="0"/>
                                  <w:marBottom w:val="0"/>
                                  <w:divBdr>
                                    <w:top w:val="none" w:sz="0" w:space="0" w:color="auto"/>
                                    <w:left w:val="none" w:sz="0" w:space="0" w:color="auto"/>
                                    <w:bottom w:val="none" w:sz="0" w:space="0" w:color="auto"/>
                                    <w:right w:val="none" w:sz="0" w:space="0" w:color="auto"/>
                                  </w:divBdr>
                                  <w:divsChild>
                                    <w:div w:id="455487028">
                                      <w:marLeft w:val="0"/>
                                      <w:marRight w:val="0"/>
                                      <w:marTop w:val="0"/>
                                      <w:marBottom w:val="0"/>
                                      <w:divBdr>
                                        <w:top w:val="none" w:sz="0" w:space="0" w:color="auto"/>
                                        <w:left w:val="none" w:sz="0" w:space="0" w:color="auto"/>
                                        <w:bottom w:val="none" w:sz="0" w:space="0" w:color="auto"/>
                                        <w:right w:val="none" w:sz="0" w:space="0" w:color="auto"/>
                                      </w:divBdr>
                                      <w:divsChild>
                                        <w:div w:id="1510868576">
                                          <w:marLeft w:val="0"/>
                                          <w:marRight w:val="0"/>
                                          <w:marTop w:val="0"/>
                                          <w:marBottom w:val="0"/>
                                          <w:divBdr>
                                            <w:top w:val="none" w:sz="0" w:space="0" w:color="auto"/>
                                            <w:left w:val="none" w:sz="0" w:space="0" w:color="auto"/>
                                            <w:bottom w:val="none" w:sz="0" w:space="0" w:color="auto"/>
                                            <w:right w:val="none" w:sz="0" w:space="0" w:color="auto"/>
                                          </w:divBdr>
                                        </w:div>
                                      </w:divsChild>
                                    </w:div>
                                    <w:div w:id="1066338750">
                                      <w:marLeft w:val="0"/>
                                      <w:marRight w:val="0"/>
                                      <w:marTop w:val="0"/>
                                      <w:marBottom w:val="0"/>
                                      <w:divBdr>
                                        <w:top w:val="none" w:sz="0" w:space="0" w:color="auto"/>
                                        <w:left w:val="none" w:sz="0" w:space="0" w:color="auto"/>
                                        <w:bottom w:val="none" w:sz="0" w:space="0" w:color="auto"/>
                                        <w:right w:val="none" w:sz="0" w:space="0" w:color="auto"/>
                                      </w:divBdr>
                                      <w:divsChild>
                                        <w:div w:id="8846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042264">
                          <w:marLeft w:val="0"/>
                          <w:marRight w:val="0"/>
                          <w:marTop w:val="0"/>
                          <w:marBottom w:val="0"/>
                          <w:divBdr>
                            <w:top w:val="none" w:sz="0" w:space="0" w:color="auto"/>
                            <w:left w:val="none" w:sz="0" w:space="0" w:color="auto"/>
                            <w:bottom w:val="none" w:sz="0" w:space="0" w:color="auto"/>
                            <w:right w:val="none" w:sz="0" w:space="0" w:color="auto"/>
                          </w:divBdr>
                          <w:divsChild>
                            <w:div w:id="617957300">
                              <w:marLeft w:val="0"/>
                              <w:marRight w:val="0"/>
                              <w:marTop w:val="0"/>
                              <w:marBottom w:val="0"/>
                              <w:divBdr>
                                <w:top w:val="none" w:sz="0" w:space="0" w:color="auto"/>
                                <w:left w:val="none" w:sz="0" w:space="0" w:color="auto"/>
                                <w:bottom w:val="none" w:sz="0" w:space="0" w:color="auto"/>
                                <w:right w:val="none" w:sz="0" w:space="0" w:color="auto"/>
                              </w:divBdr>
                              <w:divsChild>
                                <w:div w:id="398022610">
                                  <w:marLeft w:val="0"/>
                                  <w:marRight w:val="0"/>
                                  <w:marTop w:val="0"/>
                                  <w:marBottom w:val="0"/>
                                  <w:divBdr>
                                    <w:top w:val="none" w:sz="0" w:space="0" w:color="auto"/>
                                    <w:left w:val="none" w:sz="0" w:space="0" w:color="auto"/>
                                    <w:bottom w:val="none" w:sz="0" w:space="0" w:color="auto"/>
                                    <w:right w:val="none" w:sz="0" w:space="0" w:color="auto"/>
                                  </w:divBdr>
                                  <w:divsChild>
                                    <w:div w:id="668481321">
                                      <w:marLeft w:val="0"/>
                                      <w:marRight w:val="0"/>
                                      <w:marTop w:val="0"/>
                                      <w:marBottom w:val="0"/>
                                      <w:divBdr>
                                        <w:top w:val="none" w:sz="0" w:space="0" w:color="auto"/>
                                        <w:left w:val="none" w:sz="0" w:space="0" w:color="auto"/>
                                        <w:bottom w:val="none" w:sz="0" w:space="0" w:color="auto"/>
                                        <w:right w:val="none" w:sz="0" w:space="0" w:color="auto"/>
                                      </w:divBdr>
                                      <w:divsChild>
                                        <w:div w:id="2142771730">
                                          <w:marLeft w:val="0"/>
                                          <w:marRight w:val="0"/>
                                          <w:marTop w:val="0"/>
                                          <w:marBottom w:val="0"/>
                                          <w:divBdr>
                                            <w:top w:val="none" w:sz="0" w:space="0" w:color="auto"/>
                                            <w:left w:val="none" w:sz="0" w:space="0" w:color="auto"/>
                                            <w:bottom w:val="none" w:sz="0" w:space="0" w:color="auto"/>
                                            <w:right w:val="none" w:sz="0" w:space="0" w:color="auto"/>
                                          </w:divBdr>
                                        </w:div>
                                      </w:divsChild>
                                    </w:div>
                                    <w:div w:id="1298604258">
                                      <w:marLeft w:val="0"/>
                                      <w:marRight w:val="0"/>
                                      <w:marTop w:val="0"/>
                                      <w:marBottom w:val="0"/>
                                      <w:divBdr>
                                        <w:top w:val="none" w:sz="0" w:space="0" w:color="auto"/>
                                        <w:left w:val="none" w:sz="0" w:space="0" w:color="auto"/>
                                        <w:bottom w:val="none" w:sz="0" w:space="0" w:color="auto"/>
                                        <w:right w:val="none" w:sz="0" w:space="0" w:color="auto"/>
                                      </w:divBdr>
                                      <w:divsChild>
                                        <w:div w:id="105311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348049">
                          <w:marLeft w:val="0"/>
                          <w:marRight w:val="0"/>
                          <w:marTop w:val="0"/>
                          <w:marBottom w:val="0"/>
                          <w:divBdr>
                            <w:top w:val="none" w:sz="0" w:space="0" w:color="auto"/>
                            <w:left w:val="none" w:sz="0" w:space="0" w:color="auto"/>
                            <w:bottom w:val="none" w:sz="0" w:space="0" w:color="auto"/>
                            <w:right w:val="none" w:sz="0" w:space="0" w:color="auto"/>
                          </w:divBdr>
                          <w:divsChild>
                            <w:div w:id="1734816600">
                              <w:marLeft w:val="0"/>
                              <w:marRight w:val="0"/>
                              <w:marTop w:val="0"/>
                              <w:marBottom w:val="0"/>
                              <w:divBdr>
                                <w:top w:val="none" w:sz="0" w:space="0" w:color="auto"/>
                                <w:left w:val="none" w:sz="0" w:space="0" w:color="auto"/>
                                <w:bottom w:val="none" w:sz="0" w:space="0" w:color="auto"/>
                                <w:right w:val="none" w:sz="0" w:space="0" w:color="auto"/>
                              </w:divBdr>
                              <w:divsChild>
                                <w:div w:id="676151130">
                                  <w:marLeft w:val="0"/>
                                  <w:marRight w:val="0"/>
                                  <w:marTop w:val="0"/>
                                  <w:marBottom w:val="0"/>
                                  <w:divBdr>
                                    <w:top w:val="none" w:sz="0" w:space="0" w:color="auto"/>
                                    <w:left w:val="none" w:sz="0" w:space="0" w:color="auto"/>
                                    <w:bottom w:val="none" w:sz="0" w:space="0" w:color="auto"/>
                                    <w:right w:val="none" w:sz="0" w:space="0" w:color="auto"/>
                                  </w:divBdr>
                                  <w:divsChild>
                                    <w:div w:id="1438134276">
                                      <w:marLeft w:val="0"/>
                                      <w:marRight w:val="0"/>
                                      <w:marTop w:val="0"/>
                                      <w:marBottom w:val="0"/>
                                      <w:divBdr>
                                        <w:top w:val="none" w:sz="0" w:space="0" w:color="auto"/>
                                        <w:left w:val="none" w:sz="0" w:space="0" w:color="auto"/>
                                        <w:bottom w:val="none" w:sz="0" w:space="0" w:color="auto"/>
                                        <w:right w:val="none" w:sz="0" w:space="0" w:color="auto"/>
                                      </w:divBdr>
                                      <w:divsChild>
                                        <w:div w:id="599071041">
                                          <w:marLeft w:val="0"/>
                                          <w:marRight w:val="0"/>
                                          <w:marTop w:val="0"/>
                                          <w:marBottom w:val="0"/>
                                          <w:divBdr>
                                            <w:top w:val="none" w:sz="0" w:space="0" w:color="auto"/>
                                            <w:left w:val="none" w:sz="0" w:space="0" w:color="auto"/>
                                            <w:bottom w:val="none" w:sz="0" w:space="0" w:color="auto"/>
                                            <w:right w:val="none" w:sz="0" w:space="0" w:color="auto"/>
                                          </w:divBdr>
                                        </w:div>
                                      </w:divsChild>
                                    </w:div>
                                    <w:div w:id="1993632593">
                                      <w:marLeft w:val="0"/>
                                      <w:marRight w:val="0"/>
                                      <w:marTop w:val="0"/>
                                      <w:marBottom w:val="0"/>
                                      <w:divBdr>
                                        <w:top w:val="none" w:sz="0" w:space="0" w:color="auto"/>
                                        <w:left w:val="none" w:sz="0" w:space="0" w:color="auto"/>
                                        <w:bottom w:val="none" w:sz="0" w:space="0" w:color="auto"/>
                                        <w:right w:val="none" w:sz="0" w:space="0" w:color="auto"/>
                                      </w:divBdr>
                                      <w:divsChild>
                                        <w:div w:id="87466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448614">
                          <w:marLeft w:val="0"/>
                          <w:marRight w:val="0"/>
                          <w:marTop w:val="0"/>
                          <w:marBottom w:val="0"/>
                          <w:divBdr>
                            <w:top w:val="none" w:sz="0" w:space="0" w:color="auto"/>
                            <w:left w:val="none" w:sz="0" w:space="0" w:color="auto"/>
                            <w:bottom w:val="none" w:sz="0" w:space="0" w:color="auto"/>
                            <w:right w:val="none" w:sz="0" w:space="0" w:color="auto"/>
                          </w:divBdr>
                          <w:divsChild>
                            <w:div w:id="1515651602">
                              <w:marLeft w:val="0"/>
                              <w:marRight w:val="0"/>
                              <w:marTop w:val="0"/>
                              <w:marBottom w:val="0"/>
                              <w:divBdr>
                                <w:top w:val="none" w:sz="0" w:space="0" w:color="auto"/>
                                <w:left w:val="none" w:sz="0" w:space="0" w:color="auto"/>
                                <w:bottom w:val="none" w:sz="0" w:space="0" w:color="auto"/>
                                <w:right w:val="none" w:sz="0" w:space="0" w:color="auto"/>
                              </w:divBdr>
                            </w:div>
                          </w:divsChild>
                        </w:div>
                        <w:div w:id="2038239313">
                          <w:marLeft w:val="0"/>
                          <w:marRight w:val="0"/>
                          <w:marTop w:val="0"/>
                          <w:marBottom w:val="0"/>
                          <w:divBdr>
                            <w:top w:val="none" w:sz="0" w:space="0" w:color="auto"/>
                            <w:left w:val="none" w:sz="0" w:space="0" w:color="auto"/>
                            <w:bottom w:val="none" w:sz="0" w:space="0" w:color="auto"/>
                            <w:right w:val="none" w:sz="0" w:space="0" w:color="auto"/>
                          </w:divBdr>
                          <w:divsChild>
                            <w:div w:id="877858046">
                              <w:marLeft w:val="0"/>
                              <w:marRight w:val="0"/>
                              <w:marTop w:val="0"/>
                              <w:marBottom w:val="0"/>
                              <w:divBdr>
                                <w:top w:val="none" w:sz="0" w:space="0" w:color="auto"/>
                                <w:left w:val="none" w:sz="0" w:space="0" w:color="auto"/>
                                <w:bottom w:val="none" w:sz="0" w:space="0" w:color="auto"/>
                                <w:right w:val="none" w:sz="0" w:space="0" w:color="auto"/>
                              </w:divBdr>
                              <w:divsChild>
                                <w:div w:id="1543833648">
                                  <w:marLeft w:val="0"/>
                                  <w:marRight w:val="0"/>
                                  <w:marTop w:val="0"/>
                                  <w:marBottom w:val="0"/>
                                  <w:divBdr>
                                    <w:top w:val="none" w:sz="0" w:space="0" w:color="auto"/>
                                    <w:left w:val="none" w:sz="0" w:space="0" w:color="auto"/>
                                    <w:bottom w:val="none" w:sz="0" w:space="0" w:color="auto"/>
                                    <w:right w:val="none" w:sz="0" w:space="0" w:color="auto"/>
                                  </w:divBdr>
                                  <w:divsChild>
                                    <w:div w:id="1312709577">
                                      <w:marLeft w:val="0"/>
                                      <w:marRight w:val="0"/>
                                      <w:marTop w:val="0"/>
                                      <w:marBottom w:val="0"/>
                                      <w:divBdr>
                                        <w:top w:val="none" w:sz="0" w:space="0" w:color="auto"/>
                                        <w:left w:val="none" w:sz="0" w:space="0" w:color="auto"/>
                                        <w:bottom w:val="none" w:sz="0" w:space="0" w:color="auto"/>
                                        <w:right w:val="none" w:sz="0" w:space="0" w:color="auto"/>
                                      </w:divBdr>
                                      <w:divsChild>
                                        <w:div w:id="457452742">
                                          <w:marLeft w:val="0"/>
                                          <w:marRight w:val="0"/>
                                          <w:marTop w:val="0"/>
                                          <w:marBottom w:val="0"/>
                                          <w:divBdr>
                                            <w:top w:val="none" w:sz="0" w:space="0" w:color="auto"/>
                                            <w:left w:val="none" w:sz="0" w:space="0" w:color="auto"/>
                                            <w:bottom w:val="none" w:sz="0" w:space="0" w:color="auto"/>
                                            <w:right w:val="none" w:sz="0" w:space="0" w:color="auto"/>
                                          </w:divBdr>
                                        </w:div>
                                      </w:divsChild>
                                    </w:div>
                                    <w:div w:id="1374035360">
                                      <w:marLeft w:val="0"/>
                                      <w:marRight w:val="0"/>
                                      <w:marTop w:val="0"/>
                                      <w:marBottom w:val="0"/>
                                      <w:divBdr>
                                        <w:top w:val="none" w:sz="0" w:space="0" w:color="auto"/>
                                        <w:left w:val="none" w:sz="0" w:space="0" w:color="auto"/>
                                        <w:bottom w:val="none" w:sz="0" w:space="0" w:color="auto"/>
                                        <w:right w:val="none" w:sz="0" w:space="0" w:color="auto"/>
                                      </w:divBdr>
                                      <w:divsChild>
                                        <w:div w:id="12478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018481">
                          <w:marLeft w:val="0"/>
                          <w:marRight w:val="0"/>
                          <w:marTop w:val="0"/>
                          <w:marBottom w:val="0"/>
                          <w:divBdr>
                            <w:top w:val="none" w:sz="0" w:space="0" w:color="auto"/>
                            <w:left w:val="none" w:sz="0" w:space="0" w:color="auto"/>
                            <w:bottom w:val="none" w:sz="0" w:space="0" w:color="auto"/>
                            <w:right w:val="none" w:sz="0" w:space="0" w:color="auto"/>
                          </w:divBdr>
                          <w:divsChild>
                            <w:div w:id="195315840">
                              <w:marLeft w:val="0"/>
                              <w:marRight w:val="0"/>
                              <w:marTop w:val="0"/>
                              <w:marBottom w:val="0"/>
                              <w:divBdr>
                                <w:top w:val="none" w:sz="0" w:space="0" w:color="auto"/>
                                <w:left w:val="none" w:sz="0" w:space="0" w:color="auto"/>
                                <w:bottom w:val="none" w:sz="0" w:space="0" w:color="auto"/>
                                <w:right w:val="none" w:sz="0" w:space="0" w:color="auto"/>
                              </w:divBdr>
                              <w:divsChild>
                                <w:div w:id="1017004120">
                                  <w:marLeft w:val="0"/>
                                  <w:marRight w:val="0"/>
                                  <w:marTop w:val="0"/>
                                  <w:marBottom w:val="0"/>
                                  <w:divBdr>
                                    <w:top w:val="none" w:sz="0" w:space="0" w:color="auto"/>
                                    <w:left w:val="none" w:sz="0" w:space="0" w:color="auto"/>
                                    <w:bottom w:val="none" w:sz="0" w:space="0" w:color="auto"/>
                                    <w:right w:val="none" w:sz="0" w:space="0" w:color="auto"/>
                                  </w:divBdr>
                                  <w:divsChild>
                                    <w:div w:id="1385443981">
                                      <w:marLeft w:val="0"/>
                                      <w:marRight w:val="0"/>
                                      <w:marTop w:val="0"/>
                                      <w:marBottom w:val="0"/>
                                      <w:divBdr>
                                        <w:top w:val="none" w:sz="0" w:space="0" w:color="auto"/>
                                        <w:left w:val="none" w:sz="0" w:space="0" w:color="auto"/>
                                        <w:bottom w:val="none" w:sz="0" w:space="0" w:color="auto"/>
                                        <w:right w:val="none" w:sz="0" w:space="0" w:color="auto"/>
                                      </w:divBdr>
                                      <w:divsChild>
                                        <w:div w:id="1139148042">
                                          <w:marLeft w:val="0"/>
                                          <w:marRight w:val="0"/>
                                          <w:marTop w:val="0"/>
                                          <w:marBottom w:val="0"/>
                                          <w:divBdr>
                                            <w:top w:val="none" w:sz="0" w:space="0" w:color="auto"/>
                                            <w:left w:val="none" w:sz="0" w:space="0" w:color="auto"/>
                                            <w:bottom w:val="none" w:sz="0" w:space="0" w:color="auto"/>
                                            <w:right w:val="none" w:sz="0" w:space="0" w:color="auto"/>
                                          </w:divBdr>
                                        </w:div>
                                      </w:divsChild>
                                    </w:div>
                                    <w:div w:id="1973897730">
                                      <w:marLeft w:val="0"/>
                                      <w:marRight w:val="0"/>
                                      <w:marTop w:val="0"/>
                                      <w:marBottom w:val="0"/>
                                      <w:divBdr>
                                        <w:top w:val="none" w:sz="0" w:space="0" w:color="auto"/>
                                        <w:left w:val="none" w:sz="0" w:space="0" w:color="auto"/>
                                        <w:bottom w:val="none" w:sz="0" w:space="0" w:color="auto"/>
                                        <w:right w:val="none" w:sz="0" w:space="0" w:color="auto"/>
                                      </w:divBdr>
                                      <w:divsChild>
                                        <w:div w:id="141466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1908856">
      <w:bodyDiv w:val="1"/>
      <w:marLeft w:val="0"/>
      <w:marRight w:val="0"/>
      <w:marTop w:val="0"/>
      <w:marBottom w:val="0"/>
      <w:divBdr>
        <w:top w:val="none" w:sz="0" w:space="0" w:color="auto"/>
        <w:left w:val="none" w:sz="0" w:space="0" w:color="auto"/>
        <w:bottom w:val="none" w:sz="0" w:space="0" w:color="auto"/>
        <w:right w:val="none" w:sz="0" w:space="0" w:color="auto"/>
      </w:divBdr>
    </w:div>
    <w:div w:id="1073089242">
      <w:bodyDiv w:val="1"/>
      <w:marLeft w:val="0"/>
      <w:marRight w:val="0"/>
      <w:marTop w:val="0"/>
      <w:marBottom w:val="0"/>
      <w:divBdr>
        <w:top w:val="none" w:sz="0" w:space="0" w:color="auto"/>
        <w:left w:val="none" w:sz="0" w:space="0" w:color="auto"/>
        <w:bottom w:val="none" w:sz="0" w:space="0" w:color="auto"/>
        <w:right w:val="none" w:sz="0" w:space="0" w:color="auto"/>
      </w:divBdr>
    </w:div>
    <w:div w:id="1319770770">
      <w:bodyDiv w:val="1"/>
      <w:marLeft w:val="0"/>
      <w:marRight w:val="0"/>
      <w:marTop w:val="0"/>
      <w:marBottom w:val="0"/>
      <w:divBdr>
        <w:top w:val="none" w:sz="0" w:space="0" w:color="auto"/>
        <w:left w:val="none" w:sz="0" w:space="0" w:color="auto"/>
        <w:bottom w:val="none" w:sz="0" w:space="0" w:color="auto"/>
        <w:right w:val="none" w:sz="0" w:space="0" w:color="auto"/>
      </w:divBdr>
      <w:divsChild>
        <w:div w:id="194657539">
          <w:marLeft w:val="0"/>
          <w:marRight w:val="0"/>
          <w:marTop w:val="0"/>
          <w:marBottom w:val="0"/>
          <w:divBdr>
            <w:top w:val="none" w:sz="0" w:space="0" w:color="auto"/>
            <w:left w:val="none" w:sz="0" w:space="0" w:color="auto"/>
            <w:bottom w:val="none" w:sz="0" w:space="0" w:color="auto"/>
            <w:right w:val="none" w:sz="0" w:space="0" w:color="auto"/>
          </w:divBdr>
        </w:div>
        <w:div w:id="202521792">
          <w:marLeft w:val="0"/>
          <w:marRight w:val="0"/>
          <w:marTop w:val="0"/>
          <w:marBottom w:val="0"/>
          <w:divBdr>
            <w:top w:val="none" w:sz="0" w:space="0" w:color="auto"/>
            <w:left w:val="none" w:sz="0" w:space="0" w:color="auto"/>
            <w:bottom w:val="none" w:sz="0" w:space="0" w:color="auto"/>
            <w:right w:val="none" w:sz="0" w:space="0" w:color="auto"/>
          </w:divBdr>
        </w:div>
        <w:div w:id="406268493">
          <w:marLeft w:val="0"/>
          <w:marRight w:val="0"/>
          <w:marTop w:val="0"/>
          <w:marBottom w:val="0"/>
          <w:divBdr>
            <w:top w:val="none" w:sz="0" w:space="0" w:color="auto"/>
            <w:left w:val="none" w:sz="0" w:space="0" w:color="auto"/>
            <w:bottom w:val="none" w:sz="0" w:space="0" w:color="auto"/>
            <w:right w:val="none" w:sz="0" w:space="0" w:color="auto"/>
          </w:divBdr>
        </w:div>
        <w:div w:id="414983281">
          <w:marLeft w:val="0"/>
          <w:marRight w:val="0"/>
          <w:marTop w:val="0"/>
          <w:marBottom w:val="0"/>
          <w:divBdr>
            <w:top w:val="none" w:sz="0" w:space="0" w:color="auto"/>
            <w:left w:val="none" w:sz="0" w:space="0" w:color="auto"/>
            <w:bottom w:val="none" w:sz="0" w:space="0" w:color="auto"/>
            <w:right w:val="none" w:sz="0" w:space="0" w:color="auto"/>
          </w:divBdr>
        </w:div>
        <w:div w:id="450245373">
          <w:marLeft w:val="0"/>
          <w:marRight w:val="0"/>
          <w:marTop w:val="0"/>
          <w:marBottom w:val="0"/>
          <w:divBdr>
            <w:top w:val="none" w:sz="0" w:space="0" w:color="auto"/>
            <w:left w:val="none" w:sz="0" w:space="0" w:color="auto"/>
            <w:bottom w:val="none" w:sz="0" w:space="0" w:color="auto"/>
            <w:right w:val="none" w:sz="0" w:space="0" w:color="auto"/>
          </w:divBdr>
        </w:div>
        <w:div w:id="505483146">
          <w:marLeft w:val="0"/>
          <w:marRight w:val="0"/>
          <w:marTop w:val="0"/>
          <w:marBottom w:val="0"/>
          <w:divBdr>
            <w:top w:val="none" w:sz="0" w:space="0" w:color="auto"/>
            <w:left w:val="none" w:sz="0" w:space="0" w:color="auto"/>
            <w:bottom w:val="none" w:sz="0" w:space="0" w:color="auto"/>
            <w:right w:val="none" w:sz="0" w:space="0" w:color="auto"/>
          </w:divBdr>
        </w:div>
        <w:div w:id="654529145">
          <w:marLeft w:val="0"/>
          <w:marRight w:val="0"/>
          <w:marTop w:val="0"/>
          <w:marBottom w:val="0"/>
          <w:divBdr>
            <w:top w:val="none" w:sz="0" w:space="0" w:color="auto"/>
            <w:left w:val="none" w:sz="0" w:space="0" w:color="auto"/>
            <w:bottom w:val="none" w:sz="0" w:space="0" w:color="auto"/>
            <w:right w:val="none" w:sz="0" w:space="0" w:color="auto"/>
          </w:divBdr>
        </w:div>
        <w:div w:id="751201619">
          <w:marLeft w:val="0"/>
          <w:marRight w:val="0"/>
          <w:marTop w:val="0"/>
          <w:marBottom w:val="0"/>
          <w:divBdr>
            <w:top w:val="none" w:sz="0" w:space="0" w:color="auto"/>
            <w:left w:val="none" w:sz="0" w:space="0" w:color="auto"/>
            <w:bottom w:val="none" w:sz="0" w:space="0" w:color="auto"/>
            <w:right w:val="none" w:sz="0" w:space="0" w:color="auto"/>
          </w:divBdr>
        </w:div>
        <w:div w:id="781607630">
          <w:marLeft w:val="0"/>
          <w:marRight w:val="0"/>
          <w:marTop w:val="0"/>
          <w:marBottom w:val="0"/>
          <w:divBdr>
            <w:top w:val="none" w:sz="0" w:space="0" w:color="auto"/>
            <w:left w:val="none" w:sz="0" w:space="0" w:color="auto"/>
            <w:bottom w:val="none" w:sz="0" w:space="0" w:color="auto"/>
            <w:right w:val="none" w:sz="0" w:space="0" w:color="auto"/>
          </w:divBdr>
        </w:div>
        <w:div w:id="813526460">
          <w:marLeft w:val="0"/>
          <w:marRight w:val="0"/>
          <w:marTop w:val="0"/>
          <w:marBottom w:val="0"/>
          <w:divBdr>
            <w:top w:val="none" w:sz="0" w:space="0" w:color="auto"/>
            <w:left w:val="none" w:sz="0" w:space="0" w:color="auto"/>
            <w:bottom w:val="none" w:sz="0" w:space="0" w:color="auto"/>
            <w:right w:val="none" w:sz="0" w:space="0" w:color="auto"/>
          </w:divBdr>
        </w:div>
        <w:div w:id="972559010">
          <w:marLeft w:val="0"/>
          <w:marRight w:val="0"/>
          <w:marTop w:val="0"/>
          <w:marBottom w:val="0"/>
          <w:divBdr>
            <w:top w:val="none" w:sz="0" w:space="0" w:color="auto"/>
            <w:left w:val="none" w:sz="0" w:space="0" w:color="auto"/>
            <w:bottom w:val="none" w:sz="0" w:space="0" w:color="auto"/>
            <w:right w:val="none" w:sz="0" w:space="0" w:color="auto"/>
          </w:divBdr>
        </w:div>
        <w:div w:id="1035035791">
          <w:marLeft w:val="0"/>
          <w:marRight w:val="0"/>
          <w:marTop w:val="0"/>
          <w:marBottom w:val="0"/>
          <w:divBdr>
            <w:top w:val="none" w:sz="0" w:space="0" w:color="auto"/>
            <w:left w:val="none" w:sz="0" w:space="0" w:color="auto"/>
            <w:bottom w:val="none" w:sz="0" w:space="0" w:color="auto"/>
            <w:right w:val="none" w:sz="0" w:space="0" w:color="auto"/>
          </w:divBdr>
        </w:div>
        <w:div w:id="1137067123">
          <w:marLeft w:val="0"/>
          <w:marRight w:val="0"/>
          <w:marTop w:val="0"/>
          <w:marBottom w:val="0"/>
          <w:divBdr>
            <w:top w:val="none" w:sz="0" w:space="0" w:color="auto"/>
            <w:left w:val="none" w:sz="0" w:space="0" w:color="auto"/>
            <w:bottom w:val="none" w:sz="0" w:space="0" w:color="auto"/>
            <w:right w:val="none" w:sz="0" w:space="0" w:color="auto"/>
          </w:divBdr>
        </w:div>
        <w:div w:id="1214580417">
          <w:marLeft w:val="0"/>
          <w:marRight w:val="0"/>
          <w:marTop w:val="0"/>
          <w:marBottom w:val="0"/>
          <w:divBdr>
            <w:top w:val="none" w:sz="0" w:space="0" w:color="auto"/>
            <w:left w:val="none" w:sz="0" w:space="0" w:color="auto"/>
            <w:bottom w:val="none" w:sz="0" w:space="0" w:color="auto"/>
            <w:right w:val="none" w:sz="0" w:space="0" w:color="auto"/>
          </w:divBdr>
        </w:div>
        <w:div w:id="1447384335">
          <w:marLeft w:val="0"/>
          <w:marRight w:val="0"/>
          <w:marTop w:val="0"/>
          <w:marBottom w:val="0"/>
          <w:divBdr>
            <w:top w:val="none" w:sz="0" w:space="0" w:color="auto"/>
            <w:left w:val="none" w:sz="0" w:space="0" w:color="auto"/>
            <w:bottom w:val="none" w:sz="0" w:space="0" w:color="auto"/>
            <w:right w:val="none" w:sz="0" w:space="0" w:color="auto"/>
          </w:divBdr>
        </w:div>
        <w:div w:id="1765832606">
          <w:marLeft w:val="0"/>
          <w:marRight w:val="0"/>
          <w:marTop w:val="0"/>
          <w:marBottom w:val="0"/>
          <w:divBdr>
            <w:top w:val="none" w:sz="0" w:space="0" w:color="auto"/>
            <w:left w:val="none" w:sz="0" w:space="0" w:color="auto"/>
            <w:bottom w:val="none" w:sz="0" w:space="0" w:color="auto"/>
            <w:right w:val="none" w:sz="0" w:space="0" w:color="auto"/>
          </w:divBdr>
        </w:div>
        <w:div w:id="2088191675">
          <w:marLeft w:val="0"/>
          <w:marRight w:val="0"/>
          <w:marTop w:val="0"/>
          <w:marBottom w:val="0"/>
          <w:divBdr>
            <w:top w:val="none" w:sz="0" w:space="0" w:color="auto"/>
            <w:left w:val="none" w:sz="0" w:space="0" w:color="auto"/>
            <w:bottom w:val="none" w:sz="0" w:space="0" w:color="auto"/>
            <w:right w:val="none" w:sz="0" w:space="0" w:color="auto"/>
          </w:divBdr>
        </w:div>
      </w:divsChild>
    </w:div>
    <w:div w:id="1420829026">
      <w:bodyDiv w:val="1"/>
      <w:marLeft w:val="0"/>
      <w:marRight w:val="0"/>
      <w:marTop w:val="0"/>
      <w:marBottom w:val="0"/>
      <w:divBdr>
        <w:top w:val="none" w:sz="0" w:space="0" w:color="auto"/>
        <w:left w:val="none" w:sz="0" w:space="0" w:color="auto"/>
        <w:bottom w:val="none" w:sz="0" w:space="0" w:color="auto"/>
        <w:right w:val="none" w:sz="0" w:space="0" w:color="auto"/>
      </w:divBdr>
    </w:div>
    <w:div w:id="1439792254">
      <w:bodyDiv w:val="1"/>
      <w:marLeft w:val="0"/>
      <w:marRight w:val="0"/>
      <w:marTop w:val="0"/>
      <w:marBottom w:val="0"/>
      <w:divBdr>
        <w:top w:val="none" w:sz="0" w:space="0" w:color="auto"/>
        <w:left w:val="none" w:sz="0" w:space="0" w:color="auto"/>
        <w:bottom w:val="none" w:sz="0" w:space="0" w:color="auto"/>
        <w:right w:val="none" w:sz="0" w:space="0" w:color="auto"/>
      </w:divBdr>
      <w:divsChild>
        <w:div w:id="39087293">
          <w:marLeft w:val="0"/>
          <w:marRight w:val="0"/>
          <w:marTop w:val="0"/>
          <w:marBottom w:val="0"/>
          <w:divBdr>
            <w:top w:val="none" w:sz="0" w:space="0" w:color="auto"/>
            <w:left w:val="none" w:sz="0" w:space="0" w:color="auto"/>
            <w:bottom w:val="none" w:sz="0" w:space="0" w:color="auto"/>
            <w:right w:val="none" w:sz="0" w:space="0" w:color="auto"/>
          </w:divBdr>
        </w:div>
        <w:div w:id="164055231">
          <w:marLeft w:val="0"/>
          <w:marRight w:val="0"/>
          <w:marTop w:val="0"/>
          <w:marBottom w:val="0"/>
          <w:divBdr>
            <w:top w:val="none" w:sz="0" w:space="0" w:color="auto"/>
            <w:left w:val="none" w:sz="0" w:space="0" w:color="auto"/>
            <w:bottom w:val="none" w:sz="0" w:space="0" w:color="auto"/>
            <w:right w:val="none" w:sz="0" w:space="0" w:color="auto"/>
          </w:divBdr>
        </w:div>
        <w:div w:id="208104214">
          <w:marLeft w:val="0"/>
          <w:marRight w:val="0"/>
          <w:marTop w:val="0"/>
          <w:marBottom w:val="0"/>
          <w:divBdr>
            <w:top w:val="none" w:sz="0" w:space="0" w:color="auto"/>
            <w:left w:val="none" w:sz="0" w:space="0" w:color="auto"/>
            <w:bottom w:val="none" w:sz="0" w:space="0" w:color="auto"/>
            <w:right w:val="none" w:sz="0" w:space="0" w:color="auto"/>
          </w:divBdr>
        </w:div>
        <w:div w:id="464928495">
          <w:marLeft w:val="0"/>
          <w:marRight w:val="0"/>
          <w:marTop w:val="0"/>
          <w:marBottom w:val="0"/>
          <w:divBdr>
            <w:top w:val="none" w:sz="0" w:space="0" w:color="auto"/>
            <w:left w:val="none" w:sz="0" w:space="0" w:color="auto"/>
            <w:bottom w:val="none" w:sz="0" w:space="0" w:color="auto"/>
            <w:right w:val="none" w:sz="0" w:space="0" w:color="auto"/>
          </w:divBdr>
        </w:div>
        <w:div w:id="552011108">
          <w:marLeft w:val="0"/>
          <w:marRight w:val="0"/>
          <w:marTop w:val="0"/>
          <w:marBottom w:val="0"/>
          <w:divBdr>
            <w:top w:val="none" w:sz="0" w:space="0" w:color="auto"/>
            <w:left w:val="none" w:sz="0" w:space="0" w:color="auto"/>
            <w:bottom w:val="none" w:sz="0" w:space="0" w:color="auto"/>
            <w:right w:val="none" w:sz="0" w:space="0" w:color="auto"/>
          </w:divBdr>
        </w:div>
        <w:div w:id="569778796">
          <w:marLeft w:val="0"/>
          <w:marRight w:val="0"/>
          <w:marTop w:val="0"/>
          <w:marBottom w:val="0"/>
          <w:divBdr>
            <w:top w:val="none" w:sz="0" w:space="0" w:color="auto"/>
            <w:left w:val="none" w:sz="0" w:space="0" w:color="auto"/>
            <w:bottom w:val="none" w:sz="0" w:space="0" w:color="auto"/>
            <w:right w:val="none" w:sz="0" w:space="0" w:color="auto"/>
          </w:divBdr>
        </w:div>
        <w:div w:id="603266768">
          <w:marLeft w:val="0"/>
          <w:marRight w:val="0"/>
          <w:marTop w:val="0"/>
          <w:marBottom w:val="0"/>
          <w:divBdr>
            <w:top w:val="none" w:sz="0" w:space="0" w:color="auto"/>
            <w:left w:val="none" w:sz="0" w:space="0" w:color="auto"/>
            <w:bottom w:val="none" w:sz="0" w:space="0" w:color="auto"/>
            <w:right w:val="none" w:sz="0" w:space="0" w:color="auto"/>
          </w:divBdr>
        </w:div>
        <w:div w:id="758254448">
          <w:marLeft w:val="0"/>
          <w:marRight w:val="0"/>
          <w:marTop w:val="0"/>
          <w:marBottom w:val="0"/>
          <w:divBdr>
            <w:top w:val="none" w:sz="0" w:space="0" w:color="auto"/>
            <w:left w:val="none" w:sz="0" w:space="0" w:color="auto"/>
            <w:bottom w:val="none" w:sz="0" w:space="0" w:color="auto"/>
            <w:right w:val="none" w:sz="0" w:space="0" w:color="auto"/>
          </w:divBdr>
        </w:div>
        <w:div w:id="840312268">
          <w:marLeft w:val="0"/>
          <w:marRight w:val="0"/>
          <w:marTop w:val="0"/>
          <w:marBottom w:val="0"/>
          <w:divBdr>
            <w:top w:val="none" w:sz="0" w:space="0" w:color="auto"/>
            <w:left w:val="none" w:sz="0" w:space="0" w:color="auto"/>
            <w:bottom w:val="none" w:sz="0" w:space="0" w:color="auto"/>
            <w:right w:val="none" w:sz="0" w:space="0" w:color="auto"/>
          </w:divBdr>
        </w:div>
        <w:div w:id="936451557">
          <w:marLeft w:val="0"/>
          <w:marRight w:val="0"/>
          <w:marTop w:val="0"/>
          <w:marBottom w:val="0"/>
          <w:divBdr>
            <w:top w:val="none" w:sz="0" w:space="0" w:color="auto"/>
            <w:left w:val="none" w:sz="0" w:space="0" w:color="auto"/>
            <w:bottom w:val="none" w:sz="0" w:space="0" w:color="auto"/>
            <w:right w:val="none" w:sz="0" w:space="0" w:color="auto"/>
          </w:divBdr>
        </w:div>
        <w:div w:id="1057514724">
          <w:marLeft w:val="0"/>
          <w:marRight w:val="0"/>
          <w:marTop w:val="0"/>
          <w:marBottom w:val="0"/>
          <w:divBdr>
            <w:top w:val="none" w:sz="0" w:space="0" w:color="auto"/>
            <w:left w:val="none" w:sz="0" w:space="0" w:color="auto"/>
            <w:bottom w:val="none" w:sz="0" w:space="0" w:color="auto"/>
            <w:right w:val="none" w:sz="0" w:space="0" w:color="auto"/>
          </w:divBdr>
        </w:div>
        <w:div w:id="1104615540">
          <w:marLeft w:val="0"/>
          <w:marRight w:val="0"/>
          <w:marTop w:val="0"/>
          <w:marBottom w:val="0"/>
          <w:divBdr>
            <w:top w:val="none" w:sz="0" w:space="0" w:color="auto"/>
            <w:left w:val="none" w:sz="0" w:space="0" w:color="auto"/>
            <w:bottom w:val="none" w:sz="0" w:space="0" w:color="auto"/>
            <w:right w:val="none" w:sz="0" w:space="0" w:color="auto"/>
          </w:divBdr>
        </w:div>
        <w:div w:id="1145585240">
          <w:marLeft w:val="0"/>
          <w:marRight w:val="0"/>
          <w:marTop w:val="0"/>
          <w:marBottom w:val="0"/>
          <w:divBdr>
            <w:top w:val="none" w:sz="0" w:space="0" w:color="auto"/>
            <w:left w:val="none" w:sz="0" w:space="0" w:color="auto"/>
            <w:bottom w:val="none" w:sz="0" w:space="0" w:color="auto"/>
            <w:right w:val="none" w:sz="0" w:space="0" w:color="auto"/>
          </w:divBdr>
        </w:div>
        <w:div w:id="1402631265">
          <w:marLeft w:val="0"/>
          <w:marRight w:val="0"/>
          <w:marTop w:val="0"/>
          <w:marBottom w:val="0"/>
          <w:divBdr>
            <w:top w:val="none" w:sz="0" w:space="0" w:color="auto"/>
            <w:left w:val="none" w:sz="0" w:space="0" w:color="auto"/>
            <w:bottom w:val="none" w:sz="0" w:space="0" w:color="auto"/>
            <w:right w:val="none" w:sz="0" w:space="0" w:color="auto"/>
          </w:divBdr>
        </w:div>
        <w:div w:id="1513497706">
          <w:marLeft w:val="0"/>
          <w:marRight w:val="0"/>
          <w:marTop w:val="0"/>
          <w:marBottom w:val="0"/>
          <w:divBdr>
            <w:top w:val="none" w:sz="0" w:space="0" w:color="auto"/>
            <w:left w:val="none" w:sz="0" w:space="0" w:color="auto"/>
            <w:bottom w:val="none" w:sz="0" w:space="0" w:color="auto"/>
            <w:right w:val="none" w:sz="0" w:space="0" w:color="auto"/>
          </w:divBdr>
        </w:div>
        <w:div w:id="1733311020">
          <w:marLeft w:val="0"/>
          <w:marRight w:val="0"/>
          <w:marTop w:val="0"/>
          <w:marBottom w:val="0"/>
          <w:divBdr>
            <w:top w:val="none" w:sz="0" w:space="0" w:color="auto"/>
            <w:left w:val="none" w:sz="0" w:space="0" w:color="auto"/>
            <w:bottom w:val="none" w:sz="0" w:space="0" w:color="auto"/>
            <w:right w:val="none" w:sz="0" w:space="0" w:color="auto"/>
          </w:divBdr>
        </w:div>
        <w:div w:id="2005432697">
          <w:marLeft w:val="0"/>
          <w:marRight w:val="0"/>
          <w:marTop w:val="0"/>
          <w:marBottom w:val="0"/>
          <w:divBdr>
            <w:top w:val="none" w:sz="0" w:space="0" w:color="auto"/>
            <w:left w:val="none" w:sz="0" w:space="0" w:color="auto"/>
            <w:bottom w:val="none" w:sz="0" w:space="0" w:color="auto"/>
            <w:right w:val="none" w:sz="0" w:space="0" w:color="auto"/>
          </w:divBdr>
        </w:div>
        <w:div w:id="2052072078">
          <w:marLeft w:val="0"/>
          <w:marRight w:val="0"/>
          <w:marTop w:val="0"/>
          <w:marBottom w:val="0"/>
          <w:divBdr>
            <w:top w:val="none" w:sz="0" w:space="0" w:color="auto"/>
            <w:left w:val="none" w:sz="0" w:space="0" w:color="auto"/>
            <w:bottom w:val="none" w:sz="0" w:space="0" w:color="auto"/>
            <w:right w:val="none" w:sz="0" w:space="0" w:color="auto"/>
          </w:divBdr>
        </w:div>
      </w:divsChild>
    </w:div>
    <w:div w:id="1547183354">
      <w:bodyDiv w:val="1"/>
      <w:marLeft w:val="0"/>
      <w:marRight w:val="0"/>
      <w:marTop w:val="0"/>
      <w:marBottom w:val="0"/>
      <w:divBdr>
        <w:top w:val="none" w:sz="0" w:space="0" w:color="auto"/>
        <w:left w:val="none" w:sz="0" w:space="0" w:color="auto"/>
        <w:bottom w:val="none" w:sz="0" w:space="0" w:color="auto"/>
        <w:right w:val="none" w:sz="0" w:space="0" w:color="auto"/>
      </w:divBdr>
    </w:div>
    <w:div w:id="1601179454">
      <w:bodyDiv w:val="1"/>
      <w:marLeft w:val="0"/>
      <w:marRight w:val="0"/>
      <w:marTop w:val="0"/>
      <w:marBottom w:val="0"/>
      <w:divBdr>
        <w:top w:val="none" w:sz="0" w:space="0" w:color="auto"/>
        <w:left w:val="none" w:sz="0" w:space="0" w:color="auto"/>
        <w:bottom w:val="none" w:sz="0" w:space="0" w:color="auto"/>
        <w:right w:val="none" w:sz="0" w:space="0" w:color="auto"/>
      </w:divBdr>
    </w:div>
    <w:div w:id="1607888310">
      <w:bodyDiv w:val="1"/>
      <w:marLeft w:val="0"/>
      <w:marRight w:val="0"/>
      <w:marTop w:val="0"/>
      <w:marBottom w:val="0"/>
      <w:divBdr>
        <w:top w:val="none" w:sz="0" w:space="0" w:color="auto"/>
        <w:left w:val="none" w:sz="0" w:space="0" w:color="auto"/>
        <w:bottom w:val="none" w:sz="0" w:space="0" w:color="auto"/>
        <w:right w:val="none" w:sz="0" w:space="0" w:color="auto"/>
      </w:divBdr>
    </w:div>
    <w:div w:id="1612469165">
      <w:bodyDiv w:val="1"/>
      <w:marLeft w:val="0"/>
      <w:marRight w:val="0"/>
      <w:marTop w:val="0"/>
      <w:marBottom w:val="0"/>
      <w:divBdr>
        <w:top w:val="none" w:sz="0" w:space="0" w:color="auto"/>
        <w:left w:val="none" w:sz="0" w:space="0" w:color="auto"/>
        <w:bottom w:val="none" w:sz="0" w:space="0" w:color="auto"/>
        <w:right w:val="none" w:sz="0" w:space="0" w:color="auto"/>
      </w:divBdr>
    </w:div>
    <w:div w:id="1687445534">
      <w:bodyDiv w:val="1"/>
      <w:marLeft w:val="0"/>
      <w:marRight w:val="0"/>
      <w:marTop w:val="0"/>
      <w:marBottom w:val="0"/>
      <w:divBdr>
        <w:top w:val="none" w:sz="0" w:space="0" w:color="auto"/>
        <w:left w:val="none" w:sz="0" w:space="0" w:color="auto"/>
        <w:bottom w:val="none" w:sz="0" w:space="0" w:color="auto"/>
        <w:right w:val="none" w:sz="0" w:space="0" w:color="auto"/>
      </w:divBdr>
    </w:div>
    <w:div w:id="1711563341">
      <w:bodyDiv w:val="1"/>
      <w:marLeft w:val="0"/>
      <w:marRight w:val="0"/>
      <w:marTop w:val="0"/>
      <w:marBottom w:val="0"/>
      <w:divBdr>
        <w:top w:val="none" w:sz="0" w:space="0" w:color="auto"/>
        <w:left w:val="none" w:sz="0" w:space="0" w:color="auto"/>
        <w:bottom w:val="none" w:sz="0" w:space="0" w:color="auto"/>
        <w:right w:val="none" w:sz="0" w:space="0" w:color="auto"/>
      </w:divBdr>
    </w:div>
    <w:div w:id="1865090097">
      <w:bodyDiv w:val="1"/>
      <w:marLeft w:val="0"/>
      <w:marRight w:val="0"/>
      <w:marTop w:val="0"/>
      <w:marBottom w:val="0"/>
      <w:divBdr>
        <w:top w:val="none" w:sz="0" w:space="0" w:color="auto"/>
        <w:left w:val="none" w:sz="0" w:space="0" w:color="auto"/>
        <w:bottom w:val="none" w:sz="0" w:space="0" w:color="auto"/>
        <w:right w:val="none" w:sz="0" w:space="0" w:color="auto"/>
      </w:divBdr>
    </w:div>
    <w:div w:id="1937326436">
      <w:bodyDiv w:val="1"/>
      <w:marLeft w:val="0"/>
      <w:marRight w:val="0"/>
      <w:marTop w:val="0"/>
      <w:marBottom w:val="0"/>
      <w:divBdr>
        <w:top w:val="none" w:sz="0" w:space="0" w:color="auto"/>
        <w:left w:val="none" w:sz="0" w:space="0" w:color="auto"/>
        <w:bottom w:val="none" w:sz="0" w:space="0" w:color="auto"/>
        <w:right w:val="none" w:sz="0" w:space="0" w:color="auto"/>
      </w:divBdr>
      <w:divsChild>
        <w:div w:id="222718997">
          <w:marLeft w:val="0"/>
          <w:marRight w:val="0"/>
          <w:marTop w:val="0"/>
          <w:marBottom w:val="0"/>
          <w:divBdr>
            <w:top w:val="none" w:sz="0" w:space="0" w:color="auto"/>
            <w:left w:val="none" w:sz="0" w:space="0" w:color="auto"/>
            <w:bottom w:val="none" w:sz="0" w:space="0" w:color="auto"/>
            <w:right w:val="none" w:sz="0" w:space="0" w:color="auto"/>
          </w:divBdr>
        </w:div>
        <w:div w:id="387652661">
          <w:marLeft w:val="0"/>
          <w:marRight w:val="0"/>
          <w:marTop w:val="0"/>
          <w:marBottom w:val="0"/>
          <w:divBdr>
            <w:top w:val="none" w:sz="0" w:space="0" w:color="auto"/>
            <w:left w:val="none" w:sz="0" w:space="0" w:color="auto"/>
            <w:bottom w:val="none" w:sz="0" w:space="0" w:color="auto"/>
            <w:right w:val="none" w:sz="0" w:space="0" w:color="auto"/>
          </w:divBdr>
        </w:div>
        <w:div w:id="437524063">
          <w:marLeft w:val="0"/>
          <w:marRight w:val="0"/>
          <w:marTop w:val="0"/>
          <w:marBottom w:val="0"/>
          <w:divBdr>
            <w:top w:val="none" w:sz="0" w:space="0" w:color="auto"/>
            <w:left w:val="none" w:sz="0" w:space="0" w:color="auto"/>
            <w:bottom w:val="none" w:sz="0" w:space="0" w:color="auto"/>
            <w:right w:val="none" w:sz="0" w:space="0" w:color="auto"/>
          </w:divBdr>
        </w:div>
        <w:div w:id="492069749">
          <w:marLeft w:val="0"/>
          <w:marRight w:val="0"/>
          <w:marTop w:val="0"/>
          <w:marBottom w:val="0"/>
          <w:divBdr>
            <w:top w:val="none" w:sz="0" w:space="0" w:color="auto"/>
            <w:left w:val="none" w:sz="0" w:space="0" w:color="auto"/>
            <w:bottom w:val="none" w:sz="0" w:space="0" w:color="auto"/>
            <w:right w:val="none" w:sz="0" w:space="0" w:color="auto"/>
          </w:divBdr>
        </w:div>
        <w:div w:id="583757538">
          <w:marLeft w:val="0"/>
          <w:marRight w:val="0"/>
          <w:marTop w:val="0"/>
          <w:marBottom w:val="0"/>
          <w:divBdr>
            <w:top w:val="none" w:sz="0" w:space="0" w:color="auto"/>
            <w:left w:val="none" w:sz="0" w:space="0" w:color="auto"/>
            <w:bottom w:val="none" w:sz="0" w:space="0" w:color="auto"/>
            <w:right w:val="none" w:sz="0" w:space="0" w:color="auto"/>
          </w:divBdr>
        </w:div>
        <w:div w:id="889727465">
          <w:marLeft w:val="0"/>
          <w:marRight w:val="0"/>
          <w:marTop w:val="0"/>
          <w:marBottom w:val="0"/>
          <w:divBdr>
            <w:top w:val="none" w:sz="0" w:space="0" w:color="auto"/>
            <w:left w:val="none" w:sz="0" w:space="0" w:color="auto"/>
            <w:bottom w:val="none" w:sz="0" w:space="0" w:color="auto"/>
            <w:right w:val="none" w:sz="0" w:space="0" w:color="auto"/>
          </w:divBdr>
        </w:div>
        <w:div w:id="1400253000">
          <w:marLeft w:val="0"/>
          <w:marRight w:val="0"/>
          <w:marTop w:val="0"/>
          <w:marBottom w:val="0"/>
          <w:divBdr>
            <w:top w:val="none" w:sz="0" w:space="0" w:color="auto"/>
            <w:left w:val="none" w:sz="0" w:space="0" w:color="auto"/>
            <w:bottom w:val="none" w:sz="0" w:space="0" w:color="auto"/>
            <w:right w:val="none" w:sz="0" w:space="0" w:color="auto"/>
          </w:divBdr>
        </w:div>
      </w:divsChild>
    </w:div>
    <w:div w:id="1937518854">
      <w:bodyDiv w:val="1"/>
      <w:marLeft w:val="0"/>
      <w:marRight w:val="0"/>
      <w:marTop w:val="0"/>
      <w:marBottom w:val="0"/>
      <w:divBdr>
        <w:top w:val="none" w:sz="0" w:space="0" w:color="auto"/>
        <w:left w:val="none" w:sz="0" w:space="0" w:color="auto"/>
        <w:bottom w:val="none" w:sz="0" w:space="0" w:color="auto"/>
        <w:right w:val="none" w:sz="0" w:space="0" w:color="auto"/>
      </w:divBdr>
    </w:div>
    <w:div w:id="1955012236">
      <w:bodyDiv w:val="1"/>
      <w:marLeft w:val="0"/>
      <w:marRight w:val="0"/>
      <w:marTop w:val="0"/>
      <w:marBottom w:val="0"/>
      <w:divBdr>
        <w:top w:val="none" w:sz="0" w:space="0" w:color="auto"/>
        <w:left w:val="none" w:sz="0" w:space="0" w:color="auto"/>
        <w:bottom w:val="none" w:sz="0" w:space="0" w:color="auto"/>
        <w:right w:val="none" w:sz="0" w:space="0" w:color="auto"/>
      </w:divBdr>
    </w:div>
    <w:div w:id="1978342351">
      <w:bodyDiv w:val="1"/>
      <w:marLeft w:val="0"/>
      <w:marRight w:val="0"/>
      <w:marTop w:val="0"/>
      <w:marBottom w:val="0"/>
      <w:divBdr>
        <w:top w:val="none" w:sz="0" w:space="0" w:color="auto"/>
        <w:left w:val="none" w:sz="0" w:space="0" w:color="auto"/>
        <w:bottom w:val="none" w:sz="0" w:space="0" w:color="auto"/>
        <w:right w:val="none" w:sz="0" w:space="0" w:color="auto"/>
      </w:divBdr>
    </w:div>
    <w:div w:id="1999265206">
      <w:bodyDiv w:val="1"/>
      <w:marLeft w:val="0"/>
      <w:marRight w:val="0"/>
      <w:marTop w:val="0"/>
      <w:marBottom w:val="0"/>
      <w:divBdr>
        <w:top w:val="none" w:sz="0" w:space="0" w:color="auto"/>
        <w:left w:val="none" w:sz="0" w:space="0" w:color="auto"/>
        <w:bottom w:val="none" w:sz="0" w:space="0" w:color="auto"/>
        <w:right w:val="none" w:sz="0" w:space="0" w:color="auto"/>
      </w:divBdr>
      <w:divsChild>
        <w:div w:id="50882640">
          <w:marLeft w:val="0"/>
          <w:marRight w:val="0"/>
          <w:marTop w:val="0"/>
          <w:marBottom w:val="0"/>
          <w:divBdr>
            <w:top w:val="none" w:sz="0" w:space="0" w:color="auto"/>
            <w:left w:val="none" w:sz="0" w:space="0" w:color="auto"/>
            <w:bottom w:val="none" w:sz="0" w:space="0" w:color="auto"/>
            <w:right w:val="none" w:sz="0" w:space="0" w:color="auto"/>
          </w:divBdr>
        </w:div>
        <w:div w:id="1390181511">
          <w:marLeft w:val="0"/>
          <w:marRight w:val="0"/>
          <w:marTop w:val="0"/>
          <w:marBottom w:val="0"/>
          <w:divBdr>
            <w:top w:val="none" w:sz="0" w:space="0" w:color="auto"/>
            <w:left w:val="none" w:sz="0" w:space="0" w:color="auto"/>
            <w:bottom w:val="none" w:sz="0" w:space="0" w:color="auto"/>
            <w:right w:val="none" w:sz="0" w:space="0" w:color="auto"/>
          </w:divBdr>
        </w:div>
        <w:div w:id="2009361324">
          <w:marLeft w:val="0"/>
          <w:marRight w:val="0"/>
          <w:marTop w:val="0"/>
          <w:marBottom w:val="0"/>
          <w:divBdr>
            <w:top w:val="none" w:sz="0" w:space="0" w:color="auto"/>
            <w:left w:val="none" w:sz="0" w:space="0" w:color="auto"/>
            <w:bottom w:val="none" w:sz="0" w:space="0" w:color="auto"/>
            <w:right w:val="none" w:sz="0" w:space="0" w:color="auto"/>
          </w:divBdr>
        </w:div>
      </w:divsChild>
    </w:div>
    <w:div w:id="2020111258">
      <w:bodyDiv w:val="1"/>
      <w:marLeft w:val="0"/>
      <w:marRight w:val="0"/>
      <w:marTop w:val="0"/>
      <w:marBottom w:val="0"/>
      <w:divBdr>
        <w:top w:val="none" w:sz="0" w:space="0" w:color="auto"/>
        <w:left w:val="none" w:sz="0" w:space="0" w:color="auto"/>
        <w:bottom w:val="none" w:sz="0" w:space="0" w:color="auto"/>
        <w:right w:val="none" w:sz="0" w:space="0" w:color="auto"/>
      </w:divBdr>
    </w:div>
    <w:div w:id="2027251679">
      <w:bodyDiv w:val="1"/>
      <w:marLeft w:val="0"/>
      <w:marRight w:val="0"/>
      <w:marTop w:val="0"/>
      <w:marBottom w:val="0"/>
      <w:divBdr>
        <w:top w:val="none" w:sz="0" w:space="0" w:color="auto"/>
        <w:left w:val="none" w:sz="0" w:space="0" w:color="auto"/>
        <w:bottom w:val="none" w:sz="0" w:space="0" w:color="auto"/>
        <w:right w:val="none" w:sz="0" w:space="0" w:color="auto"/>
      </w:divBdr>
      <w:divsChild>
        <w:div w:id="44068978">
          <w:marLeft w:val="0"/>
          <w:marRight w:val="0"/>
          <w:marTop w:val="0"/>
          <w:marBottom w:val="0"/>
          <w:divBdr>
            <w:top w:val="none" w:sz="0" w:space="0" w:color="auto"/>
            <w:left w:val="none" w:sz="0" w:space="0" w:color="auto"/>
            <w:bottom w:val="none" w:sz="0" w:space="0" w:color="auto"/>
            <w:right w:val="none" w:sz="0" w:space="0" w:color="auto"/>
          </w:divBdr>
        </w:div>
        <w:div w:id="101150482">
          <w:marLeft w:val="0"/>
          <w:marRight w:val="0"/>
          <w:marTop w:val="0"/>
          <w:marBottom w:val="0"/>
          <w:divBdr>
            <w:top w:val="none" w:sz="0" w:space="0" w:color="auto"/>
            <w:left w:val="none" w:sz="0" w:space="0" w:color="auto"/>
            <w:bottom w:val="none" w:sz="0" w:space="0" w:color="auto"/>
            <w:right w:val="none" w:sz="0" w:space="0" w:color="auto"/>
          </w:divBdr>
        </w:div>
        <w:div w:id="113912546">
          <w:marLeft w:val="0"/>
          <w:marRight w:val="0"/>
          <w:marTop w:val="0"/>
          <w:marBottom w:val="0"/>
          <w:divBdr>
            <w:top w:val="none" w:sz="0" w:space="0" w:color="auto"/>
            <w:left w:val="none" w:sz="0" w:space="0" w:color="auto"/>
            <w:bottom w:val="none" w:sz="0" w:space="0" w:color="auto"/>
            <w:right w:val="none" w:sz="0" w:space="0" w:color="auto"/>
          </w:divBdr>
        </w:div>
        <w:div w:id="115107299">
          <w:marLeft w:val="0"/>
          <w:marRight w:val="0"/>
          <w:marTop w:val="0"/>
          <w:marBottom w:val="0"/>
          <w:divBdr>
            <w:top w:val="none" w:sz="0" w:space="0" w:color="auto"/>
            <w:left w:val="none" w:sz="0" w:space="0" w:color="auto"/>
            <w:bottom w:val="none" w:sz="0" w:space="0" w:color="auto"/>
            <w:right w:val="none" w:sz="0" w:space="0" w:color="auto"/>
          </w:divBdr>
        </w:div>
        <w:div w:id="166867069">
          <w:marLeft w:val="0"/>
          <w:marRight w:val="0"/>
          <w:marTop w:val="0"/>
          <w:marBottom w:val="0"/>
          <w:divBdr>
            <w:top w:val="none" w:sz="0" w:space="0" w:color="auto"/>
            <w:left w:val="none" w:sz="0" w:space="0" w:color="auto"/>
            <w:bottom w:val="none" w:sz="0" w:space="0" w:color="auto"/>
            <w:right w:val="none" w:sz="0" w:space="0" w:color="auto"/>
          </w:divBdr>
        </w:div>
        <w:div w:id="265428078">
          <w:marLeft w:val="0"/>
          <w:marRight w:val="0"/>
          <w:marTop w:val="0"/>
          <w:marBottom w:val="0"/>
          <w:divBdr>
            <w:top w:val="none" w:sz="0" w:space="0" w:color="auto"/>
            <w:left w:val="none" w:sz="0" w:space="0" w:color="auto"/>
            <w:bottom w:val="none" w:sz="0" w:space="0" w:color="auto"/>
            <w:right w:val="none" w:sz="0" w:space="0" w:color="auto"/>
          </w:divBdr>
        </w:div>
        <w:div w:id="340360106">
          <w:marLeft w:val="0"/>
          <w:marRight w:val="0"/>
          <w:marTop w:val="0"/>
          <w:marBottom w:val="0"/>
          <w:divBdr>
            <w:top w:val="none" w:sz="0" w:space="0" w:color="auto"/>
            <w:left w:val="none" w:sz="0" w:space="0" w:color="auto"/>
            <w:bottom w:val="none" w:sz="0" w:space="0" w:color="auto"/>
            <w:right w:val="none" w:sz="0" w:space="0" w:color="auto"/>
          </w:divBdr>
        </w:div>
        <w:div w:id="505172077">
          <w:marLeft w:val="0"/>
          <w:marRight w:val="0"/>
          <w:marTop w:val="0"/>
          <w:marBottom w:val="0"/>
          <w:divBdr>
            <w:top w:val="none" w:sz="0" w:space="0" w:color="auto"/>
            <w:left w:val="none" w:sz="0" w:space="0" w:color="auto"/>
            <w:bottom w:val="none" w:sz="0" w:space="0" w:color="auto"/>
            <w:right w:val="none" w:sz="0" w:space="0" w:color="auto"/>
          </w:divBdr>
        </w:div>
        <w:div w:id="900408954">
          <w:marLeft w:val="0"/>
          <w:marRight w:val="0"/>
          <w:marTop w:val="0"/>
          <w:marBottom w:val="0"/>
          <w:divBdr>
            <w:top w:val="none" w:sz="0" w:space="0" w:color="auto"/>
            <w:left w:val="none" w:sz="0" w:space="0" w:color="auto"/>
            <w:bottom w:val="none" w:sz="0" w:space="0" w:color="auto"/>
            <w:right w:val="none" w:sz="0" w:space="0" w:color="auto"/>
          </w:divBdr>
        </w:div>
        <w:div w:id="950287263">
          <w:marLeft w:val="0"/>
          <w:marRight w:val="0"/>
          <w:marTop w:val="0"/>
          <w:marBottom w:val="0"/>
          <w:divBdr>
            <w:top w:val="none" w:sz="0" w:space="0" w:color="auto"/>
            <w:left w:val="none" w:sz="0" w:space="0" w:color="auto"/>
            <w:bottom w:val="none" w:sz="0" w:space="0" w:color="auto"/>
            <w:right w:val="none" w:sz="0" w:space="0" w:color="auto"/>
          </w:divBdr>
        </w:div>
        <w:div w:id="963079355">
          <w:marLeft w:val="0"/>
          <w:marRight w:val="0"/>
          <w:marTop w:val="0"/>
          <w:marBottom w:val="0"/>
          <w:divBdr>
            <w:top w:val="none" w:sz="0" w:space="0" w:color="auto"/>
            <w:left w:val="none" w:sz="0" w:space="0" w:color="auto"/>
            <w:bottom w:val="none" w:sz="0" w:space="0" w:color="auto"/>
            <w:right w:val="none" w:sz="0" w:space="0" w:color="auto"/>
          </w:divBdr>
        </w:div>
        <w:div w:id="1032340998">
          <w:marLeft w:val="0"/>
          <w:marRight w:val="0"/>
          <w:marTop w:val="0"/>
          <w:marBottom w:val="0"/>
          <w:divBdr>
            <w:top w:val="none" w:sz="0" w:space="0" w:color="auto"/>
            <w:left w:val="none" w:sz="0" w:space="0" w:color="auto"/>
            <w:bottom w:val="none" w:sz="0" w:space="0" w:color="auto"/>
            <w:right w:val="none" w:sz="0" w:space="0" w:color="auto"/>
          </w:divBdr>
        </w:div>
        <w:div w:id="1049112327">
          <w:marLeft w:val="0"/>
          <w:marRight w:val="0"/>
          <w:marTop w:val="0"/>
          <w:marBottom w:val="0"/>
          <w:divBdr>
            <w:top w:val="none" w:sz="0" w:space="0" w:color="auto"/>
            <w:left w:val="none" w:sz="0" w:space="0" w:color="auto"/>
            <w:bottom w:val="none" w:sz="0" w:space="0" w:color="auto"/>
            <w:right w:val="none" w:sz="0" w:space="0" w:color="auto"/>
          </w:divBdr>
        </w:div>
        <w:div w:id="1181318403">
          <w:marLeft w:val="0"/>
          <w:marRight w:val="0"/>
          <w:marTop w:val="0"/>
          <w:marBottom w:val="0"/>
          <w:divBdr>
            <w:top w:val="none" w:sz="0" w:space="0" w:color="auto"/>
            <w:left w:val="none" w:sz="0" w:space="0" w:color="auto"/>
            <w:bottom w:val="none" w:sz="0" w:space="0" w:color="auto"/>
            <w:right w:val="none" w:sz="0" w:space="0" w:color="auto"/>
          </w:divBdr>
        </w:div>
        <w:div w:id="1182007660">
          <w:marLeft w:val="0"/>
          <w:marRight w:val="0"/>
          <w:marTop w:val="0"/>
          <w:marBottom w:val="0"/>
          <w:divBdr>
            <w:top w:val="none" w:sz="0" w:space="0" w:color="auto"/>
            <w:left w:val="none" w:sz="0" w:space="0" w:color="auto"/>
            <w:bottom w:val="none" w:sz="0" w:space="0" w:color="auto"/>
            <w:right w:val="none" w:sz="0" w:space="0" w:color="auto"/>
          </w:divBdr>
        </w:div>
        <w:div w:id="1242176213">
          <w:marLeft w:val="0"/>
          <w:marRight w:val="0"/>
          <w:marTop w:val="0"/>
          <w:marBottom w:val="0"/>
          <w:divBdr>
            <w:top w:val="none" w:sz="0" w:space="0" w:color="auto"/>
            <w:left w:val="none" w:sz="0" w:space="0" w:color="auto"/>
            <w:bottom w:val="none" w:sz="0" w:space="0" w:color="auto"/>
            <w:right w:val="none" w:sz="0" w:space="0" w:color="auto"/>
          </w:divBdr>
        </w:div>
        <w:div w:id="1262570557">
          <w:marLeft w:val="0"/>
          <w:marRight w:val="0"/>
          <w:marTop w:val="0"/>
          <w:marBottom w:val="0"/>
          <w:divBdr>
            <w:top w:val="none" w:sz="0" w:space="0" w:color="auto"/>
            <w:left w:val="none" w:sz="0" w:space="0" w:color="auto"/>
            <w:bottom w:val="none" w:sz="0" w:space="0" w:color="auto"/>
            <w:right w:val="none" w:sz="0" w:space="0" w:color="auto"/>
          </w:divBdr>
        </w:div>
        <w:div w:id="1277756532">
          <w:marLeft w:val="0"/>
          <w:marRight w:val="0"/>
          <w:marTop w:val="0"/>
          <w:marBottom w:val="0"/>
          <w:divBdr>
            <w:top w:val="none" w:sz="0" w:space="0" w:color="auto"/>
            <w:left w:val="none" w:sz="0" w:space="0" w:color="auto"/>
            <w:bottom w:val="none" w:sz="0" w:space="0" w:color="auto"/>
            <w:right w:val="none" w:sz="0" w:space="0" w:color="auto"/>
          </w:divBdr>
        </w:div>
        <w:div w:id="1453474392">
          <w:marLeft w:val="0"/>
          <w:marRight w:val="0"/>
          <w:marTop w:val="0"/>
          <w:marBottom w:val="0"/>
          <w:divBdr>
            <w:top w:val="none" w:sz="0" w:space="0" w:color="auto"/>
            <w:left w:val="none" w:sz="0" w:space="0" w:color="auto"/>
            <w:bottom w:val="none" w:sz="0" w:space="0" w:color="auto"/>
            <w:right w:val="none" w:sz="0" w:space="0" w:color="auto"/>
          </w:divBdr>
        </w:div>
        <w:div w:id="1468009369">
          <w:marLeft w:val="0"/>
          <w:marRight w:val="0"/>
          <w:marTop w:val="0"/>
          <w:marBottom w:val="0"/>
          <w:divBdr>
            <w:top w:val="none" w:sz="0" w:space="0" w:color="auto"/>
            <w:left w:val="none" w:sz="0" w:space="0" w:color="auto"/>
            <w:bottom w:val="none" w:sz="0" w:space="0" w:color="auto"/>
            <w:right w:val="none" w:sz="0" w:space="0" w:color="auto"/>
          </w:divBdr>
        </w:div>
        <w:div w:id="1510411182">
          <w:marLeft w:val="0"/>
          <w:marRight w:val="0"/>
          <w:marTop w:val="0"/>
          <w:marBottom w:val="0"/>
          <w:divBdr>
            <w:top w:val="none" w:sz="0" w:space="0" w:color="auto"/>
            <w:left w:val="none" w:sz="0" w:space="0" w:color="auto"/>
            <w:bottom w:val="none" w:sz="0" w:space="0" w:color="auto"/>
            <w:right w:val="none" w:sz="0" w:space="0" w:color="auto"/>
          </w:divBdr>
        </w:div>
        <w:div w:id="1534420169">
          <w:marLeft w:val="0"/>
          <w:marRight w:val="0"/>
          <w:marTop w:val="0"/>
          <w:marBottom w:val="0"/>
          <w:divBdr>
            <w:top w:val="none" w:sz="0" w:space="0" w:color="auto"/>
            <w:left w:val="none" w:sz="0" w:space="0" w:color="auto"/>
            <w:bottom w:val="none" w:sz="0" w:space="0" w:color="auto"/>
            <w:right w:val="none" w:sz="0" w:space="0" w:color="auto"/>
          </w:divBdr>
        </w:div>
        <w:div w:id="1569682973">
          <w:marLeft w:val="0"/>
          <w:marRight w:val="0"/>
          <w:marTop w:val="0"/>
          <w:marBottom w:val="0"/>
          <w:divBdr>
            <w:top w:val="none" w:sz="0" w:space="0" w:color="auto"/>
            <w:left w:val="none" w:sz="0" w:space="0" w:color="auto"/>
            <w:bottom w:val="none" w:sz="0" w:space="0" w:color="auto"/>
            <w:right w:val="none" w:sz="0" w:space="0" w:color="auto"/>
          </w:divBdr>
        </w:div>
        <w:div w:id="1712337365">
          <w:marLeft w:val="0"/>
          <w:marRight w:val="0"/>
          <w:marTop w:val="0"/>
          <w:marBottom w:val="0"/>
          <w:divBdr>
            <w:top w:val="none" w:sz="0" w:space="0" w:color="auto"/>
            <w:left w:val="none" w:sz="0" w:space="0" w:color="auto"/>
            <w:bottom w:val="none" w:sz="0" w:space="0" w:color="auto"/>
            <w:right w:val="none" w:sz="0" w:space="0" w:color="auto"/>
          </w:divBdr>
        </w:div>
        <w:div w:id="1732653231">
          <w:marLeft w:val="0"/>
          <w:marRight w:val="0"/>
          <w:marTop w:val="0"/>
          <w:marBottom w:val="0"/>
          <w:divBdr>
            <w:top w:val="none" w:sz="0" w:space="0" w:color="auto"/>
            <w:left w:val="none" w:sz="0" w:space="0" w:color="auto"/>
            <w:bottom w:val="none" w:sz="0" w:space="0" w:color="auto"/>
            <w:right w:val="none" w:sz="0" w:space="0" w:color="auto"/>
          </w:divBdr>
          <w:divsChild>
            <w:div w:id="1589996234">
              <w:marLeft w:val="240"/>
              <w:marRight w:val="0"/>
              <w:marTop w:val="0"/>
              <w:marBottom w:val="240"/>
              <w:divBdr>
                <w:top w:val="none" w:sz="0" w:space="0" w:color="auto"/>
                <w:left w:val="none" w:sz="0" w:space="0" w:color="auto"/>
                <w:bottom w:val="none" w:sz="0" w:space="0" w:color="auto"/>
                <w:right w:val="none" w:sz="0" w:space="0" w:color="auto"/>
              </w:divBdr>
            </w:div>
          </w:divsChild>
        </w:div>
        <w:div w:id="1809929662">
          <w:marLeft w:val="0"/>
          <w:marRight w:val="0"/>
          <w:marTop w:val="0"/>
          <w:marBottom w:val="0"/>
          <w:divBdr>
            <w:top w:val="none" w:sz="0" w:space="0" w:color="auto"/>
            <w:left w:val="none" w:sz="0" w:space="0" w:color="auto"/>
            <w:bottom w:val="none" w:sz="0" w:space="0" w:color="auto"/>
            <w:right w:val="none" w:sz="0" w:space="0" w:color="auto"/>
          </w:divBdr>
        </w:div>
        <w:div w:id="1879901301">
          <w:marLeft w:val="0"/>
          <w:marRight w:val="0"/>
          <w:marTop w:val="0"/>
          <w:marBottom w:val="0"/>
          <w:divBdr>
            <w:top w:val="none" w:sz="0" w:space="0" w:color="auto"/>
            <w:left w:val="none" w:sz="0" w:space="0" w:color="auto"/>
            <w:bottom w:val="none" w:sz="0" w:space="0" w:color="auto"/>
            <w:right w:val="none" w:sz="0" w:space="0" w:color="auto"/>
          </w:divBdr>
        </w:div>
        <w:div w:id="1926257674">
          <w:marLeft w:val="0"/>
          <w:marRight w:val="0"/>
          <w:marTop w:val="0"/>
          <w:marBottom w:val="0"/>
          <w:divBdr>
            <w:top w:val="none" w:sz="0" w:space="0" w:color="auto"/>
            <w:left w:val="none" w:sz="0" w:space="0" w:color="auto"/>
            <w:bottom w:val="none" w:sz="0" w:space="0" w:color="auto"/>
            <w:right w:val="none" w:sz="0" w:space="0" w:color="auto"/>
          </w:divBdr>
        </w:div>
        <w:div w:id="2077701783">
          <w:marLeft w:val="0"/>
          <w:marRight w:val="0"/>
          <w:marTop w:val="0"/>
          <w:marBottom w:val="0"/>
          <w:divBdr>
            <w:top w:val="none" w:sz="0" w:space="0" w:color="auto"/>
            <w:left w:val="none" w:sz="0" w:space="0" w:color="auto"/>
            <w:bottom w:val="none" w:sz="0" w:space="0" w:color="auto"/>
            <w:right w:val="none" w:sz="0" w:space="0" w:color="auto"/>
          </w:divBdr>
        </w:div>
      </w:divsChild>
    </w:div>
    <w:div w:id="2037340299">
      <w:bodyDiv w:val="1"/>
      <w:marLeft w:val="0"/>
      <w:marRight w:val="0"/>
      <w:marTop w:val="0"/>
      <w:marBottom w:val="0"/>
      <w:divBdr>
        <w:top w:val="none" w:sz="0" w:space="0" w:color="auto"/>
        <w:left w:val="none" w:sz="0" w:space="0" w:color="auto"/>
        <w:bottom w:val="none" w:sz="0" w:space="0" w:color="auto"/>
        <w:right w:val="none" w:sz="0" w:space="0" w:color="auto"/>
      </w:divBdr>
    </w:div>
    <w:div w:id="2074543095">
      <w:bodyDiv w:val="1"/>
      <w:marLeft w:val="0"/>
      <w:marRight w:val="0"/>
      <w:marTop w:val="0"/>
      <w:marBottom w:val="0"/>
      <w:divBdr>
        <w:top w:val="none" w:sz="0" w:space="0" w:color="auto"/>
        <w:left w:val="none" w:sz="0" w:space="0" w:color="auto"/>
        <w:bottom w:val="none" w:sz="0" w:space="0" w:color="auto"/>
        <w:right w:val="none" w:sz="0" w:space="0" w:color="auto"/>
      </w:divBdr>
    </w:div>
    <w:div w:id="2136099193">
      <w:bodyDiv w:val="1"/>
      <w:marLeft w:val="0"/>
      <w:marRight w:val="0"/>
      <w:marTop w:val="0"/>
      <w:marBottom w:val="0"/>
      <w:divBdr>
        <w:top w:val="none" w:sz="0" w:space="0" w:color="auto"/>
        <w:left w:val="none" w:sz="0" w:space="0" w:color="auto"/>
        <w:bottom w:val="none" w:sz="0" w:space="0" w:color="auto"/>
        <w:right w:val="none" w:sz="0" w:space="0" w:color="auto"/>
      </w:divBdr>
      <w:divsChild>
        <w:div w:id="392580198">
          <w:marLeft w:val="0"/>
          <w:marRight w:val="0"/>
          <w:marTop w:val="0"/>
          <w:marBottom w:val="0"/>
          <w:divBdr>
            <w:top w:val="none" w:sz="0" w:space="0" w:color="auto"/>
            <w:left w:val="none" w:sz="0" w:space="0" w:color="auto"/>
            <w:bottom w:val="none" w:sz="0" w:space="0" w:color="auto"/>
            <w:right w:val="none" w:sz="0" w:space="0" w:color="auto"/>
          </w:divBdr>
        </w:div>
        <w:div w:id="680467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ep.edu.uy/educarnos/educarnos_1/educarnos01/educ_01_apo_02.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lpsicoanalitico.com.ar/num3/autores-bleichmar-infancia-adolescencia.php" TargetMode="External"/><Relationship Id="rId4" Type="http://schemas.openxmlformats.org/officeDocument/2006/relationships/styles" Target="styles.xml"/><Relationship Id="rId9" Type="http://schemas.openxmlformats.org/officeDocument/2006/relationships/hyperlink" Target="http://www.nuestraldea.com/wp%20content/uploads/2011/07/infancia_y_escuela_en_crisis.pdf"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Instituto de Educación Superior Nro. 7                                                             “Brigadier Estanislao López” Venado Tuerto</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Bel</b:Tag>
    <b:SourceType>ConferenceProceedings</b:SourceType>
    <b:Guid>{99C12D5C-D991-4C4F-864F-CF3A28C894B9}</b:Guid>
    <b:LCID>3082</b:LCID>
    <b:Author>
      <b:Author>
        <b:NameList>
          <b:Person>
            <b:Last>Belgich</b:Last>
            <b:First>Horacio</b:First>
          </b:Person>
        </b:NameList>
      </b:Author>
    </b:Author>
    <b:Title>La escuela del siglo XXI. Entre lo diverso y lo múltiple.  A todos los lectores, según sus posicionamientos y responsabilidades ciudadanas y políticas.</b:Title>
    <b:Pages>29</b:Pages>
    <b:RefOrder>7</b:RefOrder>
  </b:Source>
  <b:Source>
    <b:Tag>Rosbaco</b:Tag>
    <b:SourceType>Book</b:SourceType>
    <b:Guid>{20993222-2E76-46E5-AA35-23F84F834525}</b:Guid>
    <b:LCID>0</b:LCID>
    <b:Author>
      <b:Author>
        <b:NameList>
          <b:Person>
            <b:Last>Rosbaco</b:Last>
            <b:First>Inés</b:First>
          </b:Person>
        </b:NameList>
      </b:Author>
    </b:Author>
    <b:Title>“En los caminos de la desubjetivación: el desnutrido escolar”</b:Title>
    <b:Year>2004</b:Year>
    <b:City>Buenos Aires</b:City>
    <b:Publisher>cuaderno Nro.3 del FEIA</b:Publisher>
    <b:RefOrder>2</b:RefOrder>
  </b:Source>
  <b:Source>
    <b:Tag>Zel</b:Tag>
    <b:SourceType>BookSection</b:SourceType>
    <b:Guid>{1864FE01-40B8-40CF-B38B-6F68AE02B9D5}</b:Guid>
    <b:LCID>0</b:LCID>
    <b:Author>
      <b:Author>
        <b:NameList>
          <b:Person>
            <b:Last>Zelmanovich</b:Last>
            <b:First>P.</b:First>
          </b:Person>
        </b:NameList>
      </b:Author>
      <b:BookAuthor>
        <b:NameList>
          <b:Person>
            <b:Last>hoy</b:Last>
            <b:First>Enseñar</b:First>
          </b:Person>
        </b:NameList>
      </b:BookAuthor>
    </b:Author>
    <b:Title>Contra el desamparo</b:Title>
    <b:RefOrder>8</b:RefOrder>
  </b:Source>
  <b:Source>
    <b:Tag>Ros07</b:Tag>
    <b:SourceType>JournalArticle</b:SourceType>
    <b:Guid>{55439640-9BB9-44F4-9F0F-34D6821FE92E}</b:Guid>
    <b:LCID>0</b:LCID>
    <b:Author>
      <b:Author>
        <b:NameList>
          <b:Person>
            <b:Last>Rosbaco</b:Last>
            <b:First>Ines</b:First>
          </b:Person>
        </b:NameList>
      </b:Author>
    </b:Author>
    <b:Title>lEl docente como representante del otro social: su función subjetivante</b:Title>
    <b:Year>2007</b:Year>
    <b:Pages>161-177</b:Pages>
    <b:JournalName>Revista de la escuela de Ciencias de la educación - Num 2</b:JournalName>
    <b:RefOrder>9</b:RefOrder>
  </b:Source>
  <b:Source>
    <b:Tag>Men18</b:Tag>
    <b:SourceType>ConferenceProceedings</b:SourceType>
    <b:Guid>{32C3C80F-257E-4A78-A28D-630C513085FA}</b:Guid>
    <b:LCID>0</b:LCID>
    <b:Author>
      <b:Author>
        <b:NameList>
          <b:Person>
            <b:Last>Mendez</b:Last>
            <b:First>Ma.Laura</b:First>
            <b:Middle>y Baudino, Silvina</b:Middle>
          </b:Person>
        </b:NameList>
      </b:Author>
    </b:Author>
    <b:Title>Conversatorio- Ciclo de acompañamiento a la escritura de los proyectos de cátedra en el nivel Superior </b:Title>
    <b:Year>17-03-2018</b:Year>
    <b:RefOrder>10</b:RefOrder>
  </b:Source>
  <b:Source>
    <b:Tag>Jua91</b:Tag>
    <b:SourceType>Book</b:SourceType>
    <b:Guid>{FB0C9184-3CD5-4964-B255-F5A94D72A91B}</b:Guid>
    <b:LCID>0</b:LCID>
    <b:Author>
      <b:Author>
        <b:NameList>
          <b:Person>
            <b:Last>Juarroz</b:Last>
            <b:First>R</b:First>
          </b:Person>
        </b:NameList>
      </b:Author>
    </b:Author>
    <b:Title>Poesia Vertical</b:Title>
    <b:Year>1991</b:Year>
    <b:Publisher>Visor</b:Publisher>
    <b:RefOrder>11</b:RefOrder>
  </b:Source>
  <b:Source>
    <b:Tag>Bar</b:Tag>
    <b:SourceType>BookSection</b:SourceType>
    <b:Guid>{ED8850DA-FFA4-4C1C-9E59-C8D4DC0F2849}</b:Guid>
    <b:LCID>0</b:LCID>
    <b:Author>
      <b:Author>
        <b:NameList>
          <b:Person>
            <b:Last>Barbagelata</b:Last>
            <b:First>N.</b:First>
          </b:Person>
        </b:NameList>
      </b:Author>
      <b:BookAuthor>
        <b:NameList>
          <b:Person>
            <b:Last>Frigerio</b:Last>
            <b:First>G.</b:First>
            <b:Middle>Y Diker, G</b:Middle>
          </b:Person>
        </b:NameList>
      </b:BookAuthor>
    </b:Author>
    <b:Title>Opus Nigrum</b:Title>
    <b:Pages>63</b:Pages>
    <b:Year>2006</b:Year>
    <b:City>Buenos Aires</b:City>
    <b:Publisher>Del estante</b:Publisher>
    <b:BookTitle>Educar. Figuras y efectos del amor</b:BookTitle>
    <b:RefOrder>12</b:RefOrder>
  </b:Source>
  <b:Source>
    <b:Tag>DeA88</b:Tag>
    <b:SourceType>BookSection</b:SourceType>
    <b:Guid>{9F4E8412-8180-4395-9735-4250355AB146}</b:Guid>
    <b:LCID>0</b:LCID>
    <b:Author>
      <b:Author>
        <b:NameList>
          <b:Person>
            <b:Last>De Alba</b:Last>
            <b:First>Alicia</b:First>
          </b:Person>
        </b:NameList>
      </b:Author>
      <b:BookAuthor>
        <b:NameList>
          <b:Person>
            <b:Last>De Alba</b:Last>
            <b:First>Alicia</b:First>
          </b:Person>
        </b:NameList>
      </b:BookAuthor>
    </b:Author>
    <b:Title>En torno a la noción de currículum.</b:Title>
    <b:Year>1988</b:Year>
    <b:BookTitle>Curriculum, crisis , mitos y perspectivas</b:BookTitle>
    <b:Pages>13</b:Pages>
    <b:City>Buenos Aires</b:City>
    <b:Publisher>Miño y Davila</b:Publisher>
    <b:RefOrder>1</b:RefOrder>
  </b:Source>
  <b:Source>
    <b:Tag>Mal</b:Tag>
    <b:SourceType>BookSection</b:SourceType>
    <b:Guid>{6E4CD567-4BCA-4B8A-AD21-00C46D06393E}</b:Guid>
    <b:LCID>0</b:LCID>
    <b:Author>
      <b:Author>
        <b:NameList>
          <b:Person>
            <b:Last>Maltanares</b:Last>
            <b:First>Valentina</b:First>
          </b:Person>
        </b:NameList>
      </b:Author>
      <b:BookAuthor>
        <b:NameList>
          <b:Person>
            <b:Last>Bloj</b:Last>
            <b:First>Ana</b:First>
          </b:Person>
        </b:NameList>
      </b:BookAuthor>
    </b:Author>
    <b:Title>“Que significa intervenir como psicólogos en el campo de la educación”?, en  </b:Title>
    <b:BookTitle>Intervenciones en Psicología Educacional</b:BookTitle>
    <b:Year>2009</b:Year>
    <b:Pages>47</b:Pages>
    <b:City>Rosario</b:City>
    <b:Publisher>Laborde Editor</b:Publisher>
    <b:RefOrder>13</b:RefOrder>
  </b:Source>
  <b:Source>
    <b:Tag>Diker</b:Tag>
    <b:SourceType>BookSection</b:SourceType>
    <b:Guid>{C3B82187-499F-4E32-A585-B24968C8AE25}</b:Guid>
    <b:LCID>0</b:LCID>
    <b:Author>
      <b:Author>
        <b:NameList>
          <b:Person>
            <b:Last>Diker</b:Last>
            <b:First>G.</b:First>
          </b:Person>
        </b:NameList>
      </b:Author>
      <b:BookAuthor>
        <b:NameList>
          <b:Person>
            <b:Last>Frigerio</b:Last>
            <b:First>Graciela</b:First>
            <b:Middle>y Diker, Gabriela, coordinadores</b:Middle>
          </b:Person>
        </b:NameList>
      </b:BookAuthor>
    </b:Author>
    <b:Title>Una ética en el trabajocon niños y adolescentes: la habilitación de la oportunidad </b:Title>
    <b:City>Buenos Aires</b:City>
    <b:Publisher>Noveduc</b:Publisher>
    <b:BookTitle>Ensayos y experiencias Nro. 52</b:BookTitle>
    <b:Year>2004</b:Year>
    <b:Pages>4</b:Pages>
    <b:RefOrder>14</b:RefOrder>
  </b:Source>
  <b:Source>
    <b:Tag>Due</b:Tag>
    <b:SourceType>JournalArticle</b:SourceType>
    <b:Guid>{F1B419DA-56F4-4054-9475-B6ED78950760}</b:Guid>
    <b:LCID>0</b:LCID>
    <b:Author>
      <b:Author>
        <b:NameList>
          <b:Person>
            <b:Last>Dueñas</b:Last>
            <b:First>Gabriela</b:First>
          </b:Person>
        </b:NameList>
      </b:Author>
    </b:Author>
    <b:Title>El papel actual de la escuela en los procesos de subjetivación de la niñez</b:Title>
    <b:Year>2012</b:Year>
    <b:Pages>27</b:Pages>
    <b:JournalName>Generaciones</b:JournalName>
    <b:RefOrder>15</b:RefOrder>
  </b:Source>
  <b:Source>
    <b:Tag>Woo87</b:Tag>
    <b:SourceType>Book</b:SourceType>
    <b:Guid>{6AFC1C12-086E-4396-AAC0-ED24F68C61DD}</b:Guid>
    <b:LCID>0</b:LCID>
    <b:Author>
      <b:Author>
        <b:NameList>
          <b:Person>
            <b:Last>Woods</b:Last>
            <b:First>P</b:First>
          </b:Person>
        </b:NameList>
      </b:Author>
    </b:Author>
    <b:Title>La escuela por dentro. La etnografia en la investigación educativa</b:Title>
    <b:Year>1987</b:Year>
    <b:City>Barcelona</b:City>
    <b:Publisher>Paidós</b:Publisher>
    <b:RefOrder>16</b:RefOrder>
  </b:Source>
  <b:Source>
    <b:Tag>Cor</b:Tag>
    <b:SourceType>BookSection</b:SourceType>
    <b:Guid>{5E96BCB0-6373-4A73-98B8-155284E5FAB3}</b:Guid>
    <b:LCID>0</b:LCID>
    <b:Author>
      <b:Author>
        <b:NameList>
          <b:Person>
            <b:Last>Corbo Zabatel</b:Last>
            <b:First>Eduardo</b:First>
            <b:Middle>(Comp.).</b:Middle>
          </b:Person>
        </b:NameList>
      </b:Author>
    </b:Author>
    <b:Pages>11- 32</b:Pages>
    <b:Title>Capítulo 1 : Consideraciones sobre las psicologías y los sujetos que ellas definen</b:Title>
    <b:BookTitle> Sujetos y Aprendizajes</b:BookTitle>
    <b:Year>(2007</b:Year>
    <b:City>Bs. As</b:City>
    <b:Publisher> CEES</b:Publisher>
    <b:RefOrder>17</b:RefOrder>
  </b:Source>
  <b:Source>
    <b:Tag>Cas02</b:Tag>
    <b:SourceType>BookSection</b:SourceType>
    <b:Guid>{AC660044-9831-499A-9FD9-22A48C7921D9}</b:Guid>
    <b:LCID>0</b:LCID>
    <b:Author>
      <b:Author>
        <b:NameList>
          <b:Person>
            <b:Last>Casullo</b:Last>
            <b:First>Ma</b:First>
            <b:Middle>Beatriz</b:Middle>
          </b:Person>
        </b:NameList>
      </b:Author>
      <b:BookAuthor>
        <b:NameList>
          <b:Person>
            <b:Last>Casullo</b:Last>
            <b:First>Ma.</b:First>
            <b:Middle>Beatriz</b:Middle>
          </b:Person>
        </b:NameList>
      </b:BookAuthor>
    </b:Author>
    <b:Title>Algunas ideas sobre psicología  educacional</b:Title>
    <b:BookTitle>Psicologia y Educación</b:BookTitle>
    <b:Year>2002</b:Year>
    <b:Pages>564-592</b:Pages>
    <b:City>Buenos Aires</b:City>
    <b:Publisher>Santillana</b:Publisher>
    <b:RefOrder>18</b:RefOrder>
  </b:Source>
  <b:Source>
    <b:Tag>Bel1</b:Tag>
    <b:SourceType>ConferenceProceedings</b:SourceType>
    <b:Guid>{BFC4F6DA-5B95-4690-BC07-E82F485DD250}</b:Guid>
    <b:LCID>0</b:LCID>
    <b:Author>
      <b:Author>
        <b:NameList>
          <b:Person>
            <b:Last>Belgich</b:Last>
            <b:First>Horacio</b:First>
          </b:Person>
        </b:NameList>
      </b:Author>
    </b:Author>
    <b:RefOrder>19</b:RefOrder>
  </b:Source>
  <b:Source>
    <b:Tag>Bel10</b:Tag>
    <b:SourceType>JournalArticle</b:SourceType>
    <b:Guid>{FD2981D6-C25B-4C61-9320-AE09FA88174D}</b:Guid>
    <b:LCID>0</b:LCID>
    <b:Author>
      <b:Author>
        <b:NameList>
          <b:Person>
            <b:Last>Belgich</b:Last>
            <b:First>Horacio</b:First>
          </b:Person>
        </b:NameList>
      </b:Author>
    </b:Author>
    <b:Title> “Problemática educativa y salud mental”</b:Title>
    <b:Year>2010</b:Year>
    <b:JournalName> Revista Extensión Digital. Nro.2- Facultad de psicología. Rosario</b:JournalName>
    <b:RefOrder>20</b:RefOrder>
  </b:Source>
  <b:Source>
    <b:Tag>Jac</b:Tag>
    <b:SourceType>Book</b:SourceType>
    <b:Guid>{C475E2F8-5332-47E7-9CB7-2CCD1D86279A}</b:Guid>
    <b:LCID>0</b:LCID>
    <b:Author>
      <b:Author>
        <b:NameList>
          <b:Person>
            <b:Last>Jackson</b:Last>
          </b:Person>
        </b:NameList>
      </b:Author>
    </b:Author>
    <b:Title>La vida en las aulas</b:Title>
    <b:Year>2001</b:Year>
    <b:City>España</b:City>
    <b:Publisher>Morata</b:Publisher>
    <b:RefOrder>5</b:RefOrder>
  </b:Source>
  <b:Source>
    <b:Tag>Lit08</b:Tag>
    <b:SourceType>Book</b:SourceType>
    <b:Guid>{E05175FD-CE21-4299-A63C-D3DF0392AB7D}</b:Guid>
    <b:LCID>0</b:LCID>
    <b:Author>
      <b:Author>
        <b:NameList>
          <b:Person>
            <b:Last>Litwin</b:Last>
            <b:First>Edith</b:First>
          </b:Person>
        </b:NameList>
      </b:Author>
    </b:Author>
    <b:Title>El oficio de enseñar. Condiciones y Contextos</b:Title>
    <b:Year>2008</b:Year>
    <b:City>Buenos Aires</b:City>
    <b:Publisher>Paidós</b:Publisher>
    <b:RefOrder>21</b:RefOrder>
  </b:Source>
  <b:Source>
    <b:Tag>Gob09</b:Tag>
    <b:SourceType>Book</b:SourceType>
    <b:Guid>{CBF4712B-AE62-41C2-811E-7E422CA121EE}</b:Guid>
    <b:Author>
      <b:Author>
        <b:NameList>
          <b:Person>
            <b:Last>Educación</b:Last>
            <b:First>Gobierno</b:First>
            <b:Middle>de Santa Fe -Ministerio de</b:Middle>
          </b:Person>
          <b:Person>
            <b:Last>Educación</b:Last>
            <b:First>Gobierno</b:First>
            <b:Middle>de Santa Fe- Ministerio de</b:Middle>
          </b:Person>
        </b:NameList>
      </b:Author>
    </b:Author>
    <b:Title>Diseño para la Formacion Docente enNivel Inicial</b:Title>
    <b:Year>2009</b:Year>
    <b:City>Santa Fe</b:City>
    <b:RefOrder>22</b:RefOrder>
  </b:Source>
  <b:Source>
    <b:Tag>STE071</b:Tag>
    <b:SourceType>Book</b:SourceType>
    <b:Guid>{272F1DAE-1504-44A2-94C9-4B6A7CE1F802}</b:Guid>
    <b:LCID>0</b:LCID>
    <b:Author>
      <b:Author>
        <b:NameList>
          <b:Person>
            <b:Last>STEIMAN</b:Last>
            <b:First>Jorge</b:First>
          </b:Person>
        </b:NameList>
      </b:Author>
    </b:Author>
    <b:Title>Más Didáctica en la educación superior Cap. 1: Los proyectos de cátedra.</b:Title>
    <b:Year>2007</b:Year>
    <b:Publisher>Miño y Dávila-UNSAM </b:Publisher>
    <b:RefOrder>23</b:RefOrder>
  </b:Source>
  <b:Source>
    <b:Tag>Dis09</b:Tag>
    <b:SourceType>Book</b:SourceType>
    <b:Guid>{4A037964-0312-4625-B1B3-F1303BBAAD50}</b:Guid>
    <b:LCID>0</b:LCID>
    <b:Author>
      <b:Author>
        <b:Corporate>Ministerio de Educación</b:Corporate>
      </b:Author>
    </b:Author>
    <b:Year>2009</b:Year>
    <b:City>Pcia Santa Fe</b:City>
    <b:Title>Diseño curricular del Profesorado de Nivel Inicial</b:Title>
    <b:RefOrder>24</b:RefOrder>
  </b:Source>
  <b:Source>
    <b:Tag>Con09</b:Tag>
    <b:SourceType>Report</b:SourceType>
    <b:Guid>{3CE378ED-FC90-4D48-8A5D-71BADE5F5169}</b:Guid>
    <b:LCID>0</b:LCID>
    <b:Author>
      <b:Author>
        <b:NameList>
          <b:Person>
            <b:Last>Educación</b:Last>
            <b:First>Consejo</b:First>
            <b:Middle>Federal de</b:Middle>
          </b:Person>
        </b:NameList>
      </b:Author>
    </b:Author>
    <b:Title>Lineamientos Curriculares Nacionales para la formacion docente inicial</b:Title>
    <b:Year>2009</b:Year>
    <b:Publisher>documeto 24/07</b:Publisher>
    <b:RefOrder>25</b:RefOrder>
  </b:Source>
  <b:Source>
    <b:Tag>Min092</b:Tag>
    <b:SourceType>Book</b:SourceType>
    <b:Guid>{B7517A5B-9004-4193-900F-B463FDDDD3D0}</b:Guid>
    <b:LCID>0</b:LCID>
    <b:Author>
      <b:Author>
        <b:NameList>
          <b:Person>
            <b:Last>Fe</b:Last>
            <b:First>Ministerio</b:First>
            <b:Middle>educación Santa</b:Middle>
          </b:Person>
        </b:NameList>
      </b:Author>
    </b:Author>
    <b:Title> Nivel Primario -Diseño Curricular para laSanta Fe</b:Title>
    <b:Year>2009</b:Year>
    <b:City>Santa Fe</b:City>
    <b:RefOrder>3</b:RefOrder>
  </b:Source>
  <b:Source>
    <b:Tag>Has96</b:Tag>
    <b:SourceType>Book</b:SourceType>
    <b:Guid>{23DA3308-74FF-452D-A4CF-B0CD45D7FC8D}</b:Guid>
    <b:LCID>0</b:LCID>
    <b:Author>
      <b:Author>
        <b:NameList>
          <b:Person>
            <b:Last>Hassoun</b:Last>
            <b:First>Jean</b:First>
          </b:Person>
        </b:NameList>
      </b:Author>
    </b:Author>
    <b:Title>Los contrabandistas de la memoria</b:Title>
    <b:Year>1996</b:Year>
    <b:RefOrder>4</b:RefOrder>
  </b:Source>
  <b:Source>
    <b:Tag>Fau07</b:Tag>
    <b:SourceType>BookSection</b:SourceType>
    <b:Guid>{CB86229B-C4BC-418F-AAE7-4769D721139A}</b:Guid>
    <b:Author>
      <b:Author>
        <b:NameList>
          <b:Person>
            <b:Last>Faur</b:Last>
            <b:First>Eleonor</b:First>
          </b:Person>
        </b:NameList>
      </b:Author>
      <b:BookAuthor>
        <b:NameList>
          <b:Person>
            <b:Last>varios</b:Last>
          </b:Person>
        </b:NameList>
      </b:BookAuthor>
    </b:Author>
    <b:Title>FUNDAMENTOS DE DERECHOS HUMANOS</b:Title>
    <b:BookTitle>Educación sexual en la escuela. Perspectivas y Reflexiones.</b:BookTitle>
    <b:Year>2007</b:Year>
    <b:Pages>23</b:Pages>
    <b:City>Buenos Aires.</b:City>
    <b:Publisher>GOBIERNO DE LA CIUDAD DE BUENOS AIRES . MINISTERIO DE EDUCACIÓN</b:Publisher>
    <b:RefOrder>26</b:RefOrder>
  </b:Source>
  <b:Source>
    <b:Tag>Ble08</b:Tag>
    <b:SourceType>BookSection</b:SourceType>
    <b:Guid>{B65ABF5C-856C-4B05-8B59-F9FDE011A115}</b:Guid>
    <b:Author>
      <b:Author>
        <b:NameList>
          <b:Person>
            <b:Last>Bleichmar</b:Last>
            <b:First>S</b:First>
          </b:Person>
        </b:NameList>
      </b:Author>
      <b:BookAuthor>
        <b:NameList>
          <b:Person>
            <b:Last>Bleichmar</b:Last>
            <b:First>S</b:First>
          </b:Person>
        </b:NameList>
      </b:BookAuthor>
    </b:Author>
    <b:Title>La construcción de legalidades como principio educativo.</b:Title>
    <b:Year>2008</b:Year>
    <b:City>Buenos Aires</b:City>
    <b:Publisher>Noveduc</b:Publisher>
    <b:BookTitle>Violencia social,. Violencia escolar</b:BookTitle>
    <b:Pages>28</b:Pages>
    <b:RefOrder>27</b:RefOrder>
  </b:Source>
  <b:Source>
    <b:Tag>Vol07</b:Tag>
    <b:SourceType>JournalArticle</b:SourceType>
    <b:Guid>{43D04BF8-B95D-4708-B271-7844CF2E1FFB}</b:Guid>
    <b:Author>
      <b:Author>
        <b:NameList>
          <b:Person>
            <b:Last>Volnovich</b:Last>
            <b:First>Juan</b:First>
            <b:Middle>Carlos</b:Middle>
          </b:Person>
        </b:NameList>
      </b:Author>
    </b:Author>
    <b:Title>Salud mental y politicas de infancia</b:Title>
    <b:Year>2007</b:Year>
    <b:Pages>14</b:Pages>
    <b:JournalName>Novedades Educativas. Nro.196</b:JournalName>
    <b:RefOrder>28</b:RefOrder>
  </b:Source>
  <b:Source>
    <b:Tag>Ull</b:Tag>
    <b:SourceType>ConferenceProceedings</b:SourceType>
    <b:Guid>{E817BA4A-1E32-490D-8090-92CAEC4E1A15}</b:Guid>
    <b:Author>
      <b:Author>
        <b:NameList>
          <b:Person>
            <b:Last>Ulloa</b:Last>
            <b:First>Fernando</b:First>
          </b:Person>
        </b:NameList>
      </b:Author>
    </b:Author>
    <b:Title>Escenarios de la ternura, resonancias en la educación maternal"</b:Title>
    <b:ConferenceName>Ciclo de conferencias Proyecto fortalecimiento de la tarea educativa en instituciones maternales</b:ConferenceName>
    <b:City>Buenos Aires</b:City>
    <b:Publisher>CEPA</b:Publisher>
    <b:Year>2005</b:Year>
    <b:RefOrder>29</b:RefOrder>
  </b:Source>
  <b:Source>
    <b:Tag>hil</b:Tag>
    <b:SourceType>BookSection</b:SourceType>
    <b:Guid>{C68CDD10-3706-4B1C-8548-2826C4FF256E}</b:Guid>
    <b:Author>
      <b:Author>
        <b:NameList>
          <b:Person>
            <b:Last>Santos</b:Last>
            <b:First>hilda</b:First>
          </b:Person>
        </b:NameList>
      </b:Author>
      <b:BookAuthor>
        <b:NameList>
          <b:Person>
            <b:Last>Varios</b:Last>
          </b:Person>
        </b:NameList>
      </b:BookAuthor>
    </b:Author>
    <b:Title>“Algunas consideraciones pedagógicas sobre la educación sexual</b:Title>
    <b:BookTitle>lEducacion sexual en la escuela .Perspectivas y reflexiones</b:BookTitle>
    <b:Year>2006</b:Year>
    <b:Publisher>GCBA, Ministerio de Educación, Dirección General de Planeamiento.</b:Publisher>
    <b:RefOrder>30</b:RefOrder>
  </b:Source>
  <b:Source>
    <b:Tag>Mor11</b:Tag>
    <b:SourceType>Book</b:SourceType>
    <b:Guid>{1227F5AB-F61C-4D19-95A9-9141FB8D4D38}</b:Guid>
    <b:Author>
      <b:Author>
        <b:NameList>
          <b:Person>
            <b:Last>Morgade</b:Last>
            <b:First>Graciela</b:First>
          </b:Person>
        </b:NameList>
      </b:Author>
    </b:Author>
    <b:Title>Toda educación es sexual : hacia una educación sexuada</b:Title>
    <b:Year>2011</b:Year>
    <b:City>Buenos Aires</b:City>
    <b:Publisher>La crujía</b:Publisher>
    <b:RefOrder>31</b:RefOrder>
  </b:Source>
  <b:Source>
    <b:Tag>Cor09</b:Tag>
    <b:SourceType>Book</b:SourceType>
    <b:Guid>{C66505E2-5010-4B41-86D1-845CC492E9E5}</b:Guid>
    <b:Author>
      <b:Author>
        <b:NameList>
          <b:Person>
            <b:Last>Corea</b:Last>
            <b:First>C</b:First>
            <b:Middle>y Dutchaski, S.</b:Middle>
          </b:Person>
        </b:NameList>
      </b:Author>
    </b:Author>
    <b:Title>Chicos en banda. La subjetividad en el declive de las instituciones</b:Title>
    <b:Year>2009</b:Year>
    <b:City>Buenos Aires</b:City>
    <b:Publisher>Paidos</b:Publisher>
    <b:RefOrder>32</b:RefOrder>
  </b:Source>
  <b:Source>
    <b:Tag>Ant13</b:Tag>
    <b:SourceType>Book</b:SourceType>
    <b:Guid>{030895FE-9137-4BBD-A7D9-32706D19DF64}</b:Guid>
    <b:Author>
      <b:Author>
        <b:Corporate>Antelo,E.</b:Corporate>
      </b:Author>
    </b:Author>
    <b:Title>Educación Secundaria. Ciclo orientado. Orientaciones curriculares. Diseño curricular de la provincia de Santa Fe para el ciclo orientado de la educación secundaria</b:Title>
    <b:Year>2013</b:Year>
    <b:City>Santa Fe</b:City>
    <b:Publisher>http://www.santafe.gov.ar/index.php/educacion/content/download/191117/931874/file/C.Orientado-</b:Publisher>
    <b:RefOrder>33</b:RefOrder>
  </b:Source>
  <b:Source>
    <b:Tag>Min08</b:Tag>
    <b:SourceType>Report</b:SourceType>
    <b:Guid>{09DA4582-246D-43A4-975A-58832E899589}</b:Guid>
    <b:Author>
      <b:Author>
        <b:NameList>
          <b:Person>
            <b:Last>CFE</b:Last>
            <b:First>Ministerio</b:First>
            <b:Middle>de Educación de la Nación -</b:Middle>
          </b:Person>
        </b:NameList>
      </b:Author>
    </b:Author>
    <b:Title>Lineamientos Curriculares para la Educación Sexual Integral- Educación Superior: Formacion de Docentes</b:Title>
    <b:Year>2008</b:Year>
    <b:Pages>52 a 54</b:Pages>
    <b:Comments>Acorde alo propuesto en el Programa Nacional de ESI para la Formacion Docente , en Nivel Superior.</b:Comments>
    <b:RefOrder>34</b:RefOrder>
  </b:Source>
  <b:Source>
    <b:Tag>Fer</b:Tag>
    <b:SourceType>BookSection</b:SourceType>
    <b:Guid>{18FFD474-D73C-47A3-B07E-4604828562B1}</b:Guid>
    <b:Author>
      <b:Author>
        <b:NameList>
          <b:Person>
            <b:Last>Fernandez</b:Last>
            <b:First>Ana</b:First>
            <b:Middle>Maria</b:Middle>
          </b:Person>
        </b:NameList>
      </b:Author>
      <b:BookAuthor>
        <b:NameList>
          <b:Person>
            <b:Last>Peres</b:Last>
            <b:First>Ana</b:First>
            <b:Middle>María Fernández y Wiliam Siqueira</b:Middle>
          </b:Person>
        </b:NameList>
      </b:BookAuthor>
    </b:Author>
    <b:Title>El orden sexual moderno y las diversidades sexuales ¿ la diferencia desquiciada?</b:Title>
    <b:Year>2013</b:Year>
    <b:Publisher>Biblos</b:Publisher>
    <b:City>Buenos Aires</b:City>
    <b:BookTitle>Genero y diversidades sexuales.</b:BookTitle>
    <b:RefOrder>35</b:RefOrder>
  </b:Source>
  <b:Source>
    <b:Tag>Min09</b:Tag>
    <b:SourceType>Book</b:SourceType>
    <b:Guid>{9792FA1B-E987-4304-866F-7FC4CDF19FDE}</b:Guid>
    <b:Author>
      <b:Author>
        <b:NameList>
          <b:Person>
            <b:Last>Educacion</b:Last>
            <b:First>Ministerio</b:First>
          </b:Person>
        </b:NameList>
      </b:Author>
    </b:Author>
    <b:Title>Diseño para la formación Docente - Profesorado de Nivel Inicial</b:Title>
    <b:Year>2009</b:Year>
    <b:City>Santa Fe</b:City>
    <b:RefOrder>36</b:RefOrder>
  </b:Source>
  <b:Source>
    <b:Tag>Mor08</b:Tag>
    <b:SourceType>Book</b:SourceType>
    <b:Guid>{A8D34A58-7557-470D-95FB-5EE1E23E2E31}</b:Guid>
    <b:Author>
      <b:Author>
        <b:NameList>
          <b:Person>
            <b:Last>Morgade</b:Last>
            <b:First>Graciela</b:First>
          </b:Person>
        </b:NameList>
      </b:Author>
    </b:Author>
    <b:Title>Cuerpos y sexualidades en la escuela. De la nomalidad a la disidencia</b:Title>
    <b:Year>2008</b:Year>
    <b:City>Buenos Aires</b:City>
    <b:Publisher>Paidos</b:Publisher>
    <b:RefOrder>37</b:RefOrder>
  </b:Source>
  <b:Source>
    <b:Tag>Min091</b:Tag>
    <b:SourceType>Book</b:SourceType>
    <b:Guid>{B5790720-EA89-4095-86F4-61D987007BBA}</b:Guid>
    <b:Author>
      <b:Author>
        <b:NameList>
          <b:Person>
            <b:Last>Fe</b:Last>
            <b:First>Ministerio</b:First>
            <b:Middle>de educación Santa</b:Middle>
          </b:Person>
        </b:NameList>
      </b:Author>
    </b:Author>
    <b:Title>Diseño Curricular Profesorado de nivel Inicial</b:Title>
    <b:Year>2009</b:Year>
    <b:RefOrder>38</b:RefOrder>
  </b:Source>
  <b:Source>
    <b:Tag>Fer1</b:Tag>
    <b:SourceType>Report</b:SourceType>
    <b:Guid>{C6B5A4DC-4209-48BA-9F37-75C4188BB66E}</b:Guid>
    <b:Author>
      <b:Author>
        <b:NameList>
          <b:Person>
            <b:Last>Fernadez</b:Last>
            <b:First>Ana</b:First>
          </b:Person>
        </b:NameList>
      </b:Author>
    </b:Author>
    <b:Title>El orden sexual moderno y las diversidades sexuales</b:Title>
    <b:RefOrder>39</b:RefOrder>
  </b:Source>
  <b:Source>
    <b:Tag>STE07</b:Tag>
    <b:SourceType>BookSection</b:SourceType>
    <b:Guid>{1FD27409-01ED-44BF-AB39-9C44B9C519B9}</b:Guid>
    <b:Author>
      <b:Author>
        <b:NameList>
          <b:Person>
            <b:Last>STEIMAN</b:Last>
            <b:First>Jorge</b:First>
          </b:Person>
        </b:NameList>
      </b:Author>
    </b:Author>
    <b:Title>Más Didáctica -en la educación superior-.</b:Title>
    <b:Year>2007</b:Year>
    <b:RefOrder>40</b:RefOrder>
  </b:Source>
  <b:Source>
    <b:Tag>Gob15</b:Tag>
    <b:SourceType>Report</b:SourceType>
    <b:Guid>{78108BC4-81A3-4F62-BB4F-9E917BFA894E}</b:Guid>
    <b:Title>Decreto 4199-Reglamento Academico Marco</b:Title>
    <b:Year>2015</b:Year>
    <b:City>Santa Fe</b:City>
    <b:Author>
      <b:Author>
        <b:NameList>
          <b:Person>
            <b:Last>Fe</b:Last>
            <b:First>Gobierno</b:First>
            <b:Middle>de Santa</b:Middle>
          </b:Person>
        </b:NameList>
      </b:Author>
    </b:Author>
    <b:RefOrder>41</b:RefOrder>
  </b:Source>
  <b:Source>
    <b:Tag>RAM16</b:Tag>
    <b:SourceType>Report</b:SourceType>
    <b:Guid>{7A924032-D144-465E-B0A5-3AF0D7E4C9DC}</b:Guid>
    <b:LCID>0</b:LCID>
    <b:Author>
      <b:Author>
        <b:NameList>
          <b:Person>
            <b:Last>RAM</b:Last>
          </b:Person>
        </b:NameList>
      </b:Author>
    </b:Author>
    <b:Year>2016</b:Year>
    <b:RefOrder>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99262B-9182-431E-9BEA-4DECEA83F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4639</Words>
  <Characters>25519</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Espacio Curricular: Psicología y Educación</vt:lpstr>
    </vt:vector>
  </TitlesOfParts>
  <Company>Windows XP Titan Ultimate Edition</Company>
  <LinksUpToDate>false</LinksUpToDate>
  <CharactersWithSpaces>30098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Espacio Curricular: Psicología y Educación</dc:title>
  <dc:subject>Carrera: Profesorado de Educación Primaria                        Plan- Resolución 528/09</dc:subject>
  <dc:creator>Año:2019</dc:creator>
  <cp:lastModifiedBy>user</cp:lastModifiedBy>
  <cp:revision>4</cp:revision>
  <cp:lastPrinted>2018-05-27T20:59:00Z</cp:lastPrinted>
  <dcterms:created xsi:type="dcterms:W3CDTF">2019-05-20T01:51:00Z</dcterms:created>
  <dcterms:modified xsi:type="dcterms:W3CDTF">2019-05-20T19:34:00Z</dcterms:modified>
</cp:coreProperties>
</file>