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3" w:rsidRPr="00B05EE7" w:rsidRDefault="005D7613" w:rsidP="005D7613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B05EE7">
        <w:rPr>
          <w:rFonts w:ascii="Arial" w:hAnsi="Arial" w:cs="Arial"/>
          <w:color w:val="000000"/>
          <w:sz w:val="22"/>
          <w:szCs w:val="22"/>
          <w:lang w:val="es-AR" w:eastAsia="es-AR"/>
        </w:rPr>
        <w:t>Profesorado de Educación Inicial.</w:t>
      </w:r>
      <w:r w:rsidRPr="00B05E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Plan de estudio 529/09.</w:t>
      </w:r>
    </w:p>
    <w:p w:rsidR="005D7613" w:rsidRPr="005D7613" w:rsidRDefault="005D7613" w:rsidP="005D7613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B05EE7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>UNIDAD CURRICULAR:</w:t>
      </w:r>
      <w:r w:rsidRPr="00B05EE7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</w:t>
      </w:r>
      <w:r w:rsidRPr="003C56AF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>Lengua y su Didáctica.</w:t>
      </w:r>
      <w:r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 xml:space="preserve"> </w:t>
      </w:r>
      <w:r w:rsidRPr="00B05EE7">
        <w:rPr>
          <w:rFonts w:ascii="Arial" w:hAnsi="Arial" w:cs="Arial"/>
          <w:sz w:val="22"/>
          <w:szCs w:val="22"/>
          <w:u w:val="single"/>
        </w:rPr>
        <w:t>FORMATO CURRICULAR:</w:t>
      </w:r>
      <w:r w:rsidRPr="00B05EE7">
        <w:rPr>
          <w:rFonts w:ascii="Arial" w:hAnsi="Arial" w:cs="Arial"/>
          <w:sz w:val="22"/>
          <w:szCs w:val="22"/>
        </w:rPr>
        <w:t xml:space="preserve"> Materia. </w:t>
      </w:r>
      <w:r w:rsidRPr="00B05EE7">
        <w:rPr>
          <w:rFonts w:ascii="Arial" w:hAnsi="Arial" w:cs="Arial"/>
          <w:sz w:val="22"/>
          <w:szCs w:val="22"/>
          <w:u w:val="single"/>
        </w:rPr>
        <w:t>RÉGIMEN DE CURSADA:</w:t>
      </w:r>
      <w:r w:rsidRPr="00B05E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E7">
        <w:rPr>
          <w:rFonts w:ascii="Arial" w:hAnsi="Arial" w:cs="Arial"/>
          <w:sz w:val="22"/>
          <w:szCs w:val="22"/>
        </w:rPr>
        <w:t>Cuatrimestral.</w:t>
      </w:r>
      <w:r w:rsidRPr="00B05EE7">
        <w:rPr>
          <w:rFonts w:ascii="Arial" w:hAnsi="Arial" w:cs="Arial"/>
          <w:sz w:val="22"/>
          <w:szCs w:val="22"/>
          <w:u w:val="single"/>
        </w:rPr>
        <w:t>UBICACIÓN</w:t>
      </w:r>
      <w:proofErr w:type="spellEnd"/>
      <w:r w:rsidRPr="00B05EE7">
        <w:rPr>
          <w:rFonts w:ascii="Arial" w:hAnsi="Arial" w:cs="Arial"/>
          <w:sz w:val="22"/>
          <w:szCs w:val="22"/>
          <w:u w:val="single"/>
        </w:rPr>
        <w:t xml:space="preserve"> EN EL DISEÑO CURRICULAR:</w:t>
      </w:r>
      <w:r w:rsidRPr="00B05EE7">
        <w:rPr>
          <w:rFonts w:ascii="Arial" w:hAnsi="Arial" w:cs="Arial"/>
          <w:sz w:val="22"/>
          <w:szCs w:val="22"/>
        </w:rPr>
        <w:t xml:space="preserve"> Tercer Año. </w:t>
      </w:r>
      <w:r w:rsidRPr="005D7613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>PROFESORA TITULAR:</w:t>
      </w:r>
      <w:r w:rsidRPr="005D7613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Claudia </w:t>
      </w:r>
      <w:proofErr w:type="spellStart"/>
      <w:r w:rsidRPr="005D7613">
        <w:rPr>
          <w:rFonts w:ascii="Arial" w:hAnsi="Arial" w:cs="Arial"/>
          <w:color w:val="000000"/>
          <w:sz w:val="22"/>
          <w:szCs w:val="22"/>
          <w:lang w:val="es-AR" w:eastAsia="es-AR"/>
        </w:rPr>
        <w:t>Menna.</w:t>
      </w:r>
      <w:r w:rsidRPr="005D7613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>PROFESORA</w:t>
      </w:r>
      <w:proofErr w:type="spellEnd"/>
      <w:r w:rsidRPr="005D7613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 xml:space="preserve"> REEMPLAZANTE: Mariana </w:t>
      </w:r>
      <w:proofErr w:type="spellStart"/>
      <w:r w:rsidRPr="005D7613">
        <w:rPr>
          <w:rFonts w:ascii="Arial" w:hAnsi="Arial" w:cs="Arial"/>
          <w:color w:val="000000"/>
          <w:sz w:val="22"/>
          <w:szCs w:val="22"/>
          <w:u w:val="single"/>
          <w:lang w:val="es-AR" w:eastAsia="es-AR"/>
        </w:rPr>
        <w:t>Engel</w:t>
      </w:r>
      <w:proofErr w:type="spellEnd"/>
      <w:r w:rsidRPr="005D7613">
        <w:rPr>
          <w:rFonts w:ascii="Arial" w:hAnsi="Arial" w:cs="Arial"/>
          <w:color w:val="000000"/>
          <w:sz w:val="22"/>
          <w:szCs w:val="22"/>
          <w:lang w:val="es-AR" w:eastAsia="es-AR"/>
        </w:rPr>
        <w:t>.</w:t>
      </w:r>
      <w:r w:rsidRPr="005D7613">
        <w:rPr>
          <w:rFonts w:ascii="Arial" w:hAnsi="Arial" w:cs="Arial"/>
          <w:sz w:val="22"/>
          <w:szCs w:val="22"/>
          <w:u w:val="single"/>
        </w:rPr>
        <w:t>ASIGNACIÓN HORARIA:</w:t>
      </w:r>
      <w:r w:rsidRPr="005D7613">
        <w:rPr>
          <w:rFonts w:ascii="Arial" w:hAnsi="Arial" w:cs="Arial"/>
          <w:sz w:val="22"/>
          <w:szCs w:val="22"/>
        </w:rPr>
        <w:t xml:space="preserve"> 4horas.</w:t>
      </w:r>
    </w:p>
    <w:p w:rsidR="005D7613" w:rsidRDefault="005D7613" w:rsidP="005D761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D7613">
        <w:rPr>
          <w:rFonts w:ascii="Arial" w:hAnsi="Arial" w:cs="Arial"/>
          <w:color w:val="000000"/>
          <w:sz w:val="22"/>
          <w:szCs w:val="22"/>
          <w:u w:val="single"/>
        </w:rPr>
        <w:t>CICLO LECTIVO:</w:t>
      </w:r>
      <w:r w:rsidRPr="005D7613">
        <w:rPr>
          <w:rFonts w:ascii="Arial" w:hAnsi="Arial" w:cs="Arial"/>
          <w:color w:val="000000"/>
          <w:sz w:val="22"/>
          <w:szCs w:val="22"/>
        </w:rPr>
        <w:t xml:space="preserve"> 2019</w:t>
      </w:r>
    </w:p>
    <w:p w:rsidR="005D7613" w:rsidRPr="005D7613" w:rsidRDefault="005D7613" w:rsidP="005D7613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7613" w:rsidRPr="005D7613" w:rsidRDefault="005D7613" w:rsidP="005D7613">
      <w:pPr>
        <w:spacing w:line="360" w:lineRule="auto"/>
        <w:rPr>
          <w:rFonts w:ascii="Arial" w:hAnsi="Arial" w:cs="Arial"/>
          <w:sz w:val="22"/>
          <w:szCs w:val="22"/>
        </w:rPr>
      </w:pPr>
      <w:r w:rsidRPr="005D7613">
        <w:rPr>
          <w:rFonts w:ascii="Arial" w:hAnsi="Arial" w:cs="Arial"/>
          <w:sz w:val="22"/>
          <w:szCs w:val="22"/>
        </w:rPr>
        <w:t>Programa de examen.</w:t>
      </w:r>
    </w:p>
    <w:p w:rsidR="005D7613" w:rsidRPr="005D7613" w:rsidRDefault="005D7613" w:rsidP="005D7613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pacing w:line="360" w:lineRule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D7613">
        <w:rPr>
          <w:rFonts w:ascii="Arial" w:hAnsi="Arial" w:cs="Arial"/>
          <w:b/>
          <w:color w:val="000000" w:themeColor="text1"/>
          <w:sz w:val="22"/>
          <w:szCs w:val="22"/>
        </w:rPr>
        <w:t>CONTENIDOS:</w:t>
      </w:r>
    </w:p>
    <w:p w:rsidR="005D7613" w:rsidRPr="00B05EE7" w:rsidRDefault="005D7613" w:rsidP="005D761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7613" w:rsidRPr="00B05EE7" w:rsidRDefault="005D7613" w:rsidP="005D7613">
      <w:pPr>
        <w:spacing w:line="360" w:lineRule="auto"/>
        <w:rPr>
          <w:rFonts w:ascii="Arial" w:hAnsi="Arial" w:cs="Arial"/>
          <w:b/>
          <w:bCs/>
          <w:sz w:val="22"/>
          <w:szCs w:val="22"/>
          <w:lang w:val="es-AR"/>
        </w:rPr>
      </w:pPr>
      <w:r w:rsidRPr="00B05EE7">
        <w:rPr>
          <w:rFonts w:ascii="Arial" w:hAnsi="Arial" w:cs="Arial"/>
          <w:b/>
          <w:bCs/>
          <w:sz w:val="22"/>
          <w:szCs w:val="22"/>
          <w:lang w:val="es-AR"/>
        </w:rPr>
        <w:t>Unidad I: La enseñanza de la Lengua y las propuestas didácticas.</w:t>
      </w:r>
    </w:p>
    <w:p w:rsidR="005D7613" w:rsidRPr="00B05EE7" w:rsidRDefault="005D7613" w:rsidP="005D7613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B05EE7">
        <w:rPr>
          <w:rFonts w:ascii="Arial" w:hAnsi="Arial" w:cs="Arial"/>
          <w:sz w:val="22"/>
          <w:szCs w:val="22"/>
          <w:lang w:val="es-AR"/>
        </w:rPr>
        <w:t xml:space="preserve">Enseñar lengua: enfoque comunicativo de la enseñanza de la </w:t>
      </w:r>
      <w:proofErr w:type="spellStart"/>
      <w:r w:rsidRPr="00B05EE7">
        <w:rPr>
          <w:rFonts w:ascii="Arial" w:hAnsi="Arial" w:cs="Arial"/>
          <w:sz w:val="22"/>
          <w:szCs w:val="22"/>
          <w:lang w:val="es-AR"/>
        </w:rPr>
        <w:t>Lengua.Propuestas</w:t>
      </w:r>
      <w:proofErr w:type="spellEnd"/>
      <w:r w:rsidRPr="00B05EE7">
        <w:rPr>
          <w:rFonts w:ascii="Arial" w:hAnsi="Arial" w:cs="Arial"/>
          <w:sz w:val="22"/>
          <w:szCs w:val="22"/>
          <w:lang w:val="es-AR"/>
        </w:rPr>
        <w:t xml:space="preserve"> didácticas: reflexión, críticas y aportes. Elaboración de propuestas didácticas innovadoras.</w:t>
      </w:r>
    </w:p>
    <w:p w:rsidR="005D7613" w:rsidRPr="00B05EE7" w:rsidRDefault="005D7613" w:rsidP="005D7613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eastAsia="ja-JP"/>
        </w:rPr>
      </w:pPr>
      <w:r w:rsidRPr="00B05EE7">
        <w:rPr>
          <w:rFonts w:ascii="Arial" w:hAnsi="Arial" w:cs="Arial"/>
          <w:b/>
          <w:iCs/>
          <w:sz w:val="22"/>
          <w:szCs w:val="22"/>
          <w:lang w:eastAsia="ja-JP"/>
        </w:rPr>
        <w:t>Unidad II: Oralidad en el Nivel Inicial.</w:t>
      </w:r>
    </w:p>
    <w:p w:rsidR="005D7613" w:rsidRPr="00B05EE7" w:rsidRDefault="005D7613" w:rsidP="005D7613">
      <w:pPr>
        <w:pStyle w:val="Prrafodelista"/>
        <w:spacing w:line="360" w:lineRule="auto"/>
        <w:jc w:val="both"/>
        <w:rPr>
          <w:rFonts w:ascii="Arial" w:hAnsi="Arial" w:cs="Arial"/>
          <w:iCs/>
          <w:sz w:val="22"/>
          <w:szCs w:val="22"/>
          <w:lang w:eastAsia="ja-JP"/>
        </w:rPr>
      </w:pPr>
      <w:r w:rsidRPr="00B05EE7">
        <w:rPr>
          <w:rFonts w:ascii="Arial" w:hAnsi="Arial" w:cs="Arial"/>
          <w:iCs/>
          <w:sz w:val="22"/>
          <w:szCs w:val="22"/>
          <w:lang w:eastAsia="ja-JP"/>
        </w:rPr>
        <w:t>La adecuación a la situación comunicativa. La lengua oral y la lengua escrita: particularidades. Concepto de acto de habla ¿Qué es hablar? ¿Qué es escuchar? La escucha y el habla en contextos informales y formales. El diálogo y la conversación.</w:t>
      </w:r>
    </w:p>
    <w:p w:rsidR="005D7613" w:rsidRPr="00B05EE7" w:rsidRDefault="005D7613" w:rsidP="005D7613">
      <w:pPr>
        <w:pStyle w:val="Prrafodelista"/>
        <w:spacing w:line="360" w:lineRule="auto"/>
        <w:jc w:val="both"/>
        <w:rPr>
          <w:rFonts w:ascii="Arial" w:hAnsi="Arial" w:cs="Arial"/>
          <w:iCs/>
          <w:sz w:val="22"/>
          <w:szCs w:val="22"/>
          <w:lang w:eastAsia="ja-JP"/>
        </w:rPr>
      </w:pPr>
      <w:r w:rsidRPr="00B05EE7">
        <w:rPr>
          <w:rFonts w:ascii="Arial" w:hAnsi="Arial" w:cs="Arial"/>
          <w:iCs/>
          <w:sz w:val="22"/>
          <w:szCs w:val="22"/>
          <w:lang w:eastAsia="ja-JP"/>
        </w:rPr>
        <w:t xml:space="preserve">Los </w:t>
      </w:r>
      <w:proofErr w:type="spellStart"/>
      <w:r w:rsidRPr="00B05EE7">
        <w:rPr>
          <w:rFonts w:ascii="Arial" w:hAnsi="Arial" w:cs="Arial"/>
          <w:iCs/>
          <w:sz w:val="22"/>
          <w:szCs w:val="22"/>
          <w:lang w:eastAsia="ja-JP"/>
        </w:rPr>
        <w:t>paralenguajes</w:t>
      </w:r>
      <w:proofErr w:type="spellEnd"/>
      <w:r w:rsidRPr="00B05EE7">
        <w:rPr>
          <w:rFonts w:ascii="Arial" w:hAnsi="Arial" w:cs="Arial"/>
          <w:iCs/>
          <w:sz w:val="22"/>
          <w:szCs w:val="22"/>
          <w:lang w:eastAsia="ja-JP"/>
        </w:rPr>
        <w:t>: ¿qué pasa cuando el cuerpo habla?</w:t>
      </w:r>
    </w:p>
    <w:p w:rsidR="005D7613" w:rsidRPr="00B05EE7" w:rsidRDefault="005D7613" w:rsidP="005D7613">
      <w:pPr>
        <w:pStyle w:val="Prrafodelista"/>
        <w:spacing w:line="360" w:lineRule="auto"/>
        <w:jc w:val="both"/>
        <w:rPr>
          <w:rFonts w:ascii="Arial" w:hAnsi="Arial" w:cs="Arial"/>
          <w:iCs/>
          <w:sz w:val="22"/>
          <w:szCs w:val="22"/>
          <w:lang w:eastAsia="ja-JP"/>
        </w:rPr>
      </w:pPr>
      <w:r w:rsidRPr="00B05EE7">
        <w:rPr>
          <w:rFonts w:ascii="Arial" w:hAnsi="Arial" w:cs="Arial"/>
          <w:iCs/>
          <w:sz w:val="22"/>
          <w:szCs w:val="22"/>
          <w:lang w:eastAsia="ja-JP"/>
        </w:rPr>
        <w:t>Lenguaje y juego.</w:t>
      </w:r>
    </w:p>
    <w:p w:rsidR="005D7613" w:rsidRPr="00B05EE7" w:rsidRDefault="005D7613" w:rsidP="005D7613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B05EE7">
        <w:rPr>
          <w:rFonts w:ascii="Arial" w:hAnsi="Arial" w:cs="Arial"/>
          <w:b/>
          <w:bCs/>
          <w:sz w:val="22"/>
          <w:szCs w:val="22"/>
          <w:lang w:val="es-AR"/>
        </w:rPr>
        <w:t>Unidad III: El abordaje de la lectura y la escritura como procesos</w:t>
      </w:r>
    </w:p>
    <w:p w:rsidR="005D7613" w:rsidRPr="00B05EE7" w:rsidRDefault="005D7613" w:rsidP="005D76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</w:rPr>
        <w:t xml:space="preserve">Concepto de escritura. Modelo de Producción Escrita: Hayes J. Y </w:t>
      </w:r>
      <w:proofErr w:type="spellStart"/>
      <w:r w:rsidRPr="00B05EE7">
        <w:rPr>
          <w:rFonts w:ascii="Arial" w:hAnsi="Arial" w:cs="Arial"/>
          <w:sz w:val="22"/>
          <w:szCs w:val="22"/>
        </w:rPr>
        <w:t>Flower</w:t>
      </w:r>
      <w:proofErr w:type="spellEnd"/>
      <w:r w:rsidRPr="00B05EE7">
        <w:rPr>
          <w:rFonts w:ascii="Arial" w:hAnsi="Arial" w:cs="Arial"/>
          <w:sz w:val="22"/>
          <w:szCs w:val="22"/>
        </w:rPr>
        <w:t xml:space="preserve">, L. Modelo cognitivo de producción escrita. Los procesos implicados en la </w:t>
      </w:r>
      <w:proofErr w:type="spellStart"/>
      <w:r w:rsidRPr="00B05EE7">
        <w:rPr>
          <w:rFonts w:ascii="Arial" w:hAnsi="Arial" w:cs="Arial"/>
          <w:sz w:val="22"/>
          <w:szCs w:val="22"/>
        </w:rPr>
        <w:t>textualización</w:t>
      </w:r>
      <w:proofErr w:type="spellEnd"/>
      <w:r w:rsidRPr="00B05EE7">
        <w:rPr>
          <w:rFonts w:ascii="Arial" w:hAnsi="Arial" w:cs="Arial"/>
          <w:sz w:val="22"/>
          <w:szCs w:val="22"/>
        </w:rPr>
        <w:t xml:space="preserve">: escritura – reescritura. Procedimientos facilitadores: estrategias de </w:t>
      </w:r>
      <w:proofErr w:type="gramStart"/>
      <w:r w:rsidRPr="00B05EE7">
        <w:rPr>
          <w:rFonts w:ascii="Arial" w:hAnsi="Arial" w:cs="Arial"/>
          <w:sz w:val="22"/>
          <w:szCs w:val="22"/>
        </w:rPr>
        <w:t>enseñanza .</w:t>
      </w:r>
      <w:proofErr w:type="gramEnd"/>
      <w:r w:rsidRPr="00B05EE7">
        <w:rPr>
          <w:rFonts w:ascii="Arial" w:hAnsi="Arial" w:cs="Arial"/>
          <w:sz w:val="22"/>
          <w:szCs w:val="22"/>
        </w:rPr>
        <w:t xml:space="preserve"> Factores que intervienen en la comprensión de los textos escritos.</w:t>
      </w:r>
    </w:p>
    <w:p w:rsidR="005D7613" w:rsidRPr="00B05EE7" w:rsidRDefault="005D7613" w:rsidP="005D761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05EE7">
        <w:rPr>
          <w:rFonts w:ascii="Arial" w:hAnsi="Arial" w:cs="Arial"/>
          <w:sz w:val="22"/>
          <w:szCs w:val="22"/>
        </w:rPr>
        <w:t xml:space="preserve">Modelo cognitivo de comprensión lectora. Estrategias </w:t>
      </w:r>
      <w:proofErr w:type="spellStart"/>
      <w:r w:rsidRPr="00B05EE7">
        <w:rPr>
          <w:rFonts w:ascii="Arial" w:hAnsi="Arial" w:cs="Arial"/>
          <w:sz w:val="22"/>
          <w:szCs w:val="22"/>
        </w:rPr>
        <w:t>metacognitivas</w:t>
      </w:r>
      <w:proofErr w:type="spellEnd"/>
      <w:r w:rsidRPr="00B05EE7">
        <w:rPr>
          <w:rFonts w:ascii="Arial" w:hAnsi="Arial" w:cs="Arial"/>
          <w:sz w:val="22"/>
          <w:szCs w:val="22"/>
        </w:rPr>
        <w:t>. 3- La producción de significado en los actos de lectura y de escritura.  La mediación docente y el desarrollo de habilidades de lectura y de escritura. Diseño de actividades para talleres de iniciación en la lectura y en la escritura.</w:t>
      </w:r>
    </w:p>
    <w:p w:rsidR="005D7613" w:rsidRPr="00B05EE7" w:rsidRDefault="005D7613" w:rsidP="005D7613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B05EE7">
        <w:rPr>
          <w:rFonts w:ascii="Arial" w:hAnsi="Arial" w:cs="Arial"/>
          <w:sz w:val="22"/>
          <w:szCs w:val="22"/>
          <w:lang w:val="es-AR"/>
        </w:rPr>
        <w:t>Análisis y diseño de proyectos para la estimulación de la lectura.</w:t>
      </w:r>
    </w:p>
    <w:p w:rsidR="005D7613" w:rsidRPr="00B05EE7" w:rsidRDefault="005D7613" w:rsidP="005D7613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B05EE7">
        <w:rPr>
          <w:rFonts w:ascii="Arial" w:hAnsi="Arial" w:cs="Arial"/>
          <w:sz w:val="22"/>
          <w:szCs w:val="22"/>
          <w:lang w:val="es-AR"/>
        </w:rPr>
        <w:lastRenderedPageBreak/>
        <w:t xml:space="preserve">Elaboración de estrategias didácticas para la orientación de los procesos implicados en la </w:t>
      </w:r>
      <w:proofErr w:type="spellStart"/>
      <w:r w:rsidRPr="00B05EE7">
        <w:rPr>
          <w:rFonts w:ascii="Arial" w:hAnsi="Arial" w:cs="Arial"/>
          <w:sz w:val="22"/>
          <w:szCs w:val="22"/>
          <w:lang w:val="es-AR"/>
        </w:rPr>
        <w:t>textualización</w:t>
      </w:r>
      <w:proofErr w:type="spellEnd"/>
      <w:r w:rsidRPr="00B05EE7">
        <w:rPr>
          <w:rFonts w:ascii="Arial" w:hAnsi="Arial" w:cs="Arial"/>
          <w:sz w:val="22"/>
          <w:szCs w:val="22"/>
          <w:lang w:val="es-AR"/>
        </w:rPr>
        <w:t>, seguimiento y evaluación.</w:t>
      </w:r>
    </w:p>
    <w:p w:rsidR="005D7613" w:rsidRPr="00B05EE7" w:rsidRDefault="005D7613" w:rsidP="005D761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B05EE7">
        <w:rPr>
          <w:rFonts w:ascii="Arial" w:hAnsi="Arial" w:cs="Arial"/>
          <w:sz w:val="22"/>
          <w:szCs w:val="22"/>
          <w:lang w:val="es-AR"/>
        </w:rPr>
        <w:t xml:space="preserve">Elaboración de estrategias didácticas para la orientación, seguimiento y evaluación de los procesos implicados en la lectura. Seguimiento y control autónomo de la producción escrita a través de procesos de </w:t>
      </w:r>
      <w:proofErr w:type="spellStart"/>
      <w:r w:rsidRPr="00B05EE7">
        <w:rPr>
          <w:rFonts w:ascii="Arial" w:hAnsi="Arial" w:cs="Arial"/>
          <w:sz w:val="22"/>
          <w:szCs w:val="22"/>
          <w:lang w:val="es-AR"/>
        </w:rPr>
        <w:t>reescritura.Análisis</w:t>
      </w:r>
      <w:proofErr w:type="spellEnd"/>
      <w:r w:rsidRPr="00B05EE7">
        <w:rPr>
          <w:rFonts w:ascii="Arial" w:hAnsi="Arial" w:cs="Arial"/>
          <w:sz w:val="22"/>
          <w:szCs w:val="22"/>
          <w:lang w:val="es-AR"/>
        </w:rPr>
        <w:t xml:space="preserve"> de las propuestas curriculares de los materiales propuestos por las autoridades educativas.</w:t>
      </w:r>
    </w:p>
    <w:p w:rsidR="005D7613" w:rsidRPr="00B05EE7" w:rsidRDefault="005D7613" w:rsidP="005D7613">
      <w:pPr>
        <w:pBdr>
          <w:bottom w:val="single" w:sz="12" w:space="1" w:color="auto"/>
        </w:pBd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B05EE7">
        <w:rPr>
          <w:rFonts w:ascii="Arial" w:hAnsi="Arial" w:cs="Arial"/>
          <w:b/>
          <w:sz w:val="22"/>
          <w:szCs w:val="22"/>
        </w:rPr>
        <w:t>BIBLIOGRAFÍA:</w:t>
      </w:r>
    </w:p>
    <w:p w:rsidR="005D7613" w:rsidRPr="00B05EE7" w:rsidRDefault="005D7613" w:rsidP="005D7613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</w:rPr>
        <w:t xml:space="preserve">CASSANY, Daniel, LUNA y SANZ. Enseñar lengua. Barcelona. </w:t>
      </w:r>
      <w:proofErr w:type="spellStart"/>
      <w:r w:rsidRPr="003C56AF">
        <w:rPr>
          <w:rFonts w:ascii="Arial" w:hAnsi="Arial" w:cs="Arial"/>
          <w:sz w:val="22"/>
          <w:szCs w:val="22"/>
        </w:rPr>
        <w:t>Graó</w:t>
      </w:r>
      <w:proofErr w:type="spellEnd"/>
      <w:r w:rsidRPr="003C56AF">
        <w:rPr>
          <w:rFonts w:ascii="Arial" w:hAnsi="Arial" w:cs="Arial"/>
          <w:sz w:val="22"/>
          <w:szCs w:val="22"/>
        </w:rPr>
        <w:t>; 2000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  <w:lang w:val="en-US"/>
        </w:rPr>
        <w:t xml:space="preserve">HAYES, John y FLOWER, Linda. </w:t>
      </w:r>
      <w:r w:rsidRPr="003C56AF">
        <w:rPr>
          <w:rFonts w:ascii="Arial" w:hAnsi="Arial" w:cs="Arial"/>
          <w:sz w:val="22"/>
          <w:szCs w:val="22"/>
        </w:rPr>
        <w:t>La escritura como proceso cognitivo,  FLACSO; 2005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</w:rPr>
        <w:t>Lillo, Mario y Ortiz, Beatriz. Hablar, leer y escribir en el jardín de infantes.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</w:rPr>
        <w:t xml:space="preserve">MARÍN, Marta. Lingüística y enseñanza de la lengua. Bs. As. </w:t>
      </w:r>
      <w:proofErr w:type="spellStart"/>
      <w:r w:rsidRPr="003C56AF">
        <w:rPr>
          <w:rFonts w:ascii="Arial" w:hAnsi="Arial" w:cs="Arial"/>
          <w:sz w:val="22"/>
          <w:szCs w:val="22"/>
        </w:rPr>
        <w:t>Aique</w:t>
      </w:r>
      <w:proofErr w:type="spellEnd"/>
      <w:r w:rsidRPr="003C56AF">
        <w:rPr>
          <w:rFonts w:ascii="Arial" w:hAnsi="Arial" w:cs="Arial"/>
          <w:sz w:val="22"/>
          <w:szCs w:val="22"/>
        </w:rPr>
        <w:t>, 2001. Cap. 1, 2, 4, 8, 9.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C56AF">
        <w:rPr>
          <w:rFonts w:ascii="Arial" w:hAnsi="Arial" w:cs="Arial"/>
          <w:sz w:val="22"/>
          <w:szCs w:val="22"/>
        </w:rPr>
        <w:t>Malajovich</w:t>
      </w:r>
      <w:proofErr w:type="spellEnd"/>
      <w:r w:rsidRPr="003C56AF">
        <w:rPr>
          <w:rFonts w:ascii="Arial" w:hAnsi="Arial" w:cs="Arial"/>
          <w:sz w:val="22"/>
          <w:szCs w:val="22"/>
        </w:rPr>
        <w:t>, Ana. Recorridos didácticos en la educación inicial. Cap. 7 “Proyectos de lectura y escritura en el jardín de infantes. Paidós.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</w:rPr>
        <w:t>PUGLIESE, María. Las competencias lingüísticas en la educación infantil. Bs. As. Novedades Educativas, 2005. Primera parte: Lengua materna y educación infantil.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C56AF">
        <w:rPr>
          <w:rFonts w:ascii="Arial" w:hAnsi="Arial" w:cs="Arial"/>
          <w:sz w:val="22"/>
          <w:szCs w:val="22"/>
        </w:rPr>
        <w:t>Miretti</w:t>
      </w:r>
      <w:proofErr w:type="spellEnd"/>
      <w:r w:rsidRPr="003C56AF">
        <w:rPr>
          <w:rFonts w:ascii="Arial" w:hAnsi="Arial" w:cs="Arial"/>
          <w:sz w:val="22"/>
          <w:szCs w:val="22"/>
        </w:rPr>
        <w:t xml:space="preserve">, M. L y Avendaño, F. Desarrollo de la lengua oral y escrita en el </w:t>
      </w:r>
      <w:proofErr w:type="spellStart"/>
      <w:r w:rsidRPr="003C56AF">
        <w:rPr>
          <w:rFonts w:ascii="Arial" w:hAnsi="Arial" w:cs="Arial"/>
          <w:sz w:val="22"/>
          <w:szCs w:val="22"/>
        </w:rPr>
        <w:t>aula.Homo</w:t>
      </w:r>
      <w:proofErr w:type="spellEnd"/>
      <w:r w:rsidRPr="003C56AF">
        <w:rPr>
          <w:rFonts w:ascii="Arial" w:hAnsi="Arial" w:cs="Arial"/>
          <w:sz w:val="22"/>
          <w:szCs w:val="22"/>
        </w:rPr>
        <w:t xml:space="preserve"> Sapiens.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C56AF">
        <w:rPr>
          <w:rFonts w:ascii="Arial" w:hAnsi="Arial" w:cs="Arial"/>
          <w:sz w:val="22"/>
          <w:szCs w:val="22"/>
        </w:rPr>
        <w:t>Miretti</w:t>
      </w:r>
      <w:proofErr w:type="spellEnd"/>
      <w:r w:rsidRPr="003C56AF">
        <w:rPr>
          <w:rFonts w:ascii="Arial" w:hAnsi="Arial" w:cs="Arial"/>
          <w:sz w:val="22"/>
          <w:szCs w:val="22"/>
        </w:rPr>
        <w:t>, M. L. La lengua oral en la educación inicial. Homo Sapiens</w:t>
      </w:r>
    </w:p>
    <w:p w:rsidR="005D7613" w:rsidRPr="003C56AF" w:rsidRDefault="005D7613" w:rsidP="005D761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56AF">
        <w:rPr>
          <w:rFonts w:ascii="Arial" w:hAnsi="Arial" w:cs="Arial"/>
          <w:sz w:val="22"/>
          <w:szCs w:val="22"/>
        </w:rPr>
        <w:t>STAPICH, Elena y otros. Textos, tejidos y tramas en el taller de lectura y escritura. Bs. As. Novedades Educativas. 2008</w:t>
      </w:r>
    </w:p>
    <w:p w:rsidR="008218E3" w:rsidRDefault="008218E3"/>
    <w:sectPr w:rsidR="00821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A54"/>
    <w:multiLevelType w:val="singleLevel"/>
    <w:tmpl w:val="4A922EB6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MS Mincho" w:hAnsi="Calibri" w:cs="Calibri"/>
        <w:color w:val="FF0000"/>
      </w:rPr>
    </w:lvl>
  </w:abstractNum>
  <w:abstractNum w:abstractNumId="1">
    <w:nsid w:val="5E7E5FE9"/>
    <w:multiLevelType w:val="hybridMultilevel"/>
    <w:tmpl w:val="622469B6"/>
    <w:lvl w:ilvl="0" w:tplc="44CE09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3"/>
    <w:rsid w:val="005D7613"/>
    <w:rsid w:val="008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2019-11-19T12:29:00Z</dcterms:created>
  <dcterms:modified xsi:type="dcterms:W3CDTF">2019-11-19T12:31:00Z</dcterms:modified>
</cp:coreProperties>
</file>