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063" w:rsidRDefault="00AD43FA" w:rsidP="006D0063">
      <w:pPr>
        <w:spacing w:after="0" w:line="360" w:lineRule="auto"/>
        <w:jc w:val="center"/>
        <w:rPr>
          <w:rFonts w:ascii="Arial" w:eastAsia="Arial" w:hAnsi="Arial" w:cs="Arial"/>
          <w:b/>
          <w:sz w:val="24"/>
          <w:szCs w:val="24"/>
        </w:rPr>
      </w:pPr>
      <w:r>
        <w:rPr>
          <w:rFonts w:ascii="Arial" w:eastAsia="Arial" w:hAnsi="Arial" w:cs="Arial"/>
          <w:b/>
          <w:sz w:val="24"/>
          <w:szCs w:val="24"/>
        </w:rPr>
        <w:t>PROGRAMA ANUAL</w:t>
      </w:r>
    </w:p>
    <w:p w:rsidR="006D0063" w:rsidRDefault="006D0063" w:rsidP="006D0063">
      <w:pPr>
        <w:spacing w:after="0" w:line="360" w:lineRule="auto"/>
        <w:jc w:val="center"/>
        <w:rPr>
          <w:rFonts w:ascii="Arial" w:eastAsia="Arial" w:hAnsi="Arial" w:cs="Arial"/>
          <w:b/>
          <w:sz w:val="24"/>
          <w:szCs w:val="24"/>
        </w:rPr>
      </w:pPr>
      <w:r w:rsidRPr="006D0063">
        <w:rPr>
          <w:rFonts w:ascii="Arial" w:eastAsia="Arial" w:hAnsi="Arial" w:cs="Arial"/>
          <w:b/>
          <w:sz w:val="24"/>
          <w:szCs w:val="24"/>
        </w:rPr>
        <w:t>INSTITUTO  DE  EDUCACIÓN  SUPERIOR  Nº  7</w:t>
      </w:r>
    </w:p>
    <w:p w:rsidR="006D0063" w:rsidRDefault="006D0063" w:rsidP="006D0063">
      <w:pPr>
        <w:spacing w:after="0" w:line="360" w:lineRule="auto"/>
        <w:jc w:val="center"/>
        <w:rPr>
          <w:rFonts w:ascii="Arial" w:eastAsia="Arial" w:hAnsi="Arial" w:cs="Arial"/>
          <w:b/>
          <w:sz w:val="24"/>
          <w:szCs w:val="24"/>
        </w:rPr>
      </w:pPr>
      <w:r w:rsidRPr="006D0063">
        <w:rPr>
          <w:rFonts w:ascii="Arial" w:eastAsia="Arial" w:hAnsi="Arial" w:cs="Arial"/>
          <w:b/>
          <w:sz w:val="24"/>
          <w:szCs w:val="24"/>
        </w:rPr>
        <w:t>PROFESORADO  DE  EDUCACIÓN  INICIAL</w:t>
      </w:r>
    </w:p>
    <w:p w:rsidR="006D0063" w:rsidRDefault="006D0063" w:rsidP="006D0063">
      <w:pPr>
        <w:spacing w:after="0" w:line="360" w:lineRule="auto"/>
        <w:jc w:val="center"/>
        <w:rPr>
          <w:rFonts w:ascii="Arial" w:eastAsia="Arial" w:hAnsi="Arial" w:cs="Arial"/>
          <w:b/>
          <w:sz w:val="24"/>
          <w:szCs w:val="24"/>
        </w:rPr>
      </w:pPr>
      <w:r w:rsidRPr="006D0063">
        <w:rPr>
          <w:rFonts w:ascii="Arial" w:eastAsia="Arial" w:hAnsi="Arial" w:cs="Arial"/>
          <w:b/>
          <w:sz w:val="24"/>
          <w:szCs w:val="24"/>
        </w:rPr>
        <w:t>ESPACIO  CURRICULAR</w:t>
      </w:r>
      <w:proofErr w:type="gramStart"/>
      <w:r w:rsidRPr="006D0063">
        <w:rPr>
          <w:rFonts w:ascii="Arial" w:eastAsia="Arial" w:hAnsi="Arial" w:cs="Arial"/>
          <w:b/>
          <w:sz w:val="24"/>
          <w:szCs w:val="24"/>
        </w:rPr>
        <w:t>:  MATEMÁTICA</w:t>
      </w:r>
      <w:proofErr w:type="gramEnd"/>
      <w:r w:rsidRPr="006D0063">
        <w:rPr>
          <w:rFonts w:ascii="Arial" w:eastAsia="Arial" w:hAnsi="Arial" w:cs="Arial"/>
          <w:b/>
          <w:sz w:val="24"/>
          <w:szCs w:val="24"/>
        </w:rPr>
        <w:t xml:space="preserve">  Y  SU  DIDÁCTICA  I</w:t>
      </w:r>
    </w:p>
    <w:p w:rsidR="006D0063" w:rsidRDefault="006D0063" w:rsidP="006D0063">
      <w:pPr>
        <w:spacing w:after="0" w:line="360" w:lineRule="auto"/>
        <w:jc w:val="center"/>
        <w:rPr>
          <w:rFonts w:ascii="Arial" w:eastAsia="Arial" w:hAnsi="Arial" w:cs="Arial"/>
          <w:b/>
          <w:sz w:val="24"/>
          <w:szCs w:val="24"/>
        </w:rPr>
      </w:pPr>
      <w:r w:rsidRPr="006D0063">
        <w:rPr>
          <w:rFonts w:ascii="Arial" w:eastAsia="Arial" w:hAnsi="Arial" w:cs="Arial"/>
          <w:b/>
          <w:sz w:val="24"/>
          <w:szCs w:val="24"/>
        </w:rPr>
        <w:t>CURSO</w:t>
      </w:r>
      <w:proofErr w:type="gramStart"/>
      <w:r w:rsidRPr="006D0063">
        <w:rPr>
          <w:rFonts w:ascii="Arial" w:eastAsia="Arial" w:hAnsi="Arial" w:cs="Arial"/>
          <w:b/>
          <w:sz w:val="24"/>
          <w:szCs w:val="24"/>
        </w:rPr>
        <w:t>:  Segundo</w:t>
      </w:r>
      <w:proofErr w:type="gramEnd"/>
      <w:r w:rsidRPr="006D0063">
        <w:rPr>
          <w:rFonts w:ascii="Arial" w:eastAsia="Arial" w:hAnsi="Arial" w:cs="Arial"/>
          <w:b/>
          <w:sz w:val="24"/>
          <w:szCs w:val="24"/>
        </w:rPr>
        <w:t xml:space="preserve">  Año  -  Anual</w:t>
      </w:r>
    </w:p>
    <w:p w:rsidR="006D0063" w:rsidRDefault="006D0063" w:rsidP="006D0063">
      <w:pPr>
        <w:spacing w:after="0" w:line="360" w:lineRule="auto"/>
        <w:jc w:val="center"/>
        <w:rPr>
          <w:rFonts w:ascii="Arial" w:eastAsia="Arial" w:hAnsi="Arial" w:cs="Arial"/>
          <w:b/>
          <w:sz w:val="24"/>
          <w:szCs w:val="24"/>
        </w:rPr>
      </w:pPr>
      <w:r w:rsidRPr="006D0063">
        <w:rPr>
          <w:rFonts w:ascii="Arial" w:eastAsia="Arial" w:hAnsi="Arial" w:cs="Arial"/>
          <w:b/>
          <w:sz w:val="24"/>
          <w:szCs w:val="24"/>
        </w:rPr>
        <w:t>HORAS  SEMANALES</w:t>
      </w:r>
      <w:proofErr w:type="gramStart"/>
      <w:r w:rsidRPr="006D0063">
        <w:rPr>
          <w:rFonts w:ascii="Arial" w:eastAsia="Arial" w:hAnsi="Arial" w:cs="Arial"/>
          <w:b/>
          <w:sz w:val="24"/>
          <w:szCs w:val="24"/>
        </w:rPr>
        <w:t>:  4hs</w:t>
      </w:r>
      <w:proofErr w:type="gramEnd"/>
      <w:r w:rsidRPr="006D0063">
        <w:rPr>
          <w:rFonts w:ascii="Arial" w:eastAsia="Arial" w:hAnsi="Arial" w:cs="Arial"/>
          <w:b/>
          <w:sz w:val="24"/>
          <w:szCs w:val="24"/>
        </w:rPr>
        <w:t>.  Cátedra</w:t>
      </w:r>
    </w:p>
    <w:p w:rsidR="006D0063" w:rsidRDefault="006D0063" w:rsidP="006D0063">
      <w:pPr>
        <w:spacing w:after="0" w:line="360" w:lineRule="auto"/>
        <w:jc w:val="center"/>
        <w:rPr>
          <w:rFonts w:ascii="Arial" w:eastAsia="Arial" w:hAnsi="Arial" w:cs="Arial"/>
          <w:b/>
          <w:sz w:val="24"/>
          <w:szCs w:val="24"/>
        </w:rPr>
      </w:pPr>
      <w:r w:rsidRPr="006D0063">
        <w:rPr>
          <w:rFonts w:ascii="Arial" w:eastAsia="Arial" w:hAnsi="Arial" w:cs="Arial"/>
          <w:b/>
          <w:sz w:val="24"/>
          <w:szCs w:val="24"/>
        </w:rPr>
        <w:t>FORMATO  CURRICULAR</w:t>
      </w:r>
      <w:proofErr w:type="gramStart"/>
      <w:r w:rsidRPr="006D0063">
        <w:rPr>
          <w:rFonts w:ascii="Arial" w:eastAsia="Arial" w:hAnsi="Arial" w:cs="Arial"/>
          <w:b/>
          <w:sz w:val="24"/>
          <w:szCs w:val="24"/>
        </w:rPr>
        <w:t>:  Materia</w:t>
      </w:r>
      <w:proofErr w:type="gramEnd"/>
    </w:p>
    <w:p w:rsidR="006D0063" w:rsidRDefault="006D0063" w:rsidP="006D0063">
      <w:pPr>
        <w:spacing w:after="0" w:line="360" w:lineRule="auto"/>
        <w:jc w:val="center"/>
        <w:rPr>
          <w:rFonts w:ascii="Arial" w:eastAsia="Arial" w:hAnsi="Arial" w:cs="Arial"/>
          <w:b/>
          <w:sz w:val="24"/>
          <w:szCs w:val="24"/>
        </w:rPr>
      </w:pPr>
      <w:r w:rsidRPr="006D0063">
        <w:rPr>
          <w:rFonts w:ascii="Arial" w:eastAsia="Arial" w:hAnsi="Arial" w:cs="Arial"/>
          <w:b/>
          <w:sz w:val="24"/>
          <w:szCs w:val="24"/>
        </w:rPr>
        <w:t>DOCENTE</w:t>
      </w:r>
      <w:proofErr w:type="gramStart"/>
      <w:r w:rsidRPr="006D0063">
        <w:rPr>
          <w:rFonts w:ascii="Arial" w:eastAsia="Arial" w:hAnsi="Arial" w:cs="Arial"/>
          <w:b/>
          <w:sz w:val="24"/>
          <w:szCs w:val="24"/>
        </w:rPr>
        <w:t>:  María</w:t>
      </w:r>
      <w:proofErr w:type="gramEnd"/>
      <w:r w:rsidRPr="006D0063">
        <w:rPr>
          <w:rFonts w:ascii="Arial" w:eastAsia="Arial" w:hAnsi="Arial" w:cs="Arial"/>
          <w:b/>
          <w:sz w:val="24"/>
          <w:szCs w:val="24"/>
        </w:rPr>
        <w:t xml:space="preserve">  Nieves  </w:t>
      </w:r>
      <w:proofErr w:type="spellStart"/>
      <w:r w:rsidRPr="006D0063">
        <w:rPr>
          <w:rFonts w:ascii="Arial" w:eastAsia="Arial" w:hAnsi="Arial" w:cs="Arial"/>
          <w:b/>
          <w:sz w:val="24"/>
          <w:szCs w:val="24"/>
        </w:rPr>
        <w:t>Maggioni</w:t>
      </w:r>
      <w:proofErr w:type="spellEnd"/>
    </w:p>
    <w:p w:rsidR="00F274C2" w:rsidRDefault="006D0063" w:rsidP="006D0063">
      <w:pPr>
        <w:spacing w:after="0" w:line="360" w:lineRule="auto"/>
        <w:jc w:val="center"/>
        <w:rPr>
          <w:rFonts w:ascii="Arial" w:eastAsia="Arial" w:hAnsi="Arial" w:cs="Arial"/>
          <w:b/>
          <w:sz w:val="24"/>
          <w:szCs w:val="24"/>
        </w:rPr>
      </w:pPr>
      <w:r w:rsidRPr="006D0063">
        <w:rPr>
          <w:rFonts w:ascii="Arial" w:eastAsia="Arial" w:hAnsi="Arial" w:cs="Arial"/>
          <w:b/>
          <w:sz w:val="24"/>
          <w:szCs w:val="24"/>
        </w:rPr>
        <w:t xml:space="preserve">PLAN  </w:t>
      </w:r>
      <w:r>
        <w:rPr>
          <w:rFonts w:ascii="Arial" w:eastAsia="Arial" w:hAnsi="Arial" w:cs="Arial"/>
          <w:b/>
          <w:sz w:val="24"/>
          <w:szCs w:val="24"/>
        </w:rPr>
        <w:t>APROBADO  POR  RESOLUCIÓN  Nº529</w:t>
      </w:r>
      <w:r w:rsidR="00F274C2">
        <w:rPr>
          <w:rFonts w:ascii="Arial" w:eastAsia="Arial" w:hAnsi="Arial" w:cs="Arial"/>
          <w:b/>
          <w:sz w:val="24"/>
          <w:szCs w:val="24"/>
        </w:rPr>
        <w:t xml:space="preserve">/09  </w:t>
      </w:r>
    </w:p>
    <w:p w:rsidR="006D0063" w:rsidRDefault="00F274C2" w:rsidP="006D0063">
      <w:pPr>
        <w:spacing w:after="0" w:line="360" w:lineRule="auto"/>
        <w:jc w:val="center"/>
        <w:rPr>
          <w:rFonts w:ascii="Arial" w:eastAsia="Arial" w:hAnsi="Arial" w:cs="Arial"/>
          <w:b/>
          <w:sz w:val="24"/>
          <w:szCs w:val="24"/>
        </w:rPr>
      </w:pPr>
      <w:r>
        <w:rPr>
          <w:rFonts w:ascii="Arial" w:eastAsia="Arial" w:hAnsi="Arial" w:cs="Arial"/>
          <w:b/>
          <w:sz w:val="24"/>
          <w:szCs w:val="24"/>
        </w:rPr>
        <w:t>CICLO  LECTIVO  2018</w:t>
      </w:r>
    </w:p>
    <w:p w:rsidR="006D0063" w:rsidRDefault="006D0063">
      <w:pPr>
        <w:spacing w:after="0" w:line="360" w:lineRule="auto"/>
        <w:jc w:val="both"/>
        <w:rPr>
          <w:rFonts w:ascii="Arial" w:eastAsia="Arial" w:hAnsi="Arial" w:cs="Arial"/>
          <w:b/>
          <w:sz w:val="24"/>
          <w:szCs w:val="24"/>
        </w:rPr>
      </w:pPr>
    </w:p>
    <w:p w:rsidR="00047680" w:rsidRDefault="0088486D">
      <w:pPr>
        <w:spacing w:after="0" w:line="360" w:lineRule="auto"/>
        <w:jc w:val="both"/>
        <w:rPr>
          <w:rFonts w:ascii="Arial" w:eastAsia="Arial" w:hAnsi="Arial" w:cs="Arial"/>
          <w:sz w:val="24"/>
          <w:szCs w:val="24"/>
        </w:rPr>
      </w:pPr>
      <w:r>
        <w:rPr>
          <w:rFonts w:ascii="Arial" w:eastAsia="Arial" w:hAnsi="Arial" w:cs="Arial"/>
          <w:b/>
          <w:sz w:val="24"/>
          <w:szCs w:val="24"/>
        </w:rPr>
        <w:t>Contenidos</w:t>
      </w:r>
      <w:r>
        <w:rPr>
          <w:rFonts w:ascii="Arial" w:eastAsia="Arial" w:hAnsi="Arial" w:cs="Arial"/>
          <w:sz w:val="24"/>
          <w:szCs w:val="24"/>
        </w:rPr>
        <w:t xml:space="preserve"> </w:t>
      </w:r>
    </w:p>
    <w:p w:rsidR="00047680" w:rsidRDefault="0088486D">
      <w:pPr>
        <w:spacing w:after="0" w:line="360" w:lineRule="auto"/>
        <w:jc w:val="both"/>
        <w:rPr>
          <w:rFonts w:ascii="Arial" w:eastAsia="Arial" w:hAnsi="Arial" w:cs="Arial"/>
          <w:i/>
          <w:sz w:val="24"/>
          <w:szCs w:val="24"/>
        </w:rPr>
      </w:pPr>
      <w:r>
        <w:rPr>
          <w:rFonts w:ascii="Arial" w:eastAsia="Arial" w:hAnsi="Arial" w:cs="Arial"/>
          <w:i/>
          <w:sz w:val="24"/>
          <w:szCs w:val="24"/>
        </w:rPr>
        <w:t>Unidad I: La enseñanza de la matemática en la Educación Inicial</w:t>
      </w:r>
    </w:p>
    <w:p w:rsidR="00047680" w:rsidRDefault="0088486D">
      <w:pPr>
        <w:numPr>
          <w:ilvl w:val="0"/>
          <w:numId w:val="2"/>
        </w:numPr>
        <w:pBdr>
          <w:top w:val="nil"/>
          <w:left w:val="nil"/>
          <w:bottom w:val="nil"/>
          <w:right w:val="nil"/>
          <w:between w:val="nil"/>
        </w:pBdr>
        <w:tabs>
          <w:tab w:val="left" w:pos="426"/>
        </w:tabs>
        <w:spacing w:after="0" w:line="360" w:lineRule="auto"/>
        <w:ind w:left="0" w:firstLine="284"/>
        <w:contextualSpacing/>
        <w:jc w:val="both"/>
        <w:rPr>
          <w:color w:val="000000"/>
          <w:sz w:val="24"/>
          <w:szCs w:val="24"/>
        </w:rPr>
      </w:pPr>
      <w:r>
        <w:rPr>
          <w:rFonts w:ascii="Arial" w:eastAsia="Arial" w:hAnsi="Arial" w:cs="Arial"/>
          <w:color w:val="000000"/>
          <w:sz w:val="24"/>
          <w:szCs w:val="24"/>
        </w:rPr>
        <w:t xml:space="preserve">La didáctica de la matemática como disciplina científica: análisis teórico y epistemológico. El sentido de la enseñanza de la matemática en la educación inicial. </w:t>
      </w:r>
    </w:p>
    <w:p w:rsidR="00047680" w:rsidRDefault="0088486D">
      <w:pPr>
        <w:numPr>
          <w:ilvl w:val="0"/>
          <w:numId w:val="2"/>
        </w:numPr>
        <w:pBdr>
          <w:top w:val="nil"/>
          <w:left w:val="nil"/>
          <w:bottom w:val="nil"/>
          <w:right w:val="nil"/>
          <w:between w:val="nil"/>
        </w:pBdr>
        <w:tabs>
          <w:tab w:val="left" w:pos="426"/>
        </w:tabs>
        <w:spacing w:after="0" w:line="360" w:lineRule="auto"/>
        <w:ind w:left="0" w:firstLine="284"/>
        <w:contextualSpacing/>
        <w:jc w:val="both"/>
        <w:rPr>
          <w:color w:val="000000"/>
          <w:sz w:val="24"/>
          <w:szCs w:val="24"/>
        </w:rPr>
      </w:pPr>
      <w:r>
        <w:rPr>
          <w:rFonts w:ascii="Arial" w:eastAsia="Arial" w:hAnsi="Arial" w:cs="Arial"/>
          <w:color w:val="000000"/>
          <w:sz w:val="24"/>
          <w:szCs w:val="24"/>
        </w:rPr>
        <w:t>Teorías que influencian en la educación matemática:</w:t>
      </w:r>
    </w:p>
    <w:p w:rsidR="00047680" w:rsidRDefault="0088486D">
      <w:pPr>
        <w:numPr>
          <w:ilvl w:val="1"/>
          <w:numId w:val="2"/>
        </w:numPr>
        <w:pBdr>
          <w:top w:val="nil"/>
          <w:left w:val="nil"/>
          <w:bottom w:val="nil"/>
          <w:right w:val="nil"/>
          <w:between w:val="nil"/>
        </w:pBdr>
        <w:tabs>
          <w:tab w:val="left" w:pos="851"/>
        </w:tabs>
        <w:spacing w:after="0" w:line="360" w:lineRule="auto"/>
        <w:ind w:left="284" w:firstLine="284"/>
        <w:contextualSpacing/>
        <w:jc w:val="both"/>
        <w:rPr>
          <w:color w:val="000000"/>
          <w:sz w:val="24"/>
          <w:szCs w:val="24"/>
        </w:rPr>
      </w:pPr>
      <w:r>
        <w:rPr>
          <w:rFonts w:ascii="Arial" w:eastAsia="Arial" w:hAnsi="Arial" w:cs="Arial"/>
          <w:color w:val="000000"/>
          <w:sz w:val="24"/>
          <w:szCs w:val="24"/>
        </w:rPr>
        <w:t xml:space="preserve">Didáctica francesa: Distintas fases en la organización de la clase. El contrato didáctico. Variables didácticas. Teoría de las situaciones didácticas. La transposición didáctica. </w:t>
      </w:r>
    </w:p>
    <w:p w:rsidR="00047680" w:rsidRDefault="0088486D">
      <w:pPr>
        <w:numPr>
          <w:ilvl w:val="1"/>
          <w:numId w:val="2"/>
        </w:numPr>
        <w:pBdr>
          <w:top w:val="nil"/>
          <w:left w:val="nil"/>
          <w:bottom w:val="nil"/>
          <w:right w:val="nil"/>
          <w:between w:val="nil"/>
        </w:pBdr>
        <w:tabs>
          <w:tab w:val="left" w:pos="851"/>
        </w:tabs>
        <w:spacing w:after="0" w:line="360" w:lineRule="auto"/>
        <w:ind w:left="284" w:firstLine="284"/>
        <w:contextualSpacing/>
        <w:jc w:val="both"/>
        <w:rPr>
          <w:color w:val="000000"/>
          <w:sz w:val="24"/>
          <w:szCs w:val="24"/>
        </w:rPr>
      </w:pPr>
      <w:r>
        <w:rPr>
          <w:rFonts w:ascii="Arial" w:eastAsia="Arial" w:hAnsi="Arial" w:cs="Arial"/>
          <w:color w:val="000000"/>
          <w:sz w:val="24"/>
          <w:szCs w:val="24"/>
        </w:rPr>
        <w:t>El aprendizaje basado en la resolución de problemas. El valor epistemológico y didáctico de la resolución de problemas como núcleo central de la práctica matemática.</w:t>
      </w:r>
    </w:p>
    <w:p w:rsidR="00047680" w:rsidRDefault="0088486D">
      <w:pPr>
        <w:numPr>
          <w:ilvl w:val="0"/>
          <w:numId w:val="2"/>
        </w:numPr>
        <w:pBdr>
          <w:top w:val="nil"/>
          <w:left w:val="nil"/>
          <w:bottom w:val="nil"/>
          <w:right w:val="nil"/>
          <w:between w:val="nil"/>
        </w:pBdr>
        <w:tabs>
          <w:tab w:val="left" w:pos="426"/>
        </w:tabs>
        <w:spacing w:after="0" w:line="360" w:lineRule="auto"/>
        <w:ind w:left="0" w:firstLine="284"/>
        <w:contextualSpacing/>
        <w:jc w:val="both"/>
        <w:rPr>
          <w:color w:val="000000"/>
          <w:sz w:val="24"/>
          <w:szCs w:val="24"/>
        </w:rPr>
      </w:pPr>
      <w:r>
        <w:rPr>
          <w:rFonts w:ascii="Arial" w:eastAsia="Arial" w:hAnsi="Arial" w:cs="Arial"/>
          <w:color w:val="000000"/>
          <w:sz w:val="24"/>
          <w:szCs w:val="24"/>
        </w:rPr>
        <w:t xml:space="preserve">Herramientas de investigación: observaciones de clases, registros de clases. Situaciones de enseñanza en diferentes contextos y modalidades, producciones de estudiantes. Propuestas didácticas de contenidos escolares con enfoques diferentes, integrando contenidos </w:t>
      </w:r>
      <w:proofErr w:type="spellStart"/>
      <w:r>
        <w:rPr>
          <w:rFonts w:ascii="Arial" w:eastAsia="Arial" w:hAnsi="Arial" w:cs="Arial"/>
          <w:color w:val="000000"/>
          <w:sz w:val="24"/>
          <w:szCs w:val="24"/>
        </w:rPr>
        <w:t>intra</w:t>
      </w:r>
      <w:proofErr w:type="spellEnd"/>
      <w:r>
        <w:rPr>
          <w:rFonts w:ascii="Arial" w:eastAsia="Arial" w:hAnsi="Arial" w:cs="Arial"/>
          <w:color w:val="000000"/>
          <w:sz w:val="24"/>
          <w:szCs w:val="24"/>
        </w:rPr>
        <w:t xml:space="preserve"> y </w:t>
      </w:r>
      <w:proofErr w:type="spellStart"/>
      <w:r>
        <w:rPr>
          <w:rFonts w:ascii="Arial" w:eastAsia="Arial" w:hAnsi="Arial" w:cs="Arial"/>
          <w:color w:val="000000"/>
          <w:sz w:val="24"/>
          <w:szCs w:val="24"/>
        </w:rPr>
        <w:t>extramatemáticos</w:t>
      </w:r>
      <w:proofErr w:type="spellEnd"/>
      <w:r>
        <w:rPr>
          <w:rFonts w:ascii="Arial" w:eastAsia="Arial" w:hAnsi="Arial" w:cs="Arial"/>
          <w:color w:val="000000"/>
          <w:sz w:val="24"/>
          <w:szCs w:val="24"/>
        </w:rPr>
        <w:t xml:space="preserve">. Actividades de enseñanza: ocasionales, rutinarias, especialmente diseñadas, secuencias didácticas. Diseño de actividades atendiendo a la diversidad. Los errores de los alumnos. Materiales didácticos (los libros de texto de educación inicial, revistas de difusión masiva, materiales didácticos utilizados en la educación inicial, etc.). Diseño de situaciones didácticas que promueven el pensamiento matemático de los niños y las niñas. Propuestas de clases: agrupamiento de los niños y las niñas según los momentos de trabajo, interacción entre los/as niños/as entre sí, con el docente y con el objeto de conocimiento. Situaciones de enseñanza atendiendo a: intencionalidad del docente, finalidad del niño/niña, contenidos, consigna problemática, procedimientos posibles de resolución, intervenciones docentes, anticipaciones factibles, </w:t>
      </w:r>
      <w:r>
        <w:rPr>
          <w:rFonts w:ascii="Arial" w:eastAsia="Arial" w:hAnsi="Arial" w:cs="Arial"/>
          <w:color w:val="000000"/>
          <w:sz w:val="24"/>
          <w:szCs w:val="24"/>
        </w:rPr>
        <w:lastRenderedPageBreak/>
        <w:t>validaciones, evaluación. Las situaciones didácticas, sus componentes y características para crear un ambiente que favorezca el desarrollo del pensamiento matemático en los niños y las niñas. Los documentos curriculares jurisdiccionales y nacionales para la Educación Inicial. Aportes de las TIC a la enseñanza del área: estrategias didácticas para la incorporación de las TIC a la enseñanza. El juego en la Educación Matemática. La evaluación de los aprendizajes de los niños y las niñas.</w:t>
      </w:r>
    </w:p>
    <w:p w:rsidR="00047680" w:rsidRDefault="0088486D">
      <w:pPr>
        <w:tabs>
          <w:tab w:val="left" w:pos="426"/>
        </w:tabs>
        <w:spacing w:after="0" w:line="360" w:lineRule="auto"/>
        <w:ind w:firstLine="284"/>
        <w:jc w:val="both"/>
        <w:rPr>
          <w:rFonts w:ascii="Arial" w:eastAsia="Arial" w:hAnsi="Arial" w:cs="Arial"/>
          <w:i/>
          <w:sz w:val="24"/>
          <w:szCs w:val="24"/>
        </w:rPr>
      </w:pPr>
      <w:r>
        <w:rPr>
          <w:rFonts w:ascii="Arial" w:eastAsia="Arial" w:hAnsi="Arial" w:cs="Arial"/>
          <w:i/>
          <w:sz w:val="24"/>
          <w:szCs w:val="24"/>
        </w:rPr>
        <w:t>Unidad II: Número</w:t>
      </w:r>
    </w:p>
    <w:p w:rsidR="00047680" w:rsidRDefault="0088486D">
      <w:pPr>
        <w:tabs>
          <w:tab w:val="left" w:pos="426"/>
        </w:tabs>
        <w:spacing w:after="0" w:line="360" w:lineRule="auto"/>
        <w:jc w:val="both"/>
        <w:rPr>
          <w:rFonts w:ascii="Arial" w:eastAsia="Arial" w:hAnsi="Arial" w:cs="Arial"/>
          <w:sz w:val="24"/>
          <w:szCs w:val="24"/>
        </w:rPr>
      </w:pPr>
      <w:r>
        <w:rPr>
          <w:rFonts w:ascii="Arial" w:eastAsia="Arial" w:hAnsi="Arial" w:cs="Arial"/>
          <w:sz w:val="24"/>
          <w:szCs w:val="24"/>
        </w:rPr>
        <w:t>Las nociones numéricas: Reconocimiento de las propiedades de un objeto y de una colección. Acciones y operaciones que intervienen en el proceso de adquisición de la noción de número: comparar, igualar, reunir, agregar, quitar. Las formas de representación numérica de los niños y las niñas. La numeración oral y la numeración escrita. Los números en las actividades de los niños y las niñas: usos y funciones. El sistema de numeración decimal. Como instrumento de uso social: distintos contextos. Como objeto matemático: naturaleza y funcionamiento. La enseñanza del sistema de numeración decimal en el Nivel inicial. Expresiones y acciones que implican el uso del número: denominación, reconocimiento de cantidades, correspondencia término a término. La percepción global, el conteo, el sobre conteo, el cálculo mental: principios básicos, relaciones con otras nociones matemáticas. Las primeras aproximaciones a las operaciones fundamentales.</w:t>
      </w:r>
    </w:p>
    <w:p w:rsidR="00047680" w:rsidRDefault="0088486D">
      <w:pPr>
        <w:tabs>
          <w:tab w:val="left" w:pos="426"/>
        </w:tabs>
        <w:spacing w:after="0" w:line="360" w:lineRule="auto"/>
        <w:ind w:firstLine="284"/>
        <w:jc w:val="both"/>
        <w:rPr>
          <w:rFonts w:ascii="Arial" w:eastAsia="Arial" w:hAnsi="Arial" w:cs="Arial"/>
          <w:i/>
          <w:sz w:val="24"/>
          <w:szCs w:val="24"/>
        </w:rPr>
      </w:pPr>
      <w:r>
        <w:rPr>
          <w:rFonts w:ascii="Arial" w:eastAsia="Arial" w:hAnsi="Arial" w:cs="Arial"/>
          <w:i/>
          <w:sz w:val="24"/>
          <w:szCs w:val="24"/>
        </w:rPr>
        <w:t>Unidad III: Espacio y Geometría</w:t>
      </w:r>
    </w:p>
    <w:p w:rsidR="00047680" w:rsidRDefault="0088486D">
      <w:pPr>
        <w:tabs>
          <w:tab w:val="left" w:pos="426"/>
        </w:tabs>
        <w:spacing w:after="0" w:line="360" w:lineRule="auto"/>
        <w:jc w:val="both"/>
        <w:rPr>
          <w:rFonts w:ascii="Arial" w:eastAsia="Arial" w:hAnsi="Arial" w:cs="Arial"/>
          <w:sz w:val="24"/>
          <w:szCs w:val="24"/>
        </w:rPr>
      </w:pPr>
      <w:r>
        <w:rPr>
          <w:rFonts w:ascii="Arial" w:eastAsia="Arial" w:hAnsi="Arial" w:cs="Arial"/>
          <w:sz w:val="24"/>
          <w:szCs w:val="24"/>
        </w:rPr>
        <w:t xml:space="preserve">La enseñanza de la geometría: origen y evolución, fundamentos teóricos. Interrelación espacio físico y geometría. Habilidades geométricas. Pensamiento geométrico. La percepción de relaciones espaciales en los/as niños/as. La exploración del espacio, la ubicación de objetos, la orientación, la organización del espacio. Relaciones espaciales en el objeto, entre los objetos y en los desplazamientos. La percepción geométrica. Representación gráfica de situaciones espaciales y geométricas. El reconocimiento de formas y figuras en el entorno. Figuras geométricas bidimensionales y tridimensionales. Polígonos cóncavos y convexos. Triángulos y cuadriláteros. Polígonos regulares. Clasificación. Relaciones y propiedades de elementos de un polígono. Construcciones. Circunferencia y círculo. Relaciones y propiedades de sus elementos. Construcciones. Poliedros y redondos. Clasificación. Relaciones y propiedades de sus elementos. Construcciones. Habilidades de trabajo geométrico: percepción, visualización, representación gráfica, descripciones, reproducciones, construcciones, justificación, demostración. Los softwares de geometría: tipos, características, posibilidades de uso pedagógico y didáctico. </w:t>
      </w:r>
    </w:p>
    <w:p w:rsidR="00047680" w:rsidRDefault="0088486D">
      <w:pPr>
        <w:tabs>
          <w:tab w:val="left" w:pos="426"/>
        </w:tabs>
        <w:spacing w:after="0" w:line="360" w:lineRule="auto"/>
        <w:ind w:firstLine="284"/>
        <w:jc w:val="both"/>
        <w:rPr>
          <w:rFonts w:ascii="Arial" w:eastAsia="Arial" w:hAnsi="Arial" w:cs="Arial"/>
          <w:i/>
          <w:sz w:val="24"/>
          <w:szCs w:val="24"/>
        </w:rPr>
      </w:pPr>
      <w:r>
        <w:rPr>
          <w:rFonts w:ascii="Arial" w:eastAsia="Arial" w:hAnsi="Arial" w:cs="Arial"/>
          <w:i/>
          <w:sz w:val="24"/>
          <w:szCs w:val="24"/>
        </w:rPr>
        <w:lastRenderedPageBreak/>
        <w:t>Unidad IV: Medida</w:t>
      </w:r>
    </w:p>
    <w:p w:rsidR="00047680" w:rsidRDefault="0088486D">
      <w:pPr>
        <w:tabs>
          <w:tab w:val="left" w:pos="426"/>
        </w:tabs>
        <w:spacing w:after="0" w:line="360" w:lineRule="auto"/>
        <w:jc w:val="both"/>
        <w:rPr>
          <w:rFonts w:ascii="Arial" w:eastAsia="Arial" w:hAnsi="Arial" w:cs="Arial"/>
          <w:sz w:val="24"/>
          <w:szCs w:val="24"/>
        </w:rPr>
      </w:pPr>
      <w:r>
        <w:rPr>
          <w:rFonts w:ascii="Arial" w:eastAsia="Arial" w:hAnsi="Arial" w:cs="Arial"/>
          <w:sz w:val="24"/>
          <w:szCs w:val="24"/>
        </w:rPr>
        <w:t>La medición de magnitudes: origen y evolución. La noción de medida en las actividades infantiles. Las ideas iniciales de los/as niños/as sobre las dimensiones. La comparación a través de la percepción, el desplazamiento y la conservación. La medida y las mediciones de uso cotidiano. La expresión de la noción de medida en las ideas y acciones de los niños y las niñas. La exploración de distintas magnitudes: longitud-distancia, superficie, masa, capacidad, volumen, tiempo. Noción de distancia. El uso funcional de unidades no convencionales de medida. Los instrumentos convencionales y no convencionales de medición. Construcción de distintos instrumentos de medición no convencionales. Aproximaciones a la comprensión de unidades convencionales. Evolución de la idea de magnitud y medida en el niño/niña. Aspectos matemáticos, psicológicos y didácticos.</w:t>
      </w:r>
    </w:p>
    <w:p w:rsidR="00047680" w:rsidRDefault="00047680">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p>
    <w:p w:rsidR="00FA40DF" w:rsidRPr="00EC4C18" w:rsidRDefault="00FA40DF" w:rsidP="00FA40DF">
      <w:pPr>
        <w:pStyle w:val="estilo7"/>
        <w:spacing w:line="360" w:lineRule="auto"/>
        <w:jc w:val="both"/>
        <w:rPr>
          <w:rFonts w:ascii="Arial" w:hAnsi="Arial" w:cs="Arial"/>
          <w:color w:val="000000"/>
          <w:sz w:val="24"/>
          <w:szCs w:val="24"/>
        </w:rPr>
      </w:pPr>
      <w:r w:rsidRPr="00EC4C18">
        <w:rPr>
          <w:rFonts w:ascii="Arial" w:hAnsi="Arial" w:cs="Arial"/>
          <w:color w:val="000000"/>
          <w:sz w:val="24"/>
          <w:szCs w:val="24"/>
        </w:rPr>
        <w:t xml:space="preserve">¿Con qué presentarse a exámenes </w:t>
      </w:r>
      <w:r>
        <w:rPr>
          <w:rFonts w:ascii="Arial" w:hAnsi="Arial" w:cs="Arial"/>
          <w:color w:val="000000"/>
          <w:sz w:val="24"/>
          <w:szCs w:val="24"/>
        </w:rPr>
        <w:t>hasta marzo</w:t>
      </w:r>
      <w:r>
        <w:rPr>
          <w:rFonts w:ascii="Arial" w:hAnsi="Arial" w:cs="Arial"/>
          <w:color w:val="000000"/>
          <w:sz w:val="24"/>
          <w:szCs w:val="24"/>
        </w:rPr>
        <w:t xml:space="preserve"> 201</w:t>
      </w:r>
      <w:r w:rsidRPr="00EC4C18">
        <w:rPr>
          <w:rFonts w:ascii="Arial" w:hAnsi="Arial" w:cs="Arial"/>
          <w:color w:val="000000"/>
          <w:sz w:val="24"/>
          <w:szCs w:val="24"/>
        </w:rPr>
        <w:t>9 (si se presenta luego a rendir, debe consultar con la docente)?</w:t>
      </w:r>
    </w:p>
    <w:p w:rsidR="00FA40DF" w:rsidRPr="00EC4C18" w:rsidRDefault="00FA40DF" w:rsidP="00FA40DF">
      <w:pPr>
        <w:pStyle w:val="estilo7"/>
        <w:spacing w:line="360" w:lineRule="auto"/>
        <w:jc w:val="both"/>
        <w:rPr>
          <w:rFonts w:ascii="Arial" w:hAnsi="Arial" w:cs="Arial"/>
          <w:b w:val="0"/>
          <w:color w:val="000000"/>
          <w:sz w:val="24"/>
          <w:szCs w:val="24"/>
        </w:rPr>
      </w:pPr>
      <w:r w:rsidRPr="00EC4C18">
        <w:rPr>
          <w:rFonts w:ascii="Arial" w:hAnsi="Arial" w:cs="Arial"/>
          <w:b w:val="0"/>
          <w:color w:val="000000"/>
          <w:sz w:val="24"/>
          <w:szCs w:val="24"/>
        </w:rPr>
        <w:t>Además de carpeta, bibliografía, permiso, libreta, DNI y este programa, debe elaborar en forma individual y para defender en la mesa:</w:t>
      </w:r>
    </w:p>
    <w:p w:rsidR="00FA40DF" w:rsidRDefault="00FA40DF" w:rsidP="00FA40DF">
      <w:pPr>
        <w:pStyle w:val="estilo7"/>
        <w:numPr>
          <w:ilvl w:val="0"/>
          <w:numId w:val="4"/>
        </w:numPr>
        <w:spacing w:line="360" w:lineRule="auto"/>
        <w:jc w:val="both"/>
        <w:rPr>
          <w:rFonts w:ascii="Arial" w:hAnsi="Arial" w:cs="Arial"/>
          <w:b w:val="0"/>
          <w:color w:val="000000"/>
          <w:sz w:val="24"/>
          <w:szCs w:val="24"/>
        </w:rPr>
      </w:pPr>
      <w:r w:rsidRPr="00EC4C18">
        <w:rPr>
          <w:rFonts w:ascii="Arial" w:hAnsi="Arial" w:cs="Arial"/>
          <w:b w:val="0"/>
          <w:color w:val="000000"/>
          <w:sz w:val="24"/>
          <w:szCs w:val="24"/>
        </w:rPr>
        <w:t>Red conceptual (una o varias) que interrelacione conceptos abordados en la materia (original y copia).</w:t>
      </w:r>
    </w:p>
    <w:p w:rsidR="00FA40DF" w:rsidRDefault="00FA40DF" w:rsidP="00FA40DF">
      <w:pPr>
        <w:spacing w:after="0" w:line="360" w:lineRule="auto"/>
        <w:ind w:left="709" w:hanging="709"/>
        <w:jc w:val="both"/>
        <w:rPr>
          <w:rFonts w:ascii="Arial" w:hAnsi="Arial" w:cs="Arial"/>
          <w:color w:val="000000"/>
          <w:sz w:val="24"/>
          <w:szCs w:val="24"/>
        </w:rPr>
      </w:pPr>
      <w:bookmarkStart w:id="0" w:name="_GoBack"/>
      <w:bookmarkEnd w:id="0"/>
      <w:r w:rsidRPr="00EC4C18">
        <w:rPr>
          <w:rFonts w:ascii="Arial" w:hAnsi="Arial" w:cs="Arial"/>
          <w:color w:val="000000"/>
          <w:sz w:val="24"/>
          <w:szCs w:val="24"/>
        </w:rPr>
        <w:t>Aclaración: La alumna en condición de libre, debe presentarse, también, con constancia de las dos entrevistas con la docente en ciclo lectivo 2018.</w:t>
      </w:r>
    </w:p>
    <w:p w:rsidR="00FA40DF" w:rsidRDefault="00FA40DF">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p>
    <w:p w:rsidR="00AD43FA" w:rsidRDefault="00AD43FA">
      <w:pPr>
        <w:rPr>
          <w:rFonts w:ascii="Arial" w:eastAsia="Arial" w:hAnsi="Arial" w:cs="Arial"/>
          <w:b/>
          <w:sz w:val="24"/>
          <w:szCs w:val="24"/>
        </w:rPr>
      </w:pPr>
      <w:r>
        <w:rPr>
          <w:rFonts w:ascii="Arial" w:eastAsia="Arial" w:hAnsi="Arial" w:cs="Arial"/>
          <w:b/>
          <w:sz w:val="24"/>
          <w:szCs w:val="24"/>
        </w:rPr>
        <w:br w:type="page"/>
      </w:r>
    </w:p>
    <w:p w:rsidR="00047680" w:rsidRDefault="0088486D">
      <w:pPr>
        <w:spacing w:after="0" w:line="360" w:lineRule="auto"/>
        <w:ind w:left="709" w:hanging="709"/>
        <w:jc w:val="both"/>
        <w:rPr>
          <w:rFonts w:ascii="Arial" w:eastAsia="Arial" w:hAnsi="Arial" w:cs="Arial"/>
          <w:b/>
          <w:sz w:val="24"/>
          <w:szCs w:val="24"/>
        </w:rPr>
      </w:pPr>
      <w:r>
        <w:rPr>
          <w:rFonts w:ascii="Arial" w:eastAsia="Arial" w:hAnsi="Arial" w:cs="Arial"/>
          <w:b/>
          <w:sz w:val="24"/>
          <w:szCs w:val="24"/>
        </w:rPr>
        <w:lastRenderedPageBreak/>
        <w:t>Bibliografía de</w:t>
      </w:r>
      <w:r w:rsidR="00AD43FA">
        <w:rPr>
          <w:rFonts w:ascii="Arial" w:eastAsia="Arial" w:hAnsi="Arial" w:cs="Arial"/>
          <w:b/>
          <w:sz w:val="24"/>
          <w:szCs w:val="24"/>
        </w:rPr>
        <w:t xml:space="preserve"> </w:t>
      </w:r>
      <w:r>
        <w:rPr>
          <w:rFonts w:ascii="Arial" w:eastAsia="Arial" w:hAnsi="Arial" w:cs="Arial"/>
          <w:b/>
          <w:sz w:val="24"/>
          <w:szCs w:val="24"/>
        </w:rPr>
        <w:t>l</w:t>
      </w:r>
      <w:r w:rsidR="00AD43FA">
        <w:rPr>
          <w:rFonts w:ascii="Arial" w:eastAsia="Arial" w:hAnsi="Arial" w:cs="Arial"/>
          <w:b/>
          <w:sz w:val="24"/>
          <w:szCs w:val="24"/>
        </w:rPr>
        <w:t>a</w:t>
      </w:r>
      <w:r>
        <w:rPr>
          <w:rFonts w:ascii="Arial" w:eastAsia="Arial" w:hAnsi="Arial" w:cs="Arial"/>
          <w:b/>
          <w:sz w:val="24"/>
          <w:szCs w:val="24"/>
        </w:rPr>
        <w:t xml:space="preserve"> estudiante</w:t>
      </w:r>
      <w:r w:rsidR="00AD43FA">
        <w:rPr>
          <w:rFonts w:ascii="Arial" w:eastAsia="Arial" w:hAnsi="Arial" w:cs="Arial"/>
          <w:b/>
          <w:sz w:val="24"/>
          <w:szCs w:val="24"/>
        </w:rPr>
        <w:t xml:space="preserve"> (obligatoria)</w:t>
      </w:r>
    </w:p>
    <w:p w:rsidR="00047680" w:rsidRDefault="0088486D">
      <w:pPr>
        <w:spacing w:after="0" w:line="360" w:lineRule="auto"/>
        <w:ind w:left="709" w:hanging="709"/>
        <w:jc w:val="both"/>
        <w:rPr>
          <w:rFonts w:ascii="Arial" w:eastAsia="Arial" w:hAnsi="Arial" w:cs="Arial"/>
          <w:sz w:val="24"/>
          <w:szCs w:val="24"/>
        </w:rPr>
      </w:pPr>
      <w:proofErr w:type="spellStart"/>
      <w:r>
        <w:rPr>
          <w:rFonts w:ascii="Arial" w:eastAsia="Arial" w:hAnsi="Arial" w:cs="Arial"/>
          <w:sz w:val="24"/>
          <w:szCs w:val="24"/>
        </w:rPr>
        <w:t>Bressan</w:t>
      </w:r>
      <w:proofErr w:type="spellEnd"/>
      <w:r>
        <w:rPr>
          <w:rFonts w:ascii="Arial" w:eastAsia="Arial" w:hAnsi="Arial" w:cs="Arial"/>
          <w:sz w:val="24"/>
          <w:szCs w:val="24"/>
        </w:rPr>
        <w:t xml:space="preserve">, A. (1999). </w:t>
      </w:r>
      <w:r>
        <w:rPr>
          <w:rFonts w:ascii="Arial" w:eastAsia="Arial" w:hAnsi="Arial" w:cs="Arial"/>
          <w:i/>
          <w:sz w:val="24"/>
          <w:szCs w:val="24"/>
        </w:rPr>
        <w:t>La medida: un cambio de enfoque</w:t>
      </w:r>
      <w:r>
        <w:rPr>
          <w:rFonts w:ascii="Arial" w:eastAsia="Arial" w:hAnsi="Arial" w:cs="Arial"/>
          <w:sz w:val="24"/>
          <w:szCs w:val="24"/>
        </w:rPr>
        <w:t>.</w:t>
      </w:r>
      <w:r>
        <w:t xml:space="preserve"> </w:t>
      </w:r>
      <w:r>
        <w:rPr>
          <w:rFonts w:ascii="Arial" w:eastAsia="Arial" w:hAnsi="Arial" w:cs="Arial"/>
          <w:sz w:val="24"/>
          <w:szCs w:val="24"/>
        </w:rPr>
        <w:t xml:space="preserve">Recuperado de </w:t>
      </w:r>
      <w:hyperlink r:id="rId8">
        <w:r>
          <w:rPr>
            <w:rFonts w:ascii="Arial" w:eastAsia="Arial" w:hAnsi="Arial" w:cs="Arial"/>
            <w:color w:val="0000FF"/>
            <w:sz w:val="24"/>
            <w:szCs w:val="24"/>
            <w:u w:val="single"/>
          </w:rPr>
          <w:t>http://gpdmatematica.org.ar/wp-content/uploads/2016/05/DESARROLLO-CURRICULAR-N%C2%BA4.pdf</w:t>
        </w:r>
      </w:hyperlink>
      <w:r>
        <w:rPr>
          <w:rFonts w:ascii="Arial" w:eastAsia="Arial" w:hAnsi="Arial" w:cs="Arial"/>
          <w:sz w:val="24"/>
          <w:szCs w:val="24"/>
        </w:rPr>
        <w:t xml:space="preserve"> </w:t>
      </w:r>
    </w:p>
    <w:p w:rsidR="00047680" w:rsidRDefault="0088486D">
      <w:pPr>
        <w:tabs>
          <w:tab w:val="left" w:pos="426"/>
        </w:tabs>
        <w:spacing w:after="0" w:line="360" w:lineRule="auto"/>
        <w:ind w:left="709" w:hanging="709"/>
        <w:jc w:val="both"/>
        <w:rPr>
          <w:rFonts w:ascii="Arial" w:eastAsia="Arial" w:hAnsi="Arial" w:cs="Arial"/>
          <w:sz w:val="24"/>
          <w:szCs w:val="24"/>
        </w:rPr>
      </w:pPr>
      <w:proofErr w:type="spellStart"/>
      <w:r w:rsidRPr="006D0063">
        <w:rPr>
          <w:rFonts w:ascii="Arial" w:eastAsia="Arial" w:hAnsi="Arial" w:cs="Arial"/>
          <w:sz w:val="24"/>
          <w:szCs w:val="24"/>
          <w:lang w:val="en-US"/>
        </w:rPr>
        <w:t>Bressan</w:t>
      </w:r>
      <w:proofErr w:type="spellEnd"/>
      <w:r w:rsidRPr="006D0063">
        <w:rPr>
          <w:rFonts w:ascii="Arial" w:eastAsia="Arial" w:hAnsi="Arial" w:cs="Arial"/>
          <w:sz w:val="24"/>
          <w:szCs w:val="24"/>
          <w:lang w:val="en-US"/>
        </w:rPr>
        <w:t xml:space="preserve">, A. y </w:t>
      </w:r>
      <w:proofErr w:type="spellStart"/>
      <w:r w:rsidRPr="006D0063">
        <w:rPr>
          <w:rFonts w:ascii="Arial" w:eastAsia="Arial" w:hAnsi="Arial" w:cs="Arial"/>
          <w:sz w:val="24"/>
          <w:szCs w:val="24"/>
          <w:lang w:val="en-US"/>
        </w:rPr>
        <w:t>Bogisic</w:t>
      </w:r>
      <w:proofErr w:type="spellEnd"/>
      <w:r w:rsidRPr="006D0063">
        <w:rPr>
          <w:rFonts w:ascii="Arial" w:eastAsia="Arial" w:hAnsi="Arial" w:cs="Arial"/>
          <w:sz w:val="24"/>
          <w:szCs w:val="24"/>
          <w:lang w:val="en-US"/>
        </w:rPr>
        <w:t xml:space="preserve">, B. (1996). </w:t>
      </w:r>
      <w:r>
        <w:rPr>
          <w:rFonts w:ascii="Arial" w:eastAsia="Arial" w:hAnsi="Arial" w:cs="Arial"/>
          <w:i/>
          <w:sz w:val="24"/>
          <w:szCs w:val="24"/>
        </w:rPr>
        <w:t>La estimación, una forma importante de pensar en Matemática.</w:t>
      </w:r>
      <w:r>
        <w:rPr>
          <w:rFonts w:ascii="Arial" w:eastAsia="Arial" w:hAnsi="Arial" w:cs="Arial"/>
          <w:sz w:val="24"/>
          <w:szCs w:val="24"/>
        </w:rPr>
        <w:t xml:space="preserve"> Recuperado de </w:t>
      </w:r>
      <w:hyperlink r:id="rId9">
        <w:r>
          <w:rPr>
            <w:rFonts w:ascii="Arial" w:eastAsia="Arial" w:hAnsi="Arial" w:cs="Arial"/>
            <w:color w:val="0000FF"/>
            <w:sz w:val="24"/>
            <w:szCs w:val="24"/>
            <w:u w:val="single"/>
          </w:rPr>
          <w:t>http://gpdmatematica.org.ar/wp-content/uploads/2015/08/matematica1.pdf</w:t>
        </w:r>
      </w:hyperlink>
    </w:p>
    <w:p w:rsidR="00047680" w:rsidRDefault="0088486D">
      <w:pPr>
        <w:tabs>
          <w:tab w:val="left" w:pos="426"/>
        </w:tabs>
        <w:spacing w:after="0" w:line="360" w:lineRule="auto"/>
        <w:ind w:left="709" w:hanging="709"/>
        <w:jc w:val="both"/>
        <w:rPr>
          <w:rFonts w:ascii="Arial" w:eastAsia="Arial" w:hAnsi="Arial" w:cs="Arial"/>
          <w:sz w:val="24"/>
          <w:szCs w:val="24"/>
        </w:rPr>
      </w:pPr>
      <w:proofErr w:type="spellStart"/>
      <w:r>
        <w:rPr>
          <w:rFonts w:ascii="Arial" w:eastAsia="Arial" w:hAnsi="Arial" w:cs="Arial"/>
          <w:sz w:val="24"/>
          <w:szCs w:val="24"/>
        </w:rPr>
        <w:t>Cassina</w:t>
      </w:r>
      <w:proofErr w:type="spellEnd"/>
      <w:r>
        <w:rPr>
          <w:rFonts w:ascii="Arial" w:eastAsia="Arial" w:hAnsi="Arial" w:cs="Arial"/>
          <w:sz w:val="24"/>
          <w:szCs w:val="24"/>
        </w:rPr>
        <w:t xml:space="preserve"> De </w:t>
      </w:r>
      <w:proofErr w:type="spellStart"/>
      <w:r>
        <w:rPr>
          <w:rFonts w:ascii="Arial" w:eastAsia="Arial" w:hAnsi="Arial" w:cs="Arial"/>
          <w:sz w:val="24"/>
          <w:szCs w:val="24"/>
        </w:rPr>
        <w:t>Anzorena</w:t>
      </w:r>
      <w:proofErr w:type="spellEnd"/>
      <w:r>
        <w:rPr>
          <w:rFonts w:ascii="Arial" w:eastAsia="Arial" w:hAnsi="Arial" w:cs="Arial"/>
          <w:sz w:val="24"/>
          <w:szCs w:val="24"/>
        </w:rPr>
        <w:t xml:space="preserve">, Susana (1996).  </w:t>
      </w:r>
      <w:r>
        <w:rPr>
          <w:rFonts w:ascii="Arial" w:eastAsia="Arial" w:hAnsi="Arial" w:cs="Arial"/>
          <w:i/>
          <w:sz w:val="24"/>
          <w:szCs w:val="24"/>
        </w:rPr>
        <w:t>Acerca de la enseñanza de las magnitudes físicas.</w:t>
      </w:r>
      <w:r>
        <w:rPr>
          <w:rFonts w:ascii="Arial" w:eastAsia="Arial" w:hAnsi="Arial" w:cs="Arial"/>
          <w:sz w:val="24"/>
          <w:szCs w:val="24"/>
        </w:rPr>
        <w:t xml:space="preserve"> Río Negro: Secretaría Técnica de Gestión Curricular.</w:t>
      </w:r>
    </w:p>
    <w:p w:rsidR="00047680" w:rsidRDefault="0088486D">
      <w:pPr>
        <w:tabs>
          <w:tab w:val="left" w:pos="426"/>
        </w:tabs>
        <w:spacing w:after="0" w:line="360" w:lineRule="auto"/>
        <w:ind w:left="709" w:hanging="709"/>
        <w:jc w:val="both"/>
        <w:rPr>
          <w:rFonts w:ascii="Arial" w:eastAsia="Arial" w:hAnsi="Arial" w:cs="Arial"/>
          <w:sz w:val="24"/>
          <w:szCs w:val="24"/>
        </w:rPr>
      </w:pPr>
      <w:proofErr w:type="spellStart"/>
      <w:r>
        <w:rPr>
          <w:rFonts w:ascii="Arial" w:eastAsia="Arial" w:hAnsi="Arial" w:cs="Arial"/>
          <w:sz w:val="24"/>
          <w:szCs w:val="24"/>
        </w:rPr>
        <w:t>Giarrizzo</w:t>
      </w:r>
      <w:proofErr w:type="spellEnd"/>
      <w:r>
        <w:rPr>
          <w:rFonts w:ascii="Arial" w:eastAsia="Arial" w:hAnsi="Arial" w:cs="Arial"/>
          <w:sz w:val="24"/>
          <w:szCs w:val="24"/>
        </w:rPr>
        <w:t xml:space="preserve">, A. (2017) </w:t>
      </w:r>
      <w:r>
        <w:rPr>
          <w:rFonts w:ascii="Arial" w:eastAsia="Arial" w:hAnsi="Arial" w:cs="Arial"/>
          <w:i/>
          <w:sz w:val="24"/>
          <w:szCs w:val="24"/>
        </w:rPr>
        <w:t>¿Para qué miden los niños en el nivel inicial? Longitud, capacidad, peso y tiempo.</w:t>
      </w:r>
      <w:r>
        <w:rPr>
          <w:rFonts w:ascii="Arial" w:eastAsia="Arial" w:hAnsi="Arial" w:cs="Arial"/>
          <w:sz w:val="24"/>
          <w:szCs w:val="24"/>
        </w:rPr>
        <w:t xml:space="preserve"> Buenos Aires:</w:t>
      </w:r>
      <w:r>
        <w:rPr>
          <w:rFonts w:ascii="Arial" w:eastAsia="Arial" w:hAnsi="Arial" w:cs="Arial"/>
          <w:i/>
          <w:sz w:val="24"/>
          <w:szCs w:val="24"/>
        </w:rPr>
        <w:t xml:space="preserve"> </w:t>
      </w:r>
      <w:r>
        <w:rPr>
          <w:rFonts w:ascii="Arial" w:eastAsia="Arial" w:hAnsi="Arial" w:cs="Arial"/>
          <w:sz w:val="24"/>
          <w:szCs w:val="24"/>
        </w:rPr>
        <w:t>Novedades Educativas.</w:t>
      </w:r>
    </w:p>
    <w:p w:rsidR="004D5A1D" w:rsidRPr="00467657" w:rsidRDefault="004D5A1D" w:rsidP="004D5A1D">
      <w:pPr>
        <w:spacing w:after="0" w:line="360" w:lineRule="auto"/>
        <w:ind w:left="709" w:hanging="709"/>
        <w:jc w:val="both"/>
        <w:rPr>
          <w:rFonts w:ascii="Arial" w:hAnsi="Arial" w:cs="Arial"/>
          <w:sz w:val="24"/>
          <w:szCs w:val="24"/>
        </w:rPr>
      </w:pPr>
      <w:r w:rsidRPr="00467657">
        <w:rPr>
          <w:rFonts w:ascii="Arial" w:hAnsi="Arial" w:cs="Arial"/>
          <w:sz w:val="24"/>
          <w:szCs w:val="24"/>
        </w:rPr>
        <w:t xml:space="preserve">Instituto Nacional de Formación Docente (2014). </w:t>
      </w:r>
      <w:r w:rsidRPr="00467657">
        <w:rPr>
          <w:rFonts w:ascii="Arial" w:hAnsi="Arial" w:cs="Arial"/>
          <w:i/>
          <w:sz w:val="24"/>
          <w:szCs w:val="24"/>
        </w:rPr>
        <w:t>Clase 01: La enseñanza de la medida en el primer ciclo</w:t>
      </w:r>
      <w:r w:rsidRPr="00467657">
        <w:rPr>
          <w:rFonts w:ascii="Arial" w:hAnsi="Arial" w:cs="Arial"/>
          <w:sz w:val="24"/>
          <w:szCs w:val="24"/>
        </w:rPr>
        <w:t>. Módulo: Enseñanza de la Medida. 1er. Ciclo. Especialización Docente de Nivel Superior en Enseñanza de la Matemática en la Escuela Primaria. Buenos Aires: Ministerio de Educación y Deportes de la Nación.</w:t>
      </w:r>
    </w:p>
    <w:p w:rsidR="004D5A1D" w:rsidRPr="00467657" w:rsidRDefault="004D5A1D" w:rsidP="004D5A1D">
      <w:pPr>
        <w:spacing w:after="0" w:line="360" w:lineRule="auto"/>
        <w:ind w:left="709" w:hanging="709"/>
        <w:jc w:val="both"/>
        <w:rPr>
          <w:rFonts w:ascii="Arial" w:hAnsi="Arial" w:cs="Arial"/>
          <w:sz w:val="24"/>
          <w:szCs w:val="24"/>
        </w:rPr>
      </w:pPr>
      <w:r w:rsidRPr="00467657">
        <w:rPr>
          <w:rFonts w:ascii="Arial" w:hAnsi="Arial" w:cs="Arial"/>
          <w:sz w:val="24"/>
          <w:szCs w:val="24"/>
        </w:rPr>
        <w:t xml:space="preserve">Instituto Nacional de Formación Docente (2016). </w:t>
      </w:r>
      <w:r w:rsidRPr="00467657">
        <w:rPr>
          <w:rFonts w:ascii="Arial" w:hAnsi="Arial" w:cs="Arial"/>
          <w:i/>
          <w:sz w:val="24"/>
          <w:szCs w:val="24"/>
        </w:rPr>
        <w:t>Clase 02: La enseñanza de la medida de longitudes en el primer ciclo</w:t>
      </w:r>
      <w:r w:rsidRPr="00467657">
        <w:rPr>
          <w:rFonts w:ascii="Arial" w:hAnsi="Arial" w:cs="Arial"/>
          <w:sz w:val="24"/>
          <w:szCs w:val="24"/>
        </w:rPr>
        <w:t>. Módulo: Enseñanza de la Medida. 1er. Ciclo. Especialización Docente de Nivel Superior en Enseñanza de la Matemática en la Escuela Primaria. Buenos Aires: Ministerio de Educación y Deportes de la Nación.</w:t>
      </w:r>
    </w:p>
    <w:p w:rsidR="004D5A1D" w:rsidRPr="00467657" w:rsidRDefault="004D5A1D" w:rsidP="004D5A1D">
      <w:pPr>
        <w:spacing w:after="0" w:line="360" w:lineRule="auto"/>
        <w:ind w:left="709" w:hanging="709"/>
        <w:jc w:val="both"/>
        <w:rPr>
          <w:rFonts w:ascii="Arial" w:hAnsi="Arial" w:cs="Arial"/>
          <w:sz w:val="24"/>
          <w:szCs w:val="24"/>
        </w:rPr>
      </w:pPr>
      <w:r w:rsidRPr="00467657">
        <w:rPr>
          <w:rFonts w:ascii="Arial" w:hAnsi="Arial" w:cs="Arial"/>
          <w:sz w:val="24"/>
          <w:szCs w:val="24"/>
        </w:rPr>
        <w:t xml:space="preserve">Instituto Nacional de Formación Docente (2016). </w:t>
      </w:r>
      <w:r w:rsidRPr="00467657">
        <w:rPr>
          <w:rFonts w:ascii="Arial" w:hAnsi="Arial" w:cs="Arial"/>
          <w:i/>
          <w:sz w:val="24"/>
          <w:szCs w:val="24"/>
        </w:rPr>
        <w:t>Clase 03: La enseñanza de la medida del tiempo en el primer ciclo.</w:t>
      </w:r>
      <w:r w:rsidRPr="00467657">
        <w:rPr>
          <w:rFonts w:ascii="Arial" w:hAnsi="Arial" w:cs="Arial"/>
          <w:sz w:val="24"/>
          <w:szCs w:val="24"/>
        </w:rPr>
        <w:t xml:space="preserve"> Módulo: Enseñanza de la Medida. 1er. Ciclo. Especialización Docente de Nivel Superior en Enseñanza de la Matemática en la Escuela Primaria. Buenos Aires: Ministerio de Educación y Deportes de la Nación.</w:t>
      </w:r>
    </w:p>
    <w:p w:rsidR="004D5A1D" w:rsidRPr="00467657" w:rsidRDefault="004D5A1D" w:rsidP="004D5A1D">
      <w:pPr>
        <w:spacing w:after="0" w:line="360" w:lineRule="auto"/>
        <w:ind w:left="709" w:hanging="709"/>
        <w:jc w:val="both"/>
        <w:rPr>
          <w:rFonts w:ascii="Arial" w:hAnsi="Arial" w:cs="Arial"/>
          <w:sz w:val="24"/>
          <w:szCs w:val="24"/>
        </w:rPr>
      </w:pPr>
      <w:r w:rsidRPr="00467657">
        <w:rPr>
          <w:rFonts w:ascii="Arial" w:hAnsi="Arial" w:cs="Arial"/>
          <w:sz w:val="24"/>
          <w:szCs w:val="24"/>
        </w:rPr>
        <w:t xml:space="preserve">Instituto Nacional de Formación Docente (2016). </w:t>
      </w:r>
      <w:r w:rsidRPr="00467657">
        <w:rPr>
          <w:rFonts w:ascii="Arial" w:hAnsi="Arial" w:cs="Arial"/>
          <w:i/>
          <w:sz w:val="24"/>
          <w:szCs w:val="24"/>
        </w:rPr>
        <w:t>Clase 04: La enseñanza de la medida del peso en el primer ciclo.</w:t>
      </w:r>
      <w:r w:rsidRPr="00467657">
        <w:rPr>
          <w:rFonts w:ascii="Arial" w:hAnsi="Arial" w:cs="Arial"/>
          <w:sz w:val="24"/>
          <w:szCs w:val="24"/>
        </w:rPr>
        <w:t xml:space="preserve"> Módulo: Enseñanza de la Medida. 1er. Ciclo. Especialización Docente de Nivel Superior en Enseñanza de la Matemática en la Escuela Primaria. Buenos Aires: Ministerio de Educación y Deportes de la Nación.</w:t>
      </w:r>
    </w:p>
    <w:p w:rsidR="004D5A1D" w:rsidRPr="00467657" w:rsidRDefault="004D5A1D" w:rsidP="004D5A1D">
      <w:pPr>
        <w:spacing w:after="0" w:line="360" w:lineRule="auto"/>
        <w:ind w:left="709" w:hanging="709"/>
        <w:jc w:val="both"/>
        <w:rPr>
          <w:rFonts w:ascii="Arial" w:hAnsi="Arial" w:cs="Arial"/>
          <w:sz w:val="24"/>
          <w:szCs w:val="24"/>
        </w:rPr>
      </w:pPr>
      <w:r w:rsidRPr="00467657">
        <w:rPr>
          <w:rFonts w:ascii="Arial" w:hAnsi="Arial" w:cs="Arial"/>
          <w:sz w:val="24"/>
          <w:szCs w:val="24"/>
        </w:rPr>
        <w:t xml:space="preserve">Instituto Nacional de Formación Docente (2016). </w:t>
      </w:r>
      <w:r w:rsidRPr="00467657">
        <w:rPr>
          <w:rFonts w:ascii="Arial" w:hAnsi="Arial" w:cs="Arial"/>
          <w:i/>
          <w:sz w:val="24"/>
          <w:szCs w:val="24"/>
        </w:rPr>
        <w:t>Clase 05: La enseñanza de la medida de capacidad en el primer ciclo</w:t>
      </w:r>
      <w:r w:rsidRPr="00467657">
        <w:rPr>
          <w:rFonts w:ascii="Arial" w:hAnsi="Arial" w:cs="Arial"/>
          <w:sz w:val="24"/>
          <w:szCs w:val="24"/>
        </w:rPr>
        <w:t>. Módulo: Enseñanza de la Medida. 1er. Ciclo. Especialización Docente de Nivel Superior en Enseñanza de la Matemática en la Escuela Primaria. Buenos Aires: Ministerio de Educación y Deportes de la Nación.</w:t>
      </w:r>
    </w:p>
    <w:p w:rsidR="004D5A1D" w:rsidRPr="00467657" w:rsidRDefault="004D5A1D" w:rsidP="004D5A1D">
      <w:pPr>
        <w:spacing w:after="0" w:line="360" w:lineRule="auto"/>
        <w:ind w:left="709" w:hanging="709"/>
        <w:jc w:val="both"/>
        <w:rPr>
          <w:rFonts w:ascii="Arial" w:hAnsi="Arial" w:cs="Arial"/>
          <w:sz w:val="24"/>
          <w:szCs w:val="24"/>
        </w:rPr>
      </w:pPr>
      <w:r w:rsidRPr="00467657">
        <w:rPr>
          <w:rFonts w:ascii="Arial" w:hAnsi="Arial" w:cs="Arial"/>
          <w:sz w:val="24"/>
          <w:szCs w:val="24"/>
        </w:rPr>
        <w:t xml:space="preserve">Instituto Nacional de Formación Docente (2016). </w:t>
      </w:r>
      <w:r w:rsidRPr="00467657">
        <w:rPr>
          <w:rFonts w:ascii="Arial" w:hAnsi="Arial" w:cs="Arial"/>
          <w:i/>
          <w:sz w:val="24"/>
          <w:szCs w:val="24"/>
        </w:rPr>
        <w:t>Clase 06: Análisis de una secuencia de actividades.</w:t>
      </w:r>
      <w:r w:rsidRPr="00467657">
        <w:rPr>
          <w:rFonts w:ascii="Arial" w:hAnsi="Arial" w:cs="Arial"/>
          <w:sz w:val="24"/>
          <w:szCs w:val="24"/>
        </w:rPr>
        <w:t xml:space="preserve"> Módulo: Enseñanza de la Medida. 1er. Ciclo. Especialización Docente de </w:t>
      </w:r>
      <w:r w:rsidRPr="00467657">
        <w:rPr>
          <w:rFonts w:ascii="Arial" w:hAnsi="Arial" w:cs="Arial"/>
          <w:sz w:val="24"/>
          <w:szCs w:val="24"/>
        </w:rPr>
        <w:lastRenderedPageBreak/>
        <w:t>Nivel Superior en Enseñanza de la Matemática en la Escuela Primaria. Buenos Aires: Ministerio de Educación y Deportes de la Nación.</w:t>
      </w:r>
    </w:p>
    <w:p w:rsidR="00047680" w:rsidRDefault="0088486D">
      <w:pPr>
        <w:tabs>
          <w:tab w:val="left" w:pos="426"/>
        </w:tabs>
        <w:spacing w:after="0" w:line="360" w:lineRule="auto"/>
        <w:ind w:left="709" w:hanging="709"/>
        <w:jc w:val="both"/>
        <w:rPr>
          <w:rFonts w:ascii="Arial" w:eastAsia="Arial" w:hAnsi="Arial" w:cs="Arial"/>
          <w:sz w:val="24"/>
          <w:szCs w:val="24"/>
        </w:rPr>
      </w:pPr>
      <w:r>
        <w:rPr>
          <w:rFonts w:ascii="Arial" w:eastAsia="Arial" w:hAnsi="Arial" w:cs="Arial"/>
          <w:sz w:val="24"/>
          <w:szCs w:val="24"/>
        </w:rPr>
        <w:t>Ministerio de Educación, Ciencia y Tecnología (</w:t>
      </w:r>
      <w:proofErr w:type="spellStart"/>
      <w:r>
        <w:rPr>
          <w:rFonts w:ascii="Arial" w:eastAsia="Arial" w:hAnsi="Arial" w:cs="Arial"/>
          <w:sz w:val="24"/>
          <w:szCs w:val="24"/>
        </w:rPr>
        <w:t>MECyT</w:t>
      </w:r>
      <w:proofErr w:type="spellEnd"/>
      <w:r>
        <w:rPr>
          <w:rFonts w:ascii="Arial" w:eastAsia="Arial" w:hAnsi="Arial" w:cs="Arial"/>
          <w:sz w:val="24"/>
          <w:szCs w:val="24"/>
        </w:rPr>
        <w:t xml:space="preserve">) (2004): </w:t>
      </w:r>
      <w:r>
        <w:rPr>
          <w:rFonts w:ascii="Arial" w:eastAsia="Arial" w:hAnsi="Arial" w:cs="Arial"/>
          <w:i/>
          <w:sz w:val="24"/>
          <w:szCs w:val="24"/>
        </w:rPr>
        <w:t>Núcleos de Aprendizaje Prioritarios (NAP). Nivel Inicial</w:t>
      </w:r>
      <w:r>
        <w:rPr>
          <w:rFonts w:ascii="Arial" w:eastAsia="Arial" w:hAnsi="Arial" w:cs="Arial"/>
          <w:sz w:val="24"/>
          <w:szCs w:val="24"/>
        </w:rPr>
        <w:t xml:space="preserve">. Disponible en  </w:t>
      </w:r>
      <w:hyperlink r:id="rId10">
        <w:r>
          <w:rPr>
            <w:rFonts w:ascii="Arial" w:eastAsia="Arial" w:hAnsi="Arial" w:cs="Arial"/>
            <w:color w:val="0000FF"/>
            <w:sz w:val="24"/>
            <w:szCs w:val="24"/>
            <w:u w:val="single"/>
          </w:rPr>
          <w:t>http://www.me.gov.ar/curriform/publica/nap/nap-nivel_inicial.pdf</w:t>
        </w:r>
      </w:hyperlink>
      <w:r>
        <w:rPr>
          <w:rFonts w:ascii="Arial" w:eastAsia="Arial" w:hAnsi="Arial" w:cs="Arial"/>
          <w:sz w:val="24"/>
          <w:szCs w:val="24"/>
        </w:rPr>
        <w:t xml:space="preserve"> (recuperado el 2 de mayo de 2018)</w:t>
      </w:r>
    </w:p>
    <w:p w:rsidR="00047680" w:rsidRDefault="0088486D">
      <w:pPr>
        <w:tabs>
          <w:tab w:val="left" w:pos="426"/>
        </w:tabs>
        <w:spacing w:after="0" w:line="360" w:lineRule="auto"/>
        <w:ind w:left="709" w:hanging="709"/>
        <w:jc w:val="both"/>
        <w:rPr>
          <w:rFonts w:ascii="Arial" w:eastAsia="Arial" w:hAnsi="Arial" w:cs="Arial"/>
          <w:b/>
          <w:sz w:val="24"/>
          <w:szCs w:val="24"/>
        </w:rPr>
      </w:pPr>
      <w:r>
        <w:rPr>
          <w:rFonts w:ascii="Arial" w:eastAsia="Arial" w:hAnsi="Arial" w:cs="Arial"/>
          <w:sz w:val="24"/>
          <w:szCs w:val="24"/>
        </w:rPr>
        <w:t xml:space="preserve">Parra, C. y Saiz, I. (Ed.). (1994). </w:t>
      </w:r>
      <w:r>
        <w:rPr>
          <w:rFonts w:ascii="Arial" w:eastAsia="Arial" w:hAnsi="Arial" w:cs="Arial"/>
          <w:i/>
          <w:sz w:val="24"/>
          <w:szCs w:val="24"/>
        </w:rPr>
        <w:t>Didáctica de matemáticas. Aportes y reflexiones.</w:t>
      </w:r>
      <w:r>
        <w:rPr>
          <w:rFonts w:ascii="Arial" w:eastAsia="Arial" w:hAnsi="Arial" w:cs="Arial"/>
          <w:sz w:val="24"/>
          <w:szCs w:val="24"/>
        </w:rPr>
        <w:t xml:space="preserve"> Buenos Aires, Argentina: Paidós Educador</w:t>
      </w:r>
      <w:r w:rsidR="004D5A1D">
        <w:rPr>
          <w:rFonts w:ascii="Arial" w:eastAsia="Arial" w:hAnsi="Arial" w:cs="Arial"/>
          <w:sz w:val="24"/>
          <w:szCs w:val="24"/>
        </w:rPr>
        <w:t xml:space="preserve"> (</w:t>
      </w:r>
      <w:proofErr w:type="spellStart"/>
      <w:r w:rsidR="004D5A1D">
        <w:rPr>
          <w:rFonts w:ascii="Arial" w:eastAsia="Arial" w:hAnsi="Arial" w:cs="Arial"/>
          <w:sz w:val="24"/>
          <w:szCs w:val="24"/>
        </w:rPr>
        <w:t>Cap</w:t>
      </w:r>
      <w:proofErr w:type="spellEnd"/>
      <w:r w:rsidR="004D5A1D">
        <w:rPr>
          <w:rFonts w:ascii="Arial" w:eastAsia="Arial" w:hAnsi="Arial" w:cs="Arial"/>
          <w:sz w:val="24"/>
          <w:szCs w:val="24"/>
        </w:rPr>
        <w:t xml:space="preserve"> 3)</w:t>
      </w:r>
    </w:p>
    <w:p w:rsidR="00047680" w:rsidRDefault="0088486D">
      <w:pPr>
        <w:tabs>
          <w:tab w:val="left" w:pos="426"/>
        </w:tabs>
        <w:spacing w:after="0" w:line="360" w:lineRule="auto"/>
        <w:ind w:left="709" w:hanging="709"/>
        <w:jc w:val="both"/>
        <w:rPr>
          <w:rFonts w:ascii="Arial" w:eastAsia="Arial" w:hAnsi="Arial" w:cs="Arial"/>
          <w:sz w:val="24"/>
          <w:szCs w:val="24"/>
        </w:rPr>
      </w:pPr>
      <w:proofErr w:type="spellStart"/>
      <w:r>
        <w:rPr>
          <w:rFonts w:ascii="Arial" w:eastAsia="Arial" w:hAnsi="Arial" w:cs="Arial"/>
          <w:sz w:val="24"/>
          <w:szCs w:val="24"/>
        </w:rPr>
        <w:t>Panizza</w:t>
      </w:r>
      <w:proofErr w:type="spellEnd"/>
      <w:r>
        <w:rPr>
          <w:rFonts w:ascii="Arial" w:eastAsia="Arial" w:hAnsi="Arial" w:cs="Arial"/>
          <w:sz w:val="24"/>
          <w:szCs w:val="24"/>
        </w:rPr>
        <w:t xml:space="preserve">, M. (Ed.). (2009). </w:t>
      </w:r>
      <w:r>
        <w:rPr>
          <w:rFonts w:ascii="Arial" w:eastAsia="Arial" w:hAnsi="Arial" w:cs="Arial"/>
          <w:i/>
          <w:sz w:val="24"/>
          <w:szCs w:val="24"/>
        </w:rPr>
        <w:t>Enseñar matemática en el Nivel Inicial y el primer ciclo de la E.G.B.: Análisis y propuestas</w:t>
      </w:r>
      <w:r>
        <w:rPr>
          <w:rFonts w:ascii="Arial" w:eastAsia="Arial" w:hAnsi="Arial" w:cs="Arial"/>
          <w:sz w:val="24"/>
          <w:szCs w:val="24"/>
        </w:rPr>
        <w:t>. Buenos Aires, Argentina: Paidós.</w:t>
      </w:r>
      <w:r w:rsidR="004D5A1D">
        <w:rPr>
          <w:rFonts w:ascii="Arial" w:eastAsia="Arial" w:hAnsi="Arial" w:cs="Arial"/>
          <w:sz w:val="24"/>
          <w:szCs w:val="24"/>
        </w:rPr>
        <w:t xml:space="preserve"> (</w:t>
      </w:r>
      <w:proofErr w:type="spellStart"/>
      <w:r w:rsidR="004D5A1D">
        <w:rPr>
          <w:rFonts w:ascii="Arial" w:eastAsia="Arial" w:hAnsi="Arial" w:cs="Arial"/>
          <w:sz w:val="24"/>
          <w:szCs w:val="24"/>
        </w:rPr>
        <w:t>Cap</w:t>
      </w:r>
      <w:proofErr w:type="spellEnd"/>
      <w:r w:rsidR="004D5A1D">
        <w:rPr>
          <w:rFonts w:ascii="Arial" w:eastAsia="Arial" w:hAnsi="Arial" w:cs="Arial"/>
          <w:sz w:val="24"/>
          <w:szCs w:val="24"/>
        </w:rPr>
        <w:t xml:space="preserve"> 3)</w:t>
      </w:r>
    </w:p>
    <w:p w:rsidR="00047680" w:rsidRDefault="0088486D">
      <w:pPr>
        <w:tabs>
          <w:tab w:val="left" w:pos="426"/>
        </w:tabs>
        <w:spacing w:after="0" w:line="360" w:lineRule="auto"/>
        <w:ind w:left="709" w:hanging="709"/>
        <w:jc w:val="both"/>
        <w:rPr>
          <w:rFonts w:ascii="Arial" w:eastAsia="Arial" w:hAnsi="Arial" w:cs="Arial"/>
          <w:sz w:val="24"/>
          <w:szCs w:val="24"/>
        </w:rPr>
      </w:pPr>
      <w:proofErr w:type="spellStart"/>
      <w:r>
        <w:rPr>
          <w:rFonts w:ascii="Arial" w:eastAsia="Arial" w:hAnsi="Arial" w:cs="Arial"/>
          <w:sz w:val="24"/>
          <w:szCs w:val="24"/>
        </w:rPr>
        <w:t>Quaranta</w:t>
      </w:r>
      <w:proofErr w:type="spellEnd"/>
      <w:r>
        <w:rPr>
          <w:rFonts w:ascii="Arial" w:eastAsia="Arial" w:hAnsi="Arial" w:cs="Arial"/>
          <w:sz w:val="24"/>
          <w:szCs w:val="24"/>
        </w:rPr>
        <w:t xml:space="preserve">, María Emilia y </w:t>
      </w:r>
      <w:proofErr w:type="spellStart"/>
      <w:r>
        <w:rPr>
          <w:rFonts w:ascii="Arial" w:eastAsia="Arial" w:hAnsi="Arial" w:cs="Arial"/>
          <w:sz w:val="24"/>
          <w:szCs w:val="24"/>
        </w:rPr>
        <w:t>Ressia</w:t>
      </w:r>
      <w:proofErr w:type="spellEnd"/>
      <w:r>
        <w:rPr>
          <w:rFonts w:ascii="Arial" w:eastAsia="Arial" w:hAnsi="Arial" w:cs="Arial"/>
          <w:sz w:val="24"/>
          <w:szCs w:val="24"/>
        </w:rPr>
        <w:t xml:space="preserve"> De Moreno, Beatriz (2009). </w:t>
      </w:r>
      <w:r>
        <w:rPr>
          <w:rFonts w:ascii="Arial" w:eastAsia="Arial" w:hAnsi="Arial" w:cs="Arial"/>
          <w:i/>
          <w:sz w:val="24"/>
          <w:szCs w:val="24"/>
        </w:rPr>
        <w:t>La enseñanza de la Geometría en el jardín de infantes.</w:t>
      </w:r>
      <w:r>
        <w:rPr>
          <w:rFonts w:ascii="Arial" w:eastAsia="Arial" w:hAnsi="Arial" w:cs="Arial"/>
          <w:sz w:val="24"/>
          <w:szCs w:val="24"/>
        </w:rPr>
        <w:t xml:space="preserve"> Buenos Aires: Dirección General de Cultura y Educación.</w:t>
      </w:r>
    </w:p>
    <w:p w:rsidR="00AD43FA" w:rsidRDefault="00AD43FA" w:rsidP="00AD43FA">
      <w:pPr>
        <w:spacing w:after="0" w:line="360" w:lineRule="auto"/>
        <w:jc w:val="both"/>
        <w:rPr>
          <w:rFonts w:ascii="Arial" w:hAnsi="Arial" w:cs="Arial"/>
          <w:b/>
          <w:sz w:val="24"/>
          <w:szCs w:val="24"/>
        </w:rPr>
      </w:pPr>
    </w:p>
    <w:p w:rsidR="00AD43FA" w:rsidRDefault="00AD43FA" w:rsidP="00AD43FA">
      <w:pPr>
        <w:spacing w:after="0" w:line="360" w:lineRule="auto"/>
        <w:jc w:val="both"/>
        <w:rPr>
          <w:rFonts w:ascii="Arial" w:hAnsi="Arial" w:cs="Arial"/>
          <w:b/>
          <w:sz w:val="24"/>
          <w:szCs w:val="24"/>
        </w:rPr>
      </w:pPr>
      <w:r>
        <w:rPr>
          <w:rFonts w:ascii="Arial" w:hAnsi="Arial" w:cs="Arial"/>
          <w:b/>
          <w:sz w:val="24"/>
          <w:szCs w:val="24"/>
        </w:rPr>
        <w:t>Bibliografía sugerida para planificaciones (Interrelación con los T</w:t>
      </w:r>
      <w:r w:rsidR="00167C02">
        <w:rPr>
          <w:rFonts w:ascii="Arial" w:hAnsi="Arial" w:cs="Arial"/>
          <w:b/>
          <w:sz w:val="24"/>
          <w:szCs w:val="24"/>
        </w:rPr>
        <w:t>alleres de Práctica y Didáctica General, específica y de otras áreas</w:t>
      </w:r>
      <w:r>
        <w:rPr>
          <w:rFonts w:ascii="Arial" w:hAnsi="Arial" w:cs="Arial"/>
          <w:b/>
          <w:sz w:val="24"/>
          <w:szCs w:val="24"/>
        </w:rPr>
        <w:t>)</w:t>
      </w:r>
    </w:p>
    <w:p w:rsidR="00AD43FA" w:rsidRDefault="00AD43FA" w:rsidP="00AD43FA">
      <w:pPr>
        <w:tabs>
          <w:tab w:val="left" w:pos="426"/>
        </w:tabs>
        <w:spacing w:after="0" w:line="360" w:lineRule="auto"/>
        <w:ind w:left="709" w:hanging="709"/>
        <w:jc w:val="both"/>
        <w:rPr>
          <w:rFonts w:ascii="Arial" w:eastAsia="Arial" w:hAnsi="Arial" w:cs="Arial"/>
          <w:sz w:val="24"/>
          <w:szCs w:val="24"/>
        </w:rPr>
      </w:pPr>
      <w:r>
        <w:rPr>
          <w:rFonts w:ascii="Arial" w:eastAsia="Arial" w:hAnsi="Arial" w:cs="Arial"/>
          <w:color w:val="000000"/>
          <w:sz w:val="24"/>
          <w:szCs w:val="24"/>
        </w:rPr>
        <w:t>Autores</w:t>
      </w:r>
      <w:r>
        <w:rPr>
          <w:rFonts w:ascii="Arial" w:eastAsia="Arial" w:hAnsi="Arial" w:cs="Arial"/>
          <w:sz w:val="24"/>
          <w:szCs w:val="24"/>
        </w:rPr>
        <w:t xml:space="preserve"> Varios. (1998). </w:t>
      </w:r>
      <w:r>
        <w:rPr>
          <w:rFonts w:ascii="Arial" w:eastAsia="Arial" w:hAnsi="Arial" w:cs="Arial"/>
          <w:i/>
          <w:sz w:val="24"/>
          <w:szCs w:val="24"/>
        </w:rPr>
        <w:t>Educación matemática. Los nuevos aportes didácticos para planificar y analizar actividades en el Nivel Inicial</w:t>
      </w:r>
      <w:r>
        <w:rPr>
          <w:rFonts w:ascii="Arial" w:eastAsia="Arial" w:hAnsi="Arial" w:cs="Arial"/>
          <w:sz w:val="24"/>
          <w:szCs w:val="24"/>
        </w:rPr>
        <w:t xml:space="preserve">. Santa Fe: Novedades Educativas. </w:t>
      </w:r>
    </w:p>
    <w:p w:rsidR="00AD43FA" w:rsidRDefault="00AD43FA" w:rsidP="00AD43FA">
      <w:pPr>
        <w:tabs>
          <w:tab w:val="left" w:pos="426"/>
        </w:tabs>
        <w:spacing w:after="0" w:line="360" w:lineRule="auto"/>
        <w:ind w:left="709" w:hanging="709"/>
        <w:jc w:val="both"/>
        <w:rPr>
          <w:rFonts w:ascii="Arial" w:eastAsia="Arial" w:hAnsi="Arial" w:cs="Arial"/>
          <w:color w:val="000000"/>
          <w:sz w:val="24"/>
          <w:szCs w:val="24"/>
        </w:rPr>
      </w:pPr>
      <w:proofErr w:type="spellStart"/>
      <w:r>
        <w:rPr>
          <w:rFonts w:ascii="Arial" w:eastAsia="Arial" w:hAnsi="Arial" w:cs="Arial"/>
          <w:color w:val="000000"/>
          <w:sz w:val="24"/>
          <w:szCs w:val="24"/>
        </w:rPr>
        <w:t>Brailovsky</w:t>
      </w:r>
      <w:proofErr w:type="spellEnd"/>
      <w:r>
        <w:rPr>
          <w:rFonts w:ascii="Arial" w:eastAsia="Arial" w:hAnsi="Arial" w:cs="Arial"/>
          <w:color w:val="000000"/>
          <w:sz w:val="24"/>
          <w:szCs w:val="24"/>
        </w:rPr>
        <w:t xml:space="preserve">, D (2016). </w:t>
      </w:r>
      <w:r>
        <w:rPr>
          <w:rFonts w:ascii="Arial" w:eastAsia="Arial" w:hAnsi="Arial" w:cs="Arial"/>
          <w:i/>
          <w:color w:val="000000"/>
          <w:sz w:val="24"/>
          <w:szCs w:val="24"/>
        </w:rPr>
        <w:t>Didáctica del Nivel Inicial en clave pedagógica</w:t>
      </w:r>
      <w:r>
        <w:rPr>
          <w:rFonts w:ascii="Arial" w:eastAsia="Arial" w:hAnsi="Arial" w:cs="Arial"/>
          <w:color w:val="000000"/>
          <w:sz w:val="24"/>
          <w:szCs w:val="24"/>
        </w:rPr>
        <w:t>. Buenos Aires: Novedades Educativas.</w:t>
      </w:r>
    </w:p>
    <w:p w:rsidR="00AD43FA" w:rsidRDefault="00AD43FA" w:rsidP="00AD43FA">
      <w:pPr>
        <w:tabs>
          <w:tab w:val="left" w:pos="426"/>
        </w:tabs>
        <w:spacing w:after="0" w:line="360" w:lineRule="auto"/>
        <w:ind w:left="709" w:hanging="709"/>
        <w:jc w:val="both"/>
        <w:rPr>
          <w:rFonts w:ascii="Arial" w:eastAsia="Arial" w:hAnsi="Arial" w:cs="Arial"/>
          <w:color w:val="000000"/>
          <w:sz w:val="24"/>
          <w:szCs w:val="24"/>
        </w:rPr>
      </w:pPr>
      <w:proofErr w:type="spellStart"/>
      <w:r>
        <w:rPr>
          <w:rFonts w:ascii="Arial" w:eastAsia="Arial" w:hAnsi="Arial" w:cs="Arial"/>
          <w:color w:val="000000"/>
          <w:sz w:val="24"/>
          <w:szCs w:val="24"/>
        </w:rPr>
        <w:t>Bressan</w:t>
      </w:r>
      <w:proofErr w:type="spellEnd"/>
      <w:r>
        <w:rPr>
          <w:rFonts w:ascii="Arial" w:eastAsia="Arial" w:hAnsi="Arial" w:cs="Arial"/>
          <w:color w:val="000000"/>
          <w:sz w:val="24"/>
          <w:szCs w:val="24"/>
        </w:rPr>
        <w:t xml:space="preserve">, A., </w:t>
      </w:r>
      <w:proofErr w:type="spellStart"/>
      <w:r>
        <w:rPr>
          <w:rFonts w:ascii="Arial" w:eastAsia="Arial" w:hAnsi="Arial" w:cs="Arial"/>
          <w:color w:val="000000"/>
          <w:sz w:val="24"/>
          <w:szCs w:val="24"/>
        </w:rPr>
        <w:t>Bogisic</w:t>
      </w:r>
      <w:proofErr w:type="spellEnd"/>
      <w:r>
        <w:rPr>
          <w:rFonts w:ascii="Arial" w:eastAsia="Arial" w:hAnsi="Arial" w:cs="Arial"/>
          <w:color w:val="000000"/>
          <w:sz w:val="24"/>
          <w:szCs w:val="24"/>
        </w:rPr>
        <w:t xml:space="preserve">, B., </w:t>
      </w:r>
      <w:proofErr w:type="spellStart"/>
      <w:r>
        <w:rPr>
          <w:rFonts w:ascii="Arial" w:eastAsia="Arial" w:hAnsi="Arial" w:cs="Arial"/>
          <w:color w:val="000000"/>
          <w:sz w:val="24"/>
          <w:szCs w:val="24"/>
        </w:rPr>
        <w:t>Crego</w:t>
      </w:r>
      <w:proofErr w:type="spellEnd"/>
      <w:r>
        <w:rPr>
          <w:rFonts w:ascii="Arial" w:eastAsia="Arial" w:hAnsi="Arial" w:cs="Arial"/>
          <w:color w:val="000000"/>
          <w:sz w:val="24"/>
          <w:szCs w:val="24"/>
        </w:rPr>
        <w:t xml:space="preserve">, K. (2000). </w:t>
      </w:r>
      <w:r>
        <w:rPr>
          <w:rFonts w:ascii="Arial" w:eastAsia="Arial" w:hAnsi="Arial" w:cs="Arial"/>
          <w:i/>
          <w:color w:val="000000"/>
          <w:sz w:val="24"/>
          <w:szCs w:val="24"/>
        </w:rPr>
        <w:t>Razones para enseñar geometría en la educación básica. Mirar, construir, decir y pensar</w:t>
      </w:r>
      <w:r>
        <w:rPr>
          <w:rFonts w:ascii="Arial" w:eastAsia="Arial" w:hAnsi="Arial" w:cs="Arial"/>
          <w:color w:val="000000"/>
          <w:sz w:val="24"/>
          <w:szCs w:val="24"/>
        </w:rPr>
        <w:t>. Buenos Aires: Ediciones Novedades Educativas.</w:t>
      </w:r>
    </w:p>
    <w:p w:rsidR="004D5A1D" w:rsidRDefault="004D5A1D" w:rsidP="004D5A1D">
      <w:pPr>
        <w:tabs>
          <w:tab w:val="left" w:pos="426"/>
        </w:tabs>
        <w:spacing w:after="0" w:line="360" w:lineRule="auto"/>
        <w:ind w:left="709" w:hanging="709"/>
        <w:jc w:val="both"/>
        <w:rPr>
          <w:rFonts w:ascii="Arial" w:eastAsia="Arial" w:hAnsi="Arial" w:cs="Arial"/>
          <w:color w:val="000000"/>
          <w:sz w:val="24"/>
          <w:szCs w:val="24"/>
        </w:rPr>
      </w:pPr>
      <w:proofErr w:type="spellStart"/>
      <w:r>
        <w:rPr>
          <w:rFonts w:ascii="Arial" w:eastAsia="Arial" w:hAnsi="Arial" w:cs="Arial"/>
          <w:sz w:val="24"/>
          <w:szCs w:val="24"/>
        </w:rPr>
        <w:t>Broitman</w:t>
      </w:r>
      <w:proofErr w:type="spellEnd"/>
      <w:r>
        <w:rPr>
          <w:rFonts w:ascii="Arial" w:eastAsia="Arial" w:hAnsi="Arial" w:cs="Arial"/>
          <w:sz w:val="24"/>
          <w:szCs w:val="24"/>
        </w:rPr>
        <w:t xml:space="preserve">, C. e </w:t>
      </w:r>
      <w:proofErr w:type="spellStart"/>
      <w:r>
        <w:rPr>
          <w:rFonts w:ascii="Arial" w:eastAsia="Arial" w:hAnsi="Arial" w:cs="Arial"/>
          <w:sz w:val="24"/>
          <w:szCs w:val="24"/>
        </w:rPr>
        <w:t>Itzcovich</w:t>
      </w:r>
      <w:proofErr w:type="spellEnd"/>
      <w:r>
        <w:rPr>
          <w:rFonts w:ascii="Arial" w:eastAsia="Arial" w:hAnsi="Arial" w:cs="Arial"/>
          <w:sz w:val="24"/>
          <w:szCs w:val="24"/>
        </w:rPr>
        <w:t>, H. (2007).</w:t>
      </w:r>
      <w:r>
        <w:rPr>
          <w:rFonts w:ascii="Arial" w:eastAsia="Arial" w:hAnsi="Arial" w:cs="Arial"/>
          <w:i/>
          <w:sz w:val="24"/>
          <w:szCs w:val="24"/>
        </w:rPr>
        <w:t xml:space="preserve"> </w:t>
      </w:r>
      <w:r>
        <w:rPr>
          <w:rFonts w:ascii="Arial" w:eastAsia="Arial" w:hAnsi="Arial" w:cs="Arial"/>
          <w:i/>
          <w:color w:val="000000"/>
          <w:sz w:val="24"/>
          <w:szCs w:val="24"/>
        </w:rPr>
        <w:t>El estudio de las figuras y de los cuerpos geométricos</w:t>
      </w:r>
      <w:r>
        <w:rPr>
          <w:rFonts w:ascii="Arial" w:eastAsia="Arial" w:hAnsi="Arial" w:cs="Arial"/>
          <w:color w:val="000000"/>
          <w:sz w:val="24"/>
          <w:szCs w:val="24"/>
        </w:rPr>
        <w:t xml:space="preserve">. </w:t>
      </w:r>
      <w:r>
        <w:rPr>
          <w:rFonts w:ascii="Arial" w:eastAsia="Arial" w:hAnsi="Arial" w:cs="Arial"/>
          <w:i/>
          <w:color w:val="000000"/>
          <w:sz w:val="24"/>
          <w:szCs w:val="24"/>
        </w:rPr>
        <w:t>Actividades para los primeros años de la escolaridad.</w:t>
      </w:r>
      <w:r>
        <w:rPr>
          <w:rFonts w:ascii="Arial" w:eastAsia="Arial" w:hAnsi="Arial" w:cs="Arial"/>
          <w:color w:val="000000"/>
          <w:sz w:val="24"/>
          <w:szCs w:val="24"/>
        </w:rPr>
        <w:t xml:space="preserve"> Buenos Aires: Ediciones Novedades Educativas.</w:t>
      </w:r>
    </w:p>
    <w:p w:rsidR="004D5A1D" w:rsidRDefault="004D5A1D" w:rsidP="004D5A1D">
      <w:pPr>
        <w:spacing w:after="0" w:line="360" w:lineRule="auto"/>
        <w:ind w:left="709" w:hanging="709"/>
        <w:jc w:val="both"/>
        <w:rPr>
          <w:rFonts w:ascii="Arial" w:eastAsia="Arial" w:hAnsi="Arial" w:cs="Arial"/>
          <w:sz w:val="24"/>
          <w:szCs w:val="24"/>
        </w:rPr>
      </w:pPr>
      <w:proofErr w:type="spellStart"/>
      <w:r>
        <w:rPr>
          <w:rFonts w:ascii="Arial" w:eastAsia="Arial" w:hAnsi="Arial" w:cs="Arial"/>
          <w:sz w:val="24"/>
          <w:szCs w:val="24"/>
        </w:rPr>
        <w:t>Broitman</w:t>
      </w:r>
      <w:proofErr w:type="spellEnd"/>
      <w:r>
        <w:rPr>
          <w:rFonts w:ascii="Arial" w:eastAsia="Arial" w:hAnsi="Arial" w:cs="Arial"/>
          <w:sz w:val="24"/>
          <w:szCs w:val="24"/>
        </w:rPr>
        <w:t xml:space="preserve">, C. y </w:t>
      </w:r>
      <w:proofErr w:type="spellStart"/>
      <w:r>
        <w:rPr>
          <w:rFonts w:ascii="Arial" w:eastAsia="Arial" w:hAnsi="Arial" w:cs="Arial"/>
          <w:sz w:val="24"/>
          <w:szCs w:val="24"/>
        </w:rPr>
        <w:t>Kuperman</w:t>
      </w:r>
      <w:proofErr w:type="spellEnd"/>
      <w:r>
        <w:rPr>
          <w:rFonts w:ascii="Arial" w:eastAsia="Arial" w:hAnsi="Arial" w:cs="Arial"/>
          <w:sz w:val="24"/>
          <w:szCs w:val="24"/>
        </w:rPr>
        <w:t xml:space="preserve">, C. (2004). </w:t>
      </w:r>
      <w:r>
        <w:rPr>
          <w:rFonts w:ascii="Arial" w:eastAsia="Arial" w:hAnsi="Arial" w:cs="Arial"/>
          <w:i/>
          <w:sz w:val="24"/>
          <w:szCs w:val="24"/>
        </w:rPr>
        <w:t>Interpretación de números y exploración de regularidades en la serie numérica. Propuesta didáctica para primer grado: “La lotería”.</w:t>
      </w:r>
      <w:r>
        <w:rPr>
          <w:rFonts w:ascii="Arial" w:eastAsia="Arial" w:hAnsi="Arial" w:cs="Arial"/>
          <w:sz w:val="24"/>
          <w:szCs w:val="24"/>
        </w:rPr>
        <w:t xml:space="preserve"> Disponible en </w:t>
      </w:r>
      <w:hyperlink r:id="rId11">
        <w:r>
          <w:rPr>
            <w:rFonts w:ascii="Arial" w:eastAsia="Arial" w:hAnsi="Arial" w:cs="Arial"/>
            <w:color w:val="0000FF"/>
            <w:sz w:val="24"/>
            <w:szCs w:val="24"/>
            <w:u w:val="single"/>
          </w:rPr>
          <w:t>http://servicios.abc.gov.ar/lainstitucion/sistemaeducativo/educprimaria/areascurriculares/matematica/propuestadidacticaprimergradolaloteria.pdf</w:t>
        </w:r>
      </w:hyperlink>
      <w:r>
        <w:rPr>
          <w:rFonts w:ascii="Arial" w:eastAsia="Arial" w:hAnsi="Arial" w:cs="Arial"/>
          <w:sz w:val="24"/>
          <w:szCs w:val="24"/>
        </w:rPr>
        <w:t xml:space="preserve"> (recuperado el 2 de mayo de 2018)</w:t>
      </w:r>
    </w:p>
    <w:p w:rsidR="004D5A1D" w:rsidRDefault="004D5A1D" w:rsidP="004D5A1D">
      <w:pPr>
        <w:tabs>
          <w:tab w:val="left" w:pos="426"/>
        </w:tabs>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 xml:space="preserve">Cabrera, G., Sosa, A. (2008). </w:t>
      </w:r>
      <w:r>
        <w:rPr>
          <w:rFonts w:ascii="Arial" w:eastAsia="Arial" w:hAnsi="Arial" w:cs="Arial"/>
          <w:i/>
          <w:color w:val="000000"/>
          <w:sz w:val="24"/>
          <w:szCs w:val="24"/>
        </w:rPr>
        <w:t xml:space="preserve">Matemática con sentido. Una propuesta que replantea el modo de enseñar la matemática desde edades tempranas. </w:t>
      </w:r>
      <w:r>
        <w:rPr>
          <w:rFonts w:ascii="Arial" w:eastAsia="Arial" w:hAnsi="Arial" w:cs="Arial"/>
          <w:color w:val="000000"/>
          <w:sz w:val="24"/>
          <w:szCs w:val="24"/>
        </w:rPr>
        <w:t xml:space="preserve">Córdoba: Editorial Comunicarte.  </w:t>
      </w:r>
    </w:p>
    <w:p w:rsidR="004D5A1D" w:rsidRDefault="004D5A1D" w:rsidP="004D5A1D">
      <w:pPr>
        <w:tabs>
          <w:tab w:val="left" w:pos="426"/>
        </w:tabs>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Castro, Adriana. (2001). </w:t>
      </w:r>
      <w:r>
        <w:rPr>
          <w:rFonts w:ascii="Arial" w:eastAsia="Arial" w:hAnsi="Arial" w:cs="Arial"/>
          <w:i/>
          <w:color w:val="000000"/>
          <w:sz w:val="24"/>
          <w:szCs w:val="24"/>
        </w:rPr>
        <w:t>Aportes para el debate curricular: Matemática en el Nivel Inicial,</w:t>
      </w:r>
      <w:r>
        <w:rPr>
          <w:rFonts w:ascii="Arial" w:eastAsia="Arial" w:hAnsi="Arial" w:cs="Arial"/>
          <w:color w:val="000000"/>
          <w:sz w:val="24"/>
          <w:szCs w:val="24"/>
        </w:rPr>
        <w:t xml:space="preserve"> Secretaría de Educación del Gobierno de la Ciudad Autónoma de Buenos Aires, Buenos Aires.</w:t>
      </w:r>
      <w:r>
        <w:rPr>
          <w:rFonts w:ascii="Arial" w:eastAsia="Arial" w:hAnsi="Arial" w:cs="Arial"/>
          <w:i/>
          <w:color w:val="000000"/>
          <w:sz w:val="24"/>
          <w:szCs w:val="24"/>
        </w:rPr>
        <w:t xml:space="preserve"> </w:t>
      </w:r>
      <w:r>
        <w:rPr>
          <w:rFonts w:ascii="Arial" w:eastAsia="Arial" w:hAnsi="Arial" w:cs="Arial"/>
          <w:color w:val="000000"/>
          <w:sz w:val="24"/>
          <w:szCs w:val="24"/>
        </w:rPr>
        <w:t xml:space="preserve">Disponible en </w:t>
      </w:r>
      <w:hyperlink r:id="rId12">
        <w:r>
          <w:rPr>
            <w:rFonts w:ascii="Arial" w:eastAsia="Arial" w:hAnsi="Arial" w:cs="Arial"/>
            <w:color w:val="0000FF"/>
            <w:sz w:val="24"/>
            <w:szCs w:val="24"/>
            <w:u w:val="single"/>
          </w:rPr>
          <w:t>http://estatico.buenosaires.gov.ar/areas/educacion/curricula/fdpdf/mmniweb.pdf</w:t>
        </w:r>
      </w:hyperlink>
      <w:r>
        <w:rPr>
          <w:rFonts w:ascii="Arial" w:eastAsia="Arial" w:hAnsi="Arial" w:cs="Arial"/>
          <w:color w:val="000000"/>
          <w:sz w:val="24"/>
          <w:szCs w:val="24"/>
        </w:rPr>
        <w:t xml:space="preserve"> (Última consulta </w:t>
      </w:r>
      <w:r>
        <w:rPr>
          <w:rFonts w:ascii="Arial" w:eastAsia="Arial" w:hAnsi="Arial" w:cs="Arial"/>
          <w:sz w:val="24"/>
          <w:szCs w:val="24"/>
        </w:rPr>
        <w:t>2 de mayo de 2018)</w:t>
      </w:r>
      <w:r>
        <w:rPr>
          <w:rFonts w:ascii="Arial" w:eastAsia="Arial" w:hAnsi="Arial" w:cs="Arial"/>
          <w:color w:val="000000"/>
          <w:sz w:val="24"/>
          <w:szCs w:val="24"/>
        </w:rPr>
        <w:t>)</w:t>
      </w:r>
    </w:p>
    <w:p w:rsidR="004D5A1D" w:rsidRDefault="004D5A1D" w:rsidP="004D5A1D">
      <w:pPr>
        <w:tabs>
          <w:tab w:val="left" w:pos="426"/>
        </w:tabs>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 xml:space="preserve">Castro, A., Penas, F. (2008). </w:t>
      </w:r>
      <w:r>
        <w:rPr>
          <w:rFonts w:ascii="Arial" w:eastAsia="Arial" w:hAnsi="Arial" w:cs="Arial"/>
          <w:i/>
          <w:color w:val="000000"/>
          <w:sz w:val="24"/>
          <w:szCs w:val="24"/>
        </w:rPr>
        <w:t>Matemática para los más chicos. Discusiones y proyectos para la enseñanza del Espacio, la Geometría y el Número</w:t>
      </w:r>
      <w:r>
        <w:rPr>
          <w:rFonts w:ascii="Arial" w:eastAsia="Arial" w:hAnsi="Arial" w:cs="Arial"/>
          <w:color w:val="000000"/>
          <w:sz w:val="24"/>
          <w:szCs w:val="24"/>
        </w:rPr>
        <w:t>. Buenos Aires: Ediciones Novedades Educativas.</w:t>
      </w:r>
    </w:p>
    <w:p w:rsidR="004D5A1D" w:rsidRDefault="004D5A1D" w:rsidP="004D5A1D">
      <w:pPr>
        <w:tabs>
          <w:tab w:val="left" w:pos="426"/>
        </w:tabs>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 xml:space="preserve">Castro, A., Penas, F. (2008). </w:t>
      </w:r>
      <w:r>
        <w:rPr>
          <w:rFonts w:ascii="Arial" w:eastAsia="Arial" w:hAnsi="Arial" w:cs="Arial"/>
          <w:i/>
          <w:color w:val="000000"/>
          <w:sz w:val="24"/>
          <w:szCs w:val="24"/>
        </w:rPr>
        <w:t>Matemática para los más chicos. Discusiones y proyectos para la enseñanza del Espacio, la Geometría y el Número.</w:t>
      </w:r>
      <w:r>
        <w:rPr>
          <w:rFonts w:ascii="Arial" w:eastAsia="Arial" w:hAnsi="Arial" w:cs="Arial"/>
          <w:color w:val="000000"/>
          <w:sz w:val="24"/>
          <w:szCs w:val="24"/>
        </w:rPr>
        <w:t xml:space="preserve"> Buenos Aires: Ediciones Novedades Educativas.</w:t>
      </w:r>
    </w:p>
    <w:p w:rsidR="004D5A1D" w:rsidRDefault="004D5A1D" w:rsidP="004D5A1D">
      <w:pPr>
        <w:tabs>
          <w:tab w:val="left" w:pos="426"/>
        </w:tabs>
        <w:spacing w:after="0" w:line="360" w:lineRule="auto"/>
        <w:ind w:left="709" w:hanging="709"/>
        <w:jc w:val="both"/>
        <w:rPr>
          <w:rFonts w:ascii="Arial" w:eastAsia="Arial" w:hAnsi="Arial" w:cs="Arial"/>
          <w:sz w:val="24"/>
          <w:szCs w:val="24"/>
        </w:rPr>
      </w:pPr>
      <w:proofErr w:type="spellStart"/>
      <w:r>
        <w:rPr>
          <w:rFonts w:ascii="Arial" w:eastAsia="Arial" w:hAnsi="Arial" w:cs="Arial"/>
          <w:sz w:val="24"/>
          <w:szCs w:val="24"/>
        </w:rPr>
        <w:t>Eguiluz</w:t>
      </w:r>
      <w:proofErr w:type="spellEnd"/>
      <w:r>
        <w:rPr>
          <w:rFonts w:ascii="Arial" w:eastAsia="Arial" w:hAnsi="Arial" w:cs="Arial"/>
          <w:sz w:val="24"/>
          <w:szCs w:val="24"/>
        </w:rPr>
        <w:t xml:space="preserve">, M.L. Y Pujadas, M. (2014) </w:t>
      </w:r>
      <w:r>
        <w:rPr>
          <w:rFonts w:ascii="Arial" w:eastAsia="Arial" w:hAnsi="Arial" w:cs="Arial"/>
          <w:i/>
          <w:sz w:val="24"/>
          <w:szCs w:val="24"/>
        </w:rPr>
        <w:t>Números y Sistemas de numeración: de la resolución de problemas a la formalización</w:t>
      </w:r>
      <w:r>
        <w:rPr>
          <w:rFonts w:ascii="Arial" w:eastAsia="Arial" w:hAnsi="Arial" w:cs="Arial"/>
          <w:sz w:val="24"/>
          <w:szCs w:val="24"/>
        </w:rPr>
        <w:t>. Buenos Aires: Novedades Educativas.</w:t>
      </w:r>
    </w:p>
    <w:p w:rsidR="004D5A1D" w:rsidRDefault="004D5A1D" w:rsidP="004D5A1D">
      <w:pPr>
        <w:tabs>
          <w:tab w:val="left" w:pos="426"/>
        </w:tabs>
        <w:spacing w:after="0" w:line="360" w:lineRule="auto"/>
        <w:ind w:left="709" w:hanging="709"/>
        <w:jc w:val="both"/>
        <w:rPr>
          <w:rFonts w:ascii="Arial" w:eastAsia="Arial" w:hAnsi="Arial" w:cs="Arial"/>
          <w:sz w:val="24"/>
          <w:szCs w:val="24"/>
        </w:rPr>
      </w:pPr>
      <w:proofErr w:type="spellStart"/>
      <w:r>
        <w:rPr>
          <w:rFonts w:ascii="Arial" w:eastAsia="Arial" w:hAnsi="Arial" w:cs="Arial"/>
          <w:sz w:val="24"/>
          <w:szCs w:val="24"/>
        </w:rPr>
        <w:t>Giarrizzo</w:t>
      </w:r>
      <w:proofErr w:type="spellEnd"/>
      <w:r>
        <w:rPr>
          <w:rFonts w:ascii="Arial" w:eastAsia="Arial" w:hAnsi="Arial" w:cs="Arial"/>
          <w:sz w:val="24"/>
          <w:szCs w:val="24"/>
        </w:rPr>
        <w:t xml:space="preserve">, A (2017): </w:t>
      </w:r>
      <w:r>
        <w:rPr>
          <w:rFonts w:ascii="Arial" w:eastAsia="Arial" w:hAnsi="Arial" w:cs="Arial"/>
          <w:i/>
          <w:sz w:val="24"/>
          <w:szCs w:val="24"/>
        </w:rPr>
        <w:t>Relaciones espaciales y cuerpos geométricos: Resolución de problemas matemáticos en el nivel inicial.</w:t>
      </w:r>
      <w:r>
        <w:rPr>
          <w:rFonts w:ascii="Arial" w:eastAsia="Arial" w:hAnsi="Arial" w:cs="Arial"/>
          <w:sz w:val="24"/>
          <w:szCs w:val="24"/>
        </w:rPr>
        <w:t xml:space="preserve"> Buenos Aires: Ediciones Novedades Educativas. </w:t>
      </w:r>
    </w:p>
    <w:p w:rsidR="004D5A1D" w:rsidRDefault="004D5A1D" w:rsidP="004D5A1D">
      <w:pPr>
        <w:tabs>
          <w:tab w:val="left" w:pos="426"/>
        </w:tabs>
        <w:spacing w:after="0" w:line="360" w:lineRule="auto"/>
        <w:ind w:left="709" w:hanging="709"/>
        <w:jc w:val="both"/>
        <w:rPr>
          <w:rFonts w:ascii="Arial" w:eastAsia="Arial" w:hAnsi="Arial" w:cs="Arial"/>
          <w:sz w:val="24"/>
          <w:szCs w:val="24"/>
        </w:rPr>
      </w:pPr>
      <w:proofErr w:type="spellStart"/>
      <w:r>
        <w:rPr>
          <w:rFonts w:ascii="Arial" w:eastAsia="Arial" w:hAnsi="Arial" w:cs="Arial"/>
          <w:sz w:val="24"/>
          <w:szCs w:val="24"/>
        </w:rPr>
        <w:t>Gonzalez</w:t>
      </w:r>
      <w:proofErr w:type="spellEnd"/>
      <w:r>
        <w:rPr>
          <w:rFonts w:ascii="Arial" w:eastAsia="Arial" w:hAnsi="Arial" w:cs="Arial"/>
          <w:sz w:val="24"/>
          <w:szCs w:val="24"/>
        </w:rPr>
        <w:t xml:space="preserve">, A., </w:t>
      </w:r>
      <w:proofErr w:type="spellStart"/>
      <w:r>
        <w:rPr>
          <w:rFonts w:ascii="Arial" w:eastAsia="Arial" w:hAnsi="Arial" w:cs="Arial"/>
          <w:sz w:val="24"/>
          <w:szCs w:val="24"/>
        </w:rPr>
        <w:t>Weinstein</w:t>
      </w:r>
      <w:proofErr w:type="spellEnd"/>
      <w:r>
        <w:rPr>
          <w:rFonts w:ascii="Arial" w:eastAsia="Arial" w:hAnsi="Arial" w:cs="Arial"/>
          <w:sz w:val="24"/>
          <w:szCs w:val="24"/>
        </w:rPr>
        <w:t xml:space="preserve">, E. (2008): </w:t>
      </w:r>
      <w:r>
        <w:rPr>
          <w:rFonts w:ascii="Arial" w:eastAsia="Arial" w:hAnsi="Arial" w:cs="Arial"/>
          <w:i/>
          <w:sz w:val="24"/>
          <w:szCs w:val="24"/>
        </w:rPr>
        <w:t>La enseñanza de la Matemática en el Jardín de Infantes: a través de Secuencias Didácticas.</w:t>
      </w:r>
      <w:r>
        <w:rPr>
          <w:rFonts w:ascii="Arial" w:eastAsia="Arial" w:hAnsi="Arial" w:cs="Arial"/>
          <w:sz w:val="24"/>
          <w:szCs w:val="24"/>
        </w:rPr>
        <w:t xml:space="preserve"> Rosario: Homo Sapiens Ediciones.</w:t>
      </w:r>
    </w:p>
    <w:p w:rsidR="004D5A1D" w:rsidRDefault="004D5A1D" w:rsidP="004D5A1D">
      <w:pPr>
        <w:tabs>
          <w:tab w:val="left" w:pos="426"/>
        </w:tabs>
        <w:spacing w:after="0" w:line="360" w:lineRule="auto"/>
        <w:ind w:left="709" w:hanging="709"/>
        <w:jc w:val="both"/>
        <w:rPr>
          <w:rFonts w:ascii="Arial" w:eastAsia="Arial" w:hAnsi="Arial" w:cs="Arial"/>
          <w:sz w:val="24"/>
          <w:szCs w:val="24"/>
        </w:rPr>
      </w:pPr>
      <w:proofErr w:type="spellStart"/>
      <w:r>
        <w:rPr>
          <w:rFonts w:ascii="Arial" w:eastAsia="Arial" w:hAnsi="Arial" w:cs="Arial"/>
          <w:sz w:val="24"/>
          <w:szCs w:val="24"/>
        </w:rPr>
        <w:t>Gonzalez</w:t>
      </w:r>
      <w:proofErr w:type="spellEnd"/>
      <w:r>
        <w:rPr>
          <w:rFonts w:ascii="Arial" w:eastAsia="Arial" w:hAnsi="Arial" w:cs="Arial"/>
          <w:sz w:val="24"/>
          <w:szCs w:val="24"/>
        </w:rPr>
        <w:t xml:space="preserve">, A. Y </w:t>
      </w:r>
      <w:proofErr w:type="spellStart"/>
      <w:r>
        <w:rPr>
          <w:rFonts w:ascii="Arial" w:eastAsia="Arial" w:hAnsi="Arial" w:cs="Arial"/>
          <w:sz w:val="24"/>
          <w:szCs w:val="24"/>
        </w:rPr>
        <w:t>Weinstein</w:t>
      </w:r>
      <w:proofErr w:type="spellEnd"/>
      <w:r>
        <w:rPr>
          <w:rFonts w:ascii="Arial" w:eastAsia="Arial" w:hAnsi="Arial" w:cs="Arial"/>
          <w:sz w:val="24"/>
          <w:szCs w:val="24"/>
        </w:rPr>
        <w:t xml:space="preserve">. E. (2015): </w:t>
      </w:r>
      <w:r>
        <w:rPr>
          <w:rFonts w:ascii="Arial" w:eastAsia="Arial" w:hAnsi="Arial" w:cs="Arial"/>
          <w:i/>
          <w:sz w:val="24"/>
          <w:szCs w:val="24"/>
        </w:rPr>
        <w:t>¿Cómo enseñar en el jardín? Número-Medida-Espacio.</w:t>
      </w:r>
      <w:r>
        <w:rPr>
          <w:rFonts w:ascii="Arial" w:eastAsia="Arial" w:hAnsi="Arial" w:cs="Arial"/>
          <w:sz w:val="24"/>
          <w:szCs w:val="24"/>
        </w:rPr>
        <w:t xml:space="preserve"> CABA: Ediciones </w:t>
      </w:r>
      <w:proofErr w:type="spellStart"/>
      <w:r>
        <w:rPr>
          <w:rFonts w:ascii="Arial" w:eastAsia="Arial" w:hAnsi="Arial" w:cs="Arial"/>
          <w:sz w:val="24"/>
          <w:szCs w:val="24"/>
        </w:rPr>
        <w:t>Colihue</w:t>
      </w:r>
      <w:proofErr w:type="spellEnd"/>
      <w:r>
        <w:rPr>
          <w:rFonts w:ascii="Arial" w:eastAsia="Arial" w:hAnsi="Arial" w:cs="Arial"/>
          <w:sz w:val="24"/>
          <w:szCs w:val="24"/>
        </w:rPr>
        <w:t>.</w:t>
      </w:r>
    </w:p>
    <w:p w:rsidR="004D5A1D" w:rsidRDefault="004D5A1D" w:rsidP="004D5A1D">
      <w:pPr>
        <w:tabs>
          <w:tab w:val="left" w:pos="426"/>
        </w:tabs>
        <w:spacing w:after="0" w:line="360" w:lineRule="auto"/>
        <w:ind w:left="709" w:hanging="709"/>
        <w:jc w:val="both"/>
        <w:rPr>
          <w:rFonts w:ascii="Arial" w:eastAsia="Arial" w:hAnsi="Arial" w:cs="Arial"/>
          <w:color w:val="000000"/>
          <w:sz w:val="24"/>
          <w:szCs w:val="24"/>
        </w:rPr>
      </w:pPr>
      <w:proofErr w:type="spellStart"/>
      <w:r>
        <w:rPr>
          <w:rFonts w:ascii="Arial" w:eastAsia="Arial" w:hAnsi="Arial" w:cs="Arial"/>
          <w:color w:val="000000"/>
          <w:sz w:val="24"/>
          <w:szCs w:val="24"/>
        </w:rPr>
        <w:t>MECyT</w:t>
      </w:r>
      <w:proofErr w:type="spellEnd"/>
      <w:r>
        <w:rPr>
          <w:rFonts w:ascii="Arial" w:eastAsia="Arial" w:hAnsi="Arial" w:cs="Arial"/>
          <w:color w:val="000000"/>
          <w:sz w:val="24"/>
          <w:szCs w:val="24"/>
        </w:rPr>
        <w:t xml:space="preserve"> Cuadernos para el aula (2007): </w:t>
      </w:r>
      <w:r>
        <w:rPr>
          <w:rFonts w:ascii="Arial" w:eastAsia="Arial" w:hAnsi="Arial" w:cs="Arial"/>
          <w:i/>
          <w:color w:val="000000"/>
          <w:sz w:val="24"/>
          <w:szCs w:val="24"/>
        </w:rPr>
        <w:t>Nivel Inicial: Volumen 2.</w:t>
      </w:r>
      <w:r>
        <w:rPr>
          <w:rFonts w:ascii="Arial" w:eastAsia="Arial" w:hAnsi="Arial" w:cs="Arial"/>
          <w:color w:val="000000"/>
          <w:sz w:val="24"/>
          <w:szCs w:val="24"/>
        </w:rPr>
        <w:t xml:space="preserve"> Buenos Aires. Disponible en http://www.me.gov.ar/curriform/nap/inicial_v2.pdf (Fecha de consulta: 2 de mayo de 2018)</w:t>
      </w:r>
    </w:p>
    <w:p w:rsidR="004D5A1D" w:rsidRDefault="004D5A1D" w:rsidP="004D5A1D">
      <w:pPr>
        <w:tabs>
          <w:tab w:val="left" w:pos="426"/>
        </w:tabs>
        <w:spacing w:after="0" w:line="360" w:lineRule="auto"/>
        <w:ind w:left="709" w:hanging="709"/>
        <w:jc w:val="both"/>
        <w:rPr>
          <w:rFonts w:ascii="Arial" w:eastAsia="Arial" w:hAnsi="Arial" w:cs="Arial"/>
          <w:color w:val="000000"/>
          <w:sz w:val="24"/>
          <w:szCs w:val="24"/>
        </w:rPr>
      </w:pPr>
      <w:proofErr w:type="spellStart"/>
      <w:r>
        <w:rPr>
          <w:rFonts w:ascii="Arial" w:eastAsia="Arial" w:hAnsi="Arial" w:cs="Arial"/>
          <w:color w:val="000000"/>
          <w:sz w:val="24"/>
          <w:szCs w:val="24"/>
        </w:rPr>
        <w:t>MECyT</w:t>
      </w:r>
      <w:proofErr w:type="spellEnd"/>
      <w:r>
        <w:rPr>
          <w:rFonts w:ascii="Arial" w:eastAsia="Arial" w:hAnsi="Arial" w:cs="Arial"/>
          <w:color w:val="000000"/>
          <w:sz w:val="24"/>
          <w:szCs w:val="24"/>
        </w:rPr>
        <w:t xml:space="preserve"> (2006): </w:t>
      </w:r>
      <w:r>
        <w:rPr>
          <w:rFonts w:ascii="Arial" w:eastAsia="Arial" w:hAnsi="Arial" w:cs="Arial"/>
          <w:i/>
          <w:color w:val="000000"/>
          <w:sz w:val="24"/>
          <w:szCs w:val="24"/>
        </w:rPr>
        <w:t>Matemática 1. Serie Cuadernos para el aula</w:t>
      </w:r>
      <w:r>
        <w:rPr>
          <w:rFonts w:ascii="Arial" w:eastAsia="Arial" w:hAnsi="Arial" w:cs="Arial"/>
          <w:color w:val="000000"/>
          <w:sz w:val="24"/>
          <w:szCs w:val="24"/>
        </w:rPr>
        <w:t xml:space="preserve">. Buenos Aires. </w:t>
      </w:r>
    </w:p>
    <w:p w:rsidR="004D5A1D" w:rsidRDefault="004D5A1D" w:rsidP="004D5A1D">
      <w:pPr>
        <w:tabs>
          <w:tab w:val="left" w:pos="426"/>
        </w:tabs>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 xml:space="preserve">Saiz, I. y otros. (2007): </w:t>
      </w:r>
      <w:r>
        <w:rPr>
          <w:rFonts w:ascii="Arial" w:eastAsia="Arial" w:hAnsi="Arial" w:cs="Arial"/>
          <w:i/>
          <w:color w:val="000000"/>
          <w:sz w:val="24"/>
          <w:szCs w:val="24"/>
        </w:rPr>
        <w:t>Enseñar matemática. Números, formas, cantidades y juegos</w:t>
      </w:r>
      <w:r>
        <w:rPr>
          <w:rFonts w:ascii="Arial" w:eastAsia="Arial" w:hAnsi="Arial" w:cs="Arial"/>
          <w:color w:val="000000"/>
          <w:sz w:val="24"/>
          <w:szCs w:val="24"/>
        </w:rPr>
        <w:t>. Buenos Aires: Ediciones Novedades Educativas.</w:t>
      </w:r>
    </w:p>
    <w:p w:rsidR="004D5A1D" w:rsidRDefault="004D5A1D" w:rsidP="004D5A1D">
      <w:pPr>
        <w:tabs>
          <w:tab w:val="left" w:pos="426"/>
        </w:tabs>
        <w:spacing w:after="0" w:line="360" w:lineRule="auto"/>
        <w:ind w:left="709" w:hanging="709"/>
        <w:jc w:val="both"/>
        <w:rPr>
          <w:rFonts w:ascii="Arial" w:eastAsia="Arial" w:hAnsi="Arial" w:cs="Arial"/>
          <w:sz w:val="24"/>
          <w:szCs w:val="24"/>
        </w:rPr>
      </w:pPr>
      <w:proofErr w:type="spellStart"/>
      <w:r>
        <w:rPr>
          <w:rFonts w:ascii="Arial" w:eastAsia="Arial" w:hAnsi="Arial" w:cs="Arial"/>
          <w:sz w:val="24"/>
          <w:szCs w:val="24"/>
        </w:rPr>
        <w:t>Sarlé</w:t>
      </w:r>
      <w:proofErr w:type="spellEnd"/>
      <w:r>
        <w:rPr>
          <w:rFonts w:ascii="Arial" w:eastAsia="Arial" w:hAnsi="Arial" w:cs="Arial"/>
          <w:sz w:val="24"/>
          <w:szCs w:val="24"/>
        </w:rPr>
        <w:t xml:space="preserve">, P. (2010). </w:t>
      </w:r>
      <w:r>
        <w:rPr>
          <w:rFonts w:ascii="Arial" w:eastAsia="Arial" w:hAnsi="Arial" w:cs="Arial"/>
          <w:i/>
          <w:sz w:val="24"/>
          <w:szCs w:val="24"/>
        </w:rPr>
        <w:t>Juego. Fundamentos y reflexiones en torno a su enseñanza.</w:t>
      </w:r>
      <w:r>
        <w:rPr>
          <w:rFonts w:ascii="Arial" w:eastAsia="Arial" w:hAnsi="Arial" w:cs="Arial"/>
          <w:sz w:val="24"/>
          <w:szCs w:val="24"/>
        </w:rPr>
        <w:t xml:space="preserve">  Buenos </w:t>
      </w:r>
      <w:proofErr w:type="gramStart"/>
      <w:r>
        <w:rPr>
          <w:rFonts w:ascii="Arial" w:eastAsia="Arial" w:hAnsi="Arial" w:cs="Arial"/>
          <w:sz w:val="24"/>
          <w:szCs w:val="24"/>
        </w:rPr>
        <w:t>Aires :</w:t>
      </w:r>
      <w:proofErr w:type="gramEnd"/>
      <w:r>
        <w:rPr>
          <w:rFonts w:ascii="Arial" w:eastAsia="Arial" w:hAnsi="Arial" w:cs="Arial"/>
          <w:sz w:val="24"/>
          <w:szCs w:val="24"/>
        </w:rPr>
        <w:t xml:space="preserve"> Organización de Estados Iberoamericanos para la Educación, la Ciencia y la Cultura.</w:t>
      </w:r>
    </w:p>
    <w:p w:rsidR="004D5A1D" w:rsidRDefault="004D5A1D" w:rsidP="004D5A1D">
      <w:pPr>
        <w:tabs>
          <w:tab w:val="left" w:pos="426"/>
        </w:tabs>
        <w:spacing w:after="0" w:line="360" w:lineRule="auto"/>
        <w:ind w:left="709" w:hanging="709"/>
        <w:jc w:val="both"/>
        <w:rPr>
          <w:rFonts w:ascii="Arial" w:eastAsia="Arial" w:hAnsi="Arial" w:cs="Arial"/>
          <w:i/>
          <w:sz w:val="24"/>
          <w:szCs w:val="24"/>
        </w:rPr>
      </w:pPr>
      <w:proofErr w:type="spellStart"/>
      <w:r>
        <w:rPr>
          <w:rFonts w:ascii="Arial" w:eastAsia="Arial" w:hAnsi="Arial" w:cs="Arial"/>
          <w:sz w:val="24"/>
          <w:szCs w:val="24"/>
        </w:rPr>
        <w:t>Sarlé</w:t>
      </w:r>
      <w:proofErr w:type="spellEnd"/>
      <w:r>
        <w:rPr>
          <w:rFonts w:ascii="Arial" w:eastAsia="Arial" w:hAnsi="Arial" w:cs="Arial"/>
          <w:sz w:val="24"/>
          <w:szCs w:val="24"/>
        </w:rPr>
        <w:t xml:space="preserve">, P. (2010). </w:t>
      </w:r>
      <w:r>
        <w:rPr>
          <w:rFonts w:ascii="Arial" w:eastAsia="Arial" w:hAnsi="Arial" w:cs="Arial"/>
          <w:i/>
          <w:sz w:val="24"/>
          <w:szCs w:val="24"/>
        </w:rPr>
        <w:t xml:space="preserve">Juego con objetos y juego de construcción. Casas, cuevas y nidos. </w:t>
      </w:r>
      <w:r>
        <w:rPr>
          <w:rFonts w:ascii="Arial" w:eastAsia="Arial" w:hAnsi="Arial" w:cs="Arial"/>
          <w:sz w:val="24"/>
          <w:szCs w:val="24"/>
        </w:rPr>
        <w:t>Buenos Aires: Organización de Estados Iberoamericanos para la Educación, la Ciencia y la Cultura.</w:t>
      </w:r>
    </w:p>
    <w:p w:rsidR="004D5A1D" w:rsidRDefault="004D5A1D" w:rsidP="004D5A1D">
      <w:pPr>
        <w:tabs>
          <w:tab w:val="left" w:pos="426"/>
        </w:tabs>
        <w:spacing w:after="0" w:line="360" w:lineRule="auto"/>
        <w:ind w:left="709" w:hanging="709"/>
        <w:jc w:val="both"/>
        <w:rPr>
          <w:rFonts w:ascii="Arial" w:eastAsia="Arial" w:hAnsi="Arial" w:cs="Arial"/>
          <w:sz w:val="24"/>
          <w:szCs w:val="24"/>
        </w:rPr>
      </w:pPr>
      <w:proofErr w:type="spellStart"/>
      <w:r>
        <w:rPr>
          <w:rFonts w:ascii="Arial" w:eastAsia="Arial" w:hAnsi="Arial" w:cs="Arial"/>
          <w:sz w:val="24"/>
          <w:szCs w:val="24"/>
        </w:rPr>
        <w:t>Sarlé</w:t>
      </w:r>
      <w:proofErr w:type="spellEnd"/>
      <w:r>
        <w:rPr>
          <w:rFonts w:ascii="Arial" w:eastAsia="Arial" w:hAnsi="Arial" w:cs="Arial"/>
          <w:sz w:val="24"/>
          <w:szCs w:val="24"/>
        </w:rPr>
        <w:t xml:space="preserve">, P. (2010). </w:t>
      </w:r>
      <w:r>
        <w:rPr>
          <w:rFonts w:ascii="Arial" w:eastAsia="Arial" w:hAnsi="Arial" w:cs="Arial"/>
          <w:i/>
          <w:sz w:val="24"/>
          <w:szCs w:val="24"/>
        </w:rPr>
        <w:t>Juego Dramático. Hadas, brujas y duendes.</w:t>
      </w:r>
      <w:r>
        <w:rPr>
          <w:rFonts w:ascii="Arial" w:eastAsia="Arial" w:hAnsi="Arial" w:cs="Arial"/>
          <w:sz w:val="24"/>
          <w:szCs w:val="24"/>
        </w:rPr>
        <w:t xml:space="preserve">  Buenos Aires: Organización de Estados Iberoamericanos para la Educación, la Ciencia y la Cultura.</w:t>
      </w:r>
    </w:p>
    <w:p w:rsidR="004D5A1D" w:rsidRDefault="004D5A1D" w:rsidP="004D5A1D">
      <w:pPr>
        <w:tabs>
          <w:tab w:val="left" w:pos="426"/>
        </w:tabs>
        <w:spacing w:after="0" w:line="360" w:lineRule="auto"/>
        <w:ind w:left="709" w:hanging="709"/>
        <w:jc w:val="both"/>
        <w:rPr>
          <w:rFonts w:ascii="Arial" w:eastAsia="Arial" w:hAnsi="Arial" w:cs="Arial"/>
          <w:sz w:val="24"/>
          <w:szCs w:val="24"/>
        </w:rPr>
      </w:pPr>
      <w:proofErr w:type="spellStart"/>
      <w:r>
        <w:rPr>
          <w:rFonts w:ascii="Arial" w:eastAsia="Arial" w:hAnsi="Arial" w:cs="Arial"/>
          <w:sz w:val="24"/>
          <w:szCs w:val="24"/>
        </w:rPr>
        <w:t>Sarlé</w:t>
      </w:r>
      <w:proofErr w:type="spellEnd"/>
      <w:r>
        <w:rPr>
          <w:rFonts w:ascii="Arial" w:eastAsia="Arial" w:hAnsi="Arial" w:cs="Arial"/>
          <w:sz w:val="24"/>
          <w:szCs w:val="24"/>
        </w:rPr>
        <w:t xml:space="preserve">, P. (2010). </w:t>
      </w:r>
      <w:r>
        <w:rPr>
          <w:rFonts w:ascii="Arial" w:eastAsia="Arial" w:hAnsi="Arial" w:cs="Arial"/>
          <w:i/>
          <w:sz w:val="24"/>
          <w:szCs w:val="24"/>
        </w:rPr>
        <w:t>Juego reglado. Un álbum de juegos.</w:t>
      </w:r>
      <w:r>
        <w:rPr>
          <w:rFonts w:ascii="Arial" w:eastAsia="Arial" w:hAnsi="Arial" w:cs="Arial"/>
          <w:sz w:val="24"/>
          <w:szCs w:val="24"/>
        </w:rPr>
        <w:t xml:space="preserve">  Buenos Aires: Organización de Estados Iberoamericanos para la Educación, la Ciencia y la Cultura.</w:t>
      </w:r>
    </w:p>
    <w:p w:rsidR="004D5A1D" w:rsidRDefault="004D5A1D" w:rsidP="004D5A1D">
      <w:pPr>
        <w:tabs>
          <w:tab w:val="left" w:pos="426"/>
        </w:tabs>
        <w:spacing w:after="0" w:line="360" w:lineRule="auto"/>
        <w:ind w:left="709" w:hanging="709"/>
        <w:jc w:val="both"/>
        <w:rPr>
          <w:rFonts w:ascii="Arial" w:eastAsia="Arial" w:hAnsi="Arial" w:cs="Arial"/>
          <w:sz w:val="24"/>
          <w:szCs w:val="24"/>
        </w:rPr>
      </w:pPr>
      <w:proofErr w:type="spellStart"/>
      <w:r>
        <w:rPr>
          <w:rFonts w:ascii="Arial" w:eastAsia="Arial" w:hAnsi="Arial" w:cs="Arial"/>
          <w:sz w:val="24"/>
          <w:szCs w:val="24"/>
        </w:rPr>
        <w:lastRenderedPageBreak/>
        <w:t>Sarlé</w:t>
      </w:r>
      <w:proofErr w:type="spellEnd"/>
      <w:r>
        <w:rPr>
          <w:rFonts w:ascii="Arial" w:eastAsia="Arial" w:hAnsi="Arial" w:cs="Arial"/>
          <w:sz w:val="24"/>
          <w:szCs w:val="24"/>
        </w:rPr>
        <w:t xml:space="preserve">, P. (2014). </w:t>
      </w:r>
      <w:r>
        <w:rPr>
          <w:rFonts w:ascii="Arial" w:eastAsia="Arial" w:hAnsi="Arial" w:cs="Arial"/>
          <w:i/>
          <w:sz w:val="24"/>
          <w:szCs w:val="24"/>
        </w:rPr>
        <w:t>Juego y espacio. Ambiente escolar, ambiente de aprendizaje.</w:t>
      </w:r>
      <w:r>
        <w:rPr>
          <w:rFonts w:ascii="Arial" w:eastAsia="Arial" w:hAnsi="Arial" w:cs="Arial"/>
          <w:sz w:val="24"/>
          <w:szCs w:val="24"/>
        </w:rPr>
        <w:t xml:space="preserve">  Ciudad Autónoma de Buenos Aires: Organización de Estados Iberoamericanos para la Educación, la Ciencia y la Cultura; Buenos Aires: Unicef Argentina.</w:t>
      </w:r>
    </w:p>
    <w:p w:rsidR="004D5A1D" w:rsidRDefault="004D5A1D" w:rsidP="004D5A1D">
      <w:pPr>
        <w:tabs>
          <w:tab w:val="left" w:pos="426"/>
        </w:tabs>
        <w:spacing w:after="0" w:line="360" w:lineRule="auto"/>
        <w:ind w:left="709" w:hanging="709"/>
        <w:jc w:val="both"/>
        <w:rPr>
          <w:rFonts w:ascii="Arial" w:eastAsia="Arial" w:hAnsi="Arial" w:cs="Arial"/>
          <w:sz w:val="24"/>
          <w:szCs w:val="24"/>
        </w:rPr>
      </w:pPr>
      <w:proofErr w:type="spellStart"/>
      <w:r>
        <w:rPr>
          <w:rFonts w:ascii="Arial" w:eastAsia="Arial" w:hAnsi="Arial" w:cs="Arial"/>
          <w:sz w:val="24"/>
          <w:szCs w:val="24"/>
        </w:rPr>
        <w:t>Sarlé</w:t>
      </w:r>
      <w:proofErr w:type="spellEnd"/>
      <w:r>
        <w:rPr>
          <w:rFonts w:ascii="Arial" w:eastAsia="Arial" w:hAnsi="Arial" w:cs="Arial"/>
          <w:sz w:val="24"/>
          <w:szCs w:val="24"/>
        </w:rPr>
        <w:t xml:space="preserve">, P. (2014). </w:t>
      </w:r>
      <w:r>
        <w:rPr>
          <w:rFonts w:ascii="Arial" w:eastAsia="Arial" w:hAnsi="Arial" w:cs="Arial"/>
          <w:i/>
          <w:sz w:val="24"/>
          <w:szCs w:val="24"/>
        </w:rPr>
        <w:t>Juego de construcción. Caminos, puentes y túneles.</w:t>
      </w:r>
      <w:r>
        <w:rPr>
          <w:rFonts w:ascii="Arial" w:eastAsia="Arial" w:hAnsi="Arial" w:cs="Arial"/>
          <w:sz w:val="24"/>
          <w:szCs w:val="24"/>
        </w:rPr>
        <w:t xml:space="preserve">  Ciudad Autónoma de Buenos Aires: Organización de Estados Iberoamericanos para la Educación, la Ciencia y la Cultura; Buenos Aires: Unicef Argentina.</w:t>
      </w:r>
    </w:p>
    <w:p w:rsidR="004D5A1D" w:rsidRDefault="004D5A1D" w:rsidP="004D5A1D">
      <w:pPr>
        <w:tabs>
          <w:tab w:val="left" w:pos="426"/>
        </w:tabs>
        <w:spacing w:after="0" w:line="360" w:lineRule="auto"/>
        <w:ind w:left="709" w:hanging="709"/>
        <w:jc w:val="both"/>
        <w:rPr>
          <w:rFonts w:ascii="Arial" w:eastAsia="Arial" w:hAnsi="Arial" w:cs="Arial"/>
          <w:sz w:val="24"/>
          <w:szCs w:val="24"/>
        </w:rPr>
      </w:pPr>
      <w:proofErr w:type="spellStart"/>
      <w:r>
        <w:rPr>
          <w:rFonts w:ascii="Arial" w:eastAsia="Arial" w:hAnsi="Arial" w:cs="Arial"/>
          <w:sz w:val="24"/>
          <w:szCs w:val="24"/>
        </w:rPr>
        <w:t>Sarlé</w:t>
      </w:r>
      <w:proofErr w:type="spellEnd"/>
      <w:r>
        <w:rPr>
          <w:rFonts w:ascii="Arial" w:eastAsia="Arial" w:hAnsi="Arial" w:cs="Arial"/>
          <w:sz w:val="24"/>
          <w:szCs w:val="24"/>
        </w:rPr>
        <w:t xml:space="preserve">, P. (2014). </w:t>
      </w:r>
      <w:r>
        <w:rPr>
          <w:rFonts w:ascii="Arial" w:eastAsia="Arial" w:hAnsi="Arial" w:cs="Arial"/>
          <w:i/>
          <w:sz w:val="24"/>
          <w:szCs w:val="24"/>
        </w:rPr>
        <w:t>Juego dramático. Princesas, príncipes, caballeros y castillos.</w:t>
      </w:r>
      <w:r>
        <w:rPr>
          <w:rFonts w:ascii="Arial" w:eastAsia="Arial" w:hAnsi="Arial" w:cs="Arial"/>
          <w:sz w:val="24"/>
          <w:szCs w:val="24"/>
        </w:rPr>
        <w:t xml:space="preserve">  Ciudad Autónoma de Buenos Aires: Organización de Estados Iberoamericanos para la Educación, la Ciencia y la Cultura; Buenos Aires: Unicef Argentina.</w:t>
      </w:r>
    </w:p>
    <w:p w:rsidR="004D5A1D" w:rsidRDefault="004D5A1D" w:rsidP="004D5A1D">
      <w:pPr>
        <w:tabs>
          <w:tab w:val="left" w:pos="426"/>
        </w:tabs>
        <w:spacing w:after="0" w:line="360" w:lineRule="auto"/>
        <w:ind w:left="709" w:hanging="709"/>
        <w:jc w:val="both"/>
        <w:rPr>
          <w:rFonts w:ascii="Arial" w:eastAsia="Arial" w:hAnsi="Arial" w:cs="Arial"/>
          <w:sz w:val="24"/>
          <w:szCs w:val="24"/>
        </w:rPr>
      </w:pPr>
      <w:proofErr w:type="spellStart"/>
      <w:r>
        <w:rPr>
          <w:rFonts w:ascii="Arial" w:eastAsia="Arial" w:hAnsi="Arial" w:cs="Arial"/>
          <w:sz w:val="24"/>
          <w:szCs w:val="24"/>
        </w:rPr>
        <w:t>Sarlé</w:t>
      </w:r>
      <w:proofErr w:type="spellEnd"/>
      <w:r>
        <w:rPr>
          <w:rFonts w:ascii="Arial" w:eastAsia="Arial" w:hAnsi="Arial" w:cs="Arial"/>
          <w:sz w:val="24"/>
          <w:szCs w:val="24"/>
        </w:rPr>
        <w:t xml:space="preserve">, P. (2014). </w:t>
      </w:r>
      <w:r>
        <w:rPr>
          <w:rFonts w:ascii="Arial" w:eastAsia="Arial" w:hAnsi="Arial" w:cs="Arial"/>
          <w:i/>
          <w:sz w:val="24"/>
          <w:szCs w:val="24"/>
        </w:rPr>
        <w:t>Juegos con reglas convencionales. ¡Así me gusta a mí!</w:t>
      </w:r>
      <w:r>
        <w:rPr>
          <w:rFonts w:ascii="Arial" w:eastAsia="Arial" w:hAnsi="Arial" w:cs="Arial"/>
          <w:sz w:val="24"/>
          <w:szCs w:val="24"/>
        </w:rPr>
        <w:t xml:space="preserve">  Ciudad Autónoma de Buenos Aires: Organización de Estados Iberoamericanos para la Educación, la Ciencia y la Cultura; Buenos Aires: Unicef Argentina.</w:t>
      </w:r>
    </w:p>
    <w:p w:rsidR="00AD43FA" w:rsidRDefault="00AD43FA" w:rsidP="00AD43FA">
      <w:pPr>
        <w:tabs>
          <w:tab w:val="left" w:pos="426"/>
        </w:tabs>
        <w:spacing w:after="0" w:line="360" w:lineRule="auto"/>
        <w:ind w:left="709" w:hanging="709"/>
        <w:jc w:val="both"/>
        <w:rPr>
          <w:rFonts w:ascii="Arial" w:eastAsia="Arial" w:hAnsi="Arial" w:cs="Arial"/>
          <w:sz w:val="24"/>
          <w:szCs w:val="24"/>
        </w:rPr>
      </w:pPr>
      <w:r>
        <w:rPr>
          <w:rFonts w:ascii="Arial" w:eastAsia="Arial" w:hAnsi="Arial" w:cs="Arial"/>
          <w:sz w:val="24"/>
          <w:szCs w:val="24"/>
        </w:rPr>
        <w:t xml:space="preserve">Soto, C. y </w:t>
      </w:r>
      <w:proofErr w:type="spellStart"/>
      <w:r>
        <w:rPr>
          <w:rFonts w:ascii="Arial" w:eastAsia="Arial" w:hAnsi="Arial" w:cs="Arial"/>
          <w:sz w:val="24"/>
          <w:szCs w:val="24"/>
        </w:rPr>
        <w:t>Violante</w:t>
      </w:r>
      <w:proofErr w:type="spellEnd"/>
      <w:r>
        <w:rPr>
          <w:rFonts w:ascii="Arial" w:eastAsia="Arial" w:hAnsi="Arial" w:cs="Arial"/>
          <w:sz w:val="24"/>
          <w:szCs w:val="24"/>
        </w:rPr>
        <w:t xml:space="preserve">, Rosa (2010). </w:t>
      </w:r>
      <w:r>
        <w:rPr>
          <w:rFonts w:ascii="Arial" w:eastAsia="Arial" w:hAnsi="Arial" w:cs="Arial"/>
          <w:i/>
          <w:sz w:val="24"/>
          <w:szCs w:val="24"/>
        </w:rPr>
        <w:t>Didáctica de la Educación Inicial.</w:t>
      </w:r>
      <w:r>
        <w:rPr>
          <w:rFonts w:ascii="Arial" w:eastAsia="Arial" w:hAnsi="Arial" w:cs="Arial"/>
          <w:sz w:val="24"/>
          <w:szCs w:val="24"/>
        </w:rPr>
        <w:t xml:space="preserve"> Buenos Aires: Ministerio de Educación de la Nación.</w:t>
      </w:r>
    </w:p>
    <w:p w:rsidR="00047680" w:rsidRDefault="00047680">
      <w:pPr>
        <w:tabs>
          <w:tab w:val="left" w:pos="426"/>
        </w:tabs>
        <w:spacing w:after="0" w:line="360" w:lineRule="auto"/>
        <w:ind w:left="709" w:hanging="709"/>
        <w:jc w:val="both"/>
        <w:rPr>
          <w:rFonts w:ascii="Arial" w:eastAsia="Arial" w:hAnsi="Arial" w:cs="Arial"/>
          <w:sz w:val="24"/>
          <w:szCs w:val="24"/>
        </w:rPr>
      </w:pPr>
    </w:p>
    <w:p w:rsidR="00AD43FA" w:rsidRPr="00994E41" w:rsidRDefault="00AD43FA" w:rsidP="00AD43FA">
      <w:pPr>
        <w:spacing w:after="0" w:line="360" w:lineRule="auto"/>
        <w:ind w:left="709" w:hanging="709"/>
        <w:jc w:val="both"/>
        <w:rPr>
          <w:rFonts w:ascii="Arial" w:hAnsi="Arial" w:cs="Arial"/>
          <w:b/>
          <w:sz w:val="24"/>
          <w:szCs w:val="24"/>
        </w:rPr>
      </w:pPr>
      <w:r w:rsidRPr="00994E41">
        <w:rPr>
          <w:rFonts w:ascii="Arial" w:hAnsi="Arial" w:cs="Arial"/>
          <w:b/>
          <w:sz w:val="24"/>
          <w:szCs w:val="24"/>
        </w:rPr>
        <w:t xml:space="preserve">Bibliografía consultada </w:t>
      </w:r>
      <w:r>
        <w:rPr>
          <w:rFonts w:ascii="Arial" w:hAnsi="Arial" w:cs="Arial"/>
          <w:b/>
          <w:sz w:val="24"/>
          <w:szCs w:val="24"/>
        </w:rPr>
        <w:t xml:space="preserve">por la docente </w:t>
      </w:r>
      <w:r w:rsidRPr="00994E41">
        <w:rPr>
          <w:rFonts w:ascii="Arial" w:hAnsi="Arial" w:cs="Arial"/>
          <w:b/>
          <w:sz w:val="24"/>
          <w:szCs w:val="24"/>
        </w:rPr>
        <w:t xml:space="preserve">para </w:t>
      </w:r>
      <w:r>
        <w:rPr>
          <w:rFonts w:ascii="Arial" w:hAnsi="Arial" w:cs="Arial"/>
          <w:b/>
          <w:sz w:val="24"/>
          <w:szCs w:val="24"/>
        </w:rPr>
        <w:t>la elaboración d</w:t>
      </w:r>
      <w:r w:rsidRPr="00994E41">
        <w:rPr>
          <w:rFonts w:ascii="Arial" w:hAnsi="Arial" w:cs="Arial"/>
          <w:b/>
          <w:sz w:val="24"/>
          <w:szCs w:val="24"/>
        </w:rPr>
        <w:t>el proyecto</w:t>
      </w:r>
      <w:r>
        <w:rPr>
          <w:rFonts w:ascii="Arial" w:hAnsi="Arial" w:cs="Arial"/>
          <w:b/>
          <w:sz w:val="24"/>
          <w:szCs w:val="24"/>
        </w:rPr>
        <w:t xml:space="preserve"> de cátedra</w:t>
      </w:r>
    </w:p>
    <w:p w:rsidR="00047680" w:rsidRDefault="0088486D">
      <w:pPr>
        <w:spacing w:after="0" w:line="360" w:lineRule="auto"/>
        <w:ind w:left="709" w:hanging="709"/>
        <w:jc w:val="both"/>
        <w:rPr>
          <w:rFonts w:ascii="Arial" w:eastAsia="Arial" w:hAnsi="Arial" w:cs="Arial"/>
          <w:sz w:val="24"/>
          <w:szCs w:val="24"/>
        </w:rPr>
      </w:pPr>
      <w:proofErr w:type="spellStart"/>
      <w:r>
        <w:rPr>
          <w:rFonts w:ascii="Arial" w:eastAsia="Arial" w:hAnsi="Arial" w:cs="Arial"/>
          <w:sz w:val="24"/>
          <w:szCs w:val="24"/>
        </w:rPr>
        <w:t>Alen</w:t>
      </w:r>
      <w:proofErr w:type="spellEnd"/>
      <w:r>
        <w:rPr>
          <w:rFonts w:ascii="Arial" w:eastAsia="Arial" w:hAnsi="Arial" w:cs="Arial"/>
          <w:sz w:val="24"/>
          <w:szCs w:val="24"/>
        </w:rPr>
        <w:t xml:space="preserve">, B. y </w:t>
      </w:r>
      <w:proofErr w:type="spellStart"/>
      <w:r>
        <w:rPr>
          <w:rFonts w:ascii="Arial" w:eastAsia="Arial" w:hAnsi="Arial" w:cs="Arial"/>
          <w:sz w:val="24"/>
          <w:szCs w:val="24"/>
        </w:rPr>
        <w:t>Allegroni</w:t>
      </w:r>
      <w:proofErr w:type="spellEnd"/>
      <w:r>
        <w:rPr>
          <w:rFonts w:ascii="Arial" w:eastAsia="Arial" w:hAnsi="Arial" w:cs="Arial"/>
          <w:sz w:val="24"/>
          <w:szCs w:val="24"/>
        </w:rPr>
        <w:t xml:space="preserve">, A. (2009). </w:t>
      </w:r>
      <w:r>
        <w:rPr>
          <w:rFonts w:ascii="Arial" w:eastAsia="Arial" w:hAnsi="Arial" w:cs="Arial"/>
          <w:i/>
          <w:sz w:val="24"/>
          <w:szCs w:val="24"/>
        </w:rPr>
        <w:t>Los inicios en la profesión</w:t>
      </w:r>
      <w:r>
        <w:rPr>
          <w:rFonts w:ascii="Arial" w:eastAsia="Arial" w:hAnsi="Arial" w:cs="Arial"/>
          <w:sz w:val="24"/>
          <w:szCs w:val="24"/>
        </w:rPr>
        <w:t>. 1a ed. Buenos Aires: Ministerio de Educación.</w:t>
      </w:r>
    </w:p>
    <w:p w:rsidR="00047680" w:rsidRDefault="0088486D">
      <w:pPr>
        <w:spacing w:after="0" w:line="360" w:lineRule="auto"/>
        <w:ind w:left="709" w:hanging="709"/>
        <w:jc w:val="both"/>
        <w:rPr>
          <w:rFonts w:ascii="Arial" w:eastAsia="Arial" w:hAnsi="Arial" w:cs="Arial"/>
          <w:color w:val="203864"/>
          <w:sz w:val="24"/>
          <w:szCs w:val="24"/>
        </w:rPr>
      </w:pPr>
      <w:proofErr w:type="spellStart"/>
      <w:r>
        <w:rPr>
          <w:rFonts w:ascii="Arial" w:eastAsia="Arial" w:hAnsi="Arial" w:cs="Arial"/>
          <w:color w:val="000000"/>
          <w:sz w:val="24"/>
          <w:szCs w:val="24"/>
        </w:rPr>
        <w:t>Brailovsky</w:t>
      </w:r>
      <w:proofErr w:type="spellEnd"/>
      <w:r>
        <w:rPr>
          <w:rFonts w:ascii="Arial" w:eastAsia="Arial" w:hAnsi="Arial" w:cs="Arial"/>
          <w:color w:val="000000"/>
          <w:sz w:val="24"/>
          <w:szCs w:val="24"/>
        </w:rPr>
        <w:t xml:space="preserve">, D. y otros. </w:t>
      </w:r>
      <w:r>
        <w:rPr>
          <w:rFonts w:ascii="Arial" w:eastAsia="Arial" w:hAnsi="Arial" w:cs="Arial"/>
          <w:i/>
          <w:color w:val="000000"/>
          <w:sz w:val="24"/>
          <w:szCs w:val="24"/>
        </w:rPr>
        <w:t>Planificar con Unidades Didácticas y Proyectos</w:t>
      </w:r>
      <w:r>
        <w:rPr>
          <w:rFonts w:ascii="Arial" w:eastAsia="Arial" w:hAnsi="Arial" w:cs="Arial"/>
          <w:color w:val="000000"/>
          <w:sz w:val="24"/>
          <w:szCs w:val="24"/>
        </w:rPr>
        <w:t>, documento del Ministerio de Educación Secretaría de Estado de Educación Subsecretaría de Estado de Promoción de Igualdad y Calidad Educativa, Córdoba (</w:t>
      </w:r>
      <w:proofErr w:type="spellStart"/>
      <w:r>
        <w:rPr>
          <w:rFonts w:ascii="Arial" w:eastAsia="Arial" w:hAnsi="Arial" w:cs="Arial"/>
          <w:color w:val="000000"/>
          <w:sz w:val="24"/>
          <w:szCs w:val="24"/>
        </w:rPr>
        <w:t>SEPIyCE</w:t>
      </w:r>
      <w:proofErr w:type="spellEnd"/>
      <w:r>
        <w:rPr>
          <w:rFonts w:ascii="Arial" w:eastAsia="Arial" w:hAnsi="Arial" w:cs="Arial"/>
          <w:color w:val="000000"/>
          <w:sz w:val="24"/>
          <w:szCs w:val="24"/>
        </w:rPr>
        <w:t xml:space="preserve">) Disponible </w:t>
      </w:r>
      <w:r>
        <w:rPr>
          <w:rFonts w:ascii="Arial" w:eastAsia="Arial" w:hAnsi="Arial" w:cs="Arial"/>
          <w:color w:val="203864"/>
          <w:sz w:val="24"/>
          <w:szCs w:val="24"/>
        </w:rPr>
        <w:t xml:space="preserve">en: </w:t>
      </w:r>
      <w:hyperlink r:id="rId13">
        <w:r>
          <w:rPr>
            <w:rFonts w:ascii="Arial" w:eastAsia="Arial" w:hAnsi="Arial" w:cs="Arial"/>
            <w:color w:val="0000FF"/>
            <w:sz w:val="24"/>
            <w:szCs w:val="24"/>
            <w:u w:val="single"/>
          </w:rPr>
          <w:t>http://www.igualdadycalidadcba.gov.ar/SIPECCBA/documentos/Planificaciones.pdf</w:t>
        </w:r>
      </w:hyperlink>
      <w:r>
        <w:rPr>
          <w:rFonts w:ascii="Arial" w:eastAsia="Arial" w:hAnsi="Arial" w:cs="Arial"/>
          <w:color w:val="0000FF"/>
          <w:sz w:val="24"/>
          <w:szCs w:val="24"/>
          <w:u w:val="single"/>
        </w:rPr>
        <w:t xml:space="preserve">  </w:t>
      </w:r>
      <w:r>
        <w:rPr>
          <w:rFonts w:ascii="Arial" w:eastAsia="Arial" w:hAnsi="Arial" w:cs="Arial"/>
          <w:color w:val="212121"/>
          <w:sz w:val="24"/>
          <w:szCs w:val="24"/>
        </w:rPr>
        <w:t>(Recuperado el 2 de mayo de 2018).</w:t>
      </w:r>
    </w:p>
    <w:p w:rsidR="00047680" w:rsidRDefault="0088486D">
      <w:pPr>
        <w:spacing w:after="0" w:line="360" w:lineRule="auto"/>
        <w:ind w:left="709" w:hanging="709"/>
        <w:jc w:val="both"/>
        <w:rPr>
          <w:rFonts w:ascii="Arial" w:eastAsia="Arial" w:hAnsi="Arial" w:cs="Arial"/>
          <w:color w:val="203864"/>
          <w:sz w:val="24"/>
          <w:szCs w:val="24"/>
        </w:rPr>
      </w:pPr>
      <w:proofErr w:type="spellStart"/>
      <w:r>
        <w:rPr>
          <w:rFonts w:ascii="Arial" w:eastAsia="Arial" w:hAnsi="Arial" w:cs="Arial"/>
          <w:color w:val="000000"/>
          <w:sz w:val="24"/>
          <w:szCs w:val="24"/>
        </w:rPr>
        <w:t>Brailovsky</w:t>
      </w:r>
      <w:proofErr w:type="spellEnd"/>
      <w:r>
        <w:rPr>
          <w:rFonts w:ascii="Arial" w:eastAsia="Arial" w:hAnsi="Arial" w:cs="Arial"/>
          <w:color w:val="000000"/>
          <w:sz w:val="24"/>
          <w:szCs w:val="24"/>
        </w:rPr>
        <w:t xml:space="preserve">, (2012): </w:t>
      </w:r>
      <w:r>
        <w:rPr>
          <w:rFonts w:ascii="Arial" w:eastAsia="Arial" w:hAnsi="Arial" w:cs="Arial"/>
          <w:i/>
          <w:color w:val="000000"/>
          <w:sz w:val="24"/>
          <w:szCs w:val="24"/>
        </w:rPr>
        <w:t>Los chicos vienen cada vez más inteligentes</w:t>
      </w:r>
      <w:r>
        <w:rPr>
          <w:rFonts w:ascii="Arial" w:eastAsia="Arial" w:hAnsi="Arial" w:cs="Arial"/>
          <w:color w:val="000000"/>
          <w:sz w:val="24"/>
          <w:szCs w:val="24"/>
        </w:rPr>
        <w:t xml:space="preserve">, Revista La Tía, Cuadernos de Pedagogía de Rosario, segunda época, Nro. 10, Disponible en </w:t>
      </w:r>
      <w:hyperlink r:id="rId14">
        <w:r>
          <w:rPr>
            <w:rFonts w:ascii="Arial" w:eastAsia="Arial" w:hAnsi="Arial" w:cs="Arial"/>
            <w:color w:val="0000FF"/>
            <w:sz w:val="24"/>
            <w:szCs w:val="24"/>
            <w:u w:val="single"/>
          </w:rPr>
          <w:t>http://www.revistalatia.com.ar/archives/1508</w:t>
        </w:r>
      </w:hyperlink>
      <w:r>
        <w:rPr>
          <w:rFonts w:ascii="Arial" w:eastAsia="Arial" w:hAnsi="Arial" w:cs="Arial"/>
          <w:color w:val="0000FF"/>
          <w:sz w:val="24"/>
          <w:szCs w:val="24"/>
          <w:u w:val="single"/>
        </w:rPr>
        <w:t xml:space="preserve"> </w:t>
      </w:r>
      <w:r>
        <w:rPr>
          <w:rFonts w:ascii="Arial" w:eastAsia="Arial" w:hAnsi="Arial" w:cs="Arial"/>
          <w:color w:val="212121"/>
          <w:sz w:val="24"/>
          <w:szCs w:val="24"/>
        </w:rPr>
        <w:t>(Recuperado el 2 de mayo de 2018).</w:t>
      </w:r>
    </w:p>
    <w:p w:rsidR="00047680" w:rsidRDefault="0088486D">
      <w:pPr>
        <w:spacing w:after="0" w:line="360" w:lineRule="auto"/>
        <w:ind w:left="709" w:hanging="709"/>
        <w:jc w:val="both"/>
        <w:rPr>
          <w:rFonts w:ascii="Arial" w:eastAsia="Arial" w:hAnsi="Arial" w:cs="Arial"/>
          <w:color w:val="000000"/>
          <w:sz w:val="24"/>
          <w:szCs w:val="24"/>
        </w:rPr>
      </w:pPr>
      <w:proofErr w:type="spellStart"/>
      <w:r>
        <w:rPr>
          <w:rFonts w:ascii="Arial" w:eastAsia="Arial" w:hAnsi="Arial" w:cs="Arial"/>
          <w:color w:val="000000"/>
          <w:sz w:val="24"/>
          <w:szCs w:val="24"/>
        </w:rPr>
        <w:t>Brailovsky</w:t>
      </w:r>
      <w:proofErr w:type="spellEnd"/>
      <w:r>
        <w:rPr>
          <w:rFonts w:ascii="Arial" w:eastAsia="Arial" w:hAnsi="Arial" w:cs="Arial"/>
          <w:color w:val="000000"/>
          <w:sz w:val="24"/>
          <w:szCs w:val="24"/>
        </w:rPr>
        <w:t xml:space="preserve">, D (2016). </w:t>
      </w:r>
      <w:r>
        <w:rPr>
          <w:rFonts w:ascii="Arial" w:eastAsia="Arial" w:hAnsi="Arial" w:cs="Arial"/>
          <w:i/>
          <w:color w:val="000000"/>
          <w:sz w:val="24"/>
          <w:szCs w:val="24"/>
        </w:rPr>
        <w:t>Didáctica del Nivel Inicial en clave pedagógica</w:t>
      </w:r>
      <w:r>
        <w:rPr>
          <w:rFonts w:ascii="Arial" w:eastAsia="Arial" w:hAnsi="Arial" w:cs="Arial"/>
          <w:color w:val="000000"/>
          <w:sz w:val="24"/>
          <w:szCs w:val="24"/>
        </w:rPr>
        <w:t>. Buenos Aires: Novedades Educativas.</w:t>
      </w:r>
    </w:p>
    <w:p w:rsidR="00047680" w:rsidRDefault="0088486D">
      <w:pPr>
        <w:spacing w:after="0" w:line="360" w:lineRule="auto"/>
        <w:ind w:left="709" w:hanging="709"/>
        <w:jc w:val="both"/>
        <w:rPr>
          <w:rFonts w:ascii="Arial" w:eastAsia="Arial" w:hAnsi="Arial" w:cs="Arial"/>
          <w:sz w:val="24"/>
          <w:szCs w:val="24"/>
        </w:rPr>
      </w:pPr>
      <w:r>
        <w:rPr>
          <w:rFonts w:ascii="Arial" w:eastAsia="Arial" w:hAnsi="Arial" w:cs="Arial"/>
          <w:sz w:val="24"/>
          <w:szCs w:val="24"/>
        </w:rPr>
        <w:t>Decreto N°3029, 2012</w:t>
      </w:r>
    </w:p>
    <w:p w:rsidR="00047680" w:rsidRDefault="0088486D">
      <w:pPr>
        <w:spacing w:after="0" w:line="360" w:lineRule="auto"/>
        <w:ind w:left="709" w:hanging="709"/>
        <w:jc w:val="both"/>
        <w:rPr>
          <w:rFonts w:ascii="Arial" w:eastAsia="Arial" w:hAnsi="Arial" w:cs="Arial"/>
          <w:sz w:val="24"/>
          <w:szCs w:val="24"/>
        </w:rPr>
      </w:pPr>
      <w:r>
        <w:rPr>
          <w:rFonts w:ascii="Arial" w:eastAsia="Arial" w:hAnsi="Arial" w:cs="Arial"/>
          <w:sz w:val="24"/>
          <w:szCs w:val="24"/>
        </w:rPr>
        <w:t>Ley de Educación Nacional, N° 26206, 2006.</w:t>
      </w:r>
    </w:p>
    <w:p w:rsidR="00047680" w:rsidRDefault="0088486D">
      <w:pPr>
        <w:spacing w:after="0" w:line="360" w:lineRule="auto"/>
        <w:ind w:left="709" w:hanging="709"/>
        <w:jc w:val="both"/>
        <w:rPr>
          <w:rFonts w:ascii="Arial" w:eastAsia="Arial" w:hAnsi="Arial" w:cs="Arial"/>
          <w:sz w:val="24"/>
          <w:szCs w:val="24"/>
        </w:rPr>
      </w:pPr>
      <w:r>
        <w:rPr>
          <w:rFonts w:ascii="Arial" w:eastAsia="Arial" w:hAnsi="Arial" w:cs="Arial"/>
          <w:sz w:val="24"/>
          <w:szCs w:val="24"/>
        </w:rPr>
        <w:t>Ley Nacional de Educación Superior, N°24521, 1995</w:t>
      </w:r>
    </w:p>
    <w:p w:rsidR="00047680" w:rsidRDefault="0088486D">
      <w:pPr>
        <w:spacing w:after="0" w:line="360" w:lineRule="auto"/>
        <w:ind w:left="709" w:hanging="709"/>
        <w:jc w:val="both"/>
        <w:rPr>
          <w:rFonts w:ascii="Arial" w:eastAsia="Arial" w:hAnsi="Arial" w:cs="Arial"/>
          <w:i/>
          <w:sz w:val="24"/>
          <w:szCs w:val="24"/>
        </w:rPr>
      </w:pPr>
      <w:r>
        <w:rPr>
          <w:rFonts w:ascii="Arial" w:eastAsia="Arial" w:hAnsi="Arial" w:cs="Arial"/>
          <w:sz w:val="24"/>
          <w:szCs w:val="24"/>
        </w:rPr>
        <w:t>Ley Provincial Promoción y Protección Integral de los derechos de las Niñas, Niños y adolescentes, N° 12967, 2010.</w:t>
      </w:r>
    </w:p>
    <w:p w:rsidR="00047680" w:rsidRDefault="0088486D">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Ministerio de Educación de la Nación. CFE Resolución N° 337/18.  “Marco Referencial de Capacidades Profesionales de la Formación Docente Inicial”. Argentina.  Disponible en Internet en: </w:t>
      </w:r>
      <w:hyperlink r:id="rId15">
        <w:r>
          <w:rPr>
            <w:rFonts w:ascii="Arial" w:eastAsia="Arial" w:hAnsi="Arial" w:cs="Arial"/>
            <w:color w:val="0000FF"/>
            <w:sz w:val="24"/>
            <w:szCs w:val="24"/>
            <w:u w:val="single"/>
          </w:rPr>
          <w:t>https://dges-cba.infd.edu.ar/sitio/upload/Res_CFE_N_337-18.pdf</w:t>
        </w:r>
      </w:hyperlink>
      <w:r>
        <w:rPr>
          <w:rFonts w:ascii="Arial" w:eastAsia="Arial" w:hAnsi="Arial" w:cs="Arial"/>
          <w:color w:val="000000"/>
          <w:sz w:val="24"/>
          <w:szCs w:val="24"/>
        </w:rPr>
        <w:t xml:space="preserve">  </w:t>
      </w:r>
    </w:p>
    <w:p w:rsidR="00047680" w:rsidRDefault="0088486D">
      <w:pPr>
        <w:spacing w:after="0" w:line="360" w:lineRule="auto"/>
        <w:ind w:left="709" w:hanging="709"/>
        <w:jc w:val="both"/>
        <w:rPr>
          <w:rFonts w:ascii="Arial" w:eastAsia="Arial" w:hAnsi="Arial" w:cs="Arial"/>
          <w:i/>
          <w:sz w:val="24"/>
          <w:szCs w:val="24"/>
        </w:rPr>
      </w:pPr>
      <w:r>
        <w:rPr>
          <w:rFonts w:ascii="Arial" w:eastAsia="Arial" w:hAnsi="Arial" w:cs="Arial"/>
          <w:sz w:val="24"/>
          <w:szCs w:val="24"/>
        </w:rPr>
        <w:t>Ministerio de Educación (2017)</w:t>
      </w:r>
      <w:r>
        <w:rPr>
          <w:rFonts w:ascii="Arial" w:eastAsia="Arial" w:hAnsi="Arial" w:cs="Arial"/>
          <w:i/>
          <w:sz w:val="24"/>
          <w:szCs w:val="24"/>
        </w:rPr>
        <w:t>. La Educación Inicial en Santa Fe. Una identidad en movimiento.</w:t>
      </w:r>
      <w:r>
        <w:rPr>
          <w:rFonts w:ascii="Arial" w:eastAsia="Arial" w:hAnsi="Arial" w:cs="Arial"/>
          <w:sz w:val="24"/>
          <w:szCs w:val="24"/>
        </w:rPr>
        <w:t xml:space="preserve"> Santa Fe: Secretaría de Educación.</w:t>
      </w:r>
    </w:p>
    <w:p w:rsidR="00047680" w:rsidRDefault="0088486D">
      <w:pPr>
        <w:spacing w:after="0" w:line="360" w:lineRule="auto"/>
        <w:ind w:left="709" w:hanging="709"/>
        <w:jc w:val="both"/>
        <w:rPr>
          <w:rFonts w:ascii="Arial" w:eastAsia="Arial" w:hAnsi="Arial" w:cs="Arial"/>
          <w:sz w:val="24"/>
          <w:szCs w:val="24"/>
        </w:rPr>
      </w:pPr>
      <w:r>
        <w:rPr>
          <w:rFonts w:ascii="Arial" w:eastAsia="Arial" w:hAnsi="Arial" w:cs="Arial"/>
          <w:sz w:val="24"/>
          <w:szCs w:val="24"/>
        </w:rPr>
        <w:t>Ministerio de Educación de la Provincia de Santa Fe. Programa de Educación Sexual Integral. Uso inclusivo del lenguaje. Argentina.</w:t>
      </w:r>
    </w:p>
    <w:p w:rsidR="00047680" w:rsidRDefault="0088486D">
      <w:pPr>
        <w:spacing w:after="0" w:line="360" w:lineRule="auto"/>
        <w:ind w:left="709" w:hanging="709"/>
        <w:jc w:val="both"/>
        <w:rPr>
          <w:rFonts w:ascii="Arial" w:eastAsia="Arial" w:hAnsi="Arial" w:cs="Arial"/>
          <w:sz w:val="24"/>
          <w:szCs w:val="24"/>
        </w:rPr>
      </w:pPr>
      <w:r>
        <w:rPr>
          <w:rFonts w:ascii="Arial" w:eastAsia="Arial" w:hAnsi="Arial" w:cs="Arial"/>
          <w:sz w:val="24"/>
          <w:szCs w:val="24"/>
        </w:rPr>
        <w:t xml:space="preserve">Ministerio de Educación Provincia de Santa Fe (2009). </w:t>
      </w:r>
      <w:r>
        <w:rPr>
          <w:rFonts w:ascii="Arial" w:eastAsia="Arial" w:hAnsi="Arial" w:cs="Arial"/>
          <w:i/>
          <w:sz w:val="24"/>
          <w:szCs w:val="24"/>
        </w:rPr>
        <w:t>Diseño Curricular para la Formación Docente: Profesorado de Educación Inicial</w:t>
      </w:r>
      <w:r>
        <w:rPr>
          <w:rFonts w:ascii="Arial" w:eastAsia="Arial" w:hAnsi="Arial" w:cs="Arial"/>
          <w:sz w:val="24"/>
          <w:szCs w:val="24"/>
        </w:rPr>
        <w:t>. Recuperado de</w:t>
      </w:r>
      <w:hyperlink r:id="rId16">
        <w:r>
          <w:rPr>
            <w:rFonts w:ascii="Arial" w:eastAsia="Arial" w:hAnsi="Arial" w:cs="Arial"/>
            <w:sz w:val="24"/>
            <w:szCs w:val="24"/>
          </w:rPr>
          <w:t xml:space="preserve"> </w:t>
        </w:r>
      </w:hyperlink>
      <w:r>
        <w:rPr>
          <w:rFonts w:ascii="Arial" w:eastAsia="Arial" w:hAnsi="Arial" w:cs="Arial"/>
          <w:sz w:val="24"/>
          <w:szCs w:val="24"/>
        </w:rPr>
        <w:t xml:space="preserve"> </w:t>
      </w:r>
      <w:hyperlink r:id="rId17">
        <w:r>
          <w:rPr>
            <w:rFonts w:ascii="Arial" w:eastAsia="Arial" w:hAnsi="Arial" w:cs="Arial"/>
            <w:sz w:val="24"/>
            <w:szCs w:val="24"/>
          </w:rPr>
          <w:t>https://www.santafe.gov.ar/index.php/educacion/content/download/122508/606627/file/529-09%20Inicial.pdf</w:t>
        </w:r>
      </w:hyperlink>
      <w:r>
        <w:rPr>
          <w:rFonts w:ascii="Arial" w:eastAsia="Arial" w:hAnsi="Arial" w:cs="Arial"/>
          <w:sz w:val="24"/>
          <w:szCs w:val="24"/>
        </w:rPr>
        <w:t xml:space="preserve">  (02 de mayo de 2018)</w:t>
      </w:r>
    </w:p>
    <w:p w:rsidR="00047680" w:rsidRDefault="0088486D">
      <w:pPr>
        <w:spacing w:after="0" w:line="360" w:lineRule="auto"/>
        <w:ind w:left="709" w:hanging="709"/>
        <w:jc w:val="both"/>
        <w:rPr>
          <w:rFonts w:ascii="Arial" w:eastAsia="Arial" w:hAnsi="Arial" w:cs="Arial"/>
          <w:sz w:val="24"/>
          <w:szCs w:val="24"/>
        </w:rPr>
      </w:pPr>
      <w:r>
        <w:rPr>
          <w:rFonts w:ascii="Arial" w:eastAsia="Arial" w:hAnsi="Arial" w:cs="Arial"/>
          <w:sz w:val="24"/>
          <w:szCs w:val="24"/>
        </w:rPr>
        <w:t>Ministerio de Educación Provincia de Santa Fe (2009).</w:t>
      </w:r>
      <w:r>
        <w:rPr>
          <w:rFonts w:ascii="Arial" w:eastAsia="Arial" w:hAnsi="Arial" w:cs="Arial"/>
          <w:i/>
          <w:sz w:val="24"/>
          <w:szCs w:val="24"/>
        </w:rPr>
        <w:t xml:space="preserve"> Diseño Curricular para la Formación Docente: Profesorado de Educación Primaria</w:t>
      </w:r>
      <w:r>
        <w:rPr>
          <w:rFonts w:ascii="Arial" w:eastAsia="Arial" w:hAnsi="Arial" w:cs="Arial"/>
          <w:sz w:val="24"/>
          <w:szCs w:val="24"/>
        </w:rPr>
        <w:t>. Recuperado de</w:t>
      </w:r>
      <w:hyperlink r:id="rId18">
        <w:r>
          <w:rPr>
            <w:rFonts w:ascii="Arial" w:eastAsia="Arial" w:hAnsi="Arial" w:cs="Arial"/>
            <w:sz w:val="24"/>
            <w:szCs w:val="24"/>
          </w:rPr>
          <w:t xml:space="preserve"> https://www.santafe.gov.ar/index.php/educacion/content/download/122509/606630/file/528-09%20Primario.pdf</w:t>
        </w:r>
      </w:hyperlink>
      <w:r>
        <w:rPr>
          <w:rFonts w:ascii="Arial" w:eastAsia="Arial" w:hAnsi="Arial" w:cs="Arial"/>
          <w:sz w:val="24"/>
          <w:szCs w:val="24"/>
        </w:rPr>
        <w:t xml:space="preserve"> (02 de mayo de 2018)</w:t>
      </w:r>
    </w:p>
    <w:p w:rsidR="00047680" w:rsidRDefault="0088486D">
      <w:pPr>
        <w:spacing w:after="0" w:line="360" w:lineRule="auto"/>
        <w:ind w:left="709" w:hanging="709"/>
        <w:jc w:val="both"/>
        <w:rPr>
          <w:rFonts w:ascii="Arial" w:eastAsia="Arial" w:hAnsi="Arial" w:cs="Arial"/>
          <w:sz w:val="24"/>
          <w:szCs w:val="24"/>
        </w:rPr>
      </w:pPr>
      <w:r>
        <w:rPr>
          <w:rFonts w:ascii="Arial" w:eastAsia="Arial" w:hAnsi="Arial" w:cs="Arial"/>
          <w:sz w:val="24"/>
          <w:szCs w:val="24"/>
        </w:rPr>
        <w:t xml:space="preserve">Ministerio de Educación Provincia de Santa Fe (2016). </w:t>
      </w:r>
      <w:r>
        <w:rPr>
          <w:rFonts w:ascii="Arial" w:eastAsia="Arial" w:hAnsi="Arial" w:cs="Arial"/>
          <w:i/>
          <w:sz w:val="24"/>
          <w:szCs w:val="24"/>
        </w:rPr>
        <w:t>Núcleos Interdisciplinarios de Contenidos (NIC): la educación en acontecimientos. Documento de Desarrollo Curricular para la Educación Primaria y Secundaria.</w:t>
      </w:r>
      <w:r>
        <w:rPr>
          <w:rFonts w:ascii="Arial" w:eastAsia="Arial" w:hAnsi="Arial" w:cs="Arial"/>
          <w:sz w:val="24"/>
          <w:szCs w:val="24"/>
        </w:rPr>
        <w:t xml:space="preserve"> Recuperado de http://plataformaeducativa.santafe.gov.ar/moodle/pluginfile.php/327633/mod_resource/content/1/NIC%201.pdf (02 de mayo de 2018)</w:t>
      </w:r>
    </w:p>
    <w:p w:rsidR="00047680" w:rsidRDefault="0088486D">
      <w:pPr>
        <w:spacing w:after="0" w:line="360" w:lineRule="auto"/>
        <w:ind w:left="709" w:hanging="709"/>
        <w:jc w:val="both"/>
        <w:rPr>
          <w:rFonts w:ascii="Arial" w:eastAsia="Arial" w:hAnsi="Arial" w:cs="Arial"/>
          <w:i/>
          <w:sz w:val="24"/>
          <w:szCs w:val="24"/>
        </w:rPr>
      </w:pPr>
      <w:proofErr w:type="spellStart"/>
      <w:r>
        <w:rPr>
          <w:rFonts w:ascii="Arial" w:eastAsia="Arial" w:hAnsi="Arial" w:cs="Arial"/>
          <w:sz w:val="24"/>
          <w:szCs w:val="24"/>
        </w:rPr>
        <w:t>Moreau</w:t>
      </w:r>
      <w:proofErr w:type="spellEnd"/>
      <w:r>
        <w:rPr>
          <w:rFonts w:ascii="Arial" w:eastAsia="Arial" w:hAnsi="Arial" w:cs="Arial"/>
          <w:sz w:val="24"/>
          <w:szCs w:val="24"/>
        </w:rPr>
        <w:t xml:space="preserve">, Lucía (2010). </w:t>
      </w:r>
      <w:r>
        <w:rPr>
          <w:rFonts w:ascii="Arial" w:eastAsia="Arial" w:hAnsi="Arial" w:cs="Arial"/>
          <w:i/>
          <w:sz w:val="24"/>
          <w:szCs w:val="24"/>
        </w:rPr>
        <w:t xml:space="preserve">Sujetos de la educación inicial. </w:t>
      </w:r>
      <w:r>
        <w:rPr>
          <w:rFonts w:ascii="Arial" w:eastAsia="Arial" w:hAnsi="Arial" w:cs="Arial"/>
          <w:sz w:val="24"/>
          <w:szCs w:val="24"/>
        </w:rPr>
        <w:t>Buenos Aires: Ministerio de Educación de la Nación.</w:t>
      </w:r>
    </w:p>
    <w:p w:rsidR="00047680" w:rsidRDefault="0088486D">
      <w:pPr>
        <w:spacing w:after="0" w:line="360" w:lineRule="auto"/>
        <w:ind w:left="709" w:hanging="709"/>
        <w:jc w:val="both"/>
        <w:rPr>
          <w:rFonts w:ascii="Arial" w:eastAsia="Arial" w:hAnsi="Arial" w:cs="Arial"/>
          <w:sz w:val="24"/>
          <w:szCs w:val="24"/>
        </w:rPr>
      </w:pPr>
      <w:r>
        <w:rPr>
          <w:rFonts w:ascii="Arial" w:eastAsia="Arial" w:hAnsi="Arial" w:cs="Arial"/>
          <w:sz w:val="24"/>
          <w:szCs w:val="24"/>
        </w:rPr>
        <w:t xml:space="preserve">Quiroz, A. (2012). </w:t>
      </w:r>
      <w:r>
        <w:rPr>
          <w:rFonts w:ascii="Arial" w:eastAsia="Arial" w:hAnsi="Arial" w:cs="Arial"/>
          <w:i/>
          <w:sz w:val="24"/>
          <w:szCs w:val="24"/>
        </w:rPr>
        <w:t>Políticas de Enseñanza.</w:t>
      </w:r>
      <w:r>
        <w:rPr>
          <w:rFonts w:ascii="Arial" w:eastAsia="Arial" w:hAnsi="Arial" w:cs="Arial"/>
          <w:sz w:val="24"/>
          <w:szCs w:val="24"/>
        </w:rPr>
        <w:t xml:space="preserve"> Buenos Aires: Ministerio de Educación de la Nación.</w:t>
      </w:r>
    </w:p>
    <w:p w:rsidR="00047680" w:rsidRDefault="0088486D">
      <w:pPr>
        <w:spacing w:after="0" w:line="360" w:lineRule="auto"/>
        <w:ind w:left="709" w:hanging="709"/>
        <w:jc w:val="both"/>
        <w:rPr>
          <w:rFonts w:ascii="Arial" w:eastAsia="Arial" w:hAnsi="Arial" w:cs="Arial"/>
          <w:sz w:val="24"/>
          <w:szCs w:val="24"/>
        </w:rPr>
      </w:pPr>
      <w:r>
        <w:rPr>
          <w:rFonts w:ascii="Arial" w:eastAsia="Arial" w:hAnsi="Arial" w:cs="Arial"/>
          <w:sz w:val="24"/>
          <w:szCs w:val="24"/>
        </w:rPr>
        <w:t>Reglamento Académico Marco (R.A.M.), aprobado por Decreto N°4199, 2015</w:t>
      </w:r>
    </w:p>
    <w:p w:rsidR="00047680" w:rsidRDefault="0088486D">
      <w:pPr>
        <w:spacing w:after="0" w:line="360" w:lineRule="auto"/>
        <w:ind w:left="709" w:hanging="709"/>
        <w:jc w:val="both"/>
        <w:rPr>
          <w:rFonts w:ascii="Arial" w:eastAsia="Arial" w:hAnsi="Arial" w:cs="Arial"/>
          <w:sz w:val="24"/>
          <w:szCs w:val="24"/>
        </w:rPr>
      </w:pPr>
      <w:proofErr w:type="spellStart"/>
      <w:r>
        <w:rPr>
          <w:rFonts w:ascii="Arial" w:eastAsia="Arial" w:hAnsi="Arial" w:cs="Arial"/>
          <w:sz w:val="24"/>
          <w:szCs w:val="24"/>
        </w:rPr>
        <w:t>Steiman</w:t>
      </w:r>
      <w:proofErr w:type="spellEnd"/>
      <w:r>
        <w:rPr>
          <w:rFonts w:ascii="Arial" w:eastAsia="Arial" w:hAnsi="Arial" w:cs="Arial"/>
          <w:sz w:val="24"/>
          <w:szCs w:val="24"/>
        </w:rPr>
        <w:t xml:space="preserve">, Jorge (2007). </w:t>
      </w:r>
      <w:r>
        <w:rPr>
          <w:rFonts w:ascii="Arial" w:eastAsia="Arial" w:hAnsi="Arial" w:cs="Arial"/>
          <w:i/>
          <w:sz w:val="24"/>
          <w:szCs w:val="24"/>
        </w:rPr>
        <w:t>Más Didáctica -en la educación superior-.</w:t>
      </w:r>
      <w:r>
        <w:rPr>
          <w:rFonts w:ascii="Arial" w:eastAsia="Arial" w:hAnsi="Arial" w:cs="Arial"/>
          <w:sz w:val="24"/>
          <w:szCs w:val="24"/>
        </w:rPr>
        <w:t>UNSAM</w:t>
      </w:r>
    </w:p>
    <w:sectPr w:rsidR="00047680">
      <w:headerReference w:type="even" r:id="rId19"/>
      <w:headerReference w:type="default" r:id="rId20"/>
      <w:footerReference w:type="even" r:id="rId21"/>
      <w:footerReference w:type="default" r:id="rId22"/>
      <w:headerReference w:type="first" r:id="rId23"/>
      <w:footerReference w:type="first" r:id="rId24"/>
      <w:pgSz w:w="11907" w:h="16839"/>
      <w:pgMar w:top="1440" w:right="1080" w:bottom="1440" w:left="1080" w:header="708" w:footer="708"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924" w:rsidRDefault="00A53924">
      <w:pPr>
        <w:spacing w:after="0" w:line="240" w:lineRule="auto"/>
      </w:pPr>
      <w:r>
        <w:separator/>
      </w:r>
    </w:p>
  </w:endnote>
  <w:endnote w:type="continuationSeparator" w:id="0">
    <w:p w:rsidR="00A53924" w:rsidRDefault="00A5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80" w:rsidRDefault="00047680">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80" w:rsidRDefault="0088486D">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A40DF">
      <w:rPr>
        <w:noProof/>
        <w:color w:val="000000"/>
      </w:rPr>
      <w:t>7</w:t>
    </w:r>
    <w:r>
      <w:rPr>
        <w:color w:val="000000"/>
      </w:rPr>
      <w:fldChar w:fldCharType="end"/>
    </w:r>
  </w:p>
  <w:p w:rsidR="00047680" w:rsidRDefault="00047680">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80" w:rsidRDefault="0004768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924" w:rsidRDefault="00A53924">
      <w:pPr>
        <w:spacing w:after="0" w:line="240" w:lineRule="auto"/>
      </w:pPr>
      <w:r>
        <w:separator/>
      </w:r>
    </w:p>
  </w:footnote>
  <w:footnote w:type="continuationSeparator" w:id="0">
    <w:p w:rsidR="00A53924" w:rsidRDefault="00A53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80" w:rsidRDefault="00047680">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80" w:rsidRDefault="00047680">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80" w:rsidRDefault="00047680">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D1CC9"/>
    <w:multiLevelType w:val="multilevel"/>
    <w:tmpl w:val="146AAD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9467515"/>
    <w:multiLevelType w:val="hybridMultilevel"/>
    <w:tmpl w:val="B6AC5466"/>
    <w:lvl w:ilvl="0" w:tplc="92A0A830">
      <w:numFmt w:val="bullet"/>
      <w:lvlText w:val="-"/>
      <w:lvlJc w:val="left"/>
      <w:pPr>
        <w:ind w:left="720" w:hanging="360"/>
      </w:pPr>
      <w:rPr>
        <w:rFonts w:ascii="Arial" w:eastAsiaTheme="minorHAnsi"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CA90EA0"/>
    <w:multiLevelType w:val="hybridMultilevel"/>
    <w:tmpl w:val="824C26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F1F2623"/>
    <w:multiLevelType w:val="multilevel"/>
    <w:tmpl w:val="9C504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80"/>
    <w:rsid w:val="00047680"/>
    <w:rsid w:val="00165B3C"/>
    <w:rsid w:val="00167C02"/>
    <w:rsid w:val="00207B0F"/>
    <w:rsid w:val="004D5A1D"/>
    <w:rsid w:val="006D0063"/>
    <w:rsid w:val="0088486D"/>
    <w:rsid w:val="008B0EE4"/>
    <w:rsid w:val="00A53924"/>
    <w:rsid w:val="00AD43FA"/>
    <w:rsid w:val="00CB79D3"/>
    <w:rsid w:val="00F274C2"/>
    <w:rsid w:val="00FA40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2BCD5-10E3-47DD-BAF6-65CFA6AD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uiPriority w:val="99"/>
    <w:unhideWhenUsed/>
    <w:rsid w:val="00AD43FA"/>
    <w:rPr>
      <w:color w:val="0000FF"/>
      <w:u w:val="single"/>
    </w:rPr>
  </w:style>
  <w:style w:type="paragraph" w:styleId="Prrafodelista">
    <w:name w:val="List Paragraph"/>
    <w:basedOn w:val="Normal"/>
    <w:uiPriority w:val="34"/>
    <w:qFormat/>
    <w:rsid w:val="00AD43FA"/>
    <w:pPr>
      <w:spacing w:after="200" w:line="276" w:lineRule="auto"/>
      <w:ind w:left="720"/>
      <w:contextualSpacing/>
    </w:pPr>
    <w:rPr>
      <w:rFonts w:cs="Times New Roman"/>
      <w:lang w:val="es-ES" w:eastAsia="en-US"/>
    </w:rPr>
  </w:style>
  <w:style w:type="paragraph" w:customStyle="1" w:styleId="estilo7">
    <w:name w:val="estilo7"/>
    <w:basedOn w:val="Normal"/>
    <w:rsid w:val="00FA40DF"/>
    <w:pPr>
      <w:spacing w:after="0" w:line="240" w:lineRule="auto"/>
    </w:pPr>
    <w:rPr>
      <w:rFonts w:ascii="Times New Roman" w:eastAsia="Times New Roman" w:hAnsi="Times New Roman" w:cs="Times New Roman"/>
      <w:b/>
      <w:bCs/>
      <w:color w:val="A30321"/>
      <w:sz w:val="21"/>
      <w:szCs w:val="21"/>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pdmatematica.org.ar/wp-content/uploads/2016/05/DESARROLLO-CURRICULAR-N%C2%BA4.pdf" TargetMode="External"/><Relationship Id="rId13" Type="http://schemas.openxmlformats.org/officeDocument/2006/relationships/hyperlink" Target="http://www.igualdadycalidadcba.gov.ar/SIPECCBA/documentos/Planificaciones.pdf" TargetMode="External"/><Relationship Id="rId18" Type="http://schemas.openxmlformats.org/officeDocument/2006/relationships/hyperlink" Target="https://www.santafe.gov.ar/index.php/educacion/content/download/122509/606630/file/528-09%20Primario.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statico.buenosaires.gov.ar/areas/educacion/curricula/fdpdf/mmniweb.pdf" TargetMode="External"/><Relationship Id="rId17" Type="http://schemas.openxmlformats.org/officeDocument/2006/relationships/hyperlink" Target="https://www.santafe.gov.ar/index.php/educacion/content/download/122508/606627/file/529-09%20Inicial.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ntafe.gov.ar/index.php/educacion/content/download/122509/606630/file/528-09%20Primario.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icios.abc.gov.ar/lainstitucion/sistemaeducativo/educprimaria/areascurriculares/matematica/propuestadidacticaprimergradolaloteria.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ges-cba.infd.edu.ar/sitio/upload/Res_CFE_N_337-18.pdf" TargetMode="External"/><Relationship Id="rId23" Type="http://schemas.openxmlformats.org/officeDocument/2006/relationships/header" Target="header3.xml"/><Relationship Id="rId10" Type="http://schemas.openxmlformats.org/officeDocument/2006/relationships/hyperlink" Target="http://www.me.gov.ar/curriform/publica/nap/nap-nivel_inicial.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pdmatematica.org.ar/wp-content/uploads/2015/08/matematica1.pdf" TargetMode="External"/><Relationship Id="rId14" Type="http://schemas.openxmlformats.org/officeDocument/2006/relationships/hyperlink" Target="http://www.revistalatia.com.ar/archives/1508"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8FD25-10A9-47EE-AA3C-DAAD6BD4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2790</Words>
  <Characters>15345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Arlen</dc:creator>
  <cp:lastModifiedBy>MANAR</cp:lastModifiedBy>
  <cp:revision>6</cp:revision>
  <dcterms:created xsi:type="dcterms:W3CDTF">2018-11-05T13:36:00Z</dcterms:created>
  <dcterms:modified xsi:type="dcterms:W3CDTF">2018-11-13T20:15:00Z</dcterms:modified>
</cp:coreProperties>
</file>