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06" w:rsidRDefault="002E3B06" w:rsidP="002E3B06">
      <w:pPr>
        <w:jc w:val="center"/>
        <w:rPr>
          <w:b/>
          <w:bCs w:val="0"/>
          <w:sz w:val="36"/>
        </w:rPr>
      </w:pPr>
      <w:r>
        <w:rPr>
          <w:b/>
          <w:bCs w:val="0"/>
          <w:sz w:val="36"/>
        </w:rPr>
        <w:t>INSTITUTO SUPERIOR DEL PROFESORADO Nº 7</w:t>
      </w:r>
    </w:p>
    <w:p w:rsidR="002E3B06" w:rsidRDefault="002E3B06" w:rsidP="002E3B06">
      <w:pPr>
        <w:jc w:val="center"/>
        <w:rPr>
          <w:b/>
          <w:bCs w:val="0"/>
          <w:sz w:val="36"/>
        </w:rPr>
      </w:pPr>
    </w:p>
    <w:p w:rsidR="002E3B06" w:rsidRDefault="002E3B06" w:rsidP="002E3B06">
      <w:pPr>
        <w:jc w:val="center"/>
        <w:rPr>
          <w:b/>
          <w:bCs w:val="0"/>
          <w:sz w:val="36"/>
        </w:rPr>
      </w:pPr>
      <w:r>
        <w:rPr>
          <w:b/>
          <w:bCs w:val="0"/>
          <w:sz w:val="36"/>
        </w:rPr>
        <w:t>“BIGADIER ESTANISLAO LÓPEZ”</w:t>
      </w:r>
    </w:p>
    <w:p w:rsidR="002E3B06" w:rsidRDefault="002E3B06" w:rsidP="002E3B06">
      <w:pPr>
        <w:rPr>
          <w:b/>
          <w:bCs w:val="0"/>
          <w:sz w:val="36"/>
        </w:rPr>
      </w:pPr>
    </w:p>
    <w:p w:rsidR="002E3B06" w:rsidRDefault="002E3B06" w:rsidP="002E3B06">
      <w:pPr>
        <w:rPr>
          <w:b/>
          <w:bCs w:val="0"/>
          <w:sz w:val="36"/>
        </w:rPr>
      </w:pPr>
    </w:p>
    <w:p w:rsidR="002E3B06" w:rsidRDefault="002E3B06" w:rsidP="002E3B06">
      <w:pPr>
        <w:rPr>
          <w:b/>
          <w:bCs w:val="0"/>
          <w:sz w:val="36"/>
        </w:rPr>
      </w:pPr>
    </w:p>
    <w:p w:rsidR="002E3B06" w:rsidRDefault="002E3B06" w:rsidP="002E3B06">
      <w:pPr>
        <w:rPr>
          <w:b/>
          <w:bCs w:val="0"/>
          <w:sz w:val="36"/>
        </w:rPr>
      </w:pPr>
    </w:p>
    <w:p w:rsidR="002E3B06" w:rsidRDefault="002E3B06" w:rsidP="002E3B06">
      <w:pPr>
        <w:rPr>
          <w:b/>
          <w:bCs w:val="0"/>
          <w:sz w:val="36"/>
        </w:rPr>
      </w:pPr>
      <w:r>
        <w:rPr>
          <w:b/>
          <w:bCs w:val="0"/>
          <w:sz w:val="36"/>
        </w:rPr>
        <w:t xml:space="preserve">Sección: </w:t>
      </w:r>
      <w:r>
        <w:rPr>
          <w:b/>
          <w:bCs w:val="0"/>
          <w:sz w:val="36"/>
        </w:rPr>
        <w:tab/>
      </w:r>
      <w:r>
        <w:rPr>
          <w:b/>
          <w:bCs w:val="0"/>
          <w:sz w:val="36"/>
        </w:rPr>
        <w:tab/>
        <w:t xml:space="preserve"> PROFESORADO DE NIVEL INICIAL</w:t>
      </w:r>
    </w:p>
    <w:p w:rsidR="002E3B06" w:rsidRDefault="002E3B06" w:rsidP="002E3B06">
      <w:pPr>
        <w:rPr>
          <w:b/>
          <w:bCs w:val="0"/>
          <w:sz w:val="36"/>
        </w:rPr>
      </w:pPr>
    </w:p>
    <w:p w:rsidR="00D9324C" w:rsidRDefault="00D9324C" w:rsidP="002E3B06">
      <w:pPr>
        <w:rPr>
          <w:b/>
          <w:bCs w:val="0"/>
          <w:sz w:val="36"/>
        </w:rPr>
      </w:pPr>
    </w:p>
    <w:p w:rsidR="00D9324C" w:rsidRDefault="00D9324C" w:rsidP="002E3B06">
      <w:pPr>
        <w:rPr>
          <w:b/>
          <w:bCs w:val="0"/>
          <w:sz w:val="36"/>
        </w:rPr>
      </w:pPr>
    </w:p>
    <w:p w:rsidR="002E3B06" w:rsidRDefault="002E3B06" w:rsidP="002E3B06">
      <w:pPr>
        <w:rPr>
          <w:b/>
          <w:bCs w:val="0"/>
          <w:sz w:val="36"/>
        </w:rPr>
      </w:pPr>
      <w:r>
        <w:rPr>
          <w:b/>
          <w:bCs w:val="0"/>
          <w:sz w:val="36"/>
        </w:rPr>
        <w:t xml:space="preserve">Asignatura: </w:t>
      </w:r>
      <w:r>
        <w:rPr>
          <w:b/>
          <w:bCs w:val="0"/>
          <w:sz w:val="36"/>
        </w:rPr>
        <w:tab/>
        <w:t xml:space="preserve"> MOVIMIENTO Y CUERPO II.-</w:t>
      </w:r>
    </w:p>
    <w:p w:rsidR="002E3B06" w:rsidRDefault="002E3B06" w:rsidP="002E3B06">
      <w:pPr>
        <w:rPr>
          <w:b/>
          <w:bCs w:val="0"/>
          <w:sz w:val="36"/>
        </w:rPr>
      </w:pPr>
    </w:p>
    <w:p w:rsidR="002E3B06" w:rsidRDefault="002E3B06" w:rsidP="002E3B06">
      <w:pPr>
        <w:rPr>
          <w:b/>
          <w:bCs w:val="0"/>
          <w:sz w:val="36"/>
        </w:rPr>
      </w:pPr>
    </w:p>
    <w:p w:rsidR="002E3B06" w:rsidRDefault="002E3B06" w:rsidP="002E3B06">
      <w:pPr>
        <w:rPr>
          <w:b/>
          <w:bCs w:val="0"/>
          <w:sz w:val="36"/>
        </w:rPr>
      </w:pPr>
    </w:p>
    <w:p w:rsidR="002E3B06" w:rsidRDefault="002E3B06" w:rsidP="002E3B06">
      <w:pPr>
        <w:rPr>
          <w:b/>
          <w:bCs w:val="0"/>
          <w:sz w:val="36"/>
        </w:rPr>
      </w:pPr>
      <w:r>
        <w:rPr>
          <w:b/>
          <w:bCs w:val="0"/>
          <w:sz w:val="36"/>
        </w:rPr>
        <w:t xml:space="preserve">Curso: </w:t>
      </w:r>
      <w:r>
        <w:rPr>
          <w:b/>
          <w:bCs w:val="0"/>
          <w:sz w:val="36"/>
        </w:rPr>
        <w:tab/>
      </w:r>
      <w:r>
        <w:rPr>
          <w:b/>
          <w:bCs w:val="0"/>
          <w:sz w:val="36"/>
        </w:rPr>
        <w:tab/>
        <w:t xml:space="preserve"> SEGUNDO AÑO.-</w:t>
      </w:r>
    </w:p>
    <w:p w:rsidR="002E3B06" w:rsidRDefault="002E3B06" w:rsidP="002E3B06">
      <w:pPr>
        <w:rPr>
          <w:b/>
          <w:bCs w:val="0"/>
          <w:sz w:val="36"/>
        </w:rPr>
      </w:pPr>
    </w:p>
    <w:p w:rsidR="002E3B06" w:rsidRDefault="002E3B06" w:rsidP="002E3B06">
      <w:pPr>
        <w:rPr>
          <w:b/>
          <w:bCs w:val="0"/>
          <w:sz w:val="36"/>
        </w:rPr>
      </w:pPr>
    </w:p>
    <w:p w:rsidR="00D9324C" w:rsidRDefault="00D9324C" w:rsidP="002E3B06">
      <w:pPr>
        <w:rPr>
          <w:b/>
          <w:bCs w:val="0"/>
          <w:sz w:val="36"/>
        </w:rPr>
      </w:pPr>
    </w:p>
    <w:p w:rsidR="002E3B06" w:rsidRDefault="002E3B06" w:rsidP="002E3B06">
      <w:pPr>
        <w:rPr>
          <w:b/>
          <w:bCs w:val="0"/>
          <w:sz w:val="36"/>
        </w:rPr>
      </w:pPr>
      <w:r>
        <w:rPr>
          <w:b/>
          <w:bCs w:val="0"/>
          <w:sz w:val="36"/>
        </w:rPr>
        <w:t>Profesor:        FABIÁN GALLEGO.-</w:t>
      </w:r>
    </w:p>
    <w:p w:rsidR="002E3B06" w:rsidRDefault="002E3B06" w:rsidP="002E3B06">
      <w:pPr>
        <w:rPr>
          <w:b/>
          <w:bCs w:val="0"/>
          <w:sz w:val="36"/>
        </w:rPr>
      </w:pPr>
    </w:p>
    <w:p w:rsidR="00D9324C" w:rsidRDefault="00D9324C" w:rsidP="002E3B06">
      <w:pPr>
        <w:rPr>
          <w:b/>
          <w:bCs w:val="0"/>
          <w:sz w:val="36"/>
        </w:rPr>
      </w:pPr>
    </w:p>
    <w:p w:rsidR="00D9324C" w:rsidRDefault="00D9324C" w:rsidP="002E3B06">
      <w:pPr>
        <w:rPr>
          <w:b/>
          <w:bCs w:val="0"/>
          <w:sz w:val="36"/>
        </w:rPr>
      </w:pPr>
    </w:p>
    <w:p w:rsidR="002E3B06" w:rsidRDefault="002E3B06" w:rsidP="002E3B06">
      <w:r>
        <w:rPr>
          <w:b/>
          <w:bCs w:val="0"/>
          <w:sz w:val="36"/>
        </w:rPr>
        <w:t xml:space="preserve">Año </w:t>
      </w:r>
      <w:r w:rsidR="00D9324C">
        <w:rPr>
          <w:b/>
          <w:bCs w:val="0"/>
          <w:sz w:val="36"/>
        </w:rPr>
        <w:t>L</w:t>
      </w:r>
      <w:r>
        <w:rPr>
          <w:b/>
          <w:bCs w:val="0"/>
          <w:sz w:val="36"/>
        </w:rPr>
        <w:t>ectivo:</w:t>
      </w:r>
      <w:r>
        <w:rPr>
          <w:b/>
          <w:bCs w:val="0"/>
          <w:sz w:val="36"/>
        </w:rPr>
        <w:tab/>
        <w:t xml:space="preserve"> 2017 </w:t>
      </w:r>
    </w:p>
    <w:p w:rsidR="00D23138" w:rsidRDefault="00D23138"/>
    <w:p w:rsidR="002E3B06" w:rsidRDefault="002E3B06"/>
    <w:p w:rsidR="002E3B06" w:rsidRDefault="002E3B06"/>
    <w:p w:rsidR="002E3B06" w:rsidRDefault="002E3B06"/>
    <w:p w:rsidR="002E3B06" w:rsidRDefault="002E3B06"/>
    <w:p w:rsidR="002E3B06" w:rsidRDefault="002E3B06"/>
    <w:p w:rsidR="002E3B06" w:rsidRDefault="002E3B06"/>
    <w:p w:rsidR="002E3B06" w:rsidRDefault="002E3B06"/>
    <w:p w:rsidR="002E3B06" w:rsidRDefault="002E3B06"/>
    <w:p w:rsidR="002E3B06" w:rsidRDefault="002E3B06"/>
    <w:p w:rsidR="002E3B06" w:rsidRDefault="002E3B06"/>
    <w:p w:rsidR="00622CD1" w:rsidRPr="000863D8" w:rsidRDefault="000863D8">
      <w:pPr>
        <w:rPr>
          <w:b/>
          <w:u w:val="single"/>
        </w:rPr>
      </w:pPr>
      <w:r>
        <w:rPr>
          <w:b/>
          <w:u w:val="single"/>
        </w:rPr>
        <w:lastRenderedPageBreak/>
        <w:t>FUNDAMENTACIÓN</w:t>
      </w:r>
    </w:p>
    <w:p w:rsidR="003D5604" w:rsidRDefault="003D5604"/>
    <w:p w:rsidR="002E3B06" w:rsidRDefault="00440480" w:rsidP="00853DED">
      <w:pPr>
        <w:ind w:firstLine="708"/>
      </w:pPr>
      <w:r>
        <w:t xml:space="preserve">El </w:t>
      </w:r>
      <w:r w:rsidR="00622CD1">
        <w:t>hombre es producto de mú</w:t>
      </w:r>
      <w:r>
        <w:t>ltiples movimientos. Ancestralmente la interacción con el medio diseñó su postura y morfología; también sus habilidades motrices, gestuales y comunicacionales. Esto hizo posible el manejo de su materialidad -que también llamamos cuerpo- desde un dominio consciente, con ciertos niveles de eficiencia para accionar en y con él mundo a través del trabajo, la expresión, la creación…. El erguirse y andar en dos piernas, el tener la mirada del otro frente a sí, liberar las manos y poder ver en tres dimensiones…. Posibilitando encuentros y construcciones diferentes de la realidad, el tiempo, el espacio y los vínculos.</w:t>
      </w:r>
    </w:p>
    <w:p w:rsidR="00440480" w:rsidRDefault="0000700A" w:rsidP="00853DED">
      <w:pPr>
        <w:ind w:firstLine="708"/>
      </w:pPr>
      <w:r>
        <w:t xml:space="preserve">En ese sentido se concibe aquí la historia del cuerpo y el movimiento como resultados de procesos antropológicos </w:t>
      </w:r>
      <w:r w:rsidR="00622CD1">
        <w:t>y socio-</w:t>
      </w:r>
      <w:r>
        <w:t>culturales ancestrales y también cotidianos.</w:t>
      </w:r>
    </w:p>
    <w:p w:rsidR="0000700A" w:rsidRDefault="0000700A" w:rsidP="00853DED">
      <w:pPr>
        <w:ind w:firstLine="708"/>
      </w:pPr>
      <w:r>
        <w:t>De esta forma, trabajar sobre el cuerpo, su postura y acción, es a la vez un trabajo sobre los vínculos y la interacción permanente con el entorno modificándolo y modificándose. Partimos entonces de que el cuerpo es movi</w:t>
      </w:r>
      <w:r w:rsidR="00622CD1">
        <w:t>miento y desde ese movimiento, es productor activo de significados (por lo tanto también de aprendizajes).</w:t>
      </w:r>
    </w:p>
    <w:p w:rsidR="00622CD1" w:rsidRDefault="00622CD1" w:rsidP="00853DED">
      <w:pPr>
        <w:ind w:firstLine="708"/>
      </w:pPr>
      <w:r>
        <w:t>Es por ello que esta unidad curricular propone un enfoque del movimiento y el cuerpo como centro de la experiencia formativa, entendiendo al movimiento como energía/acción/transformación que hace le cuerpo; y a éste, como la manifestación del ser y estar en el mundo; materia donde albergan los sentidos y los símbolos que construyen lenguajes</w:t>
      </w:r>
      <w:r w:rsidR="004A5955">
        <w:t xml:space="preserve"> </w:t>
      </w:r>
      <w:r>
        <w:t>(expresión de lo humano). Se trata de trabajar desde mirada antropológica donde lo biológico y lo cultural dialogan con el fin de enriquecer la disponibilidad pedagógica.</w:t>
      </w:r>
    </w:p>
    <w:p w:rsidR="00B904DA" w:rsidRDefault="00B904DA" w:rsidP="00853DED">
      <w:pPr>
        <w:ind w:firstLine="708"/>
      </w:pPr>
      <w:r>
        <w:t>Se propone como estrategia, un abordaje experiencial (del movimiento al concepto) que contempla la reflexión crítica de los procesos personales y grupales, favoreciendo la construcción de sentido, la superación de estereotipos y el pensamiento autónomo.</w:t>
      </w:r>
    </w:p>
    <w:p w:rsidR="00B904DA" w:rsidRDefault="00B904DA" w:rsidP="00853DED">
      <w:pPr>
        <w:ind w:firstLine="708"/>
      </w:pPr>
      <w:r>
        <w:t>El movimiento humano abordado desde las múltiples dimensiones que aportan a lo pedagógico, conforma un objeto de estudio ideal para ejercitar la mirada compleja e interdisciplinar. Este espacio, se establece como facilitador de esa mirada, abriendo a nuevos interrogantes y acciones que demuestren las relaciones sistemáticas entre los tres campos del diseño curricular.</w:t>
      </w:r>
    </w:p>
    <w:p w:rsidR="00D9324C" w:rsidRDefault="00D9324C"/>
    <w:p w:rsidR="00D9324C" w:rsidRDefault="00D9324C"/>
    <w:p w:rsidR="00B904DA" w:rsidRDefault="00B904DA"/>
    <w:p w:rsidR="003D5604" w:rsidRPr="00D9324C" w:rsidRDefault="003D5604">
      <w:pPr>
        <w:rPr>
          <w:b/>
          <w:u w:val="single"/>
        </w:rPr>
      </w:pPr>
      <w:r w:rsidRPr="00D9324C">
        <w:rPr>
          <w:b/>
          <w:u w:val="single"/>
        </w:rPr>
        <w:t>OBJETIVOS GENERALES</w:t>
      </w:r>
    </w:p>
    <w:p w:rsidR="00EA18A5" w:rsidRDefault="00EA18A5"/>
    <w:p w:rsidR="00EA18A5" w:rsidRPr="00EA18A5" w:rsidRDefault="00EA18A5" w:rsidP="00EA18A5">
      <w:pPr>
        <w:pStyle w:val="Prrafodelista"/>
        <w:numPr>
          <w:ilvl w:val="0"/>
          <w:numId w:val="2"/>
        </w:numPr>
      </w:pPr>
      <w:r w:rsidRPr="00EA18A5">
        <w:t xml:space="preserve">Ofrecer herramientas de autoconciencia y autoncocimineto que permitan abordar en forma solvente la tarea pedagógica y contar con </w:t>
      </w:r>
      <w:r w:rsidR="00D9324C" w:rsidRPr="00EA18A5">
        <w:t>estrategias</w:t>
      </w:r>
      <w:r w:rsidRPr="00EA18A5">
        <w:t xml:space="preserve"> de auto cuidado (habilidades y hábitos para el manejo de la voz, la energía y la postura)</w:t>
      </w:r>
      <w:r w:rsidR="00376228">
        <w:t>.</w:t>
      </w:r>
    </w:p>
    <w:p w:rsidR="00EA18A5" w:rsidRDefault="00EA18A5" w:rsidP="00EA18A5">
      <w:pPr>
        <w:pStyle w:val="Prrafodelista"/>
        <w:numPr>
          <w:ilvl w:val="0"/>
          <w:numId w:val="2"/>
        </w:numPr>
      </w:pPr>
      <w:r>
        <w:t xml:space="preserve">Construir una perspectiva de aprendizaje </w:t>
      </w:r>
      <w:r w:rsidR="00E0109C">
        <w:t>desde el movimiento/cuerpo a partir de sensaciones, percepciones, emociones, imágenes y conceptos.</w:t>
      </w:r>
    </w:p>
    <w:p w:rsidR="00E0109C" w:rsidRDefault="00E0109C" w:rsidP="00EA18A5">
      <w:pPr>
        <w:pStyle w:val="Prrafodelista"/>
        <w:numPr>
          <w:ilvl w:val="0"/>
          <w:numId w:val="2"/>
        </w:numPr>
      </w:pPr>
      <w:r>
        <w:t>Posibilitar el despliegue de la sensibilidad que habilite modos diferentes de comunicación consigo y con el otro.</w:t>
      </w:r>
    </w:p>
    <w:p w:rsidR="00E0109C" w:rsidRDefault="00E0109C" w:rsidP="00EA18A5">
      <w:pPr>
        <w:pStyle w:val="Prrafodelista"/>
        <w:numPr>
          <w:ilvl w:val="0"/>
          <w:numId w:val="2"/>
        </w:numPr>
      </w:pPr>
      <w:r>
        <w:t xml:space="preserve">Proponer herramientas </w:t>
      </w:r>
      <w:r w:rsidR="00D9324C">
        <w:t>innovadoras</w:t>
      </w:r>
      <w:r>
        <w:t xml:space="preserve"> para la construcción de vínculos pedagógicos basados en el afecto y el reconocimiento.</w:t>
      </w:r>
    </w:p>
    <w:p w:rsidR="00EA18A5" w:rsidRDefault="00EA18A5" w:rsidP="00EA18A5">
      <w:pPr>
        <w:pStyle w:val="Prrafodelista"/>
        <w:numPr>
          <w:ilvl w:val="0"/>
          <w:numId w:val="2"/>
        </w:numPr>
      </w:pPr>
      <w:r>
        <w:t>Recuperar la idea de un “nosotros” desde donde encontrar la pasión por enseñar y aprender.</w:t>
      </w:r>
    </w:p>
    <w:p w:rsidR="00EA18A5" w:rsidRDefault="00EA18A5" w:rsidP="00EA18A5">
      <w:pPr>
        <w:pStyle w:val="Prrafodelista"/>
        <w:numPr>
          <w:ilvl w:val="0"/>
          <w:numId w:val="2"/>
        </w:numPr>
      </w:pPr>
      <w:r>
        <w:lastRenderedPageBreak/>
        <w:t>Interpelar el modelo hegemónico de cuerpo decodificado estéticas impuestas por el consumo.</w:t>
      </w:r>
    </w:p>
    <w:p w:rsidR="003D5604" w:rsidRDefault="00E0109C" w:rsidP="000863D8">
      <w:pPr>
        <w:pStyle w:val="Prrafodelista"/>
        <w:numPr>
          <w:ilvl w:val="0"/>
          <w:numId w:val="2"/>
        </w:numPr>
      </w:pPr>
      <w:r>
        <w:t>Proponer la compresión en la experiencia, la disponibilidad para la escucha y la reflexión en la acción que abren puerta para conocer lo que se hace, cómo se hace y para que se hace</w:t>
      </w:r>
      <w:r w:rsidR="00376228">
        <w:t>.</w:t>
      </w:r>
    </w:p>
    <w:p w:rsidR="003D5604" w:rsidRDefault="003D5604" w:rsidP="003D5604">
      <w:pPr>
        <w:pStyle w:val="Prrafodelista"/>
        <w:numPr>
          <w:ilvl w:val="0"/>
          <w:numId w:val="1"/>
        </w:numPr>
      </w:pPr>
      <w:r>
        <w:t>Descubrir el valor del esfuerzo sostenido para alcanzar</w:t>
      </w:r>
      <w:r w:rsidR="00376228">
        <w:t>.</w:t>
      </w:r>
    </w:p>
    <w:p w:rsidR="00D9324C" w:rsidRDefault="00D9324C" w:rsidP="00D9324C">
      <w:pPr>
        <w:pStyle w:val="Prrafodelista"/>
      </w:pPr>
    </w:p>
    <w:p w:rsidR="00D9324C" w:rsidRDefault="00D9324C" w:rsidP="00D9324C">
      <w:pPr>
        <w:pStyle w:val="Prrafodelista"/>
      </w:pPr>
    </w:p>
    <w:p w:rsidR="00394985" w:rsidRDefault="00394985" w:rsidP="00394985">
      <w:pPr>
        <w:ind w:left="360"/>
      </w:pPr>
    </w:p>
    <w:p w:rsidR="00394985" w:rsidRPr="00D9324C" w:rsidRDefault="00394985" w:rsidP="00394985">
      <w:pPr>
        <w:ind w:left="360"/>
        <w:rPr>
          <w:b/>
          <w:u w:val="single"/>
        </w:rPr>
      </w:pPr>
      <w:r w:rsidRPr="00D9324C">
        <w:rPr>
          <w:b/>
          <w:u w:val="single"/>
        </w:rPr>
        <w:t>CONTENIDOS CONCEPTUALES</w:t>
      </w:r>
    </w:p>
    <w:p w:rsidR="00394985" w:rsidRDefault="00394985" w:rsidP="00394985">
      <w:pPr>
        <w:ind w:left="360"/>
      </w:pPr>
    </w:p>
    <w:p w:rsidR="00394985" w:rsidRDefault="00394985" w:rsidP="00394985">
      <w:pPr>
        <w:pStyle w:val="Prrafodelista"/>
        <w:numPr>
          <w:ilvl w:val="0"/>
          <w:numId w:val="3"/>
        </w:numPr>
      </w:pPr>
      <w:r>
        <w:t>Movimiento y Lenguaje:</w:t>
      </w:r>
    </w:p>
    <w:p w:rsidR="00394985" w:rsidRDefault="00616B8B" w:rsidP="00394985">
      <w:pPr>
        <w:pStyle w:val="Prrafodelista"/>
      </w:pPr>
      <w:r>
        <w:t xml:space="preserve">1.1 </w:t>
      </w:r>
      <w:r w:rsidR="00394985">
        <w:t>Cuerpo: texto, instrumento, fuente instrumentista. Lenguaje corporal, lenguaje poético: verbal y no verbal, cotidiano y extra cotidiano.</w:t>
      </w:r>
    </w:p>
    <w:p w:rsidR="00394985" w:rsidRDefault="00616B8B" w:rsidP="00394985">
      <w:pPr>
        <w:pStyle w:val="Prrafodelista"/>
      </w:pPr>
      <w:r>
        <w:t xml:space="preserve">1.2 </w:t>
      </w:r>
      <w:r w:rsidR="00394985">
        <w:t>Tono Muscular</w:t>
      </w:r>
      <w:r w:rsidR="00376228">
        <w:t>.</w:t>
      </w:r>
    </w:p>
    <w:p w:rsidR="00394985" w:rsidRDefault="00616B8B" w:rsidP="00394985">
      <w:pPr>
        <w:pStyle w:val="Prrafodelista"/>
      </w:pPr>
      <w:r>
        <w:t xml:space="preserve">1.3 </w:t>
      </w:r>
      <w:r w:rsidR="00394985">
        <w:t>Espacio-Tiempo: interior, exterior, parcial, total, social.</w:t>
      </w:r>
    </w:p>
    <w:p w:rsidR="00394985" w:rsidRDefault="00616B8B" w:rsidP="00394985">
      <w:pPr>
        <w:pStyle w:val="Prrafodelista"/>
      </w:pPr>
      <w:r>
        <w:t xml:space="preserve">1.4 </w:t>
      </w:r>
      <w:r w:rsidR="00394985">
        <w:t>Comunicación: con el propio, con el otro, con los otros, intergrupal.</w:t>
      </w:r>
    </w:p>
    <w:p w:rsidR="00394985" w:rsidRDefault="00616B8B" w:rsidP="00616B8B">
      <w:pPr>
        <w:pStyle w:val="Prrafodelista"/>
        <w:numPr>
          <w:ilvl w:val="0"/>
          <w:numId w:val="3"/>
        </w:numPr>
      </w:pPr>
      <w:r>
        <w:t>El movimiento inteligente:</w:t>
      </w:r>
    </w:p>
    <w:p w:rsidR="00616B8B" w:rsidRDefault="00616B8B" w:rsidP="00616B8B">
      <w:pPr>
        <w:pStyle w:val="Prrafodelista"/>
      </w:pPr>
      <w:r>
        <w:t>2.1  Autoconciencia: Desarrollo de la capacidad de observar</w:t>
      </w:r>
    </w:p>
    <w:p w:rsidR="00616B8B" w:rsidRDefault="00616B8B" w:rsidP="00616B8B">
      <w:pPr>
        <w:pStyle w:val="Prrafodelista"/>
      </w:pPr>
      <w:r>
        <w:t xml:space="preserve">                        </w:t>
      </w:r>
      <w:r w:rsidR="00376228">
        <w:t xml:space="preserve">       </w:t>
      </w:r>
      <w:r>
        <w:t xml:space="preserve">   Desarrollo de la percepción interna</w:t>
      </w:r>
    </w:p>
    <w:p w:rsidR="00616B8B" w:rsidRDefault="00616B8B" w:rsidP="00616B8B">
      <w:pPr>
        <w:pStyle w:val="Prrafodelista"/>
      </w:pPr>
      <w:r>
        <w:t xml:space="preserve">                          </w:t>
      </w:r>
      <w:r w:rsidR="00376228">
        <w:t xml:space="preserve">      </w:t>
      </w:r>
      <w:r>
        <w:t xml:space="preserve"> La organización postural</w:t>
      </w:r>
    </w:p>
    <w:p w:rsidR="00616B8B" w:rsidRDefault="00616B8B" w:rsidP="00616B8B">
      <w:pPr>
        <w:pStyle w:val="Prrafodelista"/>
      </w:pPr>
      <w:r>
        <w:t xml:space="preserve">                        </w:t>
      </w:r>
      <w:r w:rsidR="00376228">
        <w:t xml:space="preserve">      </w:t>
      </w:r>
      <w:r>
        <w:t xml:space="preserve">   Relaciones internas de conexión que existen cuando nos movemos y que funcionan como soporte interno del movimiento.</w:t>
      </w:r>
    </w:p>
    <w:p w:rsidR="00616B8B" w:rsidRDefault="00616B8B" w:rsidP="00376228">
      <w:pPr>
        <w:pStyle w:val="Prrafodelista"/>
      </w:pPr>
      <w:r>
        <w:t>2.2  Salud. Bienestar: el conocimiento de prácticas y usos culturales en el cuerpo que posibilitan cambiar el entorno en donde nos movemos. Espacio áulico.</w:t>
      </w:r>
    </w:p>
    <w:p w:rsidR="00616B8B" w:rsidRDefault="00616B8B" w:rsidP="00616B8B">
      <w:pPr>
        <w:pStyle w:val="Prrafodelista"/>
        <w:numPr>
          <w:ilvl w:val="0"/>
          <w:numId w:val="3"/>
        </w:numPr>
      </w:pPr>
      <w:r>
        <w:t>Movimiento y producción de sentido en la diversidad</w:t>
      </w:r>
      <w:r w:rsidR="00376228">
        <w:t>:</w:t>
      </w:r>
    </w:p>
    <w:p w:rsidR="00616B8B" w:rsidRDefault="00616B8B" w:rsidP="00616B8B">
      <w:pPr>
        <w:pStyle w:val="Prrafodelista"/>
      </w:pPr>
      <w:r>
        <w:t>3.1 Nosotros. Conciencia y responsabilidad</w:t>
      </w:r>
      <w:r w:rsidR="00376228">
        <w:t>.</w:t>
      </w:r>
    </w:p>
    <w:p w:rsidR="00616B8B" w:rsidRDefault="00616B8B" w:rsidP="00616B8B">
      <w:pPr>
        <w:pStyle w:val="Prrafodelista"/>
      </w:pPr>
      <w:r>
        <w:t>3.2 Sujetos Pedagógicos. El hacer transformador como instancia del fortalecimiento.</w:t>
      </w:r>
    </w:p>
    <w:p w:rsidR="00A46709" w:rsidRDefault="00616B8B" w:rsidP="00A46709">
      <w:pPr>
        <w:pStyle w:val="Prrafodelista"/>
      </w:pPr>
      <w:r>
        <w:t>3.3 Crisis de las nociones de cuerp</w:t>
      </w:r>
      <w:r w:rsidR="00A46709">
        <w:t>o, movimiento, espacio, tiempo.</w:t>
      </w:r>
    </w:p>
    <w:p w:rsidR="00A46709" w:rsidRDefault="00A46709" w:rsidP="00A46709">
      <w:r>
        <w:t xml:space="preserve">      </w:t>
      </w:r>
      <w:r w:rsidR="00616B8B">
        <w:t>4-</w:t>
      </w:r>
      <w:r>
        <w:t xml:space="preserve">  </w:t>
      </w:r>
      <w:r w:rsidR="00616B8B">
        <w:t>Del cuerpo a la palabra</w:t>
      </w:r>
      <w:r w:rsidR="00376228">
        <w:t>:</w:t>
      </w:r>
    </w:p>
    <w:p w:rsidR="00A46709" w:rsidRDefault="00A46709" w:rsidP="00A46709">
      <w:r>
        <w:t xml:space="preserve">           4.1 Movimiento y sonido: intensidad, timbre, dicción, modulación</w:t>
      </w:r>
      <w:r w:rsidR="00376228">
        <w:t>.</w:t>
      </w:r>
    </w:p>
    <w:p w:rsidR="00A46709" w:rsidRDefault="00A46709" w:rsidP="00A46709">
      <w:r>
        <w:t xml:space="preserve">           4.2 La boca como escenario de la palabra: posibilidades expresivas de la voz.</w:t>
      </w:r>
    </w:p>
    <w:p w:rsidR="00A27277" w:rsidRDefault="00A27277" w:rsidP="00A46709">
      <w:r>
        <w:t xml:space="preserve">           4.3 la respiración en la voz hablada y cantada.</w:t>
      </w:r>
    </w:p>
    <w:p w:rsidR="00D9324C" w:rsidRDefault="00D9324C" w:rsidP="00A46709"/>
    <w:p w:rsidR="00D9324C" w:rsidRDefault="00D9324C" w:rsidP="00A46709"/>
    <w:p w:rsidR="00A27277" w:rsidRDefault="00A27277" w:rsidP="00A46709"/>
    <w:p w:rsidR="00A27277" w:rsidRPr="00D9324C" w:rsidRDefault="00A27277" w:rsidP="00A27277">
      <w:pPr>
        <w:rPr>
          <w:b/>
          <w:u w:val="single"/>
        </w:rPr>
      </w:pPr>
      <w:r w:rsidRPr="00D9324C">
        <w:rPr>
          <w:b/>
          <w:u w:val="single"/>
        </w:rPr>
        <w:t>CONTENIDOS ACTITUDINALES</w:t>
      </w:r>
    </w:p>
    <w:p w:rsidR="005C31D1" w:rsidRDefault="005C31D1" w:rsidP="00A27277"/>
    <w:p w:rsidR="00A27277" w:rsidRDefault="00A27277" w:rsidP="00A27277">
      <w:pPr>
        <w:pStyle w:val="Prrafodelista"/>
        <w:numPr>
          <w:ilvl w:val="0"/>
          <w:numId w:val="1"/>
        </w:numPr>
      </w:pPr>
      <w:r>
        <w:t>Valoración del conocimiento científico del cuerpo</w:t>
      </w:r>
      <w:r w:rsidR="00376228">
        <w:t>.</w:t>
      </w:r>
    </w:p>
    <w:p w:rsidR="00A27277" w:rsidRDefault="00A27277" w:rsidP="00A27277">
      <w:pPr>
        <w:pStyle w:val="Prrafodelista"/>
        <w:numPr>
          <w:ilvl w:val="0"/>
          <w:numId w:val="1"/>
        </w:numPr>
      </w:pPr>
      <w:r>
        <w:t>Disposición positiva para el intercambio de expresiones y opiniones</w:t>
      </w:r>
      <w:r w:rsidR="00376228">
        <w:t>.</w:t>
      </w:r>
    </w:p>
    <w:p w:rsidR="00A27277" w:rsidRDefault="00A27277" w:rsidP="00A27277">
      <w:pPr>
        <w:pStyle w:val="Prrafodelista"/>
        <w:numPr>
          <w:ilvl w:val="0"/>
          <w:numId w:val="1"/>
        </w:numPr>
      </w:pPr>
      <w:r>
        <w:t>Tolerancia y respeto por el discurso y opinión ajenos</w:t>
      </w:r>
      <w:r w:rsidR="00376228">
        <w:t>.</w:t>
      </w:r>
    </w:p>
    <w:p w:rsidR="00A27277" w:rsidRDefault="00A27277" w:rsidP="00A27277">
      <w:pPr>
        <w:pStyle w:val="Prrafodelista"/>
        <w:numPr>
          <w:ilvl w:val="0"/>
          <w:numId w:val="1"/>
        </w:numPr>
      </w:pPr>
      <w:r>
        <w:t>Valoración de cada una de las reflexiones individuales y grupales</w:t>
      </w:r>
      <w:r w:rsidR="00376228">
        <w:t>.</w:t>
      </w:r>
    </w:p>
    <w:p w:rsidR="00A27277" w:rsidRDefault="00A27277" w:rsidP="00A27277">
      <w:pPr>
        <w:pStyle w:val="Prrafodelista"/>
      </w:pPr>
    </w:p>
    <w:p w:rsidR="00A27277" w:rsidRDefault="00A27277" w:rsidP="00A27277">
      <w:pPr>
        <w:pStyle w:val="Prrafodelista"/>
      </w:pPr>
    </w:p>
    <w:p w:rsidR="00376228" w:rsidRDefault="00376228" w:rsidP="00A27277">
      <w:pPr>
        <w:pStyle w:val="Prrafodelista"/>
      </w:pPr>
    </w:p>
    <w:p w:rsidR="000863D8" w:rsidRDefault="000863D8" w:rsidP="00A27277">
      <w:pPr>
        <w:pStyle w:val="Prrafodelista"/>
      </w:pPr>
    </w:p>
    <w:p w:rsidR="00D9324C" w:rsidRDefault="00D9324C" w:rsidP="00A27277">
      <w:pPr>
        <w:pStyle w:val="Prrafodelista"/>
      </w:pPr>
    </w:p>
    <w:p w:rsidR="00A27277" w:rsidRPr="00D9324C" w:rsidRDefault="00A27277" w:rsidP="00A27277">
      <w:pPr>
        <w:rPr>
          <w:b/>
          <w:u w:val="single"/>
        </w:rPr>
      </w:pPr>
      <w:r w:rsidRPr="00D9324C">
        <w:rPr>
          <w:b/>
          <w:u w:val="single"/>
        </w:rPr>
        <w:lastRenderedPageBreak/>
        <w:t>CONTENIDOS PROCEDIMENTALES</w:t>
      </w:r>
    </w:p>
    <w:p w:rsidR="005C31D1" w:rsidRDefault="005C31D1" w:rsidP="00A27277"/>
    <w:p w:rsidR="00A27277" w:rsidRDefault="00A27277" w:rsidP="00A27277">
      <w:pPr>
        <w:pStyle w:val="Prrafodelista"/>
        <w:numPr>
          <w:ilvl w:val="0"/>
          <w:numId w:val="1"/>
        </w:numPr>
      </w:pPr>
      <w:r>
        <w:t xml:space="preserve">Exploración del cuerpo y sus </w:t>
      </w:r>
      <w:r w:rsidR="00D9324C">
        <w:t>posibilidades</w:t>
      </w:r>
      <w:r w:rsidR="00376228">
        <w:t>.</w:t>
      </w:r>
    </w:p>
    <w:p w:rsidR="00A27277" w:rsidRDefault="00A27277" w:rsidP="00A27277">
      <w:pPr>
        <w:pStyle w:val="Prrafodelista"/>
        <w:numPr>
          <w:ilvl w:val="0"/>
          <w:numId w:val="1"/>
        </w:numPr>
      </w:pPr>
      <w:r>
        <w:t>Uso de diferentes tonos musculares</w:t>
      </w:r>
      <w:r w:rsidR="00376228">
        <w:t>.</w:t>
      </w:r>
    </w:p>
    <w:p w:rsidR="00A27277" w:rsidRDefault="00A27277" w:rsidP="00A27277">
      <w:pPr>
        <w:pStyle w:val="Prrafodelista"/>
        <w:numPr>
          <w:ilvl w:val="0"/>
          <w:numId w:val="1"/>
        </w:numPr>
      </w:pPr>
      <w:r>
        <w:t>Exploración de niveles de movimientos en el espacio</w:t>
      </w:r>
      <w:r w:rsidR="00376228">
        <w:t>.</w:t>
      </w:r>
    </w:p>
    <w:p w:rsidR="00A27277" w:rsidRDefault="00A27277" w:rsidP="00A27277">
      <w:pPr>
        <w:pStyle w:val="Prrafodelista"/>
        <w:numPr>
          <w:ilvl w:val="0"/>
          <w:numId w:val="1"/>
        </w:numPr>
      </w:pPr>
      <w:r>
        <w:t>Utilización de posturas adecuadas</w:t>
      </w:r>
      <w:r w:rsidR="00376228">
        <w:t>.</w:t>
      </w:r>
    </w:p>
    <w:p w:rsidR="00A27277" w:rsidRDefault="00A27277" w:rsidP="00A27277">
      <w:pPr>
        <w:pStyle w:val="Prrafodelista"/>
        <w:numPr>
          <w:ilvl w:val="0"/>
          <w:numId w:val="1"/>
        </w:numPr>
      </w:pPr>
      <w:r>
        <w:t>Creación de producciones individuales y grupales</w:t>
      </w:r>
      <w:r w:rsidR="00376228">
        <w:t>.</w:t>
      </w:r>
    </w:p>
    <w:p w:rsidR="005C31D1" w:rsidRDefault="005C31D1" w:rsidP="00A27277">
      <w:pPr>
        <w:pStyle w:val="Prrafodelista"/>
        <w:numPr>
          <w:ilvl w:val="0"/>
          <w:numId w:val="1"/>
        </w:numPr>
      </w:pPr>
      <w:r>
        <w:t>Familiarización con las propias posibilidades sensorio-perceptivas</w:t>
      </w:r>
      <w:r w:rsidR="00376228">
        <w:t>.</w:t>
      </w:r>
    </w:p>
    <w:p w:rsidR="00D9324C" w:rsidRDefault="00D9324C" w:rsidP="00D9324C">
      <w:pPr>
        <w:pStyle w:val="Prrafodelista"/>
      </w:pPr>
    </w:p>
    <w:p w:rsidR="005C31D1" w:rsidRDefault="005C31D1" w:rsidP="005C31D1"/>
    <w:p w:rsidR="005C31D1" w:rsidRDefault="005C31D1" w:rsidP="005C31D1"/>
    <w:p w:rsidR="005C31D1" w:rsidRPr="000863D8" w:rsidRDefault="006A00D3" w:rsidP="005C31D1">
      <w:pPr>
        <w:rPr>
          <w:b/>
          <w:u w:val="single"/>
        </w:rPr>
      </w:pPr>
      <w:r w:rsidRPr="000863D8">
        <w:rPr>
          <w:b/>
          <w:u w:val="single"/>
        </w:rPr>
        <w:t>ESTRATEGIAS DIDÁ</w:t>
      </w:r>
      <w:r w:rsidR="005C31D1" w:rsidRPr="000863D8">
        <w:rPr>
          <w:b/>
          <w:u w:val="single"/>
        </w:rPr>
        <w:t>CTICAS</w:t>
      </w:r>
      <w:r w:rsidR="00D9324C" w:rsidRPr="000863D8">
        <w:rPr>
          <w:b/>
          <w:u w:val="single"/>
        </w:rPr>
        <w:t xml:space="preserve"> </w:t>
      </w:r>
    </w:p>
    <w:p w:rsidR="005C31D1" w:rsidRDefault="005C31D1" w:rsidP="005C31D1"/>
    <w:p w:rsidR="005C31D1" w:rsidRDefault="005C31D1" w:rsidP="005C31D1">
      <w:pPr>
        <w:pStyle w:val="Prrafodelista"/>
        <w:numPr>
          <w:ilvl w:val="0"/>
          <w:numId w:val="1"/>
        </w:numPr>
      </w:pPr>
      <w:r>
        <w:t>Autobservación</w:t>
      </w:r>
      <w:r w:rsidR="00376228">
        <w:t>.</w:t>
      </w:r>
    </w:p>
    <w:p w:rsidR="005C31D1" w:rsidRDefault="005C31D1" w:rsidP="005C31D1">
      <w:pPr>
        <w:pStyle w:val="Prrafodelista"/>
        <w:numPr>
          <w:ilvl w:val="0"/>
          <w:numId w:val="1"/>
        </w:numPr>
      </w:pPr>
      <w:r>
        <w:t>Autoconciencia</w:t>
      </w:r>
      <w:r w:rsidR="00376228">
        <w:t>.</w:t>
      </w:r>
    </w:p>
    <w:p w:rsidR="005C31D1" w:rsidRDefault="005C31D1" w:rsidP="005C31D1">
      <w:pPr>
        <w:pStyle w:val="Prrafodelista"/>
        <w:numPr>
          <w:ilvl w:val="0"/>
          <w:numId w:val="1"/>
        </w:numPr>
      </w:pPr>
      <w:r>
        <w:t>Reflexión</w:t>
      </w:r>
      <w:r w:rsidR="00376228">
        <w:t>.</w:t>
      </w:r>
    </w:p>
    <w:p w:rsidR="005C31D1" w:rsidRDefault="005C31D1" w:rsidP="005C31D1">
      <w:pPr>
        <w:pStyle w:val="Prrafodelista"/>
        <w:numPr>
          <w:ilvl w:val="0"/>
          <w:numId w:val="1"/>
        </w:numPr>
      </w:pPr>
      <w:r>
        <w:t>Integración</w:t>
      </w:r>
      <w:r w:rsidR="00376228">
        <w:t>.</w:t>
      </w:r>
    </w:p>
    <w:p w:rsidR="005C31D1" w:rsidRDefault="005C31D1" w:rsidP="005C31D1">
      <w:pPr>
        <w:pStyle w:val="Prrafodelista"/>
        <w:numPr>
          <w:ilvl w:val="0"/>
          <w:numId w:val="1"/>
        </w:numPr>
      </w:pPr>
      <w:r>
        <w:t>Transformación de lo dado</w:t>
      </w:r>
      <w:r w:rsidR="00376228">
        <w:t>.</w:t>
      </w:r>
    </w:p>
    <w:p w:rsidR="00D9324C" w:rsidRDefault="00D9324C" w:rsidP="00D9324C"/>
    <w:p w:rsidR="005C31D1" w:rsidRDefault="005C31D1" w:rsidP="005C31D1"/>
    <w:p w:rsidR="005C31D1" w:rsidRDefault="005C31D1" w:rsidP="005C31D1">
      <w:pPr>
        <w:rPr>
          <w:b/>
          <w:u w:val="single"/>
        </w:rPr>
      </w:pPr>
      <w:r w:rsidRPr="000863D8">
        <w:rPr>
          <w:b/>
          <w:u w:val="single"/>
        </w:rPr>
        <w:t>EVALUACIÓN</w:t>
      </w:r>
    </w:p>
    <w:p w:rsidR="000863D8" w:rsidRPr="000863D8" w:rsidRDefault="000863D8" w:rsidP="005C31D1">
      <w:pPr>
        <w:rPr>
          <w:b/>
          <w:u w:val="single"/>
        </w:rPr>
      </w:pPr>
    </w:p>
    <w:p w:rsidR="005C31D1" w:rsidRDefault="005C31D1" w:rsidP="005C31D1">
      <w:pPr>
        <w:pStyle w:val="Prrafodelista"/>
        <w:numPr>
          <w:ilvl w:val="0"/>
          <w:numId w:val="1"/>
        </w:numPr>
      </w:pPr>
      <w:r>
        <w:t xml:space="preserve">Evaluación Individual permanente en proceso: los alumnos se evaluarán clase a clase, en función del trabajo corporal individual </w:t>
      </w:r>
      <w:r w:rsidR="00A51550">
        <w:t>junto a la correspondiente articulación teórica que realicen desde la experiencia.</w:t>
      </w:r>
    </w:p>
    <w:p w:rsidR="00A51550" w:rsidRDefault="00A51550" w:rsidP="005C31D1">
      <w:pPr>
        <w:pStyle w:val="Prrafodelista"/>
        <w:numPr>
          <w:ilvl w:val="0"/>
          <w:numId w:val="1"/>
        </w:numPr>
      </w:pPr>
      <w:r>
        <w:t>Evaluación Grupal permanente en proceso: los alumnos se evaluarán clase a clase, en función del trabajo corporal grupal, la lectura, análisis y articulación de saberes y conocimientos previos y adquiridos en la experiencia corporal.</w:t>
      </w:r>
    </w:p>
    <w:p w:rsidR="000863D8" w:rsidRDefault="000863D8" w:rsidP="000863D8"/>
    <w:p w:rsidR="000863D8" w:rsidRDefault="000863D8" w:rsidP="000863D8"/>
    <w:p w:rsidR="00A51550" w:rsidRDefault="00A51550" w:rsidP="00A51550"/>
    <w:p w:rsidR="00A51550" w:rsidRDefault="00A51550" w:rsidP="00A51550">
      <w:pPr>
        <w:rPr>
          <w:b/>
          <w:u w:val="single"/>
        </w:rPr>
      </w:pPr>
      <w:r w:rsidRPr="000863D8">
        <w:rPr>
          <w:b/>
          <w:u w:val="single"/>
        </w:rPr>
        <w:t>C</w:t>
      </w:r>
      <w:r w:rsidR="000863D8">
        <w:rPr>
          <w:b/>
          <w:u w:val="single"/>
        </w:rPr>
        <w:t>ONDICIÓN DEL CURSADO Y APROBACIÓ</w:t>
      </w:r>
      <w:r w:rsidRPr="000863D8">
        <w:rPr>
          <w:b/>
          <w:u w:val="single"/>
        </w:rPr>
        <w:t>N</w:t>
      </w:r>
    </w:p>
    <w:p w:rsidR="000863D8" w:rsidRPr="000863D8" w:rsidRDefault="000863D8" w:rsidP="00A51550">
      <w:pPr>
        <w:rPr>
          <w:b/>
          <w:u w:val="single"/>
        </w:rPr>
      </w:pPr>
    </w:p>
    <w:p w:rsidR="00A51550" w:rsidRDefault="00A51550" w:rsidP="00A51550">
      <w:pPr>
        <w:pStyle w:val="Prrafodelista"/>
        <w:numPr>
          <w:ilvl w:val="0"/>
          <w:numId w:val="1"/>
        </w:numPr>
      </w:pPr>
      <w:r>
        <w:t>75%  de asistencia</w:t>
      </w:r>
      <w:r w:rsidR="00376228">
        <w:t>.</w:t>
      </w:r>
      <w:bookmarkStart w:id="0" w:name="_GoBack"/>
      <w:bookmarkEnd w:id="0"/>
    </w:p>
    <w:p w:rsidR="00A51550" w:rsidRDefault="00A51550" w:rsidP="00A51550">
      <w:pPr>
        <w:pStyle w:val="Prrafodelista"/>
        <w:numPr>
          <w:ilvl w:val="0"/>
          <w:numId w:val="1"/>
        </w:numPr>
      </w:pPr>
      <w:r>
        <w:t>Realización y entrega de trabajos prácticos.</w:t>
      </w:r>
    </w:p>
    <w:p w:rsidR="00A51550" w:rsidRDefault="00A51550" w:rsidP="00A51550"/>
    <w:p w:rsidR="000863D8" w:rsidRDefault="000863D8" w:rsidP="00A51550"/>
    <w:p w:rsidR="000863D8" w:rsidRDefault="000863D8" w:rsidP="00A51550"/>
    <w:p w:rsidR="00A51550" w:rsidRPr="000863D8" w:rsidRDefault="00A51550" w:rsidP="00A51550">
      <w:pPr>
        <w:rPr>
          <w:b/>
          <w:u w:val="single"/>
        </w:rPr>
      </w:pPr>
      <w:r w:rsidRPr="000863D8">
        <w:rPr>
          <w:b/>
          <w:u w:val="single"/>
        </w:rPr>
        <w:t>BIBLIOGRAFÍA</w:t>
      </w:r>
    </w:p>
    <w:p w:rsidR="00A51550" w:rsidRDefault="00A51550" w:rsidP="00A51550"/>
    <w:p w:rsidR="00A51550" w:rsidRDefault="00A51550" w:rsidP="00D9324C">
      <w:r>
        <w:t>-INÉS BUSTOS SÁNCHEZ, La voz. La técnica y la expresión. Editorial Paidotribo. España. (2007)</w:t>
      </w:r>
    </w:p>
    <w:p w:rsidR="00A51550" w:rsidRDefault="00A51550" w:rsidP="00D9324C">
      <w:r>
        <w:t>- F.M.ALEXANDER,</w:t>
      </w:r>
      <w:r w:rsidR="00D9324C">
        <w:t xml:space="preserve"> El uso de sí mismo – E. Paidós</w:t>
      </w:r>
    </w:p>
    <w:p w:rsidR="00A51550" w:rsidRDefault="00A51550" w:rsidP="00D9324C">
      <w:r>
        <w:t>- SOFÍA SPINDER, La técnica de Matthias Alexander (un camino hacia el bienestar del cu</w:t>
      </w:r>
      <w:r w:rsidR="00D9324C">
        <w:t>erpo y de la mente) – Ed Paidós</w:t>
      </w:r>
    </w:p>
    <w:p w:rsidR="00A51550" w:rsidRDefault="00A51550" w:rsidP="00D9324C">
      <w:r>
        <w:t>- WILFRED BARLOW, El principio de Matthias Alexander (e</w:t>
      </w:r>
      <w:r w:rsidR="00D9324C">
        <w:t>l saber del cuerpo) – Ed Paidós</w:t>
      </w:r>
    </w:p>
    <w:p w:rsidR="00A51550" w:rsidRDefault="00A51550" w:rsidP="00D9324C">
      <w:r>
        <w:lastRenderedPageBreak/>
        <w:t>- CHRIS STEVENS, La técni</w:t>
      </w:r>
      <w:r w:rsidR="00D9324C">
        <w:t>ca Alexander – Ed. Oniro-Paidós</w:t>
      </w:r>
    </w:p>
    <w:p w:rsidR="00A51550" w:rsidRDefault="00A51550" w:rsidP="00D9324C">
      <w:r>
        <w:t>- GERDA AL</w:t>
      </w:r>
      <w:r w:rsidR="00D9324C">
        <w:t>EXANDER, La eutonía – Ed Paidós</w:t>
      </w:r>
    </w:p>
    <w:p w:rsidR="00A51550" w:rsidRDefault="00A51550" w:rsidP="00D9324C">
      <w:r>
        <w:t>- RENATA PARUSSEL, Querido maestro, querido alumno (La educación funcional del cantante – El método</w:t>
      </w:r>
      <w:r w:rsidR="00D9324C">
        <w:t xml:space="preserve"> Rabine) – Ediciones GCC (1999)</w:t>
      </w:r>
    </w:p>
    <w:p w:rsidR="00A51550" w:rsidRDefault="00A51550" w:rsidP="00D9324C">
      <w:r>
        <w:t>- WILHELM REICH, El anális</w:t>
      </w:r>
      <w:r w:rsidR="00D9324C">
        <w:t>is del carácter – Paidós (1967)</w:t>
      </w:r>
    </w:p>
    <w:p w:rsidR="00A51550" w:rsidRDefault="00A51550" w:rsidP="00D9324C">
      <w:r>
        <w:t>- ALEXANDER LOWEN, Ejercicios de Bioene</w:t>
      </w:r>
      <w:r w:rsidR="00D9324C">
        <w:t>rgética – Ed. Sirio S.A. (2000)</w:t>
      </w:r>
    </w:p>
    <w:p w:rsidR="00A51550" w:rsidRDefault="00A51550" w:rsidP="00D9324C">
      <w:r>
        <w:t>- P.STOKOE/ D.KALMAR, ¿Qué es la Expresión Corporal? – Ed Paidós</w:t>
      </w:r>
    </w:p>
    <w:p w:rsidR="00D9324C" w:rsidRDefault="00D9324C" w:rsidP="00D9324C">
      <w:r>
        <w:t>- ASHLEY MONTAGU, El sentido del Tacto- Ed. Aguilar</w:t>
      </w:r>
    </w:p>
    <w:p w:rsidR="00D9324C" w:rsidRDefault="00D9324C" w:rsidP="00D9324C">
      <w:r>
        <w:t>- LE BRETON, DAVID , Sociología del Cuerpo – Ed. Nueva Visión</w:t>
      </w:r>
    </w:p>
    <w:p w:rsidR="00D9324C" w:rsidRDefault="00D9324C" w:rsidP="00D9324C">
      <w:r>
        <w:t xml:space="preserve">- MORIN, EDGAR , Los siete saberes necesarios para la educación del futuro </w:t>
      </w:r>
      <w:r w:rsidRPr="00D9324C">
        <w:t>– Ed. Nueva Visión</w:t>
      </w:r>
    </w:p>
    <w:p w:rsidR="00D9324C" w:rsidRDefault="00D9324C" w:rsidP="00A51550"/>
    <w:p w:rsidR="00A27277" w:rsidRDefault="00A27277" w:rsidP="00A27277"/>
    <w:p w:rsidR="00A27277" w:rsidRDefault="00A27277" w:rsidP="00A27277"/>
    <w:p w:rsidR="00A46709" w:rsidRDefault="00A46709" w:rsidP="00A46709"/>
    <w:p w:rsidR="00A46709" w:rsidRDefault="00A46709" w:rsidP="00A46709"/>
    <w:p w:rsidR="00A46709" w:rsidRDefault="00A46709" w:rsidP="00A46709"/>
    <w:p w:rsidR="00A46709" w:rsidRDefault="00A46709" w:rsidP="00A46709"/>
    <w:p w:rsidR="00A46709" w:rsidRDefault="00A46709" w:rsidP="00616B8B"/>
    <w:p w:rsidR="00616B8B" w:rsidRDefault="00616B8B" w:rsidP="00616B8B"/>
    <w:p w:rsidR="00616B8B" w:rsidRDefault="00616B8B" w:rsidP="00616B8B"/>
    <w:p w:rsidR="00616B8B" w:rsidRDefault="00616B8B" w:rsidP="00616B8B"/>
    <w:p w:rsidR="00394985" w:rsidRDefault="00394985" w:rsidP="00394985">
      <w:pPr>
        <w:ind w:left="360"/>
      </w:pPr>
    </w:p>
    <w:p w:rsidR="00E0109C" w:rsidRDefault="00E0109C" w:rsidP="00E0109C">
      <w:pPr>
        <w:pStyle w:val="Prrafodelista"/>
      </w:pPr>
    </w:p>
    <w:p w:rsidR="00E0109C" w:rsidRDefault="00E0109C" w:rsidP="00E0109C">
      <w:pPr>
        <w:pStyle w:val="Prrafodelista"/>
      </w:pPr>
    </w:p>
    <w:p w:rsidR="00B904DA" w:rsidRDefault="00B904DA"/>
    <w:p w:rsidR="00622CD1" w:rsidRDefault="00622CD1"/>
    <w:sectPr w:rsidR="00622C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6FD"/>
    <w:multiLevelType w:val="hybridMultilevel"/>
    <w:tmpl w:val="78B434F8"/>
    <w:lvl w:ilvl="0" w:tplc="60E0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A1D7B"/>
    <w:multiLevelType w:val="hybridMultilevel"/>
    <w:tmpl w:val="06705694"/>
    <w:lvl w:ilvl="0" w:tplc="25463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03635"/>
    <w:multiLevelType w:val="hybridMultilevel"/>
    <w:tmpl w:val="B2D881BA"/>
    <w:lvl w:ilvl="0" w:tplc="FECA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06"/>
    <w:rsid w:val="0000700A"/>
    <w:rsid w:val="000863D8"/>
    <w:rsid w:val="002E3B06"/>
    <w:rsid w:val="00376228"/>
    <w:rsid w:val="00394985"/>
    <w:rsid w:val="003D5604"/>
    <w:rsid w:val="00440480"/>
    <w:rsid w:val="004A5955"/>
    <w:rsid w:val="005C31D1"/>
    <w:rsid w:val="00616B8B"/>
    <w:rsid w:val="00622CD1"/>
    <w:rsid w:val="006A00D3"/>
    <w:rsid w:val="00853DED"/>
    <w:rsid w:val="00A27277"/>
    <w:rsid w:val="00A46709"/>
    <w:rsid w:val="00A51550"/>
    <w:rsid w:val="00B904DA"/>
    <w:rsid w:val="00D23138"/>
    <w:rsid w:val="00D9324C"/>
    <w:rsid w:val="00E0109C"/>
    <w:rsid w:val="00EA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2017-05-26T02:40:00Z</cp:lastPrinted>
  <dcterms:created xsi:type="dcterms:W3CDTF">2017-05-25T20:18:00Z</dcterms:created>
  <dcterms:modified xsi:type="dcterms:W3CDTF">2017-05-26T02:41:00Z</dcterms:modified>
</cp:coreProperties>
</file>