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A82" w:rsidRDefault="008F3A82" w:rsidP="008F3A82">
      <w:pPr>
        <w:ind w:firstLine="142"/>
        <w:jc w:val="both"/>
        <w:rPr>
          <w:rFonts w:ascii="Arial" w:hAnsi="Arial" w:cs="Arial"/>
          <w:sz w:val="22"/>
          <w:szCs w:val="22"/>
          <w:lang w:val="es-ES_tradnl"/>
        </w:rPr>
      </w:pPr>
      <w:r w:rsidRPr="000C377C">
        <w:rPr>
          <w:rFonts w:ascii="Arial" w:hAnsi="Arial" w:cs="Arial"/>
          <w:sz w:val="22"/>
          <w:szCs w:val="22"/>
          <w:lang w:val="es-ES_tradnl"/>
        </w:rPr>
        <w:t>INSTITUTO SUPERIOR DE PROFESORADO Nº7</w:t>
      </w:r>
    </w:p>
    <w:p w:rsidR="000C377C" w:rsidRPr="000C377C" w:rsidRDefault="000C377C" w:rsidP="008F3A82">
      <w:pPr>
        <w:ind w:firstLine="142"/>
        <w:jc w:val="both"/>
        <w:rPr>
          <w:rFonts w:ascii="Arial" w:hAnsi="Arial" w:cs="Arial"/>
          <w:sz w:val="22"/>
          <w:szCs w:val="22"/>
          <w:lang w:val="es-ES_tradnl"/>
        </w:rPr>
      </w:pPr>
    </w:p>
    <w:p w:rsidR="008F3A82" w:rsidRPr="000C377C" w:rsidRDefault="008F3A82" w:rsidP="008F3A82">
      <w:pPr>
        <w:ind w:firstLine="142"/>
        <w:jc w:val="both"/>
        <w:rPr>
          <w:rFonts w:ascii="Arial" w:hAnsi="Arial" w:cs="Arial"/>
          <w:sz w:val="22"/>
          <w:szCs w:val="22"/>
          <w:lang w:val="es-ES_tradnl"/>
        </w:rPr>
      </w:pPr>
      <w:r w:rsidRPr="000C377C">
        <w:rPr>
          <w:rFonts w:ascii="Arial" w:hAnsi="Arial" w:cs="Arial"/>
          <w:sz w:val="22"/>
          <w:szCs w:val="22"/>
          <w:u w:val="single"/>
          <w:lang w:val="es-ES_tradnl"/>
        </w:rPr>
        <w:t>CARRERA</w:t>
      </w:r>
      <w:r w:rsidR="000C377C">
        <w:rPr>
          <w:rFonts w:ascii="Arial" w:hAnsi="Arial" w:cs="Arial"/>
          <w:sz w:val="22"/>
          <w:szCs w:val="22"/>
          <w:u w:val="single"/>
          <w:lang w:val="es-ES_tradnl"/>
        </w:rPr>
        <w:t>:</w:t>
      </w:r>
      <w:r w:rsidRPr="000C377C">
        <w:rPr>
          <w:rFonts w:ascii="Arial" w:hAnsi="Arial" w:cs="Arial"/>
          <w:sz w:val="22"/>
          <w:szCs w:val="22"/>
          <w:u w:val="single"/>
          <w:lang w:val="es-ES_tradnl"/>
        </w:rPr>
        <w:t xml:space="preserve"> </w:t>
      </w:r>
      <w:r w:rsidRPr="000C377C">
        <w:rPr>
          <w:rFonts w:ascii="Arial" w:hAnsi="Arial" w:cs="Arial"/>
          <w:sz w:val="22"/>
          <w:szCs w:val="22"/>
          <w:lang w:val="es-ES_tradnl"/>
        </w:rPr>
        <w:t xml:space="preserve">NIVEL INICIAL  </w:t>
      </w:r>
    </w:p>
    <w:p w:rsidR="008F3A82" w:rsidRPr="000C377C" w:rsidRDefault="008F3A82" w:rsidP="008F3A82">
      <w:pPr>
        <w:ind w:firstLine="142"/>
        <w:jc w:val="both"/>
        <w:rPr>
          <w:rFonts w:ascii="Arial" w:hAnsi="Arial" w:cs="Arial"/>
          <w:sz w:val="22"/>
          <w:szCs w:val="22"/>
          <w:u w:val="single"/>
          <w:lang w:val="es-ES_tradnl"/>
        </w:rPr>
      </w:pPr>
      <w:r w:rsidRPr="000C377C">
        <w:rPr>
          <w:rFonts w:ascii="Arial" w:hAnsi="Arial" w:cs="Arial"/>
          <w:sz w:val="22"/>
          <w:szCs w:val="22"/>
          <w:u w:val="single"/>
          <w:lang w:val="es-ES_tradnl"/>
        </w:rPr>
        <w:t>PRIMER AÑO</w:t>
      </w:r>
    </w:p>
    <w:p w:rsidR="008F3A82" w:rsidRPr="000C377C" w:rsidRDefault="008F3A82" w:rsidP="008F3A82">
      <w:pPr>
        <w:ind w:firstLine="142"/>
        <w:jc w:val="both"/>
        <w:rPr>
          <w:rFonts w:ascii="Arial" w:hAnsi="Arial" w:cs="Arial"/>
          <w:sz w:val="22"/>
          <w:szCs w:val="22"/>
          <w:u w:val="single"/>
          <w:lang w:val="es-ES_tradnl"/>
        </w:rPr>
      </w:pPr>
      <w:r w:rsidRPr="000C377C">
        <w:rPr>
          <w:rFonts w:ascii="Arial" w:hAnsi="Arial" w:cs="Arial"/>
          <w:sz w:val="22"/>
          <w:szCs w:val="22"/>
          <w:u w:val="single"/>
          <w:lang w:val="es-ES_tradnl"/>
        </w:rPr>
        <w:t xml:space="preserve">ESPACIO CURRICULAR: </w:t>
      </w:r>
      <w:r w:rsidRPr="000C377C">
        <w:rPr>
          <w:rFonts w:ascii="Arial" w:hAnsi="Arial" w:cs="Arial"/>
          <w:sz w:val="22"/>
          <w:szCs w:val="22"/>
          <w:lang w:val="es-ES_tradnl"/>
        </w:rPr>
        <w:t>TRAYECTO DE PRÁCTICA I</w:t>
      </w:r>
    </w:p>
    <w:p w:rsidR="008F3A82" w:rsidRPr="000C377C" w:rsidRDefault="008F3A82" w:rsidP="008F3A82">
      <w:pPr>
        <w:ind w:firstLine="142"/>
        <w:jc w:val="both"/>
        <w:rPr>
          <w:rFonts w:ascii="Arial" w:hAnsi="Arial" w:cs="Arial"/>
          <w:sz w:val="22"/>
          <w:szCs w:val="22"/>
          <w:lang w:val="es-ES_tradnl"/>
        </w:rPr>
      </w:pPr>
      <w:r w:rsidRPr="000C377C">
        <w:rPr>
          <w:rFonts w:ascii="Arial" w:hAnsi="Arial" w:cs="Arial"/>
          <w:sz w:val="22"/>
          <w:szCs w:val="22"/>
          <w:u w:val="single"/>
          <w:lang w:val="es-ES_tradnl"/>
        </w:rPr>
        <w:t xml:space="preserve">PROFESOR: </w:t>
      </w:r>
      <w:r w:rsidRPr="000C377C">
        <w:rPr>
          <w:rFonts w:ascii="Arial" w:hAnsi="Arial" w:cs="Arial"/>
          <w:sz w:val="22"/>
          <w:szCs w:val="22"/>
          <w:lang w:val="es-ES_tradnl"/>
        </w:rPr>
        <w:t>ALICIA MABEL LÓPEZ</w:t>
      </w:r>
    </w:p>
    <w:p w:rsidR="003855AA" w:rsidRPr="000C377C" w:rsidRDefault="003855AA" w:rsidP="008F3A82">
      <w:pPr>
        <w:ind w:firstLine="142"/>
        <w:jc w:val="both"/>
        <w:rPr>
          <w:rFonts w:ascii="Arial" w:hAnsi="Arial" w:cs="Arial"/>
          <w:sz w:val="22"/>
          <w:szCs w:val="22"/>
          <w:lang w:val="es-ES_tradnl"/>
        </w:rPr>
      </w:pPr>
      <w:r w:rsidRPr="000C377C">
        <w:rPr>
          <w:rFonts w:ascii="Arial" w:hAnsi="Arial" w:cs="Arial"/>
          <w:sz w:val="22"/>
          <w:szCs w:val="22"/>
          <w:u w:val="single"/>
          <w:lang w:val="es-ES_tradnl"/>
        </w:rPr>
        <w:t>PROFESOR REEMPLAZANTE:</w:t>
      </w:r>
      <w:r w:rsidRPr="000C377C">
        <w:rPr>
          <w:rFonts w:ascii="Arial" w:hAnsi="Arial" w:cs="Arial"/>
          <w:sz w:val="22"/>
          <w:szCs w:val="22"/>
          <w:lang w:val="es-ES_tradnl"/>
        </w:rPr>
        <w:t xml:space="preserve"> LIBERTAD DOMINGUEZ</w:t>
      </w:r>
    </w:p>
    <w:p w:rsidR="008F3A82" w:rsidRPr="000C377C" w:rsidRDefault="008F3A82" w:rsidP="008F3A82">
      <w:pPr>
        <w:ind w:firstLine="142"/>
        <w:jc w:val="both"/>
        <w:rPr>
          <w:rFonts w:ascii="Arial" w:hAnsi="Arial" w:cs="Arial"/>
          <w:sz w:val="22"/>
          <w:szCs w:val="22"/>
          <w:u w:val="single"/>
          <w:lang w:val="es-ES_tradnl"/>
        </w:rPr>
      </w:pPr>
      <w:r w:rsidRPr="000C377C">
        <w:rPr>
          <w:rFonts w:ascii="Arial" w:hAnsi="Arial" w:cs="Arial"/>
          <w:sz w:val="22"/>
          <w:szCs w:val="22"/>
          <w:u w:val="single"/>
          <w:lang w:val="es-ES_tradnl"/>
        </w:rPr>
        <w:t>AÑO LECTIVO 201</w:t>
      </w:r>
      <w:r w:rsidR="00907201" w:rsidRPr="000C377C">
        <w:rPr>
          <w:rFonts w:ascii="Arial" w:hAnsi="Arial" w:cs="Arial"/>
          <w:sz w:val="22"/>
          <w:szCs w:val="22"/>
          <w:u w:val="single"/>
          <w:lang w:val="es-ES_tradnl"/>
        </w:rPr>
        <w:t>6</w:t>
      </w:r>
    </w:p>
    <w:p w:rsidR="008F3A82" w:rsidRPr="000C377C" w:rsidRDefault="008F3A82" w:rsidP="008F3A82">
      <w:pPr>
        <w:ind w:firstLine="142"/>
        <w:jc w:val="both"/>
        <w:rPr>
          <w:rFonts w:ascii="Arial" w:hAnsi="Arial" w:cs="Arial"/>
          <w:sz w:val="22"/>
          <w:szCs w:val="22"/>
          <w:u w:val="single"/>
          <w:lang w:val="es-ES_tradnl"/>
        </w:rPr>
      </w:pPr>
      <w:r w:rsidRPr="000C377C">
        <w:rPr>
          <w:rFonts w:ascii="Arial" w:hAnsi="Arial" w:cs="Arial"/>
          <w:sz w:val="22"/>
          <w:szCs w:val="22"/>
          <w:u w:val="single"/>
          <w:lang w:val="es-ES_tradnl"/>
        </w:rPr>
        <w:t>Plan Nº 529/2009</w:t>
      </w:r>
      <w:bookmarkStart w:id="0" w:name="_GoBack"/>
      <w:bookmarkEnd w:id="0"/>
    </w:p>
    <w:p w:rsidR="008F3A82" w:rsidRPr="00846350" w:rsidRDefault="008F3A82" w:rsidP="008F3A82">
      <w:pPr>
        <w:ind w:left="-2340"/>
        <w:jc w:val="both"/>
        <w:rPr>
          <w:b/>
          <w:sz w:val="22"/>
          <w:szCs w:val="22"/>
          <w:u w:val="single"/>
          <w:lang w:val="es-ES_tradnl"/>
        </w:rPr>
      </w:pPr>
    </w:p>
    <w:p w:rsidR="008F3A82" w:rsidRPr="00846350" w:rsidRDefault="008F3A82" w:rsidP="005547BC">
      <w:pPr>
        <w:ind w:left="2550" w:firstLine="142"/>
        <w:jc w:val="right"/>
        <w:rPr>
          <w:i/>
          <w:sz w:val="22"/>
          <w:szCs w:val="22"/>
          <w:lang w:val="es-ES_tradnl"/>
        </w:rPr>
      </w:pPr>
      <w:r w:rsidRPr="00846350">
        <w:rPr>
          <w:i/>
          <w:sz w:val="22"/>
          <w:szCs w:val="22"/>
          <w:lang w:val="es-ES_tradnl"/>
        </w:rPr>
        <w:t xml:space="preserve">El mundo que le llega al niño cuanto este </w:t>
      </w:r>
    </w:p>
    <w:p w:rsidR="008F3A82" w:rsidRPr="00846350" w:rsidRDefault="008F3A82" w:rsidP="005547BC">
      <w:pPr>
        <w:ind w:left="2550" w:firstLine="142"/>
        <w:jc w:val="right"/>
        <w:rPr>
          <w:i/>
          <w:sz w:val="22"/>
          <w:szCs w:val="22"/>
          <w:lang w:val="es-ES_tradnl"/>
        </w:rPr>
      </w:pPr>
      <w:r w:rsidRPr="00846350">
        <w:rPr>
          <w:i/>
          <w:sz w:val="22"/>
          <w:szCs w:val="22"/>
          <w:lang w:val="es-ES_tradnl"/>
        </w:rPr>
        <w:t xml:space="preserve">  </w:t>
      </w:r>
      <w:proofErr w:type="gramStart"/>
      <w:r w:rsidRPr="00846350">
        <w:rPr>
          <w:i/>
          <w:sz w:val="22"/>
          <w:szCs w:val="22"/>
          <w:lang w:val="es-ES_tradnl"/>
        </w:rPr>
        <w:t>llega</w:t>
      </w:r>
      <w:proofErr w:type="gramEnd"/>
      <w:r w:rsidRPr="00846350">
        <w:rPr>
          <w:i/>
          <w:sz w:val="22"/>
          <w:szCs w:val="22"/>
          <w:lang w:val="es-ES_tradnl"/>
        </w:rPr>
        <w:t xml:space="preserve"> al mundo, es eminentemente social, </w:t>
      </w:r>
    </w:p>
    <w:p w:rsidR="008F3A82" w:rsidRPr="00846350" w:rsidRDefault="008F3A82" w:rsidP="005547BC">
      <w:pPr>
        <w:ind w:left="2550" w:firstLine="142"/>
        <w:jc w:val="right"/>
        <w:rPr>
          <w:sz w:val="22"/>
          <w:szCs w:val="22"/>
          <w:lang w:val="es-ES_tradnl"/>
        </w:rPr>
      </w:pPr>
      <w:r w:rsidRPr="00846350">
        <w:rPr>
          <w:i/>
          <w:sz w:val="22"/>
          <w:szCs w:val="22"/>
          <w:lang w:val="es-ES_tradnl"/>
        </w:rPr>
        <w:t xml:space="preserve">   </w:t>
      </w:r>
      <w:proofErr w:type="gramStart"/>
      <w:r w:rsidRPr="00846350">
        <w:rPr>
          <w:i/>
          <w:sz w:val="22"/>
          <w:szCs w:val="22"/>
          <w:lang w:val="es-ES_tradnl"/>
        </w:rPr>
        <w:t>está</w:t>
      </w:r>
      <w:proofErr w:type="gramEnd"/>
      <w:r w:rsidRPr="00846350">
        <w:rPr>
          <w:i/>
          <w:sz w:val="22"/>
          <w:szCs w:val="22"/>
          <w:lang w:val="es-ES_tradnl"/>
        </w:rPr>
        <w:t xml:space="preserve"> socializado y es por lo tanto, socializante.</w:t>
      </w:r>
    </w:p>
    <w:p w:rsidR="008F3A82" w:rsidRPr="00846350" w:rsidRDefault="008F3A82" w:rsidP="005547BC">
      <w:pPr>
        <w:jc w:val="right"/>
        <w:rPr>
          <w:b/>
          <w:sz w:val="22"/>
          <w:szCs w:val="22"/>
          <w:lang w:val="es-ES_tradnl"/>
        </w:rPr>
      </w:pPr>
    </w:p>
    <w:p w:rsidR="008F3A82" w:rsidRPr="00846350" w:rsidRDefault="008F3A82" w:rsidP="005547BC">
      <w:pPr>
        <w:jc w:val="right"/>
        <w:rPr>
          <w:sz w:val="22"/>
          <w:szCs w:val="22"/>
          <w:lang w:val="es-ES_tradnl"/>
        </w:rPr>
      </w:pPr>
      <w:r w:rsidRPr="00846350">
        <w:rPr>
          <w:sz w:val="22"/>
          <w:szCs w:val="22"/>
          <w:lang w:val="es-ES_tradnl"/>
        </w:rPr>
        <w:t xml:space="preserve">                                                                                        </w:t>
      </w:r>
      <w:proofErr w:type="spellStart"/>
      <w:r w:rsidRPr="00846350">
        <w:rPr>
          <w:sz w:val="22"/>
          <w:szCs w:val="22"/>
          <w:lang w:val="es-ES_tradnl"/>
        </w:rPr>
        <w:t>Chocler</w:t>
      </w:r>
      <w:proofErr w:type="spellEnd"/>
      <w:r w:rsidRPr="00846350">
        <w:rPr>
          <w:sz w:val="22"/>
          <w:szCs w:val="22"/>
          <w:lang w:val="es-ES_tradnl"/>
        </w:rPr>
        <w:t>, M.</w:t>
      </w:r>
    </w:p>
    <w:p w:rsidR="008F3A82" w:rsidRPr="000C377C" w:rsidRDefault="008F3A82" w:rsidP="008F3A82">
      <w:pPr>
        <w:jc w:val="both"/>
        <w:rPr>
          <w:rFonts w:ascii="Arial" w:hAnsi="Arial" w:cs="Arial"/>
          <w:b/>
          <w:sz w:val="22"/>
          <w:szCs w:val="22"/>
          <w:u w:val="single"/>
          <w:lang w:val="es-ES_tradnl"/>
        </w:rPr>
      </w:pPr>
      <w:r w:rsidRPr="000C377C">
        <w:rPr>
          <w:rFonts w:ascii="Arial" w:hAnsi="Arial" w:cs="Arial"/>
          <w:b/>
          <w:sz w:val="22"/>
          <w:szCs w:val="22"/>
          <w:u w:val="single"/>
          <w:lang w:val="es-ES_tradnl"/>
        </w:rPr>
        <w:t>Fundamentación</w:t>
      </w:r>
    </w:p>
    <w:p w:rsidR="008F3A82" w:rsidRPr="000C377C" w:rsidRDefault="008F3A82" w:rsidP="008F3A82">
      <w:pPr>
        <w:jc w:val="both"/>
        <w:rPr>
          <w:rFonts w:ascii="Arial" w:hAnsi="Arial" w:cs="Arial"/>
          <w:b/>
          <w:sz w:val="22"/>
          <w:szCs w:val="22"/>
          <w:u w:val="single"/>
          <w:lang w:val="es-ES_tradnl"/>
        </w:rPr>
      </w:pPr>
    </w:p>
    <w:p w:rsidR="008F3A82" w:rsidRPr="000C377C" w:rsidRDefault="008F3A82" w:rsidP="008F3A82">
      <w:pPr>
        <w:ind w:firstLine="360"/>
        <w:jc w:val="both"/>
        <w:rPr>
          <w:rFonts w:ascii="Arial" w:hAnsi="Arial" w:cs="Arial"/>
          <w:sz w:val="22"/>
          <w:szCs w:val="22"/>
          <w:lang w:val="es-ES_tradnl"/>
        </w:rPr>
      </w:pPr>
      <w:r w:rsidRPr="000C377C">
        <w:rPr>
          <w:rFonts w:ascii="Arial" w:hAnsi="Arial" w:cs="Arial"/>
          <w:sz w:val="22"/>
          <w:szCs w:val="22"/>
          <w:lang w:val="es-ES_tradnl"/>
        </w:rPr>
        <w:t>En este espacio de taller propuesto para la carrera de Nivel Inicial, que se desarrolla  en el primer año del proceso formador, se promueve  que los alumnos que lo inician, puedan realizar una socialización de intercambios y reflexiones conjuntas, orientados por el análisis teórico, que posibilite comenzar a interpretar cuestiones básicas de la formación del perfil del profesor para el nivel. La práctica se orienta al encuentro con el sí mismo, y con aquellas experiencias que fueron parte de su propia biografía, trayectorias históricas en las aulas,  en la que fueron conformando modelos internos de relación con el conocimiento, con el medio en general y con  la autoridad.</w:t>
      </w:r>
    </w:p>
    <w:p w:rsidR="008F3A82" w:rsidRPr="000C377C" w:rsidRDefault="008F3A82" w:rsidP="008F3A82">
      <w:pPr>
        <w:ind w:firstLine="360"/>
        <w:jc w:val="both"/>
        <w:rPr>
          <w:rFonts w:ascii="Arial" w:hAnsi="Arial" w:cs="Arial"/>
          <w:sz w:val="22"/>
          <w:szCs w:val="22"/>
          <w:lang w:val="es-ES_tradnl"/>
        </w:rPr>
      </w:pPr>
      <w:r w:rsidRPr="000C377C">
        <w:rPr>
          <w:rFonts w:ascii="Arial" w:hAnsi="Arial" w:cs="Arial"/>
          <w:sz w:val="22"/>
          <w:szCs w:val="22"/>
          <w:lang w:val="es-ES_tradnl"/>
        </w:rPr>
        <w:t>Cada individuo trae consigo un caudal de experiencias para confrontar la realidad elegida. El ámbito del taller, se presenta como un nuevo espacio para la acción y el reconocimiento de numerosos interrogantes sobre ¿Qué es ser docente? ¿Hacia qué expectativas se debe dirigir la formación del docente de Nivel Inicial, teniendo en cuenta que hoy es un tramo considerado de obligatoriedad en su último recorrido? ¿Qué importancia tienen las experiencias autobiográficas para la formación? ¿Cuáles son las pautas deseables para el rol? ¿Qué competencias debe lograr el futuro docente antes de la acreditación final que lo habilite para el ejercicio del rol? etc. Se trata de abordar aspectos relacionados con la construcción subjetiva e histórica del rol, recuperando figuras y entramados sociales que posibiliten organizar la información y orientar la configuración del mismo desde una vertiente individual depurada, y la relación teórica contextualizada del marco social-cultural.</w:t>
      </w:r>
    </w:p>
    <w:p w:rsidR="003651B2" w:rsidRPr="000C377C" w:rsidRDefault="008F3A82" w:rsidP="003651B2">
      <w:pPr>
        <w:ind w:firstLine="360"/>
        <w:jc w:val="both"/>
        <w:rPr>
          <w:rFonts w:ascii="Arial" w:hAnsi="Arial" w:cs="Arial"/>
          <w:sz w:val="22"/>
          <w:szCs w:val="22"/>
          <w:lang w:val="es-ES_tradnl"/>
        </w:rPr>
      </w:pPr>
      <w:r w:rsidRPr="000C377C">
        <w:rPr>
          <w:rFonts w:ascii="Arial" w:hAnsi="Arial" w:cs="Arial"/>
          <w:sz w:val="22"/>
          <w:szCs w:val="22"/>
          <w:lang w:val="es-ES_tradnl"/>
        </w:rPr>
        <w:t>En esta instancia de reconocimientos, se buscará despertar el sabor y placer del ser docente en la revisión  de la propia historia escolar, y en el acercamiento a instituciones del nivel en el ejercicio de ayudantías, que promuevan un encuentro con la realidad que permita valorar si la elección realizada como proyecto de vida a futuro, es coherente con las demandas sociales requeridas para uno de los tramos más importantes en la vida del niño que está en el camino construir su identidad personal.</w:t>
      </w:r>
    </w:p>
    <w:p w:rsidR="003651B2" w:rsidRPr="000C377C" w:rsidRDefault="003651B2" w:rsidP="003651B2">
      <w:pPr>
        <w:ind w:firstLine="360"/>
        <w:jc w:val="both"/>
        <w:rPr>
          <w:rFonts w:ascii="Arial" w:hAnsi="Arial" w:cs="Arial"/>
          <w:sz w:val="22"/>
          <w:szCs w:val="22"/>
        </w:rPr>
      </w:pPr>
      <w:r w:rsidRPr="000C377C">
        <w:rPr>
          <w:rFonts w:ascii="Arial" w:hAnsi="Arial" w:cs="Arial"/>
          <w:sz w:val="22"/>
          <w:szCs w:val="22"/>
        </w:rPr>
        <w:t>Por lo tanto en este espacio se apuntará a la construcción y desarrollo de capacidades para el trabajo docente en contextos de inserción socio-comunitarios, que requieran o posibiliten ayudantías pedagógicas.</w:t>
      </w:r>
    </w:p>
    <w:p w:rsidR="003651B2" w:rsidRPr="000C377C" w:rsidRDefault="003651B2" w:rsidP="008F3A82">
      <w:pPr>
        <w:ind w:firstLine="360"/>
        <w:jc w:val="both"/>
        <w:rPr>
          <w:rFonts w:ascii="Arial" w:hAnsi="Arial" w:cs="Arial"/>
          <w:sz w:val="22"/>
          <w:szCs w:val="22"/>
          <w:lang w:val="es-ES_tradnl"/>
        </w:rPr>
      </w:pPr>
    </w:p>
    <w:p w:rsidR="008F3A82" w:rsidRPr="000C377C" w:rsidRDefault="008F3A82" w:rsidP="008F3A82">
      <w:pPr>
        <w:jc w:val="both"/>
        <w:rPr>
          <w:rFonts w:ascii="Arial" w:hAnsi="Arial" w:cs="Arial"/>
          <w:b/>
          <w:sz w:val="22"/>
          <w:szCs w:val="22"/>
          <w:u w:val="single"/>
          <w:lang w:val="es-ES_tradnl"/>
        </w:rPr>
      </w:pPr>
    </w:p>
    <w:p w:rsidR="008F3A82" w:rsidRPr="000C377C" w:rsidRDefault="008F3A82" w:rsidP="008F3A82">
      <w:pPr>
        <w:jc w:val="both"/>
        <w:rPr>
          <w:rFonts w:ascii="Arial" w:hAnsi="Arial" w:cs="Arial"/>
          <w:b/>
          <w:sz w:val="22"/>
          <w:szCs w:val="22"/>
          <w:u w:val="single"/>
          <w:lang w:val="es-ES_tradnl"/>
        </w:rPr>
      </w:pPr>
      <w:r w:rsidRPr="000C377C">
        <w:rPr>
          <w:rFonts w:ascii="Arial" w:hAnsi="Arial" w:cs="Arial"/>
          <w:b/>
          <w:sz w:val="22"/>
          <w:szCs w:val="22"/>
          <w:u w:val="single"/>
          <w:lang w:val="es-ES_tradnl"/>
        </w:rPr>
        <w:t>Propósitos:</w:t>
      </w:r>
    </w:p>
    <w:p w:rsidR="008F3A82" w:rsidRPr="000C377C" w:rsidRDefault="008F3A82" w:rsidP="008F3A82">
      <w:pPr>
        <w:jc w:val="both"/>
        <w:rPr>
          <w:rFonts w:ascii="Arial" w:hAnsi="Arial" w:cs="Arial"/>
          <w:b/>
          <w:sz w:val="22"/>
          <w:szCs w:val="22"/>
          <w:u w:val="single"/>
          <w:lang w:val="es-ES_tradnl"/>
        </w:rPr>
      </w:pPr>
    </w:p>
    <w:p w:rsidR="008F3A82" w:rsidRPr="000C377C" w:rsidRDefault="008F3A82" w:rsidP="008F3A82">
      <w:pPr>
        <w:pStyle w:val="Prrafodelista"/>
        <w:numPr>
          <w:ilvl w:val="0"/>
          <w:numId w:val="1"/>
        </w:numPr>
        <w:jc w:val="both"/>
        <w:rPr>
          <w:rFonts w:ascii="Arial" w:hAnsi="Arial" w:cs="Arial"/>
          <w:sz w:val="22"/>
          <w:szCs w:val="22"/>
          <w:lang w:val="es-ES_tradnl"/>
        </w:rPr>
      </w:pPr>
      <w:r w:rsidRPr="000C377C">
        <w:rPr>
          <w:rFonts w:ascii="Arial" w:hAnsi="Arial" w:cs="Arial"/>
          <w:sz w:val="22"/>
          <w:szCs w:val="22"/>
          <w:lang w:val="es-ES_tradnl"/>
        </w:rPr>
        <w:t>Generar instancias de encuentros con el sí mismo y con el otro en función del reconocimiento de la tarea convocante.</w:t>
      </w:r>
    </w:p>
    <w:p w:rsidR="008F3A82" w:rsidRPr="000C377C" w:rsidRDefault="008F3A82" w:rsidP="008F3A82">
      <w:pPr>
        <w:pStyle w:val="Prrafodelista"/>
        <w:numPr>
          <w:ilvl w:val="0"/>
          <w:numId w:val="1"/>
        </w:numPr>
        <w:jc w:val="both"/>
        <w:rPr>
          <w:rFonts w:ascii="Arial" w:hAnsi="Arial" w:cs="Arial"/>
          <w:sz w:val="22"/>
          <w:szCs w:val="22"/>
          <w:lang w:val="es-ES_tradnl"/>
        </w:rPr>
      </w:pPr>
      <w:r w:rsidRPr="000C377C">
        <w:rPr>
          <w:rFonts w:ascii="Arial" w:hAnsi="Arial" w:cs="Arial"/>
          <w:sz w:val="22"/>
          <w:szCs w:val="22"/>
          <w:lang w:val="es-ES_tradnl"/>
        </w:rPr>
        <w:t xml:space="preserve">Gestionar en el espacio del aula situaciones de análisis y comprensión de textos, que posibiliten </w:t>
      </w:r>
      <w:proofErr w:type="spellStart"/>
      <w:r w:rsidRPr="000C377C">
        <w:rPr>
          <w:rFonts w:ascii="Arial" w:hAnsi="Arial" w:cs="Arial"/>
          <w:sz w:val="22"/>
          <w:szCs w:val="22"/>
          <w:lang w:val="es-ES_tradnl"/>
        </w:rPr>
        <w:t>reconceptualizar</w:t>
      </w:r>
      <w:proofErr w:type="spellEnd"/>
      <w:r w:rsidRPr="000C377C">
        <w:rPr>
          <w:rFonts w:ascii="Arial" w:hAnsi="Arial" w:cs="Arial"/>
          <w:sz w:val="22"/>
          <w:szCs w:val="22"/>
          <w:lang w:val="es-ES_tradnl"/>
        </w:rPr>
        <w:t xml:space="preserve"> aspectos teóricos desarrollados, en </w:t>
      </w:r>
      <w:r w:rsidRPr="000C377C">
        <w:rPr>
          <w:rFonts w:ascii="Arial" w:hAnsi="Arial" w:cs="Arial"/>
          <w:sz w:val="22"/>
          <w:szCs w:val="22"/>
          <w:lang w:val="es-ES_tradnl"/>
        </w:rPr>
        <w:lastRenderedPageBreak/>
        <w:t>función de aplicaciones prácticas dentro del formato taller del espacio formador.</w:t>
      </w:r>
    </w:p>
    <w:p w:rsidR="008F3A82" w:rsidRPr="000C377C" w:rsidRDefault="008F3A82" w:rsidP="008F3A82">
      <w:pPr>
        <w:pStyle w:val="Prrafodelista"/>
        <w:numPr>
          <w:ilvl w:val="0"/>
          <w:numId w:val="1"/>
        </w:numPr>
        <w:jc w:val="both"/>
        <w:rPr>
          <w:rFonts w:ascii="Arial" w:hAnsi="Arial" w:cs="Arial"/>
          <w:sz w:val="22"/>
          <w:szCs w:val="22"/>
          <w:lang w:val="es-ES_tradnl"/>
        </w:rPr>
      </w:pPr>
      <w:r w:rsidRPr="000C377C">
        <w:rPr>
          <w:rFonts w:ascii="Arial" w:hAnsi="Arial" w:cs="Arial"/>
          <w:sz w:val="22"/>
          <w:szCs w:val="22"/>
          <w:lang w:val="es-ES_tradnl"/>
        </w:rPr>
        <w:t>Introducir al futuro docente en su etapa inicial de formación, en situaciones de práctica concreta, que provean insumos para el análisis y categorizaciones conceptuales de reconocimiento formador, como así también de representaciones y mitos que se deben modificar sobre el nivel.</w:t>
      </w:r>
    </w:p>
    <w:p w:rsidR="003651B2" w:rsidRPr="000C377C" w:rsidRDefault="003651B2" w:rsidP="003651B2">
      <w:pPr>
        <w:pStyle w:val="Prrafodelista"/>
        <w:ind w:left="786"/>
        <w:jc w:val="both"/>
        <w:rPr>
          <w:rFonts w:ascii="Arial" w:hAnsi="Arial" w:cs="Arial"/>
          <w:sz w:val="22"/>
          <w:szCs w:val="22"/>
          <w:lang w:val="es-ES_tradnl"/>
        </w:rPr>
      </w:pPr>
    </w:p>
    <w:p w:rsidR="008F3A82" w:rsidRPr="000C377C" w:rsidRDefault="008F3A82" w:rsidP="008F3A82">
      <w:pPr>
        <w:jc w:val="both"/>
        <w:rPr>
          <w:rFonts w:ascii="Arial" w:hAnsi="Arial" w:cs="Arial"/>
          <w:b/>
          <w:sz w:val="22"/>
          <w:szCs w:val="22"/>
          <w:u w:val="single"/>
          <w:lang w:val="es-ES_tradnl"/>
        </w:rPr>
      </w:pPr>
      <w:r w:rsidRPr="000C377C">
        <w:rPr>
          <w:rFonts w:ascii="Arial" w:hAnsi="Arial" w:cs="Arial"/>
          <w:b/>
          <w:sz w:val="22"/>
          <w:szCs w:val="22"/>
          <w:u w:val="single"/>
          <w:lang w:val="es-ES_tradnl"/>
        </w:rPr>
        <w:t>Objetivos:</w:t>
      </w:r>
    </w:p>
    <w:p w:rsidR="008F3A82" w:rsidRPr="000C377C" w:rsidRDefault="008F3A82" w:rsidP="008F3A82">
      <w:pPr>
        <w:jc w:val="both"/>
        <w:rPr>
          <w:rFonts w:ascii="Arial" w:hAnsi="Arial" w:cs="Arial"/>
          <w:b/>
          <w:sz w:val="22"/>
          <w:szCs w:val="22"/>
          <w:u w:val="single"/>
          <w:lang w:val="es-ES_tradnl"/>
        </w:rPr>
      </w:pPr>
    </w:p>
    <w:p w:rsidR="008F3A82" w:rsidRPr="000C377C" w:rsidRDefault="008F3A82" w:rsidP="008F3A82">
      <w:pPr>
        <w:numPr>
          <w:ilvl w:val="0"/>
          <w:numId w:val="3"/>
        </w:numPr>
        <w:jc w:val="both"/>
        <w:rPr>
          <w:rFonts w:ascii="Arial" w:hAnsi="Arial" w:cs="Arial"/>
          <w:sz w:val="22"/>
          <w:szCs w:val="22"/>
          <w:lang w:val="es-ES_tradnl"/>
        </w:rPr>
      </w:pPr>
      <w:r w:rsidRPr="000C377C">
        <w:rPr>
          <w:rFonts w:ascii="Arial" w:hAnsi="Arial" w:cs="Arial"/>
          <w:sz w:val="22"/>
          <w:szCs w:val="22"/>
          <w:lang w:val="es-ES_tradnl"/>
        </w:rPr>
        <w:t xml:space="preserve">Iniciar un proceso de  indagación y reflexión sobre los modelos docentes interiorizados en su trayectoria histórico-educativa, a partir de la revisión de los recuerdos subyacentes y de la posterior narración del relato de autobiográfico. </w:t>
      </w:r>
    </w:p>
    <w:p w:rsidR="008F3A82" w:rsidRPr="000C377C" w:rsidRDefault="008F3A82" w:rsidP="008F3A82">
      <w:pPr>
        <w:numPr>
          <w:ilvl w:val="0"/>
          <w:numId w:val="3"/>
        </w:numPr>
        <w:jc w:val="both"/>
        <w:rPr>
          <w:rFonts w:ascii="Arial" w:hAnsi="Arial" w:cs="Arial"/>
          <w:sz w:val="22"/>
          <w:szCs w:val="22"/>
          <w:lang w:val="es-ES_tradnl"/>
        </w:rPr>
      </w:pPr>
      <w:r w:rsidRPr="000C377C">
        <w:rPr>
          <w:rFonts w:ascii="Arial" w:hAnsi="Arial" w:cs="Arial"/>
          <w:sz w:val="22"/>
          <w:szCs w:val="22"/>
          <w:lang w:val="es-ES_tradnl"/>
        </w:rPr>
        <w:t>Analizar en forma conjunta los fundamentos teóricos que permitan iluminar los procesos de formación y las experiencias transcurridas orientando al alumno en el sentido de las mismas.</w:t>
      </w:r>
    </w:p>
    <w:p w:rsidR="008F3A82" w:rsidRPr="000C377C" w:rsidRDefault="008F3A82" w:rsidP="008F3A82">
      <w:pPr>
        <w:numPr>
          <w:ilvl w:val="0"/>
          <w:numId w:val="3"/>
        </w:numPr>
        <w:jc w:val="both"/>
        <w:rPr>
          <w:rFonts w:ascii="Arial" w:hAnsi="Arial" w:cs="Arial"/>
          <w:sz w:val="22"/>
          <w:szCs w:val="22"/>
          <w:lang w:val="es-ES_tradnl"/>
        </w:rPr>
      </w:pPr>
      <w:r w:rsidRPr="000C377C">
        <w:rPr>
          <w:rFonts w:ascii="Arial" w:hAnsi="Arial" w:cs="Arial"/>
          <w:sz w:val="22"/>
          <w:szCs w:val="22"/>
          <w:lang w:val="es-ES_tradnl"/>
        </w:rPr>
        <w:t>Reconocer el sentido de las representaciones sociales sobre el rol docente de Nivel Inicial a través del tiempo.</w:t>
      </w:r>
    </w:p>
    <w:p w:rsidR="008F3A82" w:rsidRPr="000C377C" w:rsidRDefault="008F3A82" w:rsidP="008F3A82">
      <w:pPr>
        <w:numPr>
          <w:ilvl w:val="0"/>
          <w:numId w:val="3"/>
        </w:numPr>
        <w:jc w:val="both"/>
        <w:rPr>
          <w:rFonts w:ascii="Arial" w:hAnsi="Arial" w:cs="Arial"/>
          <w:sz w:val="22"/>
          <w:szCs w:val="22"/>
          <w:lang w:val="es-ES_tradnl"/>
        </w:rPr>
      </w:pPr>
      <w:r w:rsidRPr="000C377C">
        <w:rPr>
          <w:rFonts w:ascii="Arial" w:hAnsi="Arial" w:cs="Arial"/>
          <w:sz w:val="22"/>
          <w:szCs w:val="22"/>
          <w:lang w:val="es-ES_tradnl"/>
        </w:rPr>
        <w:t>Comprender la importancia actual del nivel y de la necesidad de modificar dichas representaciones, dado  el sentido y las expectativas actuales sobre el mismo, dentro del marco de la Ley de Educación 26206 del 2006.</w:t>
      </w:r>
    </w:p>
    <w:p w:rsidR="008F3A82" w:rsidRPr="000C377C" w:rsidRDefault="008F3A82" w:rsidP="008F3A82">
      <w:pPr>
        <w:numPr>
          <w:ilvl w:val="0"/>
          <w:numId w:val="3"/>
        </w:numPr>
        <w:jc w:val="both"/>
        <w:rPr>
          <w:rFonts w:ascii="Arial" w:hAnsi="Arial" w:cs="Arial"/>
          <w:sz w:val="22"/>
          <w:szCs w:val="22"/>
          <w:lang w:val="es-ES_tradnl"/>
        </w:rPr>
      </w:pPr>
      <w:r w:rsidRPr="000C377C">
        <w:rPr>
          <w:rFonts w:ascii="Arial" w:hAnsi="Arial" w:cs="Arial"/>
          <w:sz w:val="22"/>
          <w:szCs w:val="22"/>
          <w:lang w:val="es-ES_tradnl"/>
        </w:rPr>
        <w:t>Interiorizar en un proceso analítico-reflexivo, nuevas perspectivas teórico-prácticas que vayan configurando el perfil del rol profesional.</w:t>
      </w:r>
    </w:p>
    <w:p w:rsidR="008F3A82" w:rsidRPr="000C377C" w:rsidRDefault="008F3A82" w:rsidP="008F3A82">
      <w:pPr>
        <w:numPr>
          <w:ilvl w:val="0"/>
          <w:numId w:val="3"/>
        </w:numPr>
        <w:jc w:val="both"/>
        <w:rPr>
          <w:rFonts w:ascii="Arial" w:hAnsi="Arial" w:cs="Arial"/>
          <w:sz w:val="22"/>
          <w:szCs w:val="22"/>
          <w:lang w:val="es-ES_tradnl"/>
        </w:rPr>
      </w:pPr>
      <w:r w:rsidRPr="000C377C">
        <w:rPr>
          <w:rFonts w:ascii="Arial" w:hAnsi="Arial" w:cs="Arial"/>
          <w:sz w:val="22"/>
          <w:szCs w:val="22"/>
          <w:lang w:val="es-ES_tradnl"/>
        </w:rPr>
        <w:t>Incursionar en experiencias de campo de la práctica escolar, iniciando el proceso de socialización temprana del rol en formación desde el escenario de la práctica concreta.</w:t>
      </w:r>
    </w:p>
    <w:p w:rsidR="008F3A82" w:rsidRPr="000C377C" w:rsidRDefault="008F3A82" w:rsidP="008F3A82">
      <w:pPr>
        <w:ind w:left="360"/>
        <w:jc w:val="both"/>
        <w:rPr>
          <w:rFonts w:ascii="Arial" w:hAnsi="Arial" w:cs="Arial"/>
          <w:sz w:val="22"/>
          <w:szCs w:val="22"/>
          <w:lang w:val="es-ES_tradnl"/>
        </w:rPr>
      </w:pPr>
    </w:p>
    <w:p w:rsidR="008F3A82" w:rsidRPr="000C377C" w:rsidRDefault="008F3A82" w:rsidP="008F3A82">
      <w:pPr>
        <w:ind w:left="360"/>
        <w:jc w:val="both"/>
        <w:rPr>
          <w:rFonts w:ascii="Arial" w:hAnsi="Arial" w:cs="Arial"/>
          <w:b/>
          <w:sz w:val="22"/>
          <w:szCs w:val="22"/>
          <w:u w:val="single"/>
          <w:lang w:val="es-ES_tradnl"/>
        </w:rPr>
      </w:pPr>
      <w:r w:rsidRPr="000C377C">
        <w:rPr>
          <w:rFonts w:ascii="Arial" w:hAnsi="Arial" w:cs="Arial"/>
          <w:b/>
          <w:sz w:val="22"/>
          <w:szCs w:val="22"/>
          <w:u w:val="single"/>
          <w:lang w:val="es-ES_tradnl"/>
        </w:rPr>
        <w:t>Contenidos</w:t>
      </w:r>
    </w:p>
    <w:p w:rsidR="008F3A82" w:rsidRPr="000C377C" w:rsidRDefault="008F3A82" w:rsidP="008F3A82">
      <w:pPr>
        <w:ind w:left="360"/>
        <w:jc w:val="both"/>
        <w:rPr>
          <w:rFonts w:ascii="Arial" w:hAnsi="Arial" w:cs="Arial"/>
          <w:sz w:val="22"/>
          <w:szCs w:val="22"/>
          <w:lang w:val="es-ES_tradnl"/>
        </w:rPr>
      </w:pPr>
    </w:p>
    <w:p w:rsidR="008F3A82" w:rsidRPr="000C377C" w:rsidRDefault="008F3A82" w:rsidP="008F3A82">
      <w:pPr>
        <w:ind w:left="360"/>
        <w:jc w:val="both"/>
        <w:rPr>
          <w:rFonts w:ascii="Arial" w:hAnsi="Arial" w:cs="Arial"/>
          <w:b/>
          <w:sz w:val="22"/>
          <w:szCs w:val="22"/>
          <w:u w:val="single"/>
          <w:lang w:val="es-ES_tradnl"/>
        </w:rPr>
      </w:pPr>
      <w:r w:rsidRPr="000C377C">
        <w:rPr>
          <w:rFonts w:ascii="Arial" w:hAnsi="Arial" w:cs="Arial"/>
          <w:b/>
          <w:sz w:val="22"/>
          <w:szCs w:val="22"/>
          <w:u w:val="single"/>
          <w:lang w:val="es-ES_tradnl"/>
        </w:rPr>
        <w:t xml:space="preserve">Unidad I </w:t>
      </w:r>
    </w:p>
    <w:p w:rsidR="008F3A82" w:rsidRPr="000C377C" w:rsidRDefault="008F3A82" w:rsidP="008F3A82">
      <w:pPr>
        <w:ind w:left="360"/>
        <w:jc w:val="both"/>
        <w:rPr>
          <w:rFonts w:ascii="Arial" w:hAnsi="Arial" w:cs="Arial"/>
          <w:b/>
          <w:sz w:val="22"/>
          <w:szCs w:val="22"/>
          <w:u w:val="single"/>
          <w:lang w:val="es-ES_tradnl"/>
        </w:rPr>
      </w:pPr>
    </w:p>
    <w:p w:rsidR="008F3A82" w:rsidRPr="000C377C" w:rsidRDefault="008F3A82" w:rsidP="008F3A82">
      <w:pPr>
        <w:ind w:left="360"/>
        <w:jc w:val="both"/>
        <w:rPr>
          <w:rFonts w:ascii="Arial" w:hAnsi="Arial" w:cs="Arial"/>
          <w:sz w:val="22"/>
          <w:szCs w:val="22"/>
          <w:lang w:val="es-ES_tradnl"/>
        </w:rPr>
      </w:pPr>
      <w:r w:rsidRPr="000C377C">
        <w:rPr>
          <w:rFonts w:ascii="Arial" w:hAnsi="Arial" w:cs="Arial"/>
          <w:b/>
          <w:sz w:val="22"/>
          <w:szCs w:val="22"/>
          <w:u w:val="single"/>
          <w:lang w:val="es-ES_tradnl"/>
        </w:rPr>
        <w:t>Niveles del rol docente:</w:t>
      </w:r>
      <w:r w:rsidRPr="000C377C">
        <w:rPr>
          <w:rFonts w:ascii="Arial" w:hAnsi="Arial" w:cs="Arial"/>
          <w:sz w:val="22"/>
          <w:szCs w:val="22"/>
          <w:lang w:val="es-ES_tradnl"/>
        </w:rPr>
        <w:t xml:space="preserve"> Nivel 1- Lo manifiesto y explícito; Nivel II- lo subyacente e implícito; Nivel III Profundo u oculto.</w:t>
      </w:r>
    </w:p>
    <w:p w:rsidR="008F3A82" w:rsidRPr="000C377C" w:rsidRDefault="008F3A82" w:rsidP="008F3A82">
      <w:pPr>
        <w:ind w:left="360"/>
        <w:jc w:val="both"/>
        <w:rPr>
          <w:rFonts w:ascii="Arial" w:hAnsi="Arial" w:cs="Arial"/>
          <w:sz w:val="22"/>
          <w:szCs w:val="22"/>
          <w:lang w:val="es-ES_tradnl"/>
        </w:rPr>
      </w:pPr>
      <w:r w:rsidRPr="000C377C">
        <w:rPr>
          <w:rFonts w:ascii="Arial" w:hAnsi="Arial" w:cs="Arial"/>
          <w:sz w:val="22"/>
          <w:szCs w:val="22"/>
          <w:lang w:val="es-ES_tradnl"/>
        </w:rPr>
        <w:t>En esta etapa está previsto  iniciar un diálogo constructivo sobre lo que es un rol y sobre ello la especificidad de quiénes comienzan el trayecto de formación. El nivel II y III, son condicionantes de la práctica manifiesta, por lo que trabajar sobre ello puede ser un momento clave para reconocer las competencias que se deben ir logrando para su formación.</w:t>
      </w:r>
    </w:p>
    <w:p w:rsidR="008F3A82" w:rsidRPr="000C377C" w:rsidRDefault="008F3A82" w:rsidP="008F3A82">
      <w:pPr>
        <w:ind w:left="708"/>
        <w:jc w:val="both"/>
        <w:rPr>
          <w:rFonts w:ascii="Arial" w:hAnsi="Arial" w:cs="Arial"/>
          <w:sz w:val="22"/>
          <w:szCs w:val="22"/>
          <w:lang w:val="es-ES_tradnl"/>
        </w:rPr>
      </w:pPr>
    </w:p>
    <w:p w:rsidR="008F3A82" w:rsidRPr="000C377C" w:rsidRDefault="003651B2" w:rsidP="008F3A82">
      <w:pPr>
        <w:ind w:left="348"/>
        <w:jc w:val="both"/>
        <w:rPr>
          <w:rFonts w:ascii="Arial" w:hAnsi="Arial" w:cs="Arial"/>
          <w:sz w:val="22"/>
          <w:szCs w:val="22"/>
          <w:lang w:val="es-ES_tradnl"/>
        </w:rPr>
      </w:pPr>
      <w:r w:rsidRPr="000C377C">
        <w:rPr>
          <w:rFonts w:ascii="Arial" w:hAnsi="Arial" w:cs="Arial"/>
          <w:sz w:val="22"/>
          <w:szCs w:val="22"/>
          <w:lang w:val="es-ES_tradnl"/>
        </w:rPr>
        <w:t xml:space="preserve"> </w:t>
      </w:r>
      <w:r w:rsidR="008F3A82" w:rsidRPr="000C377C">
        <w:rPr>
          <w:rFonts w:ascii="Arial" w:hAnsi="Arial" w:cs="Arial"/>
          <w:b/>
          <w:sz w:val="22"/>
          <w:szCs w:val="22"/>
          <w:u w:val="single"/>
          <w:lang w:val="es-ES_tradnl"/>
        </w:rPr>
        <w:t>Profilaxis del rol docente</w:t>
      </w:r>
      <w:r w:rsidR="008F3A82" w:rsidRPr="000C377C">
        <w:rPr>
          <w:rFonts w:ascii="Arial" w:hAnsi="Arial" w:cs="Arial"/>
          <w:sz w:val="22"/>
          <w:szCs w:val="22"/>
          <w:u w:val="single"/>
          <w:lang w:val="es-ES_tradnl"/>
        </w:rPr>
        <w:t>.</w:t>
      </w:r>
      <w:r w:rsidR="008F3A82" w:rsidRPr="000C377C">
        <w:rPr>
          <w:rFonts w:ascii="Arial" w:hAnsi="Arial" w:cs="Arial"/>
          <w:sz w:val="22"/>
          <w:szCs w:val="22"/>
          <w:lang w:val="es-ES_tradnl"/>
        </w:rPr>
        <w:t xml:space="preserve"> Imaginarios sociales sobre los roles. Tipo de roles. Configuración, entrenamiento y revisión, tres momentos a considerar sobre la formación docente. </w:t>
      </w:r>
    </w:p>
    <w:p w:rsidR="008F3A82" w:rsidRPr="000C377C" w:rsidRDefault="008F3A82" w:rsidP="008F3A82">
      <w:pPr>
        <w:jc w:val="both"/>
        <w:rPr>
          <w:rFonts w:ascii="Arial" w:hAnsi="Arial" w:cs="Arial"/>
          <w:sz w:val="22"/>
          <w:szCs w:val="22"/>
          <w:lang w:val="es-ES_tradnl"/>
        </w:rPr>
      </w:pPr>
    </w:p>
    <w:p w:rsidR="008F3A82" w:rsidRPr="000C377C" w:rsidRDefault="008F3A82" w:rsidP="008F3A82">
      <w:pPr>
        <w:ind w:left="360"/>
        <w:jc w:val="both"/>
        <w:rPr>
          <w:rFonts w:ascii="Arial" w:hAnsi="Arial" w:cs="Arial"/>
          <w:sz w:val="22"/>
          <w:szCs w:val="22"/>
          <w:lang w:val="es-ES_tradnl"/>
        </w:rPr>
      </w:pPr>
      <w:r w:rsidRPr="000C377C">
        <w:rPr>
          <w:rFonts w:ascii="Arial" w:hAnsi="Arial" w:cs="Arial"/>
          <w:b/>
          <w:sz w:val="22"/>
          <w:szCs w:val="22"/>
          <w:u w:val="single"/>
          <w:lang w:val="es-ES_tradnl"/>
        </w:rPr>
        <w:t>Cómo transformar el Nivel Inicial:</w:t>
      </w:r>
      <w:r w:rsidRPr="000C377C">
        <w:rPr>
          <w:rFonts w:ascii="Arial" w:hAnsi="Arial" w:cs="Arial"/>
          <w:sz w:val="22"/>
          <w:szCs w:val="22"/>
          <w:lang w:val="es-ES_tradnl"/>
        </w:rPr>
        <w:t xml:space="preserve"> Actores participantes: los padres, los docentes, los niños. La dimensión cultural de la función docente: la transmisión y producción cultural como pautas del rol. </w:t>
      </w:r>
    </w:p>
    <w:p w:rsidR="008F3A82" w:rsidRPr="000C377C" w:rsidRDefault="008F3A82" w:rsidP="008F3A82">
      <w:pPr>
        <w:ind w:left="360"/>
        <w:jc w:val="both"/>
        <w:rPr>
          <w:rFonts w:ascii="Arial" w:hAnsi="Arial" w:cs="Arial"/>
          <w:sz w:val="22"/>
          <w:szCs w:val="22"/>
          <w:lang w:val="es-ES_tradnl"/>
        </w:rPr>
      </w:pPr>
      <w:r w:rsidRPr="000C377C">
        <w:rPr>
          <w:rFonts w:ascii="Arial" w:hAnsi="Arial" w:cs="Arial"/>
          <w:sz w:val="22"/>
          <w:szCs w:val="22"/>
          <w:lang w:val="es-ES_tradnl"/>
        </w:rPr>
        <w:t xml:space="preserve">El análisis histórico del desarrollo del nivel, pone luz sobre las nuevas expectativas, y la necesidad de trabajar sobre las representaciones interiorizadas por los diferentes actores educativos para transformarlas.  </w:t>
      </w:r>
    </w:p>
    <w:p w:rsidR="008F3A82" w:rsidRPr="000C377C" w:rsidRDefault="008F3A82" w:rsidP="008F3A82">
      <w:pPr>
        <w:ind w:left="360"/>
        <w:jc w:val="both"/>
        <w:rPr>
          <w:rFonts w:ascii="Arial" w:hAnsi="Arial" w:cs="Arial"/>
          <w:b/>
          <w:sz w:val="22"/>
          <w:szCs w:val="22"/>
          <w:u w:val="single"/>
          <w:lang w:val="es-ES_tradnl"/>
        </w:rPr>
      </w:pPr>
    </w:p>
    <w:p w:rsidR="008F3A82" w:rsidRPr="000C377C" w:rsidRDefault="008F3A82" w:rsidP="008F3A82">
      <w:pPr>
        <w:ind w:left="360"/>
        <w:jc w:val="both"/>
        <w:rPr>
          <w:rFonts w:ascii="Arial" w:hAnsi="Arial" w:cs="Arial"/>
          <w:sz w:val="22"/>
          <w:szCs w:val="22"/>
          <w:lang w:val="es-ES_tradnl"/>
        </w:rPr>
      </w:pPr>
      <w:r w:rsidRPr="000C377C">
        <w:rPr>
          <w:rFonts w:ascii="Arial" w:hAnsi="Arial" w:cs="Arial"/>
          <w:b/>
          <w:sz w:val="22"/>
          <w:szCs w:val="22"/>
          <w:u w:val="single"/>
          <w:lang w:val="es-ES_tradnl"/>
        </w:rPr>
        <w:t>La autobiografía escolar como proceso base de la configuración del rol docente</w:t>
      </w:r>
      <w:r w:rsidRPr="000C377C">
        <w:rPr>
          <w:rFonts w:ascii="Arial" w:hAnsi="Arial" w:cs="Arial"/>
          <w:sz w:val="22"/>
          <w:szCs w:val="22"/>
          <w:lang w:val="es-ES_tradnl"/>
        </w:rPr>
        <w:t xml:space="preserve">: escritura de relato narrativo con  posterior socialización y análisis grupal orientando con aportes teóricos los emergentes surgidos. Este tramo de la formación se orienta a despertar nuevas expectativas revalorizando vivencias y </w:t>
      </w:r>
      <w:r w:rsidRPr="000C377C">
        <w:rPr>
          <w:rFonts w:ascii="Arial" w:hAnsi="Arial" w:cs="Arial"/>
          <w:sz w:val="22"/>
          <w:szCs w:val="22"/>
          <w:lang w:val="es-ES_tradnl"/>
        </w:rPr>
        <w:lastRenderedPageBreak/>
        <w:t>experiencias que operarán en un futuro como modelos aprendidos si no son revisados, depurados, desechados o mejorados según corresponda.</w:t>
      </w:r>
    </w:p>
    <w:p w:rsidR="008F3A82" w:rsidRPr="000C377C" w:rsidRDefault="008F3A82" w:rsidP="008F3A82">
      <w:pPr>
        <w:ind w:left="360"/>
        <w:jc w:val="both"/>
        <w:rPr>
          <w:rFonts w:ascii="Arial" w:hAnsi="Arial" w:cs="Arial"/>
          <w:sz w:val="22"/>
          <w:szCs w:val="22"/>
          <w:lang w:val="es-ES_tradnl"/>
        </w:rPr>
      </w:pPr>
      <w:r w:rsidRPr="000C377C">
        <w:rPr>
          <w:rFonts w:ascii="Arial" w:hAnsi="Arial" w:cs="Arial"/>
          <w:sz w:val="22"/>
          <w:szCs w:val="22"/>
          <w:lang w:val="es-ES_tradnl"/>
        </w:rPr>
        <w:tab/>
      </w:r>
    </w:p>
    <w:p w:rsidR="008F3A82" w:rsidRPr="000C377C" w:rsidRDefault="008F3A82" w:rsidP="008F3A82">
      <w:pPr>
        <w:ind w:left="360"/>
        <w:jc w:val="both"/>
        <w:rPr>
          <w:rFonts w:ascii="Arial" w:hAnsi="Arial" w:cs="Arial"/>
          <w:b/>
          <w:sz w:val="22"/>
          <w:szCs w:val="22"/>
          <w:u w:val="single"/>
          <w:lang w:val="es-ES_tradnl"/>
        </w:rPr>
      </w:pPr>
      <w:r w:rsidRPr="000C377C">
        <w:rPr>
          <w:rFonts w:ascii="Arial" w:hAnsi="Arial" w:cs="Arial"/>
          <w:b/>
          <w:sz w:val="22"/>
          <w:szCs w:val="22"/>
          <w:u w:val="single"/>
          <w:lang w:val="es-ES_tradnl"/>
        </w:rPr>
        <w:t xml:space="preserve">Unidad II </w:t>
      </w:r>
    </w:p>
    <w:p w:rsidR="008F3A82" w:rsidRPr="000C377C" w:rsidRDefault="008F3A82" w:rsidP="008F3A82">
      <w:pPr>
        <w:ind w:left="360"/>
        <w:jc w:val="both"/>
        <w:rPr>
          <w:rFonts w:ascii="Arial" w:hAnsi="Arial" w:cs="Arial"/>
          <w:sz w:val="22"/>
          <w:szCs w:val="22"/>
          <w:u w:val="single"/>
          <w:lang w:val="es-ES_tradnl"/>
        </w:rPr>
      </w:pPr>
    </w:p>
    <w:p w:rsidR="003651B2" w:rsidRPr="000C377C" w:rsidRDefault="008F3A82" w:rsidP="008F3A82">
      <w:pPr>
        <w:ind w:left="360"/>
        <w:jc w:val="both"/>
        <w:rPr>
          <w:rFonts w:ascii="Arial" w:hAnsi="Arial" w:cs="Arial"/>
          <w:sz w:val="22"/>
          <w:szCs w:val="22"/>
          <w:lang w:val="es-ES_tradnl"/>
        </w:rPr>
      </w:pPr>
      <w:r w:rsidRPr="000C377C">
        <w:rPr>
          <w:rFonts w:ascii="Arial" w:hAnsi="Arial" w:cs="Arial"/>
          <w:b/>
          <w:sz w:val="22"/>
          <w:szCs w:val="22"/>
          <w:u w:val="single"/>
          <w:lang w:val="es-ES_tradnl"/>
        </w:rPr>
        <w:t>La construcción política y social del trabajo docente:</w:t>
      </w:r>
      <w:r w:rsidRPr="000C377C">
        <w:rPr>
          <w:rFonts w:ascii="Arial" w:hAnsi="Arial" w:cs="Arial"/>
          <w:sz w:val="22"/>
          <w:szCs w:val="22"/>
          <w:lang w:val="es-ES_tradnl"/>
        </w:rPr>
        <w:t xml:space="preserve"> Tradiciones en la formación docente. La tradición Normalista-</w:t>
      </w:r>
      <w:proofErr w:type="spellStart"/>
      <w:r w:rsidRPr="000C377C">
        <w:rPr>
          <w:rFonts w:ascii="Arial" w:hAnsi="Arial" w:cs="Arial"/>
          <w:sz w:val="22"/>
          <w:szCs w:val="22"/>
          <w:lang w:val="es-ES_tradnl"/>
        </w:rPr>
        <w:t>disciplinadora</w:t>
      </w:r>
      <w:proofErr w:type="spellEnd"/>
      <w:r w:rsidRPr="000C377C">
        <w:rPr>
          <w:rFonts w:ascii="Arial" w:hAnsi="Arial" w:cs="Arial"/>
          <w:sz w:val="22"/>
          <w:szCs w:val="22"/>
          <w:lang w:val="es-ES_tradnl"/>
        </w:rPr>
        <w:t xml:space="preserve">, la Academicista y la Tecnocrática. Nuevas tendencias y orientaciones. Ser docentes en la Argentina de hoy. Se analizarán las tradiciones y tendencias como un aporte para el entendimiento reflexivo sobre los modelos en concreto de las prácticas. Por otro lado se revisarán representaciones del perfil cultural, social y económico de la docencia argentina. </w:t>
      </w:r>
    </w:p>
    <w:p w:rsidR="008F3A82" w:rsidRPr="000C377C" w:rsidRDefault="008F3A82" w:rsidP="008F3A82">
      <w:pPr>
        <w:ind w:left="360"/>
        <w:jc w:val="both"/>
        <w:rPr>
          <w:rFonts w:ascii="Arial" w:hAnsi="Arial" w:cs="Arial"/>
          <w:sz w:val="22"/>
          <w:szCs w:val="22"/>
          <w:lang w:val="es-ES_tradnl"/>
        </w:rPr>
      </w:pPr>
      <w:r w:rsidRPr="000C377C">
        <w:rPr>
          <w:rFonts w:ascii="Arial" w:hAnsi="Arial" w:cs="Arial"/>
          <w:sz w:val="22"/>
          <w:szCs w:val="22"/>
          <w:lang w:val="es-ES_tradnl"/>
        </w:rPr>
        <w:t>Lo  trabajado en la autobiografía escolar de los alumnos servirá de insumo para el análisis de los distintos modelos de formación docente, se buscará orientar el discurso hacia las características que distinguen las distintas tradiciones que conformaron los modelos de formación docente en nuestro país.</w:t>
      </w:r>
    </w:p>
    <w:p w:rsidR="00656CD6" w:rsidRPr="000C377C" w:rsidRDefault="00656CD6" w:rsidP="00656CD6">
      <w:pPr>
        <w:ind w:left="360"/>
        <w:jc w:val="both"/>
        <w:rPr>
          <w:rFonts w:ascii="Arial" w:hAnsi="Arial" w:cs="Arial"/>
          <w:sz w:val="22"/>
          <w:szCs w:val="22"/>
          <w:lang w:val="es-ES_tradnl"/>
        </w:rPr>
      </w:pPr>
      <w:r w:rsidRPr="000C377C">
        <w:rPr>
          <w:rFonts w:ascii="Arial" w:hAnsi="Arial" w:cs="Arial"/>
          <w:b/>
          <w:bCs/>
          <w:sz w:val="22"/>
          <w:szCs w:val="22"/>
          <w:u w:val="single"/>
          <w:lang w:val="es-AR"/>
        </w:rPr>
        <w:t>Diseño Curricular del Profesorado de Educación Inicial</w:t>
      </w:r>
      <w:r w:rsidRPr="000C377C">
        <w:rPr>
          <w:rFonts w:ascii="Arial" w:hAnsi="Arial" w:cs="Arial"/>
          <w:bCs/>
          <w:sz w:val="22"/>
          <w:szCs w:val="22"/>
          <w:lang w:val="es-AR"/>
        </w:rPr>
        <w:t>: Reconocimiento del marco del diseño curricular, estructura, fundamento.</w:t>
      </w:r>
    </w:p>
    <w:p w:rsidR="008F3A82" w:rsidRPr="000C377C" w:rsidRDefault="008F3A82" w:rsidP="008F3A82">
      <w:pPr>
        <w:ind w:left="360"/>
        <w:jc w:val="both"/>
        <w:rPr>
          <w:rFonts w:ascii="Arial" w:hAnsi="Arial" w:cs="Arial"/>
          <w:b/>
          <w:sz w:val="22"/>
          <w:szCs w:val="22"/>
          <w:u w:val="single"/>
          <w:lang w:val="es-ES_tradnl"/>
        </w:rPr>
      </w:pPr>
    </w:p>
    <w:p w:rsidR="008F3A82" w:rsidRPr="000C377C" w:rsidRDefault="008F3A82" w:rsidP="008F3A82">
      <w:pPr>
        <w:ind w:left="360"/>
        <w:jc w:val="both"/>
        <w:rPr>
          <w:rFonts w:ascii="Arial" w:hAnsi="Arial" w:cs="Arial"/>
          <w:b/>
          <w:sz w:val="22"/>
          <w:szCs w:val="22"/>
          <w:u w:val="single"/>
          <w:lang w:val="es-ES_tradnl"/>
        </w:rPr>
      </w:pPr>
      <w:r w:rsidRPr="000C377C">
        <w:rPr>
          <w:rFonts w:ascii="Arial" w:hAnsi="Arial" w:cs="Arial"/>
          <w:b/>
          <w:sz w:val="22"/>
          <w:szCs w:val="22"/>
          <w:u w:val="single"/>
          <w:lang w:val="es-ES_tradnl"/>
        </w:rPr>
        <w:t>Unidad III</w:t>
      </w:r>
    </w:p>
    <w:p w:rsidR="008F3A82" w:rsidRPr="000C377C" w:rsidRDefault="008F3A82" w:rsidP="008F3A82">
      <w:pPr>
        <w:ind w:left="360"/>
        <w:jc w:val="both"/>
        <w:rPr>
          <w:rFonts w:ascii="Arial" w:hAnsi="Arial" w:cs="Arial"/>
          <w:b/>
          <w:sz w:val="22"/>
          <w:szCs w:val="22"/>
          <w:u w:val="single"/>
          <w:lang w:val="es-ES_tradnl"/>
        </w:rPr>
      </w:pPr>
    </w:p>
    <w:p w:rsidR="008F3A82" w:rsidRPr="000C377C" w:rsidRDefault="008F3A82" w:rsidP="008F3A82">
      <w:pPr>
        <w:ind w:left="360"/>
        <w:jc w:val="both"/>
        <w:rPr>
          <w:rFonts w:ascii="Arial" w:hAnsi="Arial" w:cs="Arial"/>
          <w:sz w:val="22"/>
          <w:szCs w:val="22"/>
          <w:lang w:val="es-ES_tradnl"/>
        </w:rPr>
      </w:pPr>
      <w:r w:rsidRPr="000C377C">
        <w:rPr>
          <w:rFonts w:ascii="Arial" w:hAnsi="Arial" w:cs="Arial"/>
          <w:b/>
          <w:sz w:val="22"/>
          <w:szCs w:val="22"/>
          <w:u w:val="single"/>
          <w:lang w:val="es-ES_tradnl"/>
        </w:rPr>
        <w:t>Instrumentos de lectura de las prácticas docentes</w:t>
      </w:r>
      <w:r w:rsidRPr="000C377C">
        <w:rPr>
          <w:rFonts w:ascii="Arial" w:hAnsi="Arial" w:cs="Arial"/>
          <w:sz w:val="22"/>
          <w:szCs w:val="22"/>
          <w:u w:val="single"/>
          <w:lang w:val="es-ES_tradnl"/>
        </w:rPr>
        <w:t>:</w:t>
      </w:r>
      <w:r w:rsidRPr="000C377C">
        <w:rPr>
          <w:rFonts w:ascii="Arial" w:hAnsi="Arial" w:cs="Arial"/>
          <w:sz w:val="22"/>
          <w:szCs w:val="22"/>
          <w:lang w:val="es-ES_tradnl"/>
        </w:rPr>
        <w:t xml:space="preserve"> la observación participante, la entrevista.  Anticipando el proceso de ayudantías en las instituciones: En esta instancia de enseñanza y aprendizaje, se buscará la articulación con la psicología que aporte el conocimiento de las teorías pedagógicas  propias del niño de esta etapa en la  evolución de su inteligencia y particularidades que promueve esta instancia en el desarrollo de los seres humanos configurando la personalidad.</w:t>
      </w:r>
    </w:p>
    <w:p w:rsidR="008F3A82" w:rsidRPr="000C377C" w:rsidRDefault="008F3A82" w:rsidP="008F3A82">
      <w:pPr>
        <w:ind w:left="360"/>
        <w:jc w:val="both"/>
        <w:rPr>
          <w:rFonts w:ascii="Arial" w:hAnsi="Arial" w:cs="Arial"/>
          <w:sz w:val="22"/>
          <w:szCs w:val="22"/>
          <w:lang w:val="es-ES_tradnl"/>
        </w:rPr>
      </w:pPr>
      <w:r w:rsidRPr="000C377C">
        <w:rPr>
          <w:rFonts w:ascii="Arial" w:hAnsi="Arial" w:cs="Arial"/>
          <w:sz w:val="22"/>
          <w:szCs w:val="22"/>
          <w:lang w:val="es-ES_tradnl"/>
        </w:rPr>
        <w:t>El trabajo práctico se orientará hacia la construcción de indicadores posibles para la observación institucional y áulica</w:t>
      </w:r>
      <w:r w:rsidR="00656CD6" w:rsidRPr="000C377C">
        <w:rPr>
          <w:rFonts w:ascii="Arial" w:hAnsi="Arial" w:cs="Arial"/>
          <w:sz w:val="22"/>
          <w:szCs w:val="22"/>
          <w:lang w:val="es-ES_tradnl"/>
        </w:rPr>
        <w:t xml:space="preserve"> (o espacio de taller)</w:t>
      </w:r>
      <w:r w:rsidRPr="000C377C">
        <w:rPr>
          <w:rFonts w:ascii="Arial" w:hAnsi="Arial" w:cs="Arial"/>
          <w:sz w:val="22"/>
          <w:szCs w:val="22"/>
          <w:lang w:val="es-ES_tradnl"/>
        </w:rPr>
        <w:t xml:space="preserve">, con posterior </w:t>
      </w:r>
      <w:proofErr w:type="spellStart"/>
      <w:r w:rsidRPr="000C377C">
        <w:rPr>
          <w:rFonts w:ascii="Arial" w:hAnsi="Arial" w:cs="Arial"/>
          <w:sz w:val="22"/>
          <w:szCs w:val="22"/>
          <w:lang w:val="es-ES_tradnl"/>
        </w:rPr>
        <w:t>retrabajo</w:t>
      </w:r>
      <w:proofErr w:type="spellEnd"/>
      <w:r w:rsidRPr="000C377C">
        <w:rPr>
          <w:rFonts w:ascii="Arial" w:hAnsi="Arial" w:cs="Arial"/>
          <w:sz w:val="22"/>
          <w:szCs w:val="22"/>
          <w:lang w:val="es-ES_tradnl"/>
        </w:rPr>
        <w:t xml:space="preserve"> en el taller de las particularidades detectadas a través del análisis y socialización grupal. </w:t>
      </w:r>
    </w:p>
    <w:p w:rsidR="00656CD6" w:rsidRPr="000C377C" w:rsidRDefault="00656CD6" w:rsidP="008F3A82">
      <w:pPr>
        <w:ind w:left="360"/>
        <w:jc w:val="both"/>
        <w:rPr>
          <w:rFonts w:ascii="Arial" w:hAnsi="Arial" w:cs="Arial"/>
          <w:sz w:val="22"/>
          <w:szCs w:val="22"/>
          <w:lang w:val="es-ES_tradnl"/>
        </w:rPr>
      </w:pPr>
      <w:r w:rsidRPr="000C377C">
        <w:rPr>
          <w:rFonts w:ascii="Arial" w:hAnsi="Arial" w:cs="Arial"/>
          <w:sz w:val="22"/>
          <w:szCs w:val="22"/>
          <w:lang w:val="es-ES_tradnl"/>
        </w:rPr>
        <w:t>Ayudantías, fundamento, metodología, registro, reflexión.</w:t>
      </w:r>
    </w:p>
    <w:p w:rsidR="008F3A82" w:rsidRPr="000C377C" w:rsidRDefault="008F3A82" w:rsidP="008F3A82">
      <w:pPr>
        <w:ind w:left="360"/>
        <w:jc w:val="both"/>
        <w:rPr>
          <w:rFonts w:ascii="Arial" w:hAnsi="Arial" w:cs="Arial"/>
          <w:sz w:val="22"/>
          <w:szCs w:val="22"/>
          <w:lang w:val="es-ES_tradnl"/>
        </w:rPr>
      </w:pPr>
      <w:r w:rsidRPr="000C377C">
        <w:rPr>
          <w:rFonts w:ascii="Arial" w:hAnsi="Arial" w:cs="Arial"/>
          <w:sz w:val="22"/>
          <w:szCs w:val="22"/>
          <w:lang w:val="es-ES_tradnl"/>
        </w:rPr>
        <w:t xml:space="preserve"> </w:t>
      </w:r>
    </w:p>
    <w:p w:rsidR="008F3A82" w:rsidRPr="000C377C" w:rsidRDefault="008F3A82" w:rsidP="008F3A82">
      <w:pPr>
        <w:ind w:left="360"/>
        <w:jc w:val="both"/>
        <w:rPr>
          <w:rFonts w:ascii="Arial" w:hAnsi="Arial" w:cs="Arial"/>
          <w:b/>
          <w:sz w:val="22"/>
          <w:szCs w:val="22"/>
          <w:u w:val="single"/>
          <w:lang w:val="es-ES_tradnl"/>
        </w:rPr>
      </w:pPr>
      <w:r w:rsidRPr="000C377C">
        <w:rPr>
          <w:rFonts w:ascii="Arial" w:hAnsi="Arial" w:cs="Arial"/>
          <w:b/>
          <w:sz w:val="22"/>
          <w:szCs w:val="22"/>
          <w:u w:val="single"/>
          <w:lang w:val="es-ES_tradnl"/>
        </w:rPr>
        <w:t>Unidad I</w:t>
      </w:r>
      <w:r w:rsidR="00656CD6" w:rsidRPr="000C377C">
        <w:rPr>
          <w:rFonts w:ascii="Arial" w:hAnsi="Arial" w:cs="Arial"/>
          <w:b/>
          <w:sz w:val="22"/>
          <w:szCs w:val="22"/>
          <w:u w:val="single"/>
          <w:lang w:val="es-ES_tradnl"/>
        </w:rPr>
        <w:t>V</w:t>
      </w:r>
    </w:p>
    <w:p w:rsidR="008F3A82" w:rsidRPr="000C377C" w:rsidRDefault="008F3A82" w:rsidP="008F3A82">
      <w:pPr>
        <w:ind w:left="360"/>
        <w:jc w:val="both"/>
        <w:rPr>
          <w:rFonts w:ascii="Arial" w:hAnsi="Arial" w:cs="Arial"/>
          <w:sz w:val="22"/>
          <w:szCs w:val="22"/>
          <w:lang w:val="es-ES_tradnl"/>
        </w:rPr>
      </w:pPr>
    </w:p>
    <w:p w:rsidR="008F3A82" w:rsidRPr="000C377C" w:rsidRDefault="008F3A82" w:rsidP="008F3A82">
      <w:pPr>
        <w:ind w:left="360"/>
        <w:jc w:val="both"/>
        <w:rPr>
          <w:rFonts w:ascii="Arial" w:hAnsi="Arial" w:cs="Arial"/>
          <w:sz w:val="22"/>
          <w:szCs w:val="22"/>
          <w:lang w:val="es-ES_tradnl"/>
        </w:rPr>
      </w:pPr>
      <w:r w:rsidRPr="000C377C">
        <w:rPr>
          <w:rFonts w:ascii="Arial" w:hAnsi="Arial" w:cs="Arial"/>
          <w:b/>
          <w:sz w:val="22"/>
          <w:szCs w:val="22"/>
          <w:u w:val="single"/>
          <w:lang w:val="es-ES_tradnl"/>
        </w:rPr>
        <w:t>La docencia como reconocimiento de género. ¿Realidad o mito?</w:t>
      </w:r>
      <w:r w:rsidRPr="000C377C">
        <w:rPr>
          <w:rFonts w:ascii="Arial" w:hAnsi="Arial" w:cs="Arial"/>
          <w:sz w:val="22"/>
          <w:szCs w:val="22"/>
          <w:lang w:val="es-ES_tradnl"/>
        </w:rPr>
        <w:t xml:space="preserve"> La problemática de género en el trabajo docente: El ser mujer, la corporeidad y el aprendizaje en la formación docente. La importancia del cuerpo en la relación enseñanza- aprendizaje. </w:t>
      </w:r>
    </w:p>
    <w:p w:rsidR="008F3A82" w:rsidRPr="000C377C" w:rsidRDefault="008F3A82" w:rsidP="008F3A82">
      <w:pPr>
        <w:ind w:left="360"/>
        <w:jc w:val="both"/>
        <w:rPr>
          <w:rFonts w:ascii="Arial" w:hAnsi="Arial" w:cs="Arial"/>
          <w:sz w:val="22"/>
          <w:szCs w:val="22"/>
          <w:lang w:val="es-ES_tradnl"/>
        </w:rPr>
      </w:pPr>
      <w:r w:rsidRPr="000C377C">
        <w:rPr>
          <w:rFonts w:ascii="Arial" w:hAnsi="Arial" w:cs="Arial"/>
          <w:sz w:val="22"/>
          <w:szCs w:val="22"/>
          <w:lang w:val="es-ES_tradnl"/>
        </w:rPr>
        <w:t>Reflexiones sobre el tema que aporten visiones sobre género en la relación con el rol docente.</w:t>
      </w:r>
    </w:p>
    <w:p w:rsidR="008F3A82" w:rsidRPr="000C377C" w:rsidRDefault="008F3A82" w:rsidP="008F3A82">
      <w:pPr>
        <w:ind w:left="360"/>
        <w:jc w:val="both"/>
        <w:rPr>
          <w:rFonts w:ascii="Arial" w:hAnsi="Arial" w:cs="Arial"/>
          <w:sz w:val="22"/>
          <w:szCs w:val="22"/>
          <w:lang w:val="es-ES_tradnl"/>
        </w:rPr>
      </w:pPr>
    </w:p>
    <w:p w:rsidR="008F3A82" w:rsidRPr="000C377C" w:rsidRDefault="008F3A82" w:rsidP="008F3A82">
      <w:pPr>
        <w:ind w:left="360"/>
        <w:jc w:val="both"/>
        <w:rPr>
          <w:rFonts w:ascii="Arial" w:hAnsi="Arial" w:cs="Arial"/>
          <w:b/>
          <w:sz w:val="22"/>
          <w:szCs w:val="22"/>
          <w:u w:val="single"/>
          <w:lang w:val="es-ES_tradnl"/>
        </w:rPr>
      </w:pPr>
    </w:p>
    <w:p w:rsidR="008F3A82" w:rsidRPr="000C377C" w:rsidRDefault="008F3A82" w:rsidP="008F3A82">
      <w:pPr>
        <w:ind w:left="360"/>
        <w:jc w:val="both"/>
        <w:rPr>
          <w:rFonts w:ascii="Arial" w:hAnsi="Arial" w:cs="Arial"/>
          <w:b/>
          <w:sz w:val="22"/>
          <w:szCs w:val="22"/>
          <w:u w:val="single"/>
          <w:lang w:val="es-ES_tradnl"/>
        </w:rPr>
      </w:pPr>
      <w:r w:rsidRPr="000C377C">
        <w:rPr>
          <w:rFonts w:ascii="Arial" w:hAnsi="Arial" w:cs="Arial"/>
          <w:b/>
          <w:sz w:val="22"/>
          <w:szCs w:val="22"/>
          <w:u w:val="single"/>
          <w:lang w:val="es-ES_tradnl"/>
        </w:rPr>
        <w:t xml:space="preserve">Trabajos Prácticos: </w:t>
      </w:r>
    </w:p>
    <w:p w:rsidR="008F3A82" w:rsidRPr="000C377C" w:rsidRDefault="008F3A82" w:rsidP="008F3A82">
      <w:pPr>
        <w:ind w:left="360"/>
        <w:jc w:val="both"/>
        <w:rPr>
          <w:rFonts w:ascii="Arial" w:hAnsi="Arial" w:cs="Arial"/>
          <w:sz w:val="22"/>
          <w:szCs w:val="22"/>
          <w:lang w:val="es-ES_tradnl"/>
        </w:rPr>
      </w:pPr>
    </w:p>
    <w:p w:rsidR="008F3A82" w:rsidRPr="000C377C" w:rsidRDefault="008F3A82" w:rsidP="008F3A82">
      <w:pPr>
        <w:ind w:left="360"/>
        <w:jc w:val="both"/>
        <w:rPr>
          <w:rFonts w:ascii="Arial" w:hAnsi="Arial" w:cs="Arial"/>
          <w:sz w:val="22"/>
          <w:szCs w:val="22"/>
          <w:lang w:val="es-ES_tradnl"/>
        </w:rPr>
      </w:pPr>
      <w:r w:rsidRPr="000C377C">
        <w:rPr>
          <w:rFonts w:ascii="Arial" w:hAnsi="Arial" w:cs="Arial"/>
          <w:sz w:val="22"/>
          <w:szCs w:val="22"/>
          <w:lang w:val="es-ES_tradnl"/>
        </w:rPr>
        <w:t xml:space="preserve">En todo el proceso, se considerarán prácticos aquellas orientaciones dedicadas al </w:t>
      </w:r>
      <w:proofErr w:type="spellStart"/>
      <w:r w:rsidRPr="000C377C">
        <w:rPr>
          <w:rFonts w:ascii="Arial" w:hAnsi="Arial" w:cs="Arial"/>
          <w:sz w:val="22"/>
          <w:szCs w:val="22"/>
          <w:lang w:val="es-ES_tradnl"/>
        </w:rPr>
        <w:t>retrabajo</w:t>
      </w:r>
      <w:proofErr w:type="spellEnd"/>
      <w:r w:rsidRPr="000C377C">
        <w:rPr>
          <w:rFonts w:ascii="Arial" w:hAnsi="Arial" w:cs="Arial"/>
          <w:sz w:val="22"/>
          <w:szCs w:val="22"/>
          <w:lang w:val="es-ES_tradnl"/>
        </w:rPr>
        <w:t xml:space="preserve"> de los temas tratados, utilizando diferentes estrategias señaladas (análisis</w:t>
      </w:r>
      <w:r w:rsidR="00656CD6" w:rsidRPr="000C377C">
        <w:rPr>
          <w:rFonts w:ascii="Arial" w:hAnsi="Arial" w:cs="Arial"/>
          <w:sz w:val="22"/>
          <w:szCs w:val="22"/>
          <w:lang w:val="es-ES_tradnl"/>
        </w:rPr>
        <w:t>,</w:t>
      </w:r>
      <w:r w:rsidRPr="000C377C">
        <w:rPr>
          <w:rFonts w:ascii="Arial" w:hAnsi="Arial" w:cs="Arial"/>
          <w:sz w:val="22"/>
          <w:szCs w:val="22"/>
          <w:lang w:val="es-ES_tradnl"/>
        </w:rPr>
        <w:t xml:space="preserve"> comprensión </w:t>
      </w:r>
      <w:r w:rsidR="00656CD6" w:rsidRPr="000C377C">
        <w:rPr>
          <w:rFonts w:ascii="Arial" w:hAnsi="Arial" w:cs="Arial"/>
          <w:sz w:val="22"/>
          <w:szCs w:val="22"/>
          <w:lang w:val="es-ES_tradnl"/>
        </w:rPr>
        <w:t xml:space="preserve">y producción </w:t>
      </w:r>
      <w:r w:rsidRPr="000C377C">
        <w:rPr>
          <w:rFonts w:ascii="Arial" w:hAnsi="Arial" w:cs="Arial"/>
          <w:sz w:val="22"/>
          <w:szCs w:val="22"/>
          <w:lang w:val="es-ES_tradnl"/>
        </w:rPr>
        <w:t>de textos, realización de mapas conceptuales, cuadros, análisis de casos prácticos etc.) que serán consignados sobre los distintos contenidos que se trabajen en la dinámica del  taller.</w:t>
      </w:r>
    </w:p>
    <w:p w:rsidR="008F3A82" w:rsidRPr="000C377C" w:rsidRDefault="008F3A82" w:rsidP="008F3A82">
      <w:pPr>
        <w:ind w:left="360"/>
        <w:jc w:val="both"/>
        <w:rPr>
          <w:rFonts w:ascii="Arial" w:hAnsi="Arial" w:cs="Arial"/>
          <w:sz w:val="22"/>
          <w:szCs w:val="22"/>
          <w:lang w:val="es-ES_tradnl"/>
        </w:rPr>
      </w:pPr>
    </w:p>
    <w:p w:rsidR="008F3A82" w:rsidRPr="000C377C" w:rsidRDefault="008F3A82" w:rsidP="008F3A82">
      <w:pPr>
        <w:ind w:left="360"/>
        <w:jc w:val="both"/>
        <w:rPr>
          <w:rFonts w:ascii="Arial" w:hAnsi="Arial" w:cs="Arial"/>
          <w:b/>
          <w:sz w:val="22"/>
          <w:szCs w:val="22"/>
          <w:u w:val="single"/>
          <w:lang w:val="es-ES_tradnl"/>
        </w:rPr>
      </w:pPr>
      <w:r w:rsidRPr="000C377C">
        <w:rPr>
          <w:rFonts w:ascii="Arial" w:hAnsi="Arial" w:cs="Arial"/>
          <w:b/>
          <w:sz w:val="22"/>
          <w:szCs w:val="22"/>
          <w:u w:val="single"/>
          <w:lang w:val="es-ES_tradnl"/>
        </w:rPr>
        <w:t>Primer cuatrimestre:</w:t>
      </w:r>
    </w:p>
    <w:p w:rsidR="00656CD6" w:rsidRPr="000C377C" w:rsidRDefault="008F3A82" w:rsidP="008F3A82">
      <w:pPr>
        <w:ind w:left="360"/>
        <w:jc w:val="both"/>
        <w:rPr>
          <w:rFonts w:ascii="Arial" w:hAnsi="Arial" w:cs="Arial"/>
          <w:sz w:val="22"/>
          <w:szCs w:val="22"/>
          <w:lang w:val="es-ES_tradnl"/>
        </w:rPr>
      </w:pPr>
      <w:r w:rsidRPr="000C377C">
        <w:rPr>
          <w:rFonts w:ascii="Arial" w:hAnsi="Arial" w:cs="Arial"/>
          <w:b/>
          <w:sz w:val="22"/>
          <w:szCs w:val="22"/>
          <w:u w:val="single"/>
          <w:lang w:val="es-ES_tradnl"/>
        </w:rPr>
        <w:t>Trabajos prácticos:</w:t>
      </w:r>
      <w:r w:rsidRPr="000C377C">
        <w:rPr>
          <w:rFonts w:ascii="Arial" w:hAnsi="Arial" w:cs="Arial"/>
          <w:sz w:val="22"/>
          <w:szCs w:val="22"/>
          <w:lang w:val="es-ES_tradnl"/>
        </w:rPr>
        <w:t xml:space="preserve"> </w:t>
      </w:r>
    </w:p>
    <w:p w:rsidR="008F3A82" w:rsidRPr="000C377C" w:rsidRDefault="00656CD6" w:rsidP="008F3A82">
      <w:pPr>
        <w:ind w:left="360"/>
        <w:jc w:val="both"/>
        <w:rPr>
          <w:rFonts w:ascii="Arial" w:hAnsi="Arial" w:cs="Arial"/>
          <w:sz w:val="22"/>
          <w:szCs w:val="22"/>
          <w:lang w:val="es-ES_tradnl"/>
        </w:rPr>
      </w:pPr>
      <w:r w:rsidRPr="000C377C">
        <w:rPr>
          <w:rFonts w:ascii="Arial" w:hAnsi="Arial" w:cs="Arial"/>
          <w:sz w:val="22"/>
          <w:szCs w:val="22"/>
          <w:lang w:val="es-ES_tradnl"/>
        </w:rPr>
        <w:t>- N</w:t>
      </w:r>
      <w:r w:rsidR="008F3A82" w:rsidRPr="000C377C">
        <w:rPr>
          <w:rFonts w:ascii="Arial" w:hAnsi="Arial" w:cs="Arial"/>
          <w:sz w:val="22"/>
          <w:szCs w:val="22"/>
          <w:lang w:val="es-ES_tradnl"/>
        </w:rPr>
        <w:t xml:space="preserve">arrativa de la autobiografía escolar, trabajo iniciado en el proceso propedéutico, retomado más adelante para producir en ella reformulaciones desde el nivel </w:t>
      </w:r>
      <w:r w:rsidR="008F3A82" w:rsidRPr="000C377C">
        <w:rPr>
          <w:rFonts w:ascii="Arial" w:hAnsi="Arial" w:cs="Arial"/>
          <w:sz w:val="22"/>
          <w:szCs w:val="22"/>
          <w:lang w:val="es-ES_tradnl"/>
        </w:rPr>
        <w:lastRenderedPageBreak/>
        <w:t>técnico de la escritura, desde su contenido y significaciones posibles a reconocer desde lo producido. Socialización y reflexión guiada con fundamentos teóricos de la perspectiva formadora.</w:t>
      </w:r>
    </w:p>
    <w:p w:rsidR="00656CD6" w:rsidRPr="000C377C" w:rsidRDefault="00656CD6" w:rsidP="008F3A82">
      <w:pPr>
        <w:ind w:left="360"/>
        <w:jc w:val="both"/>
        <w:rPr>
          <w:rFonts w:ascii="Arial" w:hAnsi="Arial" w:cs="Arial"/>
          <w:sz w:val="22"/>
          <w:szCs w:val="22"/>
          <w:lang w:val="es-ES_tradnl"/>
        </w:rPr>
      </w:pPr>
      <w:r w:rsidRPr="000C377C">
        <w:rPr>
          <w:rFonts w:ascii="Arial" w:hAnsi="Arial" w:cs="Arial"/>
          <w:sz w:val="22"/>
          <w:szCs w:val="22"/>
          <w:lang w:val="es-ES_tradnl"/>
        </w:rPr>
        <w:t>- Recurso educativo: Selección/elaboración, fundamentación, exposición.</w:t>
      </w:r>
    </w:p>
    <w:p w:rsidR="00656CD6" w:rsidRPr="000C377C" w:rsidRDefault="00656CD6" w:rsidP="008F3A82">
      <w:pPr>
        <w:ind w:left="360"/>
        <w:jc w:val="both"/>
        <w:rPr>
          <w:rFonts w:ascii="Arial" w:hAnsi="Arial" w:cs="Arial"/>
          <w:sz w:val="22"/>
          <w:szCs w:val="22"/>
          <w:lang w:val="es-ES_tradnl"/>
        </w:rPr>
      </w:pPr>
    </w:p>
    <w:p w:rsidR="008F3A82" w:rsidRPr="000C377C" w:rsidRDefault="008F3A82" w:rsidP="008F3A82">
      <w:pPr>
        <w:ind w:left="360"/>
        <w:jc w:val="both"/>
        <w:rPr>
          <w:rFonts w:ascii="Arial" w:hAnsi="Arial" w:cs="Arial"/>
          <w:sz w:val="22"/>
          <w:szCs w:val="22"/>
          <w:lang w:val="es-ES_tradnl"/>
        </w:rPr>
      </w:pPr>
      <w:r w:rsidRPr="000C377C">
        <w:rPr>
          <w:rFonts w:ascii="Arial" w:hAnsi="Arial" w:cs="Arial"/>
          <w:b/>
          <w:sz w:val="22"/>
          <w:szCs w:val="22"/>
          <w:u w:val="single"/>
          <w:lang w:val="es-ES_tradnl"/>
        </w:rPr>
        <w:t>Segundo cuatrimestre</w:t>
      </w:r>
      <w:r w:rsidRPr="000C377C">
        <w:rPr>
          <w:rFonts w:ascii="Arial" w:hAnsi="Arial" w:cs="Arial"/>
          <w:sz w:val="22"/>
          <w:szCs w:val="22"/>
          <w:lang w:val="es-ES_tradnl"/>
        </w:rPr>
        <w:t>:</w:t>
      </w:r>
    </w:p>
    <w:p w:rsidR="008F3A82" w:rsidRPr="000C377C" w:rsidRDefault="008F3A82" w:rsidP="008F3A82">
      <w:pPr>
        <w:ind w:left="360"/>
        <w:jc w:val="both"/>
        <w:rPr>
          <w:rFonts w:ascii="Arial" w:hAnsi="Arial" w:cs="Arial"/>
          <w:sz w:val="22"/>
          <w:szCs w:val="22"/>
          <w:lang w:val="es-ES_tradnl"/>
        </w:rPr>
      </w:pPr>
      <w:r w:rsidRPr="000C377C">
        <w:rPr>
          <w:rFonts w:ascii="Arial" w:hAnsi="Arial" w:cs="Arial"/>
          <w:sz w:val="22"/>
          <w:szCs w:val="22"/>
          <w:lang w:val="es-ES_tradnl"/>
        </w:rPr>
        <w:t>Se continuará con esa dinámica de trabajo orientada a la comprensión lectora, y la en instancias de actuaciones prácticas de reconocimiento institucional del nivel.</w:t>
      </w:r>
    </w:p>
    <w:p w:rsidR="008F3A82" w:rsidRPr="000C377C" w:rsidRDefault="008F3A82" w:rsidP="008F3A82">
      <w:pPr>
        <w:ind w:left="360"/>
        <w:jc w:val="both"/>
        <w:rPr>
          <w:rFonts w:ascii="Arial" w:hAnsi="Arial" w:cs="Arial"/>
          <w:sz w:val="22"/>
          <w:szCs w:val="22"/>
          <w:lang w:val="es-ES_tradnl"/>
        </w:rPr>
      </w:pPr>
    </w:p>
    <w:p w:rsidR="008F3A82" w:rsidRPr="000C377C" w:rsidRDefault="008F3A82" w:rsidP="008F3A82">
      <w:pPr>
        <w:ind w:left="360"/>
        <w:jc w:val="both"/>
        <w:rPr>
          <w:rFonts w:ascii="Arial" w:hAnsi="Arial" w:cs="Arial"/>
          <w:b/>
          <w:sz w:val="22"/>
          <w:szCs w:val="22"/>
          <w:u w:val="single"/>
          <w:lang w:val="es-ES_tradnl"/>
        </w:rPr>
      </w:pPr>
      <w:r w:rsidRPr="000C377C">
        <w:rPr>
          <w:rFonts w:ascii="Arial" w:hAnsi="Arial" w:cs="Arial"/>
          <w:b/>
          <w:sz w:val="22"/>
          <w:szCs w:val="22"/>
          <w:u w:val="single"/>
          <w:lang w:val="es-ES_tradnl"/>
        </w:rPr>
        <w:t xml:space="preserve">Trabajo específico </w:t>
      </w:r>
      <w:r w:rsidRPr="000C377C">
        <w:rPr>
          <w:rFonts w:ascii="Arial" w:hAnsi="Arial" w:cs="Arial"/>
          <w:sz w:val="22"/>
          <w:szCs w:val="22"/>
        </w:rPr>
        <w:t xml:space="preserve">Elaboración de </w:t>
      </w:r>
      <w:proofErr w:type="spellStart"/>
      <w:r w:rsidRPr="000C377C">
        <w:rPr>
          <w:rFonts w:ascii="Arial" w:hAnsi="Arial" w:cs="Arial"/>
          <w:sz w:val="22"/>
          <w:szCs w:val="22"/>
        </w:rPr>
        <w:t>proto</w:t>
      </w:r>
      <w:r w:rsidR="00394406" w:rsidRPr="000C377C">
        <w:rPr>
          <w:rFonts w:ascii="Arial" w:hAnsi="Arial" w:cs="Arial"/>
          <w:sz w:val="22"/>
          <w:szCs w:val="22"/>
          <w:lang w:val="es-ES_tradnl"/>
        </w:rPr>
        <w:t>colos</w:t>
      </w:r>
      <w:proofErr w:type="spellEnd"/>
      <w:r w:rsidR="00394406" w:rsidRPr="000C377C">
        <w:rPr>
          <w:rFonts w:ascii="Arial" w:hAnsi="Arial" w:cs="Arial"/>
          <w:sz w:val="22"/>
          <w:szCs w:val="22"/>
          <w:lang w:val="es-ES_tradnl"/>
        </w:rPr>
        <w:t xml:space="preserve"> - Ayudantías</w:t>
      </w:r>
    </w:p>
    <w:p w:rsidR="008F3A82" w:rsidRPr="000C377C" w:rsidRDefault="008F3A82" w:rsidP="008F3A82">
      <w:pPr>
        <w:ind w:left="360"/>
        <w:jc w:val="both"/>
        <w:rPr>
          <w:rFonts w:ascii="Arial" w:hAnsi="Arial" w:cs="Arial"/>
          <w:sz w:val="22"/>
          <w:szCs w:val="22"/>
          <w:lang w:val="es-ES_tradnl"/>
        </w:rPr>
      </w:pPr>
      <w:r w:rsidRPr="000C377C">
        <w:rPr>
          <w:rFonts w:ascii="Arial" w:hAnsi="Arial" w:cs="Arial"/>
          <w:sz w:val="22"/>
          <w:szCs w:val="22"/>
          <w:lang w:val="es-ES_tradnl"/>
        </w:rPr>
        <w:t>Se elaborarán protocolos de entrevistas y observaciones, produciendo con el insumo de la puesta en práctica, conclusiones finales de socialización grupal y análisis  conjunto de las experiencias.</w:t>
      </w:r>
    </w:p>
    <w:p w:rsidR="008F3A82" w:rsidRPr="000C377C" w:rsidRDefault="008F3A82" w:rsidP="008F3A82">
      <w:pPr>
        <w:ind w:left="360"/>
        <w:jc w:val="both"/>
        <w:rPr>
          <w:rFonts w:ascii="Arial" w:hAnsi="Arial" w:cs="Arial"/>
          <w:sz w:val="22"/>
          <w:szCs w:val="22"/>
          <w:lang w:val="es-ES_tradnl"/>
        </w:rPr>
      </w:pPr>
    </w:p>
    <w:p w:rsidR="008F3A82" w:rsidRPr="000C377C" w:rsidRDefault="008F3A82" w:rsidP="008F3A82">
      <w:pPr>
        <w:jc w:val="both"/>
        <w:rPr>
          <w:rFonts w:ascii="Arial" w:hAnsi="Arial" w:cs="Arial"/>
          <w:sz w:val="22"/>
          <w:szCs w:val="22"/>
        </w:rPr>
      </w:pPr>
      <w:r w:rsidRPr="000C377C">
        <w:rPr>
          <w:rFonts w:ascii="Arial" w:hAnsi="Arial" w:cs="Arial"/>
          <w:b/>
          <w:sz w:val="22"/>
          <w:szCs w:val="22"/>
          <w:u w:val="single"/>
        </w:rPr>
        <w:t>EVALUACIÓN</w:t>
      </w:r>
      <w:r w:rsidRPr="000C377C">
        <w:rPr>
          <w:rFonts w:ascii="Arial" w:hAnsi="Arial" w:cs="Arial"/>
          <w:b/>
          <w:sz w:val="22"/>
          <w:szCs w:val="22"/>
        </w:rPr>
        <w:t xml:space="preserve"> </w:t>
      </w:r>
      <w:r w:rsidRPr="000C377C">
        <w:rPr>
          <w:rFonts w:ascii="Arial" w:hAnsi="Arial" w:cs="Arial"/>
          <w:sz w:val="22"/>
          <w:szCs w:val="22"/>
        </w:rPr>
        <w:t>Promocional, teniendo en cuenta la aprobación de los siguientes puntos consignados:</w:t>
      </w:r>
    </w:p>
    <w:p w:rsidR="008F3A82" w:rsidRPr="000C377C" w:rsidRDefault="008F3A82" w:rsidP="008F3A82">
      <w:pPr>
        <w:tabs>
          <w:tab w:val="left" w:pos="6789"/>
        </w:tabs>
        <w:spacing w:line="276" w:lineRule="auto"/>
        <w:jc w:val="both"/>
        <w:rPr>
          <w:rFonts w:ascii="Arial" w:hAnsi="Arial" w:cs="Arial"/>
          <w:sz w:val="22"/>
          <w:szCs w:val="22"/>
          <w:u w:val="single"/>
          <w:lang w:val="es-ES_tradnl"/>
        </w:rPr>
      </w:pPr>
    </w:p>
    <w:p w:rsidR="008F3A82" w:rsidRPr="000C377C" w:rsidRDefault="008F3A82" w:rsidP="00394406">
      <w:pPr>
        <w:pStyle w:val="Prrafodelista"/>
        <w:numPr>
          <w:ilvl w:val="0"/>
          <w:numId w:val="4"/>
        </w:numPr>
        <w:tabs>
          <w:tab w:val="left" w:pos="6789"/>
        </w:tabs>
        <w:spacing w:line="276" w:lineRule="auto"/>
        <w:jc w:val="both"/>
        <w:rPr>
          <w:rFonts w:ascii="Arial" w:hAnsi="Arial" w:cs="Arial"/>
          <w:sz w:val="22"/>
          <w:szCs w:val="22"/>
        </w:rPr>
      </w:pPr>
      <w:r w:rsidRPr="000C377C">
        <w:rPr>
          <w:rFonts w:ascii="Arial" w:hAnsi="Arial" w:cs="Arial"/>
          <w:sz w:val="22"/>
          <w:szCs w:val="22"/>
        </w:rPr>
        <w:t>El alumno deberá tener aprobado los trabajos prácticos especificados.</w:t>
      </w:r>
    </w:p>
    <w:p w:rsidR="008F3A82" w:rsidRPr="000C377C" w:rsidRDefault="008F3A82" w:rsidP="00394406">
      <w:pPr>
        <w:pStyle w:val="Prrafodelista"/>
        <w:numPr>
          <w:ilvl w:val="0"/>
          <w:numId w:val="4"/>
        </w:numPr>
        <w:tabs>
          <w:tab w:val="left" w:pos="6789"/>
        </w:tabs>
        <w:spacing w:line="276" w:lineRule="auto"/>
        <w:jc w:val="both"/>
        <w:rPr>
          <w:rFonts w:ascii="Arial" w:hAnsi="Arial" w:cs="Arial"/>
          <w:sz w:val="22"/>
          <w:szCs w:val="22"/>
        </w:rPr>
      </w:pPr>
      <w:r w:rsidRPr="000C377C">
        <w:rPr>
          <w:rFonts w:ascii="Arial" w:hAnsi="Arial" w:cs="Arial"/>
          <w:sz w:val="22"/>
          <w:szCs w:val="22"/>
        </w:rPr>
        <w:t xml:space="preserve">Aprobación  de los exámenes parciales (uno por cada cuatrimestre), teniendo los  estudiantes la posibilidad  de </w:t>
      </w:r>
      <w:r w:rsidR="00394406" w:rsidRPr="000C377C">
        <w:rPr>
          <w:rFonts w:ascii="Arial" w:hAnsi="Arial" w:cs="Arial"/>
          <w:sz w:val="22"/>
          <w:szCs w:val="22"/>
        </w:rPr>
        <w:t>dos</w:t>
      </w:r>
      <w:r w:rsidRPr="000C377C">
        <w:rPr>
          <w:rFonts w:ascii="Arial" w:hAnsi="Arial" w:cs="Arial"/>
          <w:sz w:val="22"/>
          <w:szCs w:val="22"/>
        </w:rPr>
        <w:t xml:space="preserve"> </w:t>
      </w:r>
      <w:r w:rsidR="00394406" w:rsidRPr="000C377C">
        <w:rPr>
          <w:rFonts w:ascii="Arial" w:hAnsi="Arial" w:cs="Arial"/>
          <w:sz w:val="22"/>
          <w:szCs w:val="22"/>
        </w:rPr>
        <w:t>exámenes</w:t>
      </w:r>
      <w:r w:rsidRPr="000C377C">
        <w:rPr>
          <w:rFonts w:ascii="Arial" w:hAnsi="Arial" w:cs="Arial"/>
          <w:sz w:val="22"/>
          <w:szCs w:val="22"/>
        </w:rPr>
        <w:t xml:space="preserve"> </w:t>
      </w:r>
      <w:proofErr w:type="spellStart"/>
      <w:r w:rsidRPr="000C377C">
        <w:rPr>
          <w:rFonts w:ascii="Arial" w:hAnsi="Arial" w:cs="Arial"/>
          <w:sz w:val="22"/>
          <w:szCs w:val="22"/>
        </w:rPr>
        <w:t>recuperatorio</w:t>
      </w:r>
      <w:r w:rsidR="00394406" w:rsidRPr="000C377C">
        <w:rPr>
          <w:rFonts w:ascii="Arial" w:hAnsi="Arial" w:cs="Arial"/>
          <w:sz w:val="22"/>
          <w:szCs w:val="22"/>
        </w:rPr>
        <w:t>s</w:t>
      </w:r>
      <w:proofErr w:type="spellEnd"/>
      <w:r w:rsidRPr="000C377C">
        <w:rPr>
          <w:rFonts w:ascii="Arial" w:hAnsi="Arial" w:cs="Arial"/>
          <w:sz w:val="22"/>
          <w:szCs w:val="22"/>
        </w:rPr>
        <w:t xml:space="preserve"> por cada examen parcial, considerando que la nota mínima para aprobación del taller es </w:t>
      </w:r>
      <w:r w:rsidR="00394406" w:rsidRPr="000C377C">
        <w:rPr>
          <w:rFonts w:ascii="Arial" w:hAnsi="Arial" w:cs="Arial"/>
          <w:sz w:val="22"/>
          <w:szCs w:val="22"/>
        </w:rPr>
        <w:t>ocho (8</w:t>
      </w:r>
      <w:r w:rsidRPr="000C377C">
        <w:rPr>
          <w:rFonts w:ascii="Arial" w:hAnsi="Arial" w:cs="Arial"/>
          <w:sz w:val="22"/>
          <w:szCs w:val="22"/>
        </w:rPr>
        <w:t>).</w:t>
      </w:r>
    </w:p>
    <w:p w:rsidR="00394406" w:rsidRPr="000C377C" w:rsidRDefault="00394406" w:rsidP="00394406">
      <w:pPr>
        <w:pStyle w:val="Prrafodelista"/>
        <w:tabs>
          <w:tab w:val="left" w:pos="6789"/>
        </w:tabs>
        <w:spacing w:line="276" w:lineRule="auto"/>
        <w:ind w:left="1428"/>
        <w:jc w:val="both"/>
        <w:rPr>
          <w:rFonts w:ascii="Arial" w:hAnsi="Arial" w:cs="Arial"/>
          <w:sz w:val="22"/>
          <w:szCs w:val="22"/>
        </w:rPr>
      </w:pPr>
      <w:r w:rsidRPr="000C377C">
        <w:rPr>
          <w:rFonts w:ascii="Arial" w:hAnsi="Arial" w:cs="Arial"/>
          <w:sz w:val="22"/>
          <w:szCs w:val="22"/>
        </w:rPr>
        <w:t xml:space="preserve">La promoción se mantendrá cuando el promedio general sea e ocho (ocho) o más y sólo se haya realizado un </w:t>
      </w:r>
      <w:proofErr w:type="spellStart"/>
      <w:r w:rsidRPr="000C377C">
        <w:rPr>
          <w:rFonts w:ascii="Arial" w:hAnsi="Arial" w:cs="Arial"/>
          <w:sz w:val="22"/>
          <w:szCs w:val="22"/>
        </w:rPr>
        <w:t>recuperatorio</w:t>
      </w:r>
      <w:proofErr w:type="spellEnd"/>
      <w:r w:rsidRPr="000C377C">
        <w:rPr>
          <w:rFonts w:ascii="Arial" w:hAnsi="Arial" w:cs="Arial"/>
          <w:sz w:val="22"/>
          <w:szCs w:val="22"/>
        </w:rPr>
        <w:t>.</w:t>
      </w:r>
    </w:p>
    <w:p w:rsidR="008F3A82" w:rsidRPr="000C377C" w:rsidRDefault="008F3A82" w:rsidP="00394406">
      <w:pPr>
        <w:pStyle w:val="Prrafodelista"/>
        <w:numPr>
          <w:ilvl w:val="0"/>
          <w:numId w:val="4"/>
        </w:numPr>
        <w:tabs>
          <w:tab w:val="left" w:pos="6789"/>
        </w:tabs>
        <w:spacing w:line="276" w:lineRule="auto"/>
        <w:jc w:val="both"/>
        <w:rPr>
          <w:rFonts w:ascii="Arial" w:hAnsi="Arial" w:cs="Arial"/>
          <w:sz w:val="22"/>
          <w:szCs w:val="22"/>
        </w:rPr>
      </w:pPr>
      <w:r w:rsidRPr="000C377C">
        <w:rPr>
          <w:rFonts w:ascii="Arial" w:hAnsi="Arial" w:cs="Arial"/>
          <w:sz w:val="22"/>
          <w:szCs w:val="22"/>
        </w:rPr>
        <w:t>Cumplimentación de asistencia teniendo en cuenta que los talleres son de carácter presencial.</w:t>
      </w:r>
    </w:p>
    <w:p w:rsidR="00394406" w:rsidRPr="000C377C" w:rsidRDefault="00394406" w:rsidP="00394406">
      <w:pPr>
        <w:pStyle w:val="Prrafodelista"/>
        <w:numPr>
          <w:ilvl w:val="0"/>
          <w:numId w:val="4"/>
        </w:numPr>
        <w:tabs>
          <w:tab w:val="left" w:pos="6789"/>
        </w:tabs>
        <w:spacing w:line="276" w:lineRule="auto"/>
        <w:jc w:val="both"/>
        <w:rPr>
          <w:rFonts w:ascii="Arial" w:hAnsi="Arial" w:cs="Arial"/>
          <w:sz w:val="22"/>
          <w:szCs w:val="22"/>
        </w:rPr>
      </w:pPr>
      <w:r w:rsidRPr="000C377C">
        <w:rPr>
          <w:rFonts w:ascii="Arial" w:hAnsi="Arial" w:cs="Arial"/>
          <w:sz w:val="22"/>
          <w:szCs w:val="22"/>
        </w:rPr>
        <w:t>Cumplimiento con las ayudantías pautadas.</w:t>
      </w:r>
    </w:p>
    <w:p w:rsidR="00394406" w:rsidRPr="000C377C" w:rsidRDefault="00394406" w:rsidP="00394406">
      <w:pPr>
        <w:pStyle w:val="Prrafodelista"/>
        <w:numPr>
          <w:ilvl w:val="0"/>
          <w:numId w:val="4"/>
        </w:numPr>
        <w:tabs>
          <w:tab w:val="left" w:pos="6789"/>
        </w:tabs>
        <w:spacing w:line="276" w:lineRule="auto"/>
        <w:jc w:val="both"/>
        <w:rPr>
          <w:rFonts w:ascii="Arial" w:hAnsi="Arial" w:cs="Arial"/>
          <w:sz w:val="22"/>
          <w:szCs w:val="22"/>
        </w:rPr>
      </w:pPr>
      <w:r w:rsidRPr="000C377C">
        <w:rPr>
          <w:rFonts w:ascii="Arial" w:hAnsi="Arial" w:cs="Arial"/>
          <w:sz w:val="22"/>
          <w:szCs w:val="22"/>
        </w:rPr>
        <w:t>Presentación del porfolio individual (producciones de todo el año y reflexión final)</w:t>
      </w:r>
    </w:p>
    <w:p w:rsidR="00394406" w:rsidRPr="000C377C" w:rsidRDefault="00394406" w:rsidP="008F3A82">
      <w:pPr>
        <w:tabs>
          <w:tab w:val="left" w:pos="6789"/>
        </w:tabs>
        <w:spacing w:line="276" w:lineRule="auto"/>
        <w:ind w:left="708"/>
        <w:jc w:val="both"/>
        <w:rPr>
          <w:rFonts w:ascii="Arial" w:hAnsi="Arial" w:cs="Arial"/>
          <w:sz w:val="22"/>
          <w:szCs w:val="22"/>
        </w:rPr>
      </w:pPr>
    </w:p>
    <w:p w:rsidR="008F3A82" w:rsidRPr="000C377C" w:rsidRDefault="008F3A82" w:rsidP="008F3A82">
      <w:pPr>
        <w:tabs>
          <w:tab w:val="left" w:pos="6789"/>
        </w:tabs>
        <w:spacing w:line="276" w:lineRule="auto"/>
        <w:ind w:left="708"/>
        <w:jc w:val="both"/>
        <w:rPr>
          <w:rFonts w:ascii="Arial" w:hAnsi="Arial" w:cs="Arial"/>
          <w:sz w:val="22"/>
          <w:szCs w:val="22"/>
        </w:rPr>
      </w:pPr>
      <w:r w:rsidRPr="000C377C">
        <w:rPr>
          <w:rFonts w:ascii="Arial" w:hAnsi="Arial" w:cs="Arial"/>
          <w:sz w:val="22"/>
          <w:szCs w:val="22"/>
        </w:rPr>
        <w:t xml:space="preserve">De no cumplimentar con lo requerido para su promoción tendrá dos instancias de recuperación en los dos turnos inmediatos superiores al cursado del espacio. Si </w:t>
      </w:r>
      <w:r w:rsidR="00394406" w:rsidRPr="000C377C">
        <w:rPr>
          <w:rFonts w:ascii="Arial" w:hAnsi="Arial" w:cs="Arial"/>
          <w:sz w:val="22"/>
          <w:szCs w:val="22"/>
        </w:rPr>
        <w:t>aun</w:t>
      </w:r>
      <w:r w:rsidRPr="000C377C">
        <w:rPr>
          <w:rFonts w:ascii="Arial" w:hAnsi="Arial" w:cs="Arial"/>
          <w:sz w:val="22"/>
          <w:szCs w:val="22"/>
        </w:rPr>
        <w:t xml:space="preserve"> así el alumno no hubiere demostrado el avance requerido para ser promocionado, deberá cursar nuevamente el taller.</w:t>
      </w:r>
    </w:p>
    <w:p w:rsidR="008F3A82" w:rsidRPr="000C377C" w:rsidRDefault="008F3A82" w:rsidP="008F3A82">
      <w:pPr>
        <w:tabs>
          <w:tab w:val="left" w:pos="6789"/>
        </w:tabs>
        <w:spacing w:line="276" w:lineRule="auto"/>
        <w:ind w:left="708"/>
        <w:jc w:val="both"/>
        <w:rPr>
          <w:rFonts w:ascii="Arial" w:hAnsi="Arial" w:cs="Arial"/>
          <w:sz w:val="22"/>
          <w:szCs w:val="22"/>
        </w:rPr>
      </w:pPr>
      <w:r w:rsidRPr="000C377C">
        <w:rPr>
          <w:rFonts w:ascii="Arial" w:hAnsi="Arial" w:cs="Arial"/>
          <w:sz w:val="22"/>
          <w:szCs w:val="22"/>
        </w:rPr>
        <w:t xml:space="preserve">* La evaluación final será sobre el proceso desarrollado con una instancia escrita que de ser aprobada, dará lugar a una instancia oral frente a tribunal evaluador. </w:t>
      </w:r>
    </w:p>
    <w:p w:rsidR="008F3A82" w:rsidRPr="000C377C" w:rsidRDefault="008F3A82" w:rsidP="008F3A82">
      <w:pPr>
        <w:ind w:firstLine="142"/>
        <w:jc w:val="both"/>
        <w:rPr>
          <w:rFonts w:ascii="Arial" w:hAnsi="Arial" w:cs="Arial"/>
          <w:b/>
          <w:sz w:val="22"/>
          <w:szCs w:val="22"/>
          <w:u w:val="single"/>
        </w:rPr>
      </w:pPr>
    </w:p>
    <w:p w:rsidR="008F3A82" w:rsidRPr="000C377C" w:rsidRDefault="008F3A82" w:rsidP="008F3A82">
      <w:pPr>
        <w:ind w:firstLine="142"/>
        <w:jc w:val="both"/>
        <w:rPr>
          <w:rFonts w:ascii="Arial" w:hAnsi="Arial" w:cs="Arial"/>
          <w:b/>
          <w:sz w:val="22"/>
          <w:szCs w:val="22"/>
          <w:u w:val="single"/>
          <w:lang w:val="es-ES_tradnl"/>
        </w:rPr>
      </w:pPr>
      <w:r w:rsidRPr="000C377C">
        <w:rPr>
          <w:rFonts w:ascii="Arial" w:hAnsi="Arial" w:cs="Arial"/>
          <w:b/>
          <w:sz w:val="22"/>
          <w:szCs w:val="22"/>
          <w:u w:val="single"/>
          <w:lang w:val="es-ES_tradnl"/>
        </w:rPr>
        <w:t xml:space="preserve">Criterios de evaluación del Espacio Trayecto I </w:t>
      </w:r>
    </w:p>
    <w:p w:rsidR="008F3A82" w:rsidRPr="000C377C" w:rsidRDefault="008F3A82" w:rsidP="008F3A82">
      <w:pPr>
        <w:ind w:firstLine="142"/>
        <w:jc w:val="both"/>
        <w:rPr>
          <w:rFonts w:ascii="Arial" w:hAnsi="Arial" w:cs="Arial"/>
          <w:b/>
          <w:sz w:val="22"/>
          <w:szCs w:val="22"/>
          <w:u w:val="single"/>
          <w:lang w:val="es-ES_tradnl"/>
        </w:rPr>
      </w:pPr>
    </w:p>
    <w:p w:rsidR="008F3A82" w:rsidRPr="000C377C" w:rsidRDefault="008F3A82" w:rsidP="008F3A82">
      <w:pPr>
        <w:ind w:firstLine="142"/>
        <w:jc w:val="both"/>
        <w:rPr>
          <w:rFonts w:ascii="Arial" w:hAnsi="Arial" w:cs="Arial"/>
          <w:b/>
          <w:sz w:val="22"/>
          <w:szCs w:val="22"/>
          <w:u w:val="single"/>
          <w:lang w:val="es-ES_tradnl"/>
        </w:rPr>
      </w:pPr>
      <w:r w:rsidRPr="000C377C">
        <w:rPr>
          <w:rFonts w:ascii="Arial" w:hAnsi="Arial" w:cs="Arial"/>
          <w:b/>
          <w:sz w:val="22"/>
          <w:szCs w:val="22"/>
          <w:u w:val="single"/>
          <w:lang w:val="es-ES_tradnl"/>
        </w:rPr>
        <w:t>Fundamentación de los criterios pautados para la evaluación del proceso</w:t>
      </w:r>
    </w:p>
    <w:p w:rsidR="008F3A82" w:rsidRPr="000C377C" w:rsidRDefault="008F3A82" w:rsidP="008F3A82">
      <w:pPr>
        <w:ind w:firstLine="142"/>
        <w:jc w:val="both"/>
        <w:rPr>
          <w:rFonts w:ascii="Arial" w:hAnsi="Arial" w:cs="Arial"/>
          <w:b/>
          <w:sz w:val="22"/>
          <w:szCs w:val="22"/>
          <w:u w:val="single"/>
          <w:lang w:val="es-ES_tradnl"/>
        </w:rPr>
      </w:pPr>
    </w:p>
    <w:p w:rsidR="008F3A82" w:rsidRPr="000C377C" w:rsidRDefault="008F3A82" w:rsidP="008F3A82">
      <w:pPr>
        <w:ind w:firstLine="142"/>
        <w:jc w:val="both"/>
        <w:rPr>
          <w:rFonts w:ascii="Arial" w:hAnsi="Arial" w:cs="Arial"/>
          <w:sz w:val="22"/>
          <w:szCs w:val="22"/>
          <w:lang w:val="es-ES_tradnl"/>
        </w:rPr>
      </w:pPr>
      <w:r w:rsidRPr="000C377C">
        <w:rPr>
          <w:rFonts w:ascii="Arial" w:hAnsi="Arial" w:cs="Arial"/>
          <w:sz w:val="22"/>
          <w:szCs w:val="22"/>
          <w:lang w:val="es-ES_tradnl"/>
        </w:rPr>
        <w:t>Es fundamental que el alumno en formación comience a  interiorizar cuestiones básicas que hacen al logro del perfil profesional. Somos conscientes de que este proceso tiene avances y retrocesos y que los resultados no son inmediatos, dada la innumerable cantidad de factores que se ponen en juego cuando llegan a este nivel.</w:t>
      </w:r>
    </w:p>
    <w:p w:rsidR="008F3A82" w:rsidRPr="000C377C" w:rsidRDefault="008F3A82" w:rsidP="008F3A82">
      <w:pPr>
        <w:ind w:firstLine="142"/>
        <w:jc w:val="both"/>
        <w:rPr>
          <w:rFonts w:ascii="Arial" w:hAnsi="Arial" w:cs="Arial"/>
          <w:sz w:val="22"/>
          <w:szCs w:val="22"/>
          <w:lang w:val="es-ES_tradnl"/>
        </w:rPr>
      </w:pPr>
      <w:r w:rsidRPr="000C377C">
        <w:rPr>
          <w:rFonts w:ascii="Arial" w:hAnsi="Arial" w:cs="Arial"/>
          <w:sz w:val="22"/>
          <w:szCs w:val="22"/>
          <w:lang w:val="es-ES_tradnl"/>
        </w:rPr>
        <w:t>Marcar como básicos y fundamentales algunos criterios, servirá para que su organización en función de los logros pretendidos, vaya en paulatino crecimiento hasta lograr manejar información en forma clara, alcanzar hábitos y habilidades que hacen al desempeño de este rol, despertando la conciencia de lo importante de la profesión elegida.</w:t>
      </w:r>
    </w:p>
    <w:p w:rsidR="008F3A82" w:rsidRPr="000C377C" w:rsidRDefault="008F3A82" w:rsidP="008F3A82">
      <w:pPr>
        <w:ind w:firstLine="142"/>
        <w:jc w:val="both"/>
        <w:rPr>
          <w:rFonts w:ascii="Arial" w:hAnsi="Arial" w:cs="Arial"/>
          <w:sz w:val="22"/>
          <w:szCs w:val="22"/>
          <w:lang w:val="es-ES_tradnl"/>
        </w:rPr>
      </w:pPr>
      <w:r w:rsidRPr="000C377C">
        <w:rPr>
          <w:rFonts w:ascii="Arial" w:hAnsi="Arial" w:cs="Arial"/>
          <w:sz w:val="22"/>
          <w:szCs w:val="22"/>
          <w:lang w:val="es-ES_tradnl"/>
        </w:rPr>
        <w:lastRenderedPageBreak/>
        <w:t>Lo que se considera esperable en el desarrollo del proceso que los alumnos irán alcanzando a partir de los diferentes encuentros y propuestas de trabajos, tanto del aula taller, como de las instituciones en las cuales deberán tener intervenciones, considerando los tipos de evaluación y momentos señalados  para su realización serán entre otros los siguientes:</w:t>
      </w:r>
    </w:p>
    <w:p w:rsidR="008F3A82" w:rsidRPr="000C377C" w:rsidRDefault="008F3A82" w:rsidP="008F3A82">
      <w:pPr>
        <w:ind w:firstLine="142"/>
        <w:jc w:val="both"/>
        <w:rPr>
          <w:rFonts w:ascii="Arial" w:hAnsi="Arial" w:cs="Arial"/>
          <w:sz w:val="22"/>
          <w:szCs w:val="22"/>
          <w:lang w:val="es-ES_tradnl"/>
        </w:rPr>
      </w:pPr>
    </w:p>
    <w:p w:rsidR="008F3A82" w:rsidRPr="000C377C" w:rsidRDefault="008F3A82" w:rsidP="008F3A82">
      <w:pPr>
        <w:ind w:firstLine="142"/>
        <w:jc w:val="both"/>
        <w:rPr>
          <w:rFonts w:ascii="Arial" w:hAnsi="Arial" w:cs="Arial"/>
          <w:b/>
          <w:sz w:val="22"/>
          <w:szCs w:val="22"/>
          <w:u w:val="single"/>
          <w:lang w:val="es-ES_tradnl"/>
        </w:rPr>
      </w:pPr>
      <w:r w:rsidRPr="000C377C">
        <w:rPr>
          <w:rFonts w:ascii="Arial" w:hAnsi="Arial" w:cs="Arial"/>
          <w:b/>
          <w:sz w:val="22"/>
          <w:szCs w:val="22"/>
          <w:u w:val="single"/>
          <w:lang w:val="es-ES_tradnl"/>
        </w:rPr>
        <w:t>En relación a lo cognitivo:</w:t>
      </w:r>
    </w:p>
    <w:p w:rsidR="008F3A82" w:rsidRPr="000C377C" w:rsidRDefault="008F3A82" w:rsidP="008F3A82">
      <w:pPr>
        <w:ind w:firstLine="142"/>
        <w:jc w:val="both"/>
        <w:rPr>
          <w:rFonts w:ascii="Arial" w:hAnsi="Arial" w:cs="Arial"/>
          <w:sz w:val="22"/>
          <w:szCs w:val="22"/>
          <w:lang w:val="es-ES_tradnl"/>
        </w:rPr>
      </w:pPr>
    </w:p>
    <w:p w:rsidR="008F3A82" w:rsidRPr="000C377C" w:rsidRDefault="008F3A82" w:rsidP="008F3A82">
      <w:pPr>
        <w:numPr>
          <w:ilvl w:val="0"/>
          <w:numId w:val="2"/>
        </w:numPr>
        <w:jc w:val="both"/>
        <w:rPr>
          <w:rFonts w:ascii="Arial" w:hAnsi="Arial" w:cs="Arial"/>
          <w:sz w:val="22"/>
          <w:szCs w:val="22"/>
          <w:lang w:val="es-ES_tradnl"/>
        </w:rPr>
      </w:pPr>
      <w:r w:rsidRPr="000C377C">
        <w:rPr>
          <w:rFonts w:ascii="Arial" w:hAnsi="Arial" w:cs="Arial"/>
          <w:sz w:val="22"/>
          <w:szCs w:val="22"/>
          <w:lang w:val="es-ES_tradnl"/>
        </w:rPr>
        <w:t>Apropiación de contenidos y aplicación a otras situaciones prácticas.</w:t>
      </w:r>
    </w:p>
    <w:p w:rsidR="008F3A82" w:rsidRPr="000C377C" w:rsidRDefault="008F3A82" w:rsidP="008F3A82">
      <w:pPr>
        <w:numPr>
          <w:ilvl w:val="0"/>
          <w:numId w:val="2"/>
        </w:numPr>
        <w:jc w:val="both"/>
        <w:rPr>
          <w:rFonts w:ascii="Arial" w:hAnsi="Arial" w:cs="Arial"/>
          <w:sz w:val="22"/>
          <w:szCs w:val="22"/>
          <w:lang w:val="es-ES_tradnl"/>
        </w:rPr>
      </w:pPr>
      <w:r w:rsidRPr="000C377C">
        <w:rPr>
          <w:rFonts w:ascii="Arial" w:hAnsi="Arial" w:cs="Arial"/>
          <w:sz w:val="22"/>
          <w:szCs w:val="22"/>
          <w:lang w:val="es-ES_tradnl"/>
        </w:rPr>
        <w:t>Interiorización y aplicación del vocabulario específico a situaciones de enseñanza-aprendizaje</w:t>
      </w:r>
    </w:p>
    <w:p w:rsidR="008F3A82" w:rsidRPr="000C377C" w:rsidRDefault="008F3A82" w:rsidP="008F3A82">
      <w:pPr>
        <w:numPr>
          <w:ilvl w:val="0"/>
          <w:numId w:val="2"/>
        </w:numPr>
        <w:jc w:val="both"/>
        <w:rPr>
          <w:rFonts w:ascii="Arial" w:hAnsi="Arial" w:cs="Arial"/>
          <w:sz w:val="22"/>
          <w:szCs w:val="22"/>
          <w:lang w:val="es-ES_tradnl"/>
        </w:rPr>
      </w:pPr>
      <w:r w:rsidRPr="000C377C">
        <w:rPr>
          <w:rFonts w:ascii="Arial" w:hAnsi="Arial" w:cs="Arial"/>
          <w:sz w:val="22"/>
          <w:szCs w:val="22"/>
          <w:lang w:val="es-ES_tradnl"/>
        </w:rPr>
        <w:t xml:space="preserve">Avance en el ejercicio de mejora caligráfico (condición indispensable dado que se debe enseñar a los niños el sistema lingüístico en sus diferentes tipos de comunicación). Fundamentalmente, enseñar a escribir y reconocer grafemas. </w:t>
      </w:r>
    </w:p>
    <w:p w:rsidR="00394406" w:rsidRPr="000C377C" w:rsidRDefault="008F3A82" w:rsidP="00394406">
      <w:pPr>
        <w:numPr>
          <w:ilvl w:val="0"/>
          <w:numId w:val="2"/>
        </w:numPr>
        <w:jc w:val="both"/>
        <w:rPr>
          <w:rFonts w:ascii="Arial" w:hAnsi="Arial" w:cs="Arial"/>
          <w:sz w:val="22"/>
          <w:szCs w:val="22"/>
          <w:lang w:val="es-ES_tradnl"/>
        </w:rPr>
      </w:pPr>
      <w:r w:rsidRPr="000C377C">
        <w:rPr>
          <w:rFonts w:ascii="Arial" w:hAnsi="Arial" w:cs="Arial"/>
          <w:sz w:val="22"/>
          <w:szCs w:val="22"/>
          <w:lang w:val="es-ES_tradnl"/>
        </w:rPr>
        <w:t>Ortografía (dificultad muy arraigada en la mayoría de los alumnos ingresantes).  Se tomará como procedimiento válido a ser considerado dentro de los componentes del portfolio, “El Glosario”, de modo tal que acerque al futuro docente al diccionario, no solo para reconocer acepciones de términos desconocidos, sino también cómo se escriben determinadas palabras siguiendo reglas ortográficas. La lectura y el uso del diccionario, posibilitarán  mejoras importantes sobre este proceso, como también el acompañamiento desde los diferentes espacios curriculares en función de promover el acercamiento a estas competencias requeridas para el ejercicio docente.</w:t>
      </w:r>
    </w:p>
    <w:p w:rsidR="008F3A82" w:rsidRPr="000C377C" w:rsidRDefault="008F3A82" w:rsidP="008F3A82">
      <w:pPr>
        <w:ind w:left="360"/>
        <w:jc w:val="both"/>
        <w:rPr>
          <w:rFonts w:ascii="Arial" w:hAnsi="Arial" w:cs="Arial"/>
          <w:sz w:val="22"/>
          <w:szCs w:val="22"/>
          <w:lang w:val="es-ES_tradnl"/>
        </w:rPr>
      </w:pPr>
    </w:p>
    <w:p w:rsidR="008F3A82" w:rsidRPr="000C377C" w:rsidRDefault="008F3A82" w:rsidP="008F3A82">
      <w:pPr>
        <w:ind w:left="360"/>
        <w:jc w:val="both"/>
        <w:rPr>
          <w:rFonts w:ascii="Arial" w:hAnsi="Arial" w:cs="Arial"/>
          <w:b/>
          <w:sz w:val="22"/>
          <w:szCs w:val="22"/>
          <w:u w:val="single"/>
          <w:lang w:val="es-ES_tradnl"/>
        </w:rPr>
      </w:pPr>
      <w:r w:rsidRPr="000C377C">
        <w:rPr>
          <w:rFonts w:ascii="Arial" w:hAnsi="Arial" w:cs="Arial"/>
          <w:b/>
          <w:sz w:val="22"/>
          <w:szCs w:val="22"/>
          <w:u w:val="single"/>
          <w:lang w:val="es-ES_tradnl"/>
        </w:rPr>
        <w:t>En relación a lo procedimental</w:t>
      </w:r>
    </w:p>
    <w:p w:rsidR="008F3A82" w:rsidRPr="000C377C" w:rsidRDefault="008F3A82" w:rsidP="008F3A82">
      <w:pPr>
        <w:ind w:firstLine="142"/>
        <w:jc w:val="both"/>
        <w:rPr>
          <w:rFonts w:ascii="Arial" w:hAnsi="Arial" w:cs="Arial"/>
          <w:sz w:val="22"/>
          <w:szCs w:val="22"/>
          <w:lang w:val="es-ES_tradnl"/>
        </w:rPr>
      </w:pPr>
    </w:p>
    <w:p w:rsidR="008F3A82" w:rsidRPr="000C377C" w:rsidRDefault="008F3A82" w:rsidP="008F3A82">
      <w:pPr>
        <w:numPr>
          <w:ilvl w:val="0"/>
          <w:numId w:val="2"/>
        </w:numPr>
        <w:jc w:val="both"/>
        <w:rPr>
          <w:rFonts w:ascii="Arial" w:hAnsi="Arial" w:cs="Arial"/>
          <w:sz w:val="22"/>
          <w:szCs w:val="22"/>
          <w:lang w:val="es-ES_tradnl"/>
        </w:rPr>
      </w:pPr>
      <w:r w:rsidRPr="000C377C">
        <w:rPr>
          <w:rFonts w:ascii="Arial" w:hAnsi="Arial" w:cs="Arial"/>
          <w:sz w:val="22"/>
          <w:szCs w:val="22"/>
          <w:lang w:val="es-ES_tradnl"/>
        </w:rPr>
        <w:t>Se tendrá en cuenta en la recuperación de la información trabajada, la producción  de textos que mantengan un hilo conductor y reflejen la postura del autor enriquecida por otras intervenciones que el alumno pueda aportar  tanto en forma individual como grupal.</w:t>
      </w:r>
    </w:p>
    <w:p w:rsidR="008F3A82" w:rsidRPr="000C377C" w:rsidRDefault="008F3A82" w:rsidP="008F3A82">
      <w:pPr>
        <w:numPr>
          <w:ilvl w:val="0"/>
          <w:numId w:val="2"/>
        </w:numPr>
        <w:jc w:val="both"/>
        <w:rPr>
          <w:rFonts w:ascii="Arial" w:hAnsi="Arial" w:cs="Arial"/>
          <w:sz w:val="22"/>
          <w:szCs w:val="22"/>
          <w:lang w:val="es-ES_tradnl"/>
        </w:rPr>
      </w:pPr>
      <w:r w:rsidRPr="000C377C">
        <w:rPr>
          <w:rFonts w:ascii="Arial" w:hAnsi="Arial" w:cs="Arial"/>
          <w:sz w:val="22"/>
          <w:szCs w:val="22"/>
          <w:lang w:val="es-ES_tradnl"/>
        </w:rPr>
        <w:t>Presentación en tiempo y forma los trabajos prácticos consignados y acordados.</w:t>
      </w:r>
    </w:p>
    <w:p w:rsidR="008F3A82" w:rsidRPr="000C377C" w:rsidRDefault="008F3A82" w:rsidP="008F3A82">
      <w:pPr>
        <w:numPr>
          <w:ilvl w:val="0"/>
          <w:numId w:val="2"/>
        </w:numPr>
        <w:jc w:val="both"/>
        <w:rPr>
          <w:rFonts w:ascii="Arial" w:hAnsi="Arial" w:cs="Arial"/>
          <w:sz w:val="22"/>
          <w:szCs w:val="22"/>
          <w:lang w:val="es-ES_tradnl"/>
        </w:rPr>
      </w:pPr>
      <w:r w:rsidRPr="000C377C">
        <w:rPr>
          <w:rFonts w:ascii="Arial" w:hAnsi="Arial" w:cs="Arial"/>
          <w:sz w:val="22"/>
          <w:szCs w:val="22"/>
          <w:lang w:val="es-ES_tradnl"/>
        </w:rPr>
        <w:t>Reelaboración de los mismos atendiendo a las indicaciones docentes.</w:t>
      </w:r>
    </w:p>
    <w:p w:rsidR="008F3A82" w:rsidRPr="000C377C" w:rsidRDefault="008F3A82" w:rsidP="008F3A82">
      <w:pPr>
        <w:numPr>
          <w:ilvl w:val="0"/>
          <w:numId w:val="2"/>
        </w:numPr>
        <w:jc w:val="both"/>
        <w:rPr>
          <w:rFonts w:ascii="Arial" w:hAnsi="Arial" w:cs="Arial"/>
          <w:sz w:val="22"/>
          <w:szCs w:val="22"/>
          <w:lang w:val="es-ES_tradnl"/>
        </w:rPr>
      </w:pPr>
      <w:r w:rsidRPr="000C377C">
        <w:rPr>
          <w:rFonts w:ascii="Arial" w:hAnsi="Arial" w:cs="Arial"/>
          <w:sz w:val="22"/>
          <w:szCs w:val="22"/>
          <w:lang w:val="es-ES_tradnl"/>
        </w:rPr>
        <w:t>Organización de la carpeta docente a través del portfolio, herramienta de auto-evaluación personal y docente.</w:t>
      </w:r>
    </w:p>
    <w:p w:rsidR="008F3A82" w:rsidRPr="000C377C" w:rsidRDefault="008F3A82" w:rsidP="008F3A82">
      <w:pPr>
        <w:numPr>
          <w:ilvl w:val="0"/>
          <w:numId w:val="2"/>
        </w:numPr>
        <w:jc w:val="both"/>
        <w:rPr>
          <w:rFonts w:ascii="Arial" w:hAnsi="Arial" w:cs="Arial"/>
          <w:sz w:val="22"/>
          <w:szCs w:val="22"/>
          <w:lang w:val="es-ES_tradnl"/>
        </w:rPr>
      </w:pPr>
      <w:r w:rsidRPr="000C377C">
        <w:rPr>
          <w:rFonts w:ascii="Arial" w:hAnsi="Arial" w:cs="Arial"/>
          <w:sz w:val="22"/>
          <w:szCs w:val="22"/>
          <w:lang w:val="es-ES_tradnl"/>
        </w:rPr>
        <w:t>Creatividad y gusto por la elaboración de recursos apropiados.</w:t>
      </w:r>
    </w:p>
    <w:p w:rsidR="008F3A82" w:rsidRPr="000C377C" w:rsidRDefault="008F3A82" w:rsidP="008F3A82">
      <w:pPr>
        <w:numPr>
          <w:ilvl w:val="0"/>
          <w:numId w:val="2"/>
        </w:numPr>
        <w:jc w:val="both"/>
        <w:rPr>
          <w:rFonts w:ascii="Arial" w:hAnsi="Arial" w:cs="Arial"/>
          <w:sz w:val="22"/>
          <w:szCs w:val="22"/>
          <w:lang w:val="es-ES_tradnl"/>
        </w:rPr>
      </w:pPr>
      <w:r w:rsidRPr="000C377C">
        <w:rPr>
          <w:rFonts w:ascii="Arial" w:hAnsi="Arial" w:cs="Arial"/>
          <w:sz w:val="22"/>
          <w:szCs w:val="22"/>
          <w:lang w:val="es-ES_tradnl"/>
        </w:rPr>
        <w:t>Organización  en el planeamiento de proyectos y planificaciones de trabajo.</w:t>
      </w:r>
    </w:p>
    <w:p w:rsidR="008F3A82" w:rsidRPr="000C377C" w:rsidRDefault="008F3A82" w:rsidP="008F3A82">
      <w:pPr>
        <w:ind w:left="360"/>
        <w:jc w:val="both"/>
        <w:rPr>
          <w:rFonts w:ascii="Arial" w:hAnsi="Arial" w:cs="Arial"/>
          <w:sz w:val="22"/>
          <w:szCs w:val="22"/>
          <w:lang w:val="es-ES_tradnl"/>
        </w:rPr>
      </w:pPr>
    </w:p>
    <w:p w:rsidR="008F3A82" w:rsidRPr="000C377C" w:rsidRDefault="008F3A82" w:rsidP="008F3A82">
      <w:pPr>
        <w:ind w:firstLine="142"/>
        <w:jc w:val="both"/>
        <w:rPr>
          <w:rFonts w:ascii="Arial" w:hAnsi="Arial" w:cs="Arial"/>
          <w:b/>
          <w:sz w:val="22"/>
          <w:szCs w:val="22"/>
          <w:u w:val="single"/>
          <w:lang w:val="es-ES_tradnl"/>
        </w:rPr>
      </w:pPr>
      <w:r w:rsidRPr="000C377C">
        <w:rPr>
          <w:rFonts w:ascii="Arial" w:hAnsi="Arial" w:cs="Arial"/>
          <w:b/>
          <w:sz w:val="22"/>
          <w:szCs w:val="22"/>
          <w:u w:val="single"/>
          <w:lang w:val="es-ES_tradnl"/>
        </w:rPr>
        <w:t>En relación a los aspectos actitudinales</w:t>
      </w:r>
    </w:p>
    <w:p w:rsidR="008F3A82" w:rsidRPr="000C377C" w:rsidRDefault="008F3A82" w:rsidP="008F3A82">
      <w:pPr>
        <w:ind w:firstLine="142"/>
        <w:jc w:val="both"/>
        <w:rPr>
          <w:rFonts w:ascii="Arial" w:hAnsi="Arial" w:cs="Arial"/>
          <w:sz w:val="22"/>
          <w:szCs w:val="22"/>
          <w:lang w:val="es-ES_tradnl"/>
        </w:rPr>
      </w:pPr>
    </w:p>
    <w:p w:rsidR="008F3A82" w:rsidRPr="000C377C" w:rsidRDefault="008F3A82" w:rsidP="008F3A82">
      <w:pPr>
        <w:numPr>
          <w:ilvl w:val="0"/>
          <w:numId w:val="2"/>
        </w:numPr>
        <w:jc w:val="both"/>
        <w:rPr>
          <w:rFonts w:ascii="Arial" w:hAnsi="Arial" w:cs="Arial"/>
          <w:sz w:val="22"/>
          <w:szCs w:val="22"/>
          <w:lang w:val="es-ES_tradnl"/>
        </w:rPr>
      </w:pPr>
      <w:r w:rsidRPr="000C377C">
        <w:rPr>
          <w:rFonts w:ascii="Arial" w:hAnsi="Arial" w:cs="Arial"/>
          <w:sz w:val="22"/>
          <w:szCs w:val="22"/>
          <w:lang w:val="es-ES_tradnl"/>
        </w:rPr>
        <w:t>Disposición de apertura para aceptar las diferentes intervenciones que se consideren factibles de mejorar el proceso.</w:t>
      </w:r>
    </w:p>
    <w:p w:rsidR="008F3A82" w:rsidRPr="000C377C" w:rsidRDefault="008F3A82" w:rsidP="008F3A82">
      <w:pPr>
        <w:numPr>
          <w:ilvl w:val="0"/>
          <w:numId w:val="2"/>
        </w:numPr>
        <w:jc w:val="both"/>
        <w:rPr>
          <w:rFonts w:ascii="Arial" w:hAnsi="Arial" w:cs="Arial"/>
          <w:sz w:val="22"/>
          <w:szCs w:val="22"/>
          <w:lang w:val="es-ES_tradnl"/>
        </w:rPr>
      </w:pPr>
      <w:r w:rsidRPr="000C377C">
        <w:rPr>
          <w:rFonts w:ascii="Arial" w:hAnsi="Arial" w:cs="Arial"/>
          <w:sz w:val="22"/>
          <w:szCs w:val="22"/>
          <w:lang w:val="es-ES_tradnl"/>
        </w:rPr>
        <w:t>Desempeño ético acorde al rol docente, en cualquiera de los espacios de actuación.</w:t>
      </w:r>
    </w:p>
    <w:p w:rsidR="008F3A82" w:rsidRPr="000C377C" w:rsidRDefault="008F3A82" w:rsidP="008F3A82">
      <w:pPr>
        <w:numPr>
          <w:ilvl w:val="0"/>
          <w:numId w:val="2"/>
        </w:numPr>
        <w:jc w:val="both"/>
        <w:rPr>
          <w:rFonts w:ascii="Arial" w:hAnsi="Arial" w:cs="Arial"/>
          <w:sz w:val="22"/>
          <w:szCs w:val="22"/>
          <w:lang w:val="es-ES_tradnl"/>
        </w:rPr>
      </w:pPr>
      <w:r w:rsidRPr="000C377C">
        <w:rPr>
          <w:rFonts w:ascii="Arial" w:hAnsi="Arial" w:cs="Arial"/>
          <w:sz w:val="22"/>
          <w:szCs w:val="22"/>
          <w:lang w:val="es-ES_tradnl"/>
        </w:rPr>
        <w:t>Actitud comprometida frente al rol en formación.</w:t>
      </w:r>
    </w:p>
    <w:p w:rsidR="008F3A82" w:rsidRPr="000C377C" w:rsidRDefault="008F3A82" w:rsidP="008F3A82">
      <w:pPr>
        <w:numPr>
          <w:ilvl w:val="0"/>
          <w:numId w:val="2"/>
        </w:numPr>
        <w:jc w:val="both"/>
        <w:rPr>
          <w:rFonts w:ascii="Arial" w:hAnsi="Arial" w:cs="Arial"/>
          <w:b/>
          <w:sz w:val="22"/>
          <w:szCs w:val="22"/>
          <w:u w:val="single"/>
          <w:lang w:val="es-ES_tradnl"/>
        </w:rPr>
      </w:pPr>
      <w:r w:rsidRPr="000C377C">
        <w:rPr>
          <w:rFonts w:ascii="Arial" w:hAnsi="Arial" w:cs="Arial"/>
          <w:sz w:val="22"/>
          <w:szCs w:val="22"/>
          <w:lang w:val="es-ES_tradnl"/>
        </w:rPr>
        <w:t>Solidaridad y respeto entre pares y o entre contra-roles áulicos, e institucionales.</w:t>
      </w:r>
      <w:r w:rsidRPr="000C377C">
        <w:rPr>
          <w:rFonts w:ascii="Arial" w:hAnsi="Arial" w:cs="Arial"/>
          <w:b/>
          <w:sz w:val="22"/>
          <w:szCs w:val="22"/>
          <w:u w:val="single"/>
          <w:lang w:val="es-ES_tradnl"/>
        </w:rPr>
        <w:t xml:space="preserve"> </w:t>
      </w:r>
    </w:p>
    <w:p w:rsidR="00394406" w:rsidRPr="000C377C" w:rsidRDefault="00394406" w:rsidP="008F3A82">
      <w:pPr>
        <w:numPr>
          <w:ilvl w:val="0"/>
          <w:numId w:val="2"/>
        </w:numPr>
        <w:jc w:val="both"/>
        <w:rPr>
          <w:rFonts w:ascii="Arial" w:hAnsi="Arial" w:cs="Arial"/>
          <w:sz w:val="22"/>
          <w:szCs w:val="22"/>
          <w:lang w:val="es-ES_tradnl"/>
        </w:rPr>
      </w:pPr>
      <w:r w:rsidRPr="000C377C">
        <w:rPr>
          <w:rFonts w:ascii="Arial" w:hAnsi="Arial" w:cs="Arial"/>
          <w:sz w:val="22"/>
          <w:szCs w:val="22"/>
          <w:lang w:val="es-ES_tradnl"/>
        </w:rPr>
        <w:t>Respeto, responsabilidad en todas las instancias de trabajo propias del taller.</w:t>
      </w:r>
    </w:p>
    <w:p w:rsidR="008F3A82" w:rsidRPr="000C377C" w:rsidRDefault="008F3A82" w:rsidP="008F3A82">
      <w:pPr>
        <w:ind w:left="720"/>
        <w:jc w:val="both"/>
        <w:rPr>
          <w:rFonts w:ascii="Arial" w:hAnsi="Arial" w:cs="Arial"/>
          <w:b/>
          <w:sz w:val="22"/>
          <w:szCs w:val="22"/>
          <w:u w:val="single"/>
          <w:lang w:val="es-ES_tradnl"/>
        </w:rPr>
      </w:pPr>
    </w:p>
    <w:p w:rsidR="008F3A82" w:rsidRPr="000C377C" w:rsidRDefault="008F3A82" w:rsidP="008F3A82">
      <w:pPr>
        <w:ind w:left="720"/>
        <w:jc w:val="both"/>
        <w:rPr>
          <w:rFonts w:ascii="Arial" w:hAnsi="Arial" w:cs="Arial"/>
          <w:sz w:val="22"/>
          <w:szCs w:val="22"/>
          <w:lang w:val="es-ES_tradnl"/>
        </w:rPr>
      </w:pPr>
      <w:r w:rsidRPr="000C377C">
        <w:rPr>
          <w:rFonts w:ascii="Arial" w:hAnsi="Arial" w:cs="Arial"/>
          <w:sz w:val="22"/>
          <w:szCs w:val="22"/>
          <w:lang w:val="es-ES_tradnl"/>
        </w:rPr>
        <w:t xml:space="preserve">En el marco del Proyecto de Mejora institucional se adhiere a la línea de acción proyectada a trabajar sobre la inserción, permanencia y egreso de los estudiantes para la formación docente. Desde este espacio práctico que se describe como columna vertebral del rol, se deberá  tener en cuenta la calidad por sobre la cantidad en la mejora de la formación,  por lo que acompañar con </w:t>
      </w:r>
      <w:r w:rsidRPr="000C377C">
        <w:rPr>
          <w:rFonts w:ascii="Arial" w:hAnsi="Arial" w:cs="Arial"/>
          <w:sz w:val="22"/>
          <w:szCs w:val="22"/>
          <w:lang w:val="es-ES_tradnl"/>
        </w:rPr>
        <w:lastRenderedPageBreak/>
        <w:t xml:space="preserve">sentido ético las actitudes y aptitudes de los alumnos, será un modo de instar a la toma de conciencia del ser docente, en esta instancia de trabajo de configuración de la  identidad del mismo. </w:t>
      </w:r>
    </w:p>
    <w:p w:rsidR="008F3A82" w:rsidRPr="000C377C" w:rsidRDefault="008F3A82" w:rsidP="008F3A82">
      <w:pPr>
        <w:ind w:firstLine="142"/>
        <w:rPr>
          <w:rFonts w:ascii="Arial" w:hAnsi="Arial" w:cs="Arial"/>
          <w:b/>
          <w:sz w:val="22"/>
          <w:szCs w:val="22"/>
          <w:u w:val="single"/>
          <w:lang w:val="es-ES_tradnl"/>
        </w:rPr>
      </w:pPr>
    </w:p>
    <w:p w:rsidR="008F3A82" w:rsidRPr="000C377C" w:rsidRDefault="008F3A82" w:rsidP="008F3A82">
      <w:pPr>
        <w:ind w:left="360"/>
        <w:jc w:val="both"/>
        <w:rPr>
          <w:rFonts w:ascii="Arial" w:hAnsi="Arial" w:cs="Arial"/>
          <w:b/>
          <w:sz w:val="22"/>
          <w:szCs w:val="22"/>
          <w:u w:val="single"/>
          <w:lang w:val="es-ES_tradnl"/>
        </w:rPr>
      </w:pPr>
      <w:r w:rsidRPr="000C377C">
        <w:rPr>
          <w:rFonts w:ascii="Arial" w:hAnsi="Arial" w:cs="Arial"/>
          <w:b/>
          <w:sz w:val="22"/>
          <w:szCs w:val="22"/>
          <w:u w:val="single"/>
          <w:lang w:val="es-ES_tradnl"/>
        </w:rPr>
        <w:t xml:space="preserve">Bibliografía </w:t>
      </w:r>
    </w:p>
    <w:p w:rsidR="008F3A82" w:rsidRPr="000C377C" w:rsidRDefault="008F3A82" w:rsidP="008F3A82">
      <w:pPr>
        <w:ind w:firstLine="142"/>
        <w:jc w:val="both"/>
        <w:rPr>
          <w:rFonts w:ascii="Arial" w:hAnsi="Arial" w:cs="Arial"/>
          <w:sz w:val="22"/>
          <w:szCs w:val="22"/>
          <w:lang w:val="es-ES_tradnl"/>
        </w:rPr>
      </w:pPr>
    </w:p>
    <w:p w:rsidR="008F3A82" w:rsidRPr="000C377C" w:rsidRDefault="008F3A82" w:rsidP="008F3A82">
      <w:pPr>
        <w:ind w:firstLine="142"/>
        <w:rPr>
          <w:rFonts w:ascii="Arial" w:hAnsi="Arial" w:cs="Arial"/>
          <w:b/>
          <w:sz w:val="22"/>
          <w:szCs w:val="22"/>
          <w:u w:val="single"/>
          <w:lang w:val="es-ES_tradnl"/>
        </w:rPr>
      </w:pPr>
    </w:p>
    <w:p w:rsidR="008F3A82" w:rsidRPr="000C377C" w:rsidRDefault="008F3A82" w:rsidP="008F3A82">
      <w:pPr>
        <w:jc w:val="both"/>
        <w:rPr>
          <w:rFonts w:ascii="Arial" w:hAnsi="Arial" w:cs="Arial"/>
          <w:sz w:val="22"/>
          <w:szCs w:val="22"/>
          <w:lang w:val="es-ES_tradnl"/>
        </w:rPr>
      </w:pPr>
      <w:r w:rsidRPr="000C377C">
        <w:rPr>
          <w:rFonts w:ascii="Arial" w:hAnsi="Arial" w:cs="Arial"/>
          <w:sz w:val="22"/>
          <w:szCs w:val="22"/>
          <w:lang w:val="es-ES_tradnl"/>
        </w:rPr>
        <w:t>BARREYRO T.  Revista Argentina de Educación. Selección de grupos de reflexión encuentro y crecimiento. Nº 11 1998.</w:t>
      </w:r>
    </w:p>
    <w:p w:rsidR="008F3A82" w:rsidRPr="000C377C" w:rsidRDefault="008F3A82" w:rsidP="008F3A82">
      <w:pPr>
        <w:jc w:val="both"/>
        <w:rPr>
          <w:rFonts w:ascii="Arial" w:hAnsi="Arial" w:cs="Arial"/>
          <w:sz w:val="22"/>
          <w:szCs w:val="22"/>
          <w:lang w:val="es-ES_tradnl"/>
        </w:rPr>
      </w:pPr>
      <w:r w:rsidRPr="000C377C">
        <w:rPr>
          <w:rFonts w:ascii="Arial" w:hAnsi="Arial" w:cs="Arial"/>
          <w:sz w:val="22"/>
          <w:szCs w:val="22"/>
          <w:lang w:val="es-ES_tradnl"/>
        </w:rPr>
        <w:t>BOLIVAR, A. y otros. La investigación biográfica narrativa en educación. Ed. La Muralla. Apuntes de Cátedra.</w:t>
      </w:r>
    </w:p>
    <w:p w:rsidR="008F3A82" w:rsidRPr="000C377C" w:rsidRDefault="008F3A82" w:rsidP="008F3A82">
      <w:pPr>
        <w:jc w:val="both"/>
        <w:rPr>
          <w:rFonts w:ascii="Arial" w:hAnsi="Arial" w:cs="Arial"/>
          <w:sz w:val="22"/>
          <w:szCs w:val="22"/>
          <w:lang w:val="es-ES_tradnl"/>
        </w:rPr>
      </w:pPr>
      <w:r w:rsidRPr="000C377C">
        <w:rPr>
          <w:rFonts w:ascii="Arial" w:hAnsi="Arial" w:cs="Arial"/>
          <w:sz w:val="22"/>
          <w:szCs w:val="22"/>
          <w:lang w:val="es-ES_tradnl"/>
        </w:rPr>
        <w:t>DAVINI, Ma. Cristina. La formación docente en cuestión: política y pedagogía. Cuestiones de educación. Bs. As. Ed. Paidós. Año 1997.</w:t>
      </w:r>
    </w:p>
    <w:p w:rsidR="00394406" w:rsidRPr="000C377C" w:rsidRDefault="00394406" w:rsidP="00394406">
      <w:pPr>
        <w:jc w:val="both"/>
        <w:rPr>
          <w:rFonts w:ascii="Arial" w:hAnsi="Arial" w:cs="Arial"/>
          <w:b/>
          <w:sz w:val="22"/>
          <w:szCs w:val="22"/>
          <w:u w:val="single"/>
          <w:lang w:val="es-ES_tradnl"/>
        </w:rPr>
      </w:pPr>
      <w:r w:rsidRPr="000C377C">
        <w:rPr>
          <w:rFonts w:ascii="Arial" w:hAnsi="Arial" w:cs="Arial"/>
          <w:bCs/>
          <w:sz w:val="22"/>
          <w:szCs w:val="22"/>
          <w:lang w:val="es-AR"/>
        </w:rPr>
        <w:t>Diseños Curriculares de los Profesorados de Educación Inicial - 2009</w:t>
      </w:r>
    </w:p>
    <w:p w:rsidR="008F3A82" w:rsidRPr="000C377C" w:rsidRDefault="008F3A82" w:rsidP="008F3A82">
      <w:pPr>
        <w:jc w:val="both"/>
        <w:rPr>
          <w:rFonts w:ascii="Arial" w:hAnsi="Arial" w:cs="Arial"/>
          <w:sz w:val="22"/>
          <w:szCs w:val="22"/>
          <w:lang w:val="es-ES_tradnl"/>
        </w:rPr>
      </w:pPr>
      <w:r w:rsidRPr="000C377C">
        <w:rPr>
          <w:rFonts w:ascii="Arial" w:hAnsi="Arial" w:cs="Arial"/>
          <w:sz w:val="22"/>
          <w:szCs w:val="22"/>
          <w:lang w:val="es-ES_tradnl"/>
        </w:rPr>
        <w:t>ESCRIBANO, Adrián. Introducción al proceso de investigación. Ed. Copiar (2002)</w:t>
      </w:r>
    </w:p>
    <w:p w:rsidR="008F3A82" w:rsidRPr="000C377C" w:rsidRDefault="008F3A82" w:rsidP="008F3A82">
      <w:pPr>
        <w:jc w:val="both"/>
        <w:rPr>
          <w:rFonts w:ascii="Arial" w:hAnsi="Arial" w:cs="Arial"/>
          <w:sz w:val="22"/>
          <w:szCs w:val="22"/>
          <w:lang w:val="es-ES_tradnl"/>
        </w:rPr>
      </w:pPr>
      <w:r w:rsidRPr="000C377C">
        <w:rPr>
          <w:rFonts w:ascii="Arial" w:hAnsi="Arial" w:cs="Arial"/>
          <w:sz w:val="22"/>
          <w:szCs w:val="22"/>
          <w:lang w:val="es-ES_tradnl"/>
        </w:rPr>
        <w:t>FERNÁNDEZ, Alicia. La sexualidad atrapada de la señorita maestra. Una lectura psicopedagógica del ser mujer, la corporeidad y el aprendizaje. Ed. Nueva Visión (1992)</w:t>
      </w:r>
    </w:p>
    <w:p w:rsidR="008F3A82" w:rsidRPr="000C377C" w:rsidRDefault="008F3A82" w:rsidP="008F3A82">
      <w:pPr>
        <w:jc w:val="both"/>
        <w:rPr>
          <w:rFonts w:ascii="Arial" w:hAnsi="Arial" w:cs="Arial"/>
          <w:sz w:val="22"/>
          <w:szCs w:val="22"/>
          <w:lang w:val="es-ES_tradnl"/>
        </w:rPr>
      </w:pPr>
      <w:r w:rsidRPr="000C377C">
        <w:rPr>
          <w:rFonts w:ascii="Arial" w:hAnsi="Arial" w:cs="Arial"/>
          <w:sz w:val="22"/>
          <w:szCs w:val="22"/>
          <w:lang w:val="es-ES_tradnl"/>
        </w:rPr>
        <w:t xml:space="preserve">GVIRRTS, Silvia. Ser </w:t>
      </w:r>
      <w:proofErr w:type="spellStart"/>
      <w:r w:rsidRPr="000C377C">
        <w:rPr>
          <w:rFonts w:ascii="Arial" w:hAnsi="Arial" w:cs="Arial"/>
          <w:sz w:val="22"/>
          <w:szCs w:val="22"/>
          <w:lang w:val="es-ES_tradnl"/>
        </w:rPr>
        <w:t>docentye</w:t>
      </w:r>
      <w:proofErr w:type="spellEnd"/>
      <w:r w:rsidRPr="000C377C">
        <w:rPr>
          <w:rFonts w:ascii="Arial" w:hAnsi="Arial" w:cs="Arial"/>
          <w:sz w:val="22"/>
          <w:szCs w:val="22"/>
          <w:lang w:val="es-ES_tradnl"/>
        </w:rPr>
        <w:t xml:space="preserve"> en la Argentina de hoy. Clases magistrales/ Materia/ Educación.</w:t>
      </w:r>
    </w:p>
    <w:p w:rsidR="008F3A82" w:rsidRPr="000C377C" w:rsidRDefault="008F3A82" w:rsidP="008F3A82">
      <w:pPr>
        <w:jc w:val="both"/>
        <w:rPr>
          <w:rFonts w:ascii="Arial" w:hAnsi="Arial" w:cs="Arial"/>
          <w:sz w:val="22"/>
          <w:szCs w:val="22"/>
          <w:lang w:val="es-ES_tradnl"/>
        </w:rPr>
      </w:pPr>
      <w:r w:rsidRPr="000C377C">
        <w:rPr>
          <w:rFonts w:ascii="Arial" w:hAnsi="Arial" w:cs="Arial"/>
          <w:sz w:val="22"/>
          <w:szCs w:val="22"/>
          <w:lang w:val="es-ES_tradnl"/>
        </w:rPr>
        <w:t>Ley 26206 Art. 20. (Los objetivos del Nivel Inicial)</w:t>
      </w:r>
    </w:p>
    <w:p w:rsidR="008F3A82" w:rsidRPr="000C377C" w:rsidRDefault="008F3A82" w:rsidP="008F3A82">
      <w:pPr>
        <w:jc w:val="both"/>
        <w:rPr>
          <w:rFonts w:ascii="Arial" w:hAnsi="Arial" w:cs="Arial"/>
          <w:b/>
          <w:sz w:val="22"/>
          <w:szCs w:val="22"/>
          <w:lang w:val="es-ES_tradnl"/>
        </w:rPr>
      </w:pPr>
      <w:r w:rsidRPr="000C377C">
        <w:rPr>
          <w:rFonts w:ascii="Arial" w:hAnsi="Arial" w:cs="Arial"/>
          <w:sz w:val="22"/>
          <w:szCs w:val="22"/>
          <w:lang w:val="es-ES_tradnl"/>
        </w:rPr>
        <w:t xml:space="preserve">Liliana, </w:t>
      </w:r>
      <w:proofErr w:type="spellStart"/>
      <w:r w:rsidRPr="000C377C">
        <w:rPr>
          <w:rFonts w:ascii="Arial" w:hAnsi="Arial" w:cs="Arial"/>
          <w:sz w:val="22"/>
          <w:szCs w:val="22"/>
          <w:lang w:val="es-ES_tradnl"/>
        </w:rPr>
        <w:t>Suetta</w:t>
      </w:r>
      <w:proofErr w:type="spellEnd"/>
      <w:r w:rsidRPr="000C377C">
        <w:rPr>
          <w:rFonts w:ascii="Arial" w:hAnsi="Arial" w:cs="Arial"/>
          <w:sz w:val="22"/>
          <w:szCs w:val="22"/>
          <w:lang w:val="es-ES_tradnl"/>
        </w:rPr>
        <w:t xml:space="preserve"> de </w:t>
      </w:r>
      <w:proofErr w:type="spellStart"/>
      <w:r w:rsidRPr="000C377C">
        <w:rPr>
          <w:rFonts w:ascii="Arial" w:hAnsi="Arial" w:cs="Arial"/>
          <w:sz w:val="22"/>
          <w:szCs w:val="22"/>
          <w:lang w:val="es-ES_tradnl"/>
        </w:rPr>
        <w:t>Garelli</w:t>
      </w:r>
      <w:proofErr w:type="spellEnd"/>
      <w:r w:rsidRPr="000C377C">
        <w:rPr>
          <w:rFonts w:ascii="Arial" w:hAnsi="Arial" w:cs="Arial"/>
          <w:sz w:val="22"/>
          <w:szCs w:val="22"/>
          <w:lang w:val="es-ES_tradnl"/>
        </w:rPr>
        <w:t xml:space="preserve">. El Nivel Inicial en transformación. Acerca del enfoque globalizador en la enseñanza. Bs. As. </w:t>
      </w:r>
      <w:proofErr w:type="spellStart"/>
      <w:r w:rsidRPr="000C377C">
        <w:rPr>
          <w:rFonts w:ascii="Arial" w:hAnsi="Arial" w:cs="Arial"/>
          <w:sz w:val="22"/>
          <w:szCs w:val="22"/>
          <w:lang w:val="es-ES_tradnl"/>
        </w:rPr>
        <w:t>Geema</w:t>
      </w:r>
      <w:proofErr w:type="spellEnd"/>
      <w:r w:rsidRPr="000C377C">
        <w:rPr>
          <w:rFonts w:ascii="Arial" w:hAnsi="Arial" w:cs="Arial"/>
          <w:sz w:val="22"/>
          <w:szCs w:val="22"/>
          <w:lang w:val="es-ES_tradnl"/>
        </w:rPr>
        <w:t xml:space="preserve">, grupo editor </w:t>
      </w:r>
      <w:proofErr w:type="spellStart"/>
      <w:r w:rsidRPr="000C377C">
        <w:rPr>
          <w:rFonts w:ascii="Arial" w:hAnsi="Arial" w:cs="Arial"/>
          <w:sz w:val="22"/>
          <w:szCs w:val="22"/>
          <w:lang w:val="es-ES_tradnl"/>
        </w:rPr>
        <w:t>multimedial</w:t>
      </w:r>
      <w:proofErr w:type="spellEnd"/>
      <w:r w:rsidRPr="000C377C">
        <w:rPr>
          <w:rFonts w:ascii="Arial" w:hAnsi="Arial" w:cs="Arial"/>
          <w:sz w:val="22"/>
          <w:szCs w:val="22"/>
          <w:lang w:val="es-ES_tradnl"/>
        </w:rPr>
        <w:t>. (1997).</w:t>
      </w:r>
    </w:p>
    <w:p w:rsidR="008F3A82" w:rsidRPr="000C377C" w:rsidRDefault="008F3A82" w:rsidP="008F3A82">
      <w:pPr>
        <w:jc w:val="both"/>
        <w:rPr>
          <w:rFonts w:ascii="Arial" w:hAnsi="Arial" w:cs="Arial"/>
          <w:sz w:val="22"/>
          <w:szCs w:val="22"/>
          <w:lang w:val="es-ES_tradnl"/>
        </w:rPr>
      </w:pPr>
      <w:r w:rsidRPr="000C377C">
        <w:rPr>
          <w:rFonts w:ascii="Arial" w:hAnsi="Arial" w:cs="Arial"/>
          <w:sz w:val="22"/>
          <w:szCs w:val="22"/>
          <w:lang w:val="es-ES_tradnl"/>
        </w:rPr>
        <w:t>PULPEIRO, Silvia. Profilaxis de los roles institucionales en la escuela. Apuntes de Cátedra sobre el trabajo en la universidad de Ciencias de la Educación  (2004)</w:t>
      </w:r>
    </w:p>
    <w:p w:rsidR="008F3A82" w:rsidRPr="000C377C" w:rsidRDefault="008F3A82" w:rsidP="008F3A82">
      <w:pPr>
        <w:jc w:val="both"/>
        <w:rPr>
          <w:rFonts w:ascii="Arial" w:hAnsi="Arial" w:cs="Arial"/>
          <w:sz w:val="22"/>
          <w:szCs w:val="22"/>
          <w:lang w:val="es-ES_tradnl"/>
        </w:rPr>
      </w:pPr>
      <w:proofErr w:type="spellStart"/>
      <w:r w:rsidRPr="000C377C">
        <w:rPr>
          <w:rFonts w:ascii="Arial" w:hAnsi="Arial" w:cs="Arial"/>
          <w:sz w:val="22"/>
          <w:szCs w:val="22"/>
          <w:lang w:val="es-ES_tradnl"/>
        </w:rPr>
        <w:t>Turri</w:t>
      </w:r>
      <w:proofErr w:type="spellEnd"/>
      <w:r w:rsidRPr="000C377C">
        <w:rPr>
          <w:rFonts w:ascii="Arial" w:hAnsi="Arial" w:cs="Arial"/>
          <w:sz w:val="22"/>
          <w:szCs w:val="22"/>
          <w:lang w:val="es-ES_tradnl"/>
        </w:rPr>
        <w:t xml:space="preserve">, C y </w:t>
      </w:r>
      <w:proofErr w:type="spellStart"/>
      <w:r w:rsidRPr="000C377C">
        <w:rPr>
          <w:rFonts w:ascii="Arial" w:hAnsi="Arial" w:cs="Arial"/>
          <w:sz w:val="22"/>
          <w:szCs w:val="22"/>
          <w:lang w:val="es-ES_tradnl"/>
        </w:rPr>
        <w:t>Canedo</w:t>
      </w:r>
      <w:proofErr w:type="spellEnd"/>
      <w:r w:rsidRPr="000C377C">
        <w:rPr>
          <w:rFonts w:ascii="Arial" w:hAnsi="Arial" w:cs="Arial"/>
          <w:sz w:val="22"/>
          <w:szCs w:val="22"/>
          <w:lang w:val="es-ES_tradnl"/>
        </w:rPr>
        <w:t>, S. El uso de portfolios. Una propuesta para la evaluación de procesos de aprendizaje. Nov. Educativas Nº 168. 2004.</w:t>
      </w:r>
    </w:p>
    <w:p w:rsidR="008F3A82" w:rsidRPr="000C377C" w:rsidRDefault="008F3A82" w:rsidP="008F3A82">
      <w:pPr>
        <w:jc w:val="both"/>
        <w:rPr>
          <w:rFonts w:ascii="Arial" w:hAnsi="Arial" w:cs="Arial"/>
          <w:b/>
          <w:sz w:val="22"/>
          <w:szCs w:val="22"/>
          <w:u w:val="single"/>
          <w:lang w:val="es-ES_tradnl"/>
        </w:rPr>
      </w:pPr>
      <w:r w:rsidRPr="000C377C">
        <w:rPr>
          <w:rFonts w:ascii="Arial" w:hAnsi="Arial" w:cs="Arial"/>
          <w:sz w:val="22"/>
          <w:szCs w:val="22"/>
          <w:lang w:val="es-ES_tradnl"/>
        </w:rPr>
        <w:t xml:space="preserve">YUNI, </w:t>
      </w:r>
      <w:proofErr w:type="spellStart"/>
      <w:r w:rsidRPr="000C377C">
        <w:rPr>
          <w:rFonts w:ascii="Arial" w:hAnsi="Arial" w:cs="Arial"/>
          <w:sz w:val="22"/>
          <w:szCs w:val="22"/>
          <w:lang w:val="es-ES_tradnl"/>
        </w:rPr>
        <w:t>Jose</w:t>
      </w:r>
      <w:proofErr w:type="spellEnd"/>
      <w:r w:rsidRPr="000C377C">
        <w:rPr>
          <w:rFonts w:ascii="Arial" w:hAnsi="Arial" w:cs="Arial"/>
          <w:sz w:val="22"/>
          <w:szCs w:val="22"/>
          <w:lang w:val="es-ES_tradnl"/>
        </w:rPr>
        <w:t>, URBANO, Claudio. Mapas y herramientas para conocer la escuela. "Investigación Etnográfica e Investigación-Acción". Ed. Brujas</w:t>
      </w:r>
    </w:p>
    <w:p w:rsidR="008F3A82" w:rsidRPr="000C377C" w:rsidRDefault="008F3A82" w:rsidP="008F3A82">
      <w:pPr>
        <w:jc w:val="both"/>
        <w:rPr>
          <w:rFonts w:ascii="Arial" w:hAnsi="Arial" w:cs="Arial"/>
          <w:sz w:val="22"/>
          <w:szCs w:val="22"/>
          <w:lang w:val="es-ES_tradnl"/>
        </w:rPr>
      </w:pPr>
    </w:p>
    <w:p w:rsidR="008F3A82" w:rsidRPr="000C377C" w:rsidRDefault="008F3A82" w:rsidP="008F3A82">
      <w:pPr>
        <w:jc w:val="both"/>
        <w:rPr>
          <w:rFonts w:ascii="Arial" w:hAnsi="Arial" w:cs="Arial"/>
          <w:b/>
          <w:sz w:val="22"/>
          <w:szCs w:val="22"/>
          <w:u w:val="single"/>
          <w:lang w:val="es-ES_tradnl"/>
        </w:rPr>
      </w:pPr>
      <w:r w:rsidRPr="000C377C">
        <w:rPr>
          <w:rFonts w:ascii="Arial" w:hAnsi="Arial" w:cs="Arial"/>
          <w:b/>
          <w:sz w:val="22"/>
          <w:szCs w:val="22"/>
          <w:u w:val="single"/>
          <w:lang w:val="es-ES_tradnl"/>
        </w:rPr>
        <w:t>Bibliografía complementaria.</w:t>
      </w:r>
    </w:p>
    <w:p w:rsidR="008F3A82" w:rsidRPr="000C377C" w:rsidRDefault="008F3A82" w:rsidP="008F3A82">
      <w:pPr>
        <w:jc w:val="both"/>
        <w:rPr>
          <w:rFonts w:ascii="Arial" w:hAnsi="Arial" w:cs="Arial"/>
          <w:b/>
          <w:sz w:val="22"/>
          <w:szCs w:val="22"/>
          <w:u w:val="single"/>
          <w:lang w:val="es-ES_tradnl"/>
        </w:rPr>
      </w:pPr>
    </w:p>
    <w:p w:rsidR="008F3A82" w:rsidRPr="000C377C" w:rsidRDefault="00394406" w:rsidP="008F3A82">
      <w:pPr>
        <w:jc w:val="both"/>
        <w:rPr>
          <w:rFonts w:ascii="Arial" w:hAnsi="Arial" w:cs="Arial"/>
          <w:sz w:val="22"/>
          <w:szCs w:val="22"/>
          <w:lang w:val="es-ES_tradnl"/>
        </w:rPr>
      </w:pPr>
      <w:r w:rsidRPr="000C377C">
        <w:rPr>
          <w:rFonts w:ascii="Arial" w:hAnsi="Arial" w:cs="Arial"/>
          <w:sz w:val="22"/>
          <w:szCs w:val="22"/>
          <w:lang w:val="es-ES_tradnl"/>
        </w:rPr>
        <w:t xml:space="preserve">   </w:t>
      </w:r>
      <w:r w:rsidR="008F3A82" w:rsidRPr="000C377C">
        <w:rPr>
          <w:rFonts w:ascii="Arial" w:hAnsi="Arial" w:cs="Arial"/>
          <w:sz w:val="22"/>
          <w:szCs w:val="22"/>
          <w:lang w:val="es-ES_tradnl"/>
        </w:rPr>
        <w:t>ABRAMOWSKI, Ana Laura. La escuela y la igualdad. Revista Monitor Octubre 2004.</w:t>
      </w:r>
    </w:p>
    <w:p w:rsidR="008F3A82" w:rsidRPr="000C377C" w:rsidRDefault="008F3A82" w:rsidP="008F3A82">
      <w:pPr>
        <w:ind w:firstLine="142"/>
        <w:rPr>
          <w:rFonts w:ascii="Arial" w:hAnsi="Arial" w:cs="Arial"/>
          <w:b/>
          <w:sz w:val="22"/>
          <w:szCs w:val="22"/>
          <w:u w:val="single"/>
          <w:lang w:val="es-ES_tradnl"/>
        </w:rPr>
      </w:pPr>
      <w:r w:rsidRPr="000C377C">
        <w:rPr>
          <w:rFonts w:ascii="Arial" w:hAnsi="Arial" w:cs="Arial"/>
          <w:sz w:val="22"/>
          <w:szCs w:val="22"/>
          <w:lang w:val="es-ES_tradnl"/>
        </w:rPr>
        <w:t xml:space="preserve">ALEN, B. La escritura de experiencias pedagógicas en la formación docente. </w:t>
      </w:r>
      <w:proofErr w:type="spellStart"/>
      <w:r w:rsidRPr="000C377C">
        <w:rPr>
          <w:rFonts w:ascii="Arial" w:hAnsi="Arial" w:cs="Arial"/>
          <w:sz w:val="22"/>
          <w:szCs w:val="22"/>
          <w:lang w:val="es-ES_tradnl"/>
        </w:rPr>
        <w:t>MECyT</w:t>
      </w:r>
      <w:proofErr w:type="spellEnd"/>
      <w:r w:rsidRPr="000C377C">
        <w:rPr>
          <w:rFonts w:ascii="Arial" w:hAnsi="Arial" w:cs="Arial"/>
          <w:sz w:val="22"/>
          <w:szCs w:val="22"/>
          <w:lang w:val="es-ES_tradnl"/>
        </w:rPr>
        <w:t xml:space="preserve"> 2004</w:t>
      </w:r>
    </w:p>
    <w:p w:rsidR="00394406" w:rsidRPr="000C377C" w:rsidRDefault="008F3A82" w:rsidP="00394406">
      <w:pPr>
        <w:ind w:firstLine="142"/>
        <w:rPr>
          <w:rFonts w:ascii="Arial" w:hAnsi="Arial" w:cs="Arial"/>
          <w:b/>
          <w:sz w:val="22"/>
          <w:szCs w:val="22"/>
          <w:u w:val="single"/>
          <w:lang w:val="es-ES_tradnl"/>
        </w:rPr>
      </w:pPr>
      <w:r w:rsidRPr="000C377C">
        <w:rPr>
          <w:rFonts w:ascii="Arial" w:hAnsi="Arial" w:cs="Arial"/>
          <w:sz w:val="22"/>
          <w:szCs w:val="22"/>
          <w:lang w:val="es-ES_tradnl"/>
        </w:rPr>
        <w:t>GOLZMAN, C y ZATTERA, O. Hacia el oficio del docente autor. Ed. Organización Estados Iberoamericanos 2003</w:t>
      </w:r>
      <w:r w:rsidRPr="000C377C">
        <w:rPr>
          <w:rFonts w:ascii="Arial" w:hAnsi="Arial" w:cs="Arial"/>
          <w:b/>
          <w:sz w:val="22"/>
          <w:szCs w:val="22"/>
          <w:u w:val="single"/>
          <w:lang w:val="es-ES_tradnl"/>
        </w:rPr>
        <w:t xml:space="preserve">     </w:t>
      </w:r>
    </w:p>
    <w:p w:rsidR="00394406" w:rsidRPr="000C377C" w:rsidRDefault="00394406" w:rsidP="00394406">
      <w:pPr>
        <w:ind w:firstLine="142"/>
        <w:rPr>
          <w:rFonts w:ascii="Arial" w:hAnsi="Arial" w:cs="Arial"/>
          <w:sz w:val="22"/>
          <w:szCs w:val="22"/>
          <w:lang w:val="es-ES_tradnl"/>
        </w:rPr>
      </w:pPr>
    </w:p>
    <w:p w:rsidR="008F3A82" w:rsidRPr="000C377C" w:rsidRDefault="008F3A82" w:rsidP="008F3A82">
      <w:pPr>
        <w:ind w:firstLine="142"/>
        <w:rPr>
          <w:rFonts w:ascii="Arial" w:hAnsi="Arial" w:cs="Arial"/>
          <w:b/>
          <w:sz w:val="22"/>
          <w:szCs w:val="22"/>
          <w:u w:val="single"/>
          <w:lang w:val="es-ES_tradnl"/>
        </w:rPr>
      </w:pPr>
      <w:r w:rsidRPr="000C377C">
        <w:rPr>
          <w:rFonts w:ascii="Arial" w:hAnsi="Arial" w:cs="Arial"/>
          <w:b/>
          <w:sz w:val="22"/>
          <w:szCs w:val="22"/>
          <w:u w:val="single"/>
          <w:lang w:val="es-ES_tradnl"/>
        </w:rPr>
        <w:t xml:space="preserve">           </w:t>
      </w:r>
    </w:p>
    <w:p w:rsidR="008F3A82" w:rsidRPr="000C377C" w:rsidRDefault="008F3A82" w:rsidP="008F3A82">
      <w:pPr>
        <w:ind w:firstLine="142"/>
        <w:rPr>
          <w:rFonts w:ascii="Arial" w:hAnsi="Arial" w:cs="Arial"/>
          <w:b/>
          <w:sz w:val="22"/>
          <w:szCs w:val="22"/>
          <w:u w:val="single"/>
          <w:lang w:val="es-ES_tradnl"/>
        </w:rPr>
      </w:pPr>
    </w:p>
    <w:p w:rsidR="008F3A82" w:rsidRPr="000C377C" w:rsidRDefault="008F3A82" w:rsidP="008F3A82">
      <w:pPr>
        <w:ind w:firstLine="142"/>
        <w:rPr>
          <w:rFonts w:ascii="Arial" w:hAnsi="Arial" w:cs="Arial"/>
          <w:sz w:val="22"/>
          <w:szCs w:val="22"/>
          <w:lang w:val="es-ES_tradnl"/>
        </w:rPr>
      </w:pPr>
      <w:r w:rsidRPr="000C377C">
        <w:rPr>
          <w:rFonts w:ascii="Arial" w:hAnsi="Arial" w:cs="Arial"/>
          <w:sz w:val="22"/>
          <w:szCs w:val="22"/>
          <w:lang w:val="es-ES_tradnl"/>
        </w:rPr>
        <w:t>Artículos varios de actualidad y/o bibliografía que se considere pertinente y enriquezca la postura orientativa y flexible de la planificación presentada, verificada luego en el programa de examen para quiénes no promocionen el taller y sobre el desarrollo para todo aporte áulico que se realice.</w:t>
      </w:r>
    </w:p>
    <w:p w:rsidR="008F3A82" w:rsidRPr="000C377C" w:rsidRDefault="008F3A82" w:rsidP="008F3A82">
      <w:pPr>
        <w:ind w:firstLine="142"/>
        <w:rPr>
          <w:rFonts w:ascii="Arial" w:hAnsi="Arial" w:cs="Arial"/>
          <w:b/>
          <w:sz w:val="22"/>
          <w:szCs w:val="22"/>
          <w:u w:val="single"/>
          <w:lang w:val="es-ES_tradnl"/>
        </w:rPr>
      </w:pPr>
    </w:p>
    <w:p w:rsidR="00191AA3" w:rsidRPr="000C377C" w:rsidRDefault="00191AA3">
      <w:pPr>
        <w:rPr>
          <w:rFonts w:ascii="Arial" w:hAnsi="Arial" w:cs="Arial"/>
          <w:sz w:val="22"/>
          <w:szCs w:val="22"/>
          <w:lang w:val="es-ES_tradnl"/>
        </w:rPr>
      </w:pPr>
    </w:p>
    <w:sectPr w:rsidR="00191AA3" w:rsidRPr="000C377C" w:rsidSect="00191A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24D7"/>
    <w:multiLevelType w:val="singleLevel"/>
    <w:tmpl w:val="105C0A1E"/>
    <w:lvl w:ilvl="0">
      <w:numFmt w:val="bullet"/>
      <w:lvlText w:val=""/>
      <w:lvlJc w:val="left"/>
      <w:pPr>
        <w:tabs>
          <w:tab w:val="num" w:pos="786"/>
        </w:tabs>
        <w:ind w:left="786" w:hanging="360"/>
      </w:pPr>
      <w:rPr>
        <w:rFonts w:ascii="Symbol" w:hAnsi="Symbol" w:hint="default"/>
      </w:rPr>
    </w:lvl>
  </w:abstractNum>
  <w:abstractNum w:abstractNumId="1" w15:restartNumberingAfterBreak="0">
    <w:nsid w:val="42C83528"/>
    <w:multiLevelType w:val="hybridMultilevel"/>
    <w:tmpl w:val="F710BC56"/>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6C973A2B"/>
    <w:multiLevelType w:val="hybridMultilevel"/>
    <w:tmpl w:val="9B42A96A"/>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730F6743"/>
    <w:multiLevelType w:val="hybridMultilevel"/>
    <w:tmpl w:val="7CA07F12"/>
    <w:lvl w:ilvl="0" w:tplc="9580BBC4">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2"/>
  </w:compat>
  <w:rsids>
    <w:rsidRoot w:val="008F3A82"/>
    <w:rsid w:val="000C377C"/>
    <w:rsid w:val="00191AA3"/>
    <w:rsid w:val="003651B2"/>
    <w:rsid w:val="003855AA"/>
    <w:rsid w:val="00394406"/>
    <w:rsid w:val="005547BC"/>
    <w:rsid w:val="00656CD6"/>
    <w:rsid w:val="008F3A82"/>
    <w:rsid w:val="009072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B6028-1D8D-4F2B-8F8C-11932D64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A82"/>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8F3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2578</Words>
  <Characters>14183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Libertad Dominguez</cp:lastModifiedBy>
  <cp:revision>5</cp:revision>
  <dcterms:created xsi:type="dcterms:W3CDTF">2015-05-05T19:03:00Z</dcterms:created>
  <dcterms:modified xsi:type="dcterms:W3CDTF">2016-05-02T22:06:00Z</dcterms:modified>
</cp:coreProperties>
</file>