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95" w:rsidRPr="00173095" w:rsidRDefault="00173095" w:rsidP="00173095">
      <w:pPr>
        <w:rPr>
          <w:bCs/>
          <w:i/>
          <w:sz w:val="36"/>
          <w:szCs w:val="36"/>
        </w:rPr>
      </w:pPr>
      <w:bookmarkStart w:id="0" w:name="_GoBack"/>
      <w:bookmarkEnd w:id="0"/>
      <w:r w:rsidRPr="00173095">
        <w:rPr>
          <w:bCs/>
          <w:i/>
          <w:sz w:val="36"/>
          <w:szCs w:val="36"/>
        </w:rPr>
        <w:t>INSTITUTO DE EDUCACIÓN SUPERIOR N° 7</w:t>
      </w:r>
    </w:p>
    <w:p w:rsidR="005B5AB3" w:rsidRPr="00173095" w:rsidRDefault="00173095">
      <w:pPr>
        <w:rPr>
          <w:bCs/>
          <w:i/>
          <w:sz w:val="36"/>
          <w:szCs w:val="36"/>
        </w:rPr>
      </w:pPr>
      <w:r w:rsidRPr="00173095">
        <w:rPr>
          <w:bCs/>
          <w:i/>
          <w:sz w:val="36"/>
          <w:szCs w:val="36"/>
        </w:rPr>
        <w:t>Brigadier General Estanislao López</w:t>
      </w:r>
    </w:p>
    <w:p w:rsidR="00173095" w:rsidRDefault="00173095">
      <w:pPr>
        <w:rPr>
          <w:b/>
          <w:bCs/>
          <w:i/>
        </w:rPr>
      </w:pPr>
      <w:r>
        <w:rPr>
          <w:bCs/>
          <w:i/>
          <w:sz w:val="36"/>
          <w:szCs w:val="36"/>
        </w:rPr>
        <w:t>V</w:t>
      </w:r>
      <w:r w:rsidRPr="00173095">
        <w:rPr>
          <w:bCs/>
          <w:i/>
          <w:sz w:val="36"/>
          <w:szCs w:val="36"/>
        </w:rPr>
        <w:t>enado Tuerto</w:t>
      </w:r>
    </w:p>
    <w:p w:rsidR="00173095" w:rsidRDefault="00173095">
      <w:pPr>
        <w:rPr>
          <w:b/>
          <w:bCs/>
          <w:i/>
        </w:rPr>
      </w:pPr>
    </w:p>
    <w:p w:rsidR="00173095" w:rsidRDefault="00173095">
      <w:pPr>
        <w:rPr>
          <w:b/>
          <w:bCs/>
          <w:i/>
        </w:rPr>
      </w:pPr>
    </w:p>
    <w:p w:rsidR="00173095" w:rsidRPr="00173095" w:rsidRDefault="00173095" w:rsidP="00173095">
      <w:pPr>
        <w:spacing w:after="0"/>
        <w:jc w:val="center"/>
        <w:rPr>
          <w:b/>
          <w:bCs/>
          <w:i/>
          <w:color w:val="000000" w:themeColor="text1"/>
          <w:sz w:val="72"/>
          <w:szCs w:val="72"/>
        </w:rPr>
      </w:pPr>
      <w:r w:rsidRPr="00173095">
        <w:rPr>
          <w:b/>
          <w:bCs/>
          <w:i/>
          <w:color w:val="000000" w:themeColor="text1"/>
          <w:sz w:val="72"/>
          <w:szCs w:val="72"/>
        </w:rPr>
        <w:t>Planificación Anual</w:t>
      </w:r>
    </w:p>
    <w:p w:rsidR="00173095" w:rsidRPr="00173095" w:rsidRDefault="00173095" w:rsidP="00173095">
      <w:pPr>
        <w:spacing w:after="0"/>
        <w:jc w:val="center"/>
        <w:rPr>
          <w:b/>
          <w:bCs/>
          <w:i/>
          <w:color w:val="000000" w:themeColor="text1"/>
          <w:sz w:val="72"/>
          <w:szCs w:val="72"/>
        </w:rPr>
      </w:pPr>
      <w:r w:rsidRPr="00173095">
        <w:rPr>
          <w:b/>
          <w:bCs/>
          <w:i/>
          <w:color w:val="000000" w:themeColor="text1"/>
          <w:sz w:val="72"/>
          <w:szCs w:val="72"/>
        </w:rPr>
        <w:t>Profesorado de Nivel Inicial</w:t>
      </w:r>
    </w:p>
    <w:p w:rsidR="00173095" w:rsidRDefault="00173095" w:rsidP="00173095">
      <w:pPr>
        <w:spacing w:after="0"/>
        <w:jc w:val="center"/>
        <w:rPr>
          <w:b/>
          <w:bCs/>
          <w:i/>
          <w:color w:val="0F243E"/>
          <w:sz w:val="72"/>
          <w:szCs w:val="72"/>
        </w:rPr>
      </w:pPr>
      <w:r w:rsidRPr="00173095">
        <w:rPr>
          <w:b/>
          <w:bCs/>
          <w:i/>
          <w:color w:val="000000" w:themeColor="text1"/>
          <w:sz w:val="72"/>
          <w:szCs w:val="72"/>
        </w:rPr>
        <w:t>Primer Año</w:t>
      </w:r>
    </w:p>
    <w:p w:rsidR="00173095" w:rsidRDefault="00173095" w:rsidP="00173095">
      <w:pPr>
        <w:spacing w:after="0"/>
        <w:jc w:val="center"/>
        <w:rPr>
          <w:b/>
          <w:bCs/>
          <w:i/>
          <w:color w:val="0F243E"/>
          <w:sz w:val="72"/>
          <w:szCs w:val="72"/>
        </w:rPr>
      </w:pPr>
    </w:p>
    <w:p w:rsidR="00173095" w:rsidRPr="00F0637C" w:rsidRDefault="00173095" w:rsidP="00173095">
      <w:pPr>
        <w:spacing w:after="0"/>
        <w:jc w:val="center"/>
        <w:rPr>
          <w:b/>
          <w:bCs/>
          <w:i/>
          <w:color w:val="0F243E"/>
          <w:sz w:val="72"/>
          <w:szCs w:val="72"/>
        </w:rPr>
      </w:pPr>
    </w:p>
    <w:p w:rsidR="00173095" w:rsidRPr="00173095" w:rsidRDefault="00173095" w:rsidP="00173095">
      <w:pPr>
        <w:jc w:val="center"/>
        <w:rPr>
          <w:b/>
          <w:bCs/>
          <w:i/>
          <w:color w:val="000000" w:themeColor="text1"/>
          <w:sz w:val="40"/>
          <w:szCs w:val="40"/>
        </w:rPr>
      </w:pPr>
      <w:r w:rsidRPr="00173095">
        <w:rPr>
          <w:b/>
          <w:bCs/>
          <w:i/>
          <w:color w:val="000000" w:themeColor="text1"/>
          <w:sz w:val="40"/>
          <w:szCs w:val="40"/>
        </w:rPr>
        <w:t>Unidad Curricular: Historia Argentina y Latinoamericana</w:t>
      </w:r>
    </w:p>
    <w:p w:rsidR="00173095" w:rsidRPr="00173095" w:rsidRDefault="00173095" w:rsidP="00173095">
      <w:pPr>
        <w:jc w:val="center"/>
        <w:rPr>
          <w:b/>
          <w:bCs/>
          <w:i/>
          <w:color w:val="000000" w:themeColor="text1"/>
          <w:sz w:val="40"/>
          <w:szCs w:val="40"/>
        </w:rPr>
      </w:pPr>
      <w:r w:rsidRPr="00173095">
        <w:rPr>
          <w:b/>
          <w:bCs/>
          <w:i/>
          <w:color w:val="000000" w:themeColor="text1"/>
          <w:sz w:val="40"/>
          <w:szCs w:val="40"/>
        </w:rPr>
        <w:t xml:space="preserve">Prof. Marina </w:t>
      </w:r>
      <w:proofErr w:type="spellStart"/>
      <w:r w:rsidRPr="00173095">
        <w:rPr>
          <w:b/>
          <w:bCs/>
          <w:i/>
          <w:color w:val="000000" w:themeColor="text1"/>
          <w:sz w:val="40"/>
          <w:szCs w:val="40"/>
        </w:rPr>
        <w:t>Larroux</w:t>
      </w:r>
      <w:proofErr w:type="spellEnd"/>
    </w:p>
    <w:p w:rsidR="00173095" w:rsidRPr="00173095" w:rsidRDefault="00173095" w:rsidP="00173095">
      <w:pPr>
        <w:jc w:val="center"/>
        <w:rPr>
          <w:b/>
          <w:bCs/>
          <w:i/>
          <w:color w:val="17365D"/>
          <w:sz w:val="40"/>
          <w:szCs w:val="40"/>
        </w:rPr>
      </w:pPr>
      <w:r w:rsidRPr="00173095">
        <w:rPr>
          <w:b/>
          <w:bCs/>
          <w:i/>
          <w:color w:val="000000" w:themeColor="text1"/>
          <w:sz w:val="40"/>
          <w:szCs w:val="40"/>
        </w:rPr>
        <w:t>AÑO 2020</w:t>
      </w:r>
    </w:p>
    <w:p w:rsidR="00173095" w:rsidRDefault="00173095" w:rsidP="00173095">
      <w:pPr>
        <w:jc w:val="center"/>
        <w:rPr>
          <w:b/>
          <w:bCs/>
          <w:i/>
          <w:color w:val="17365D"/>
          <w:sz w:val="44"/>
          <w:szCs w:val="44"/>
        </w:rPr>
      </w:pPr>
    </w:p>
    <w:p w:rsidR="00173095" w:rsidRDefault="00173095" w:rsidP="00173095">
      <w:pPr>
        <w:jc w:val="center"/>
        <w:rPr>
          <w:b/>
          <w:bCs/>
          <w:i/>
          <w:color w:val="17365D"/>
          <w:sz w:val="44"/>
          <w:szCs w:val="44"/>
        </w:rPr>
      </w:pPr>
    </w:p>
    <w:p w:rsidR="00173095" w:rsidRPr="00844770" w:rsidRDefault="00173095" w:rsidP="00173095">
      <w:pPr>
        <w:jc w:val="center"/>
        <w:rPr>
          <w:b/>
          <w:bCs/>
          <w:i/>
          <w:color w:val="17365D"/>
          <w:sz w:val="44"/>
          <w:szCs w:val="44"/>
        </w:rPr>
      </w:pPr>
    </w:p>
    <w:p w:rsidR="00CA0746" w:rsidRDefault="00CA0746" w:rsidP="00CA0746">
      <w:pPr>
        <w:spacing w:line="360" w:lineRule="auto"/>
        <w:rPr>
          <w:rFonts w:ascii="Times New Roman" w:hAnsi="Times New Roman"/>
          <w:sz w:val="24"/>
          <w:szCs w:val="24"/>
        </w:rPr>
      </w:pPr>
      <w:r w:rsidRPr="00D30ACE">
        <w:rPr>
          <w:rFonts w:ascii="Times New Roman" w:hAnsi="Times New Roman"/>
          <w:b/>
          <w:sz w:val="24"/>
          <w:szCs w:val="24"/>
          <w:u w:val="single"/>
        </w:rPr>
        <w:t>UNIDAD CURRICULAR</w:t>
      </w:r>
      <w:r w:rsidRPr="002F07A4">
        <w:rPr>
          <w:rFonts w:ascii="Times New Roman" w:hAnsi="Times New Roman"/>
          <w:sz w:val="24"/>
          <w:szCs w:val="24"/>
        </w:rPr>
        <w:t xml:space="preserve">:   </w:t>
      </w:r>
      <w:r w:rsidRPr="00CA0746">
        <w:rPr>
          <w:rFonts w:ascii="Times New Roman" w:hAnsi="Times New Roman"/>
          <w:sz w:val="32"/>
          <w:szCs w:val="32"/>
        </w:rPr>
        <w:t>Historia  Argentina y Latinoamericana</w:t>
      </w:r>
    </w:p>
    <w:p w:rsidR="00CA0746" w:rsidRPr="002F07A4" w:rsidRDefault="00CA0746" w:rsidP="00CA0746">
      <w:pPr>
        <w:spacing w:line="360" w:lineRule="auto"/>
        <w:rPr>
          <w:rFonts w:ascii="Times New Roman" w:hAnsi="Times New Roman"/>
          <w:sz w:val="24"/>
          <w:szCs w:val="24"/>
        </w:rPr>
      </w:pPr>
      <w:r w:rsidRPr="00D30ACE">
        <w:rPr>
          <w:rFonts w:ascii="Times New Roman" w:hAnsi="Times New Roman"/>
          <w:b/>
          <w:sz w:val="24"/>
          <w:szCs w:val="24"/>
          <w:u w:val="single"/>
        </w:rPr>
        <w:lastRenderedPageBreak/>
        <w:t>FORMATO CURRICULAR</w:t>
      </w:r>
      <w:r>
        <w:rPr>
          <w:rFonts w:ascii="Times New Roman" w:hAnsi="Times New Roman"/>
          <w:sz w:val="24"/>
          <w:szCs w:val="24"/>
        </w:rPr>
        <w:t xml:space="preserve">: </w:t>
      </w:r>
      <w:r w:rsidRPr="00CA0746">
        <w:rPr>
          <w:rFonts w:ascii="Times New Roman" w:hAnsi="Times New Roman"/>
          <w:sz w:val="32"/>
          <w:szCs w:val="32"/>
        </w:rPr>
        <w:t>Materia.</w:t>
      </w:r>
    </w:p>
    <w:p w:rsidR="00CA0746" w:rsidRDefault="00CA0746" w:rsidP="00CA0746">
      <w:pPr>
        <w:spacing w:line="360" w:lineRule="auto"/>
        <w:rPr>
          <w:rFonts w:ascii="Times New Roman" w:hAnsi="Times New Roman"/>
          <w:sz w:val="24"/>
          <w:szCs w:val="24"/>
        </w:rPr>
      </w:pPr>
      <w:r w:rsidRPr="00D30ACE">
        <w:rPr>
          <w:rFonts w:ascii="Times New Roman" w:hAnsi="Times New Roman"/>
          <w:b/>
          <w:sz w:val="24"/>
          <w:szCs w:val="24"/>
          <w:u w:val="single"/>
        </w:rPr>
        <w:t>RÉGIMEN y MODALIDAD DE CURSADO</w:t>
      </w:r>
      <w:r w:rsidRPr="00CA0746">
        <w:rPr>
          <w:rFonts w:ascii="Times New Roman" w:hAnsi="Times New Roman"/>
          <w:sz w:val="32"/>
          <w:szCs w:val="32"/>
        </w:rPr>
        <w:t>: cuatrimestral y semipresencial</w:t>
      </w:r>
      <w:r>
        <w:rPr>
          <w:rFonts w:ascii="Times New Roman" w:hAnsi="Times New Roman"/>
          <w:sz w:val="24"/>
          <w:szCs w:val="24"/>
        </w:rPr>
        <w:t>.</w:t>
      </w:r>
    </w:p>
    <w:p w:rsidR="00CA0746" w:rsidRPr="002F07A4" w:rsidRDefault="00CA0746" w:rsidP="00CA0746">
      <w:pPr>
        <w:spacing w:line="360" w:lineRule="auto"/>
        <w:rPr>
          <w:rFonts w:ascii="Times New Roman" w:hAnsi="Times New Roman"/>
          <w:sz w:val="24"/>
          <w:szCs w:val="24"/>
        </w:rPr>
      </w:pPr>
      <w:r w:rsidRPr="00D30ACE">
        <w:rPr>
          <w:rFonts w:ascii="Times New Roman" w:hAnsi="Times New Roman"/>
          <w:b/>
          <w:sz w:val="24"/>
          <w:szCs w:val="24"/>
          <w:u w:val="single"/>
        </w:rPr>
        <w:t>HORAS SEMANALES</w:t>
      </w:r>
      <w:r w:rsidRPr="002F07A4">
        <w:rPr>
          <w:rFonts w:ascii="Times New Roman" w:hAnsi="Times New Roman"/>
          <w:sz w:val="24"/>
          <w:szCs w:val="24"/>
        </w:rPr>
        <w:t>: 4 (cuatro</w:t>
      </w:r>
      <w:r>
        <w:rPr>
          <w:rFonts w:ascii="Times New Roman" w:hAnsi="Times New Roman"/>
          <w:sz w:val="24"/>
          <w:szCs w:val="24"/>
        </w:rPr>
        <w:t xml:space="preserve"> hs</w:t>
      </w:r>
      <w:r w:rsidRPr="002F07A4">
        <w:rPr>
          <w:rFonts w:ascii="Times New Roman" w:hAnsi="Times New Roman"/>
          <w:sz w:val="24"/>
          <w:szCs w:val="24"/>
        </w:rPr>
        <w:t xml:space="preserve">)                      </w:t>
      </w:r>
      <w:r w:rsidRPr="00D30ACE">
        <w:rPr>
          <w:rFonts w:ascii="Times New Roman" w:hAnsi="Times New Roman"/>
          <w:b/>
          <w:sz w:val="24"/>
          <w:szCs w:val="24"/>
          <w:u w:val="single"/>
        </w:rPr>
        <w:t>PLAN</w:t>
      </w:r>
      <w:r w:rsidRPr="002F07A4">
        <w:rPr>
          <w:rFonts w:ascii="Times New Roman" w:hAnsi="Times New Roman"/>
          <w:sz w:val="24"/>
          <w:szCs w:val="24"/>
        </w:rPr>
        <w:t>: 529/09</w:t>
      </w:r>
    </w:p>
    <w:p w:rsidR="00CA0746" w:rsidRDefault="00CA0746" w:rsidP="00CA0746">
      <w:pPr>
        <w:spacing w:line="360" w:lineRule="auto"/>
        <w:rPr>
          <w:rFonts w:ascii="Times New Roman" w:hAnsi="Times New Roman"/>
          <w:sz w:val="24"/>
          <w:szCs w:val="24"/>
        </w:rPr>
      </w:pPr>
      <w:r w:rsidRPr="00D30ACE">
        <w:rPr>
          <w:rFonts w:ascii="Times New Roman" w:hAnsi="Times New Roman"/>
          <w:b/>
          <w:sz w:val="24"/>
          <w:szCs w:val="24"/>
          <w:u w:val="single"/>
        </w:rPr>
        <w:t>CURSO:</w:t>
      </w:r>
      <w:r>
        <w:rPr>
          <w:rFonts w:ascii="Times New Roman" w:hAnsi="Times New Roman"/>
          <w:sz w:val="24"/>
          <w:szCs w:val="24"/>
        </w:rPr>
        <w:t xml:space="preserve"> 1er Año</w:t>
      </w:r>
      <w:r w:rsidRPr="002F07A4">
        <w:rPr>
          <w:rFonts w:ascii="Times New Roman" w:hAnsi="Times New Roman"/>
          <w:sz w:val="24"/>
          <w:szCs w:val="24"/>
        </w:rPr>
        <w:t>  </w:t>
      </w:r>
      <w:r>
        <w:rPr>
          <w:rFonts w:ascii="Times New Roman" w:hAnsi="Times New Roman"/>
          <w:sz w:val="24"/>
          <w:szCs w:val="24"/>
        </w:rPr>
        <w:t xml:space="preserve"> Nivel Inicial</w:t>
      </w:r>
      <w:r w:rsidRPr="002F07A4">
        <w:rPr>
          <w:rFonts w:ascii="Times New Roman" w:hAnsi="Times New Roman"/>
          <w:sz w:val="24"/>
          <w:szCs w:val="24"/>
        </w:rPr>
        <w:t xml:space="preserve">                                            </w:t>
      </w:r>
      <w:r w:rsidRPr="00D30ACE">
        <w:rPr>
          <w:rFonts w:ascii="Times New Roman" w:hAnsi="Times New Roman"/>
          <w:b/>
          <w:sz w:val="24"/>
          <w:szCs w:val="24"/>
          <w:u w:val="single"/>
        </w:rPr>
        <w:t>AÑO</w:t>
      </w:r>
      <w:r>
        <w:rPr>
          <w:rFonts w:ascii="Times New Roman" w:hAnsi="Times New Roman"/>
          <w:sz w:val="24"/>
          <w:szCs w:val="24"/>
        </w:rPr>
        <w:t>: 2020</w:t>
      </w:r>
    </w:p>
    <w:p w:rsidR="006C5815" w:rsidRDefault="006C5815" w:rsidP="00CA0746">
      <w:pPr>
        <w:spacing w:line="360" w:lineRule="auto"/>
        <w:rPr>
          <w:rFonts w:ascii="Times New Roman" w:hAnsi="Times New Roman"/>
          <w:sz w:val="24"/>
          <w:szCs w:val="24"/>
        </w:rPr>
      </w:pPr>
    </w:p>
    <w:p w:rsidR="006C5815" w:rsidRPr="004F21F6" w:rsidRDefault="006C5815" w:rsidP="006C5815">
      <w:pPr>
        <w:spacing w:line="360" w:lineRule="auto"/>
        <w:jc w:val="both"/>
        <w:rPr>
          <w:rFonts w:ascii="Times New Roman" w:hAnsi="Times New Roman"/>
          <w:b/>
          <w:sz w:val="24"/>
          <w:szCs w:val="24"/>
        </w:rPr>
      </w:pPr>
      <w:r w:rsidRPr="004F21F6">
        <w:rPr>
          <w:rFonts w:ascii="Times New Roman" w:hAnsi="Times New Roman"/>
          <w:b/>
          <w:sz w:val="24"/>
          <w:szCs w:val="24"/>
        </w:rPr>
        <w:t>FUNDAMENTACIÓN:</w:t>
      </w:r>
    </w:p>
    <w:p w:rsidR="006C5815" w:rsidRPr="001B2FB7" w:rsidRDefault="006C5815" w:rsidP="006C5815">
      <w:pPr>
        <w:spacing w:line="360" w:lineRule="auto"/>
        <w:jc w:val="both"/>
        <w:rPr>
          <w:rFonts w:ascii="Times New Roman" w:hAnsi="Times New Roman"/>
          <w:sz w:val="24"/>
          <w:szCs w:val="24"/>
        </w:rPr>
      </w:pPr>
      <w:r>
        <w:rPr>
          <w:rFonts w:ascii="Times New Roman" w:hAnsi="Times New Roman"/>
          <w:sz w:val="24"/>
          <w:szCs w:val="24"/>
        </w:rPr>
        <w:t xml:space="preserve">    En esta Unidad C</w:t>
      </w:r>
      <w:r w:rsidRPr="000E377F">
        <w:rPr>
          <w:rFonts w:ascii="Times New Roman" w:hAnsi="Times New Roman"/>
          <w:sz w:val="24"/>
          <w:szCs w:val="24"/>
        </w:rPr>
        <w:t>urricular se aborda la historia de Argentina y América Latina a partir de la crisis de</w:t>
      </w:r>
      <w:r>
        <w:rPr>
          <w:rFonts w:ascii="Times New Roman" w:hAnsi="Times New Roman"/>
          <w:sz w:val="24"/>
          <w:szCs w:val="24"/>
        </w:rPr>
        <w:t xml:space="preserve"> </w:t>
      </w:r>
      <w:r w:rsidRPr="000E377F">
        <w:rPr>
          <w:rFonts w:ascii="Times New Roman" w:hAnsi="Times New Roman"/>
          <w:sz w:val="24"/>
          <w:szCs w:val="24"/>
        </w:rPr>
        <w:t>económica mundial de 1930</w:t>
      </w:r>
      <w:r>
        <w:rPr>
          <w:rFonts w:ascii="Times New Roman" w:hAnsi="Times New Roman"/>
          <w:sz w:val="24"/>
          <w:szCs w:val="24"/>
        </w:rPr>
        <w:t xml:space="preserve">, de acuerdo a al Diseño Curricular de la </w:t>
      </w:r>
      <w:proofErr w:type="spellStart"/>
      <w:r>
        <w:rPr>
          <w:rFonts w:ascii="Times New Roman" w:hAnsi="Times New Roman"/>
          <w:sz w:val="24"/>
          <w:szCs w:val="24"/>
        </w:rPr>
        <w:t>Pcia</w:t>
      </w:r>
      <w:proofErr w:type="spellEnd"/>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 xml:space="preserve"> Santa Fe y pertenece al campo de la Formación general de las/os Estudiantes que </w:t>
      </w:r>
      <w:r w:rsidRPr="001B2FB7">
        <w:rPr>
          <w:rFonts w:ascii="Times New Roman" w:hAnsi="Times New Roman"/>
          <w:sz w:val="24"/>
          <w:szCs w:val="24"/>
        </w:rPr>
        <w:t>le</w:t>
      </w:r>
      <w:r>
        <w:rPr>
          <w:rFonts w:ascii="Times New Roman" w:hAnsi="Times New Roman"/>
          <w:sz w:val="24"/>
          <w:szCs w:val="24"/>
        </w:rPr>
        <w:t xml:space="preserve">s permitirá </w:t>
      </w:r>
      <w:r w:rsidRPr="001B2FB7">
        <w:rPr>
          <w:rFonts w:ascii="Times New Roman" w:hAnsi="Times New Roman"/>
          <w:sz w:val="24"/>
          <w:szCs w:val="24"/>
        </w:rPr>
        <w:t xml:space="preserve"> el estudio y comprensión de los procesos históricos, las relaciones entre dichos</w:t>
      </w:r>
      <w:r>
        <w:rPr>
          <w:rFonts w:ascii="Times New Roman" w:hAnsi="Times New Roman"/>
          <w:sz w:val="24"/>
          <w:szCs w:val="24"/>
        </w:rPr>
        <w:t xml:space="preserve"> </w:t>
      </w:r>
      <w:r w:rsidRPr="001B2FB7">
        <w:rPr>
          <w:rFonts w:ascii="Times New Roman" w:hAnsi="Times New Roman"/>
          <w:sz w:val="24"/>
          <w:szCs w:val="24"/>
        </w:rPr>
        <w:t>procesos y la actualidad, las huellas que los mismos dejan en el presente, la recuperación de la</w:t>
      </w:r>
      <w:r>
        <w:rPr>
          <w:rFonts w:ascii="Times New Roman" w:hAnsi="Times New Roman"/>
          <w:sz w:val="24"/>
          <w:szCs w:val="24"/>
        </w:rPr>
        <w:t xml:space="preserve"> </w:t>
      </w:r>
      <w:r w:rsidRPr="001B2FB7">
        <w:rPr>
          <w:rFonts w:ascii="Times New Roman" w:hAnsi="Times New Roman"/>
          <w:sz w:val="24"/>
          <w:szCs w:val="24"/>
        </w:rPr>
        <w:t>memoria, como así también la toma de conciencia acerca de la importancia para la docencia de</w:t>
      </w:r>
      <w:r>
        <w:rPr>
          <w:rFonts w:ascii="Times New Roman" w:hAnsi="Times New Roman"/>
          <w:sz w:val="24"/>
          <w:szCs w:val="24"/>
        </w:rPr>
        <w:t xml:space="preserve"> </w:t>
      </w:r>
      <w:r w:rsidRPr="001B2FB7">
        <w:rPr>
          <w:rFonts w:ascii="Times New Roman" w:hAnsi="Times New Roman"/>
          <w:sz w:val="24"/>
          <w:szCs w:val="24"/>
        </w:rPr>
        <w:t>apropiarse de una perspectiva crítica de lo histórico.</w:t>
      </w:r>
    </w:p>
    <w:p w:rsidR="008B17F6" w:rsidRPr="008B17F6" w:rsidRDefault="006C5815" w:rsidP="008B17F6">
      <w:pPr>
        <w:spacing w:line="360" w:lineRule="auto"/>
        <w:jc w:val="both"/>
        <w:rPr>
          <w:rFonts w:ascii="Times New Roman" w:hAnsi="Times New Roman"/>
          <w:sz w:val="24"/>
          <w:szCs w:val="24"/>
        </w:rPr>
      </w:pPr>
      <w:r>
        <w:rPr>
          <w:rFonts w:ascii="Times New Roman" w:hAnsi="Times New Roman"/>
          <w:sz w:val="24"/>
          <w:szCs w:val="24"/>
        </w:rPr>
        <w:t xml:space="preserve">      </w:t>
      </w:r>
      <w:r w:rsidRPr="001B2FB7">
        <w:rPr>
          <w:rFonts w:ascii="Times New Roman" w:hAnsi="Times New Roman"/>
          <w:sz w:val="24"/>
          <w:szCs w:val="24"/>
        </w:rPr>
        <w:t>Al analizar los textos de historia no puede dejar de tenerse en cuenta el fuerte significado que la</w:t>
      </w:r>
      <w:r>
        <w:rPr>
          <w:rFonts w:ascii="Times New Roman" w:hAnsi="Times New Roman"/>
          <w:sz w:val="24"/>
          <w:szCs w:val="24"/>
        </w:rPr>
        <w:t xml:space="preserve"> </w:t>
      </w:r>
      <w:r w:rsidRPr="001B2FB7">
        <w:rPr>
          <w:rFonts w:ascii="Times New Roman" w:hAnsi="Times New Roman"/>
          <w:sz w:val="24"/>
          <w:szCs w:val="24"/>
        </w:rPr>
        <w:t>historiografía tradicional</w:t>
      </w:r>
      <w:r w:rsidR="00A14C12">
        <w:rPr>
          <w:rFonts w:ascii="Times New Roman" w:hAnsi="Times New Roman"/>
          <w:sz w:val="24"/>
          <w:szCs w:val="24"/>
        </w:rPr>
        <w:t xml:space="preserve"> e</w:t>
      </w:r>
      <w:r w:rsidR="008B17F6" w:rsidRPr="008B17F6">
        <w:rPr>
          <w:rFonts w:ascii="Times New Roman" w:hAnsi="Times New Roman"/>
          <w:sz w:val="24"/>
          <w:szCs w:val="24"/>
        </w:rPr>
        <w:t>n las sociedades contemporáneas</w:t>
      </w:r>
      <w:r w:rsidR="00A14C12">
        <w:rPr>
          <w:rFonts w:ascii="Times New Roman" w:hAnsi="Times New Roman"/>
          <w:sz w:val="24"/>
          <w:szCs w:val="24"/>
        </w:rPr>
        <w:t xml:space="preserve">. </w:t>
      </w:r>
      <w:r w:rsidR="008B17F6" w:rsidRPr="008B17F6">
        <w:rPr>
          <w:rFonts w:ascii="Times New Roman" w:hAnsi="Times New Roman"/>
          <w:sz w:val="24"/>
          <w:szCs w:val="24"/>
        </w:rPr>
        <w:t xml:space="preserve"> La Historia es, más que la maestra de la vida como la definiera </w:t>
      </w:r>
      <w:proofErr w:type="spellStart"/>
      <w:r w:rsidR="008B17F6" w:rsidRPr="008B17F6">
        <w:rPr>
          <w:rFonts w:ascii="Times New Roman" w:hAnsi="Times New Roman"/>
          <w:sz w:val="24"/>
          <w:szCs w:val="24"/>
        </w:rPr>
        <w:t>Herodoto</w:t>
      </w:r>
      <w:proofErr w:type="spellEnd"/>
      <w:r w:rsidR="008B17F6" w:rsidRPr="008B17F6">
        <w:rPr>
          <w:rFonts w:ascii="Times New Roman" w:hAnsi="Times New Roman"/>
          <w:sz w:val="24"/>
          <w:szCs w:val="24"/>
        </w:rPr>
        <w:t>, un conocimiento que suele utilizarse como justificación del presente. Vivimos en el seno de sociedades que utilizan la Historia para legitimar las acciones políticas, culturales y sociales, y ello no constituye ninguna novedad.</w:t>
      </w:r>
    </w:p>
    <w:p w:rsidR="008B17F6" w:rsidRPr="008B17F6" w:rsidRDefault="008B17F6" w:rsidP="008B17F6">
      <w:pPr>
        <w:spacing w:line="360" w:lineRule="auto"/>
        <w:jc w:val="both"/>
        <w:rPr>
          <w:rFonts w:ascii="Times New Roman" w:hAnsi="Times New Roman"/>
          <w:sz w:val="24"/>
          <w:szCs w:val="24"/>
        </w:rPr>
      </w:pPr>
      <w:r w:rsidRPr="008B17F6">
        <w:rPr>
          <w:rFonts w:ascii="Times New Roman" w:hAnsi="Times New Roman"/>
          <w:sz w:val="24"/>
          <w:szCs w:val="24"/>
        </w:rPr>
        <w:t>En el presente capítulo no queremos plantear la utilidad o la utilización de la Historia; no discutimos esta utilidad del estudio del pasado entre las sociedades occidentales. Lo que planteamos es la utilidad del estudio de la Historia para la formación integral (intelectual, social y afectiva) de los niños y los adolescentes. La presencia de la Historia en la educación se justifica por muchas y variadas razones. Además de formar parte de la construcción de cualquier perspectiva conceptual en el marco de las Ciencias Sociales, tiene, desde nuestro punto de vista, un interés propio y autosuficiente como materia educativa de gran potencialidad formadora. Entre otras posibilidades, hemos seleccionado las que siguen. El estudio de la Historia puede servir en la educación para:</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lastRenderedPageBreak/>
        <w:t>Facilitar la comprensión del presente, ya que no hay nada en el presente que no pueda ser comprendido mejor a través del pasado. La Historia no tiene la pretensión de ser la "única" disciplina que intenta ayudar a comprender el presente, pero puede afirmase que, con ella, la comprensión del presente cobra mayor riqueza y relevancia.</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Preparar a los alumnos para la vida adulta. La Historia ofrece un marco de referencia para entender los problemas sociales, para situar la importancia de los acontecimientos diarios, para usar críticamente la información, en definitiva, para vivir con la plena conciencia ciudadana.</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Despertar el interés por el pasado, lo cual indica que la Historia no es sinónimo de pasado. El pasado es lo que ocurrió, la Historia es la investigación que explica y da coherencia a este pasado. Por ello, la Historia plantea cuestiones fundamentales sobre este pasado desde el presente, lo que no deja de ser una reflexión de gran contemporaneidad y, por lo tanto, susceptible de compromiso.</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Potenciar en los niños y adolescentes un sentido de identidad. Tener una conciencia de los orígenes significa que cuando sean adultos podrán compartir valores, costumbres, ideas, etc. Esta cuestión es fácilmente manipulable desde ópticas y exageraciones nacionalistas. Nuestra concepción de la educación no puede llevar a la exclusión o al sectarismo, por lo que la propia identidad siempre cobrará su positiva dimensión en la medida que movilice hacia la mejor comprensión de lo distinto, lo que equivale a hablar de valores de tolerancia y de valoración de lo diferente.</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Ayudar a los alumnos en la comprensión de sus propias raíces culturales y de la herencia común. Este aspecto va íntimamente ligado al punto anterior. No se puede imponer una cultura estándar ni uniforme en el ámbito planetario a los jóvenes de una sociedad tan diversa culturalmente como la actual. Sin embargo, es bien cierto que compartimos una gran parte de la cultura común. Es necesario colocar esta "herencia" en su justo contexto.</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 xml:space="preserve">Contribuir al conocimiento y comprensión de otros países y culturas del mundo de hoy. En definitiva, la Historia ha de ser un instrumento para ayudar a valorar a los "demás". Países como los nuestros, que han vivido aislados por razones </w:t>
      </w:r>
      <w:r w:rsidRPr="008B17F6">
        <w:rPr>
          <w:rFonts w:ascii="Times New Roman" w:hAnsi="Times New Roman"/>
          <w:sz w:val="24"/>
          <w:szCs w:val="24"/>
        </w:rPr>
        <w:lastRenderedPageBreak/>
        <w:t>históricas y políticas, deben contrarrestar esta situación fomentando la comprensión hacia otras sociedades vecinas o exóticas.</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 xml:space="preserve">Contribuir a desarrollar las facultades de la mente mediante un estudio disciplinado, ya que la Historia depende en gran medida de la investigación rigurosa y sistemática. El conocimiento histórico es una disciplina para la formación de ideas sobre los hechos humanos, lo que permite la formulación de opiniones y análisis sobre las cosas mucho más </w:t>
      </w:r>
      <w:proofErr w:type="gramStart"/>
      <w:r w:rsidRPr="008B17F6">
        <w:rPr>
          <w:rFonts w:ascii="Times New Roman" w:hAnsi="Times New Roman"/>
          <w:sz w:val="24"/>
          <w:szCs w:val="24"/>
        </w:rPr>
        <w:t>estrictos</w:t>
      </w:r>
      <w:proofErr w:type="gramEnd"/>
      <w:r w:rsidRPr="008B17F6">
        <w:rPr>
          <w:rFonts w:ascii="Times New Roman" w:hAnsi="Times New Roman"/>
          <w:sz w:val="24"/>
          <w:szCs w:val="24"/>
        </w:rPr>
        <w:t xml:space="preserve"> y racionales. El proceso que lleva a ello es un excelente ejercicio intelectual.</w:t>
      </w:r>
    </w:p>
    <w:p w:rsidR="008B17F6" w:rsidRPr="008B17F6"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Introducir a los alumnos en el conocimiento y dominio de una metodología rigurosa propia de los Historiadores. Las habilidades que se requieren para reconstruir el pasado pueden ser útiles para la formación del alumno. El método histórico, como se verá más adelante, puede ser simulado en el ámbito didáctico, lo que supone el entrenamiento en la capacidad de análisis, inferencia, formulación de hipótesis, etc.</w:t>
      </w:r>
    </w:p>
    <w:p w:rsidR="000330D2" w:rsidRPr="00A14C12" w:rsidRDefault="008B17F6" w:rsidP="008B17F6">
      <w:pPr>
        <w:numPr>
          <w:ilvl w:val="0"/>
          <w:numId w:val="1"/>
        </w:numPr>
        <w:spacing w:line="360" w:lineRule="auto"/>
        <w:jc w:val="both"/>
        <w:rPr>
          <w:rFonts w:ascii="Times New Roman" w:hAnsi="Times New Roman"/>
          <w:sz w:val="24"/>
          <w:szCs w:val="24"/>
        </w:rPr>
      </w:pPr>
      <w:r w:rsidRPr="008B17F6">
        <w:rPr>
          <w:rFonts w:ascii="Times New Roman" w:hAnsi="Times New Roman"/>
          <w:sz w:val="24"/>
          <w:szCs w:val="24"/>
        </w:rPr>
        <w:t>Enriquecer otras áreas del currículum, ya que el alcance de la Historia es inmenso; trata de organizar "todo" el pasado y, por lo tanto, su estudio sirve para fortalecer otras ramas del conocimiento; es útil para la literatura, para la filosofía, para el conocimiento del progreso científico, para la música, etc. De hecho, hay muchas disciplinas que no son posibles sin conocer algo de la Historia y de su Historia.</w:t>
      </w:r>
    </w:p>
    <w:p w:rsidR="003C7056" w:rsidRDefault="003C7056" w:rsidP="003C7056">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OBJETIVOS</w:t>
      </w:r>
    </w:p>
    <w:p w:rsidR="00AE0477" w:rsidRDefault="00AE0477" w:rsidP="003C7056">
      <w:pPr>
        <w:autoSpaceDE w:val="0"/>
        <w:autoSpaceDN w:val="0"/>
        <w:adjustRightInd w:val="0"/>
        <w:spacing w:after="0" w:line="240" w:lineRule="auto"/>
        <w:rPr>
          <w:rFonts w:ascii="TimesNewRomanPS-BoldMT" w:hAnsi="TimesNewRomanPS-BoldMT" w:cs="TimesNewRomanPS-BoldMT"/>
          <w:b/>
          <w:bCs/>
          <w:sz w:val="20"/>
          <w:szCs w:val="20"/>
        </w:rPr>
      </w:pPr>
    </w:p>
    <w:p w:rsidR="003C7056" w:rsidRPr="00047D17" w:rsidRDefault="003C7056" w:rsidP="003C7056">
      <w:pPr>
        <w:autoSpaceDE w:val="0"/>
        <w:autoSpaceDN w:val="0"/>
        <w:adjustRightInd w:val="0"/>
        <w:spacing w:after="0" w:line="240" w:lineRule="auto"/>
        <w:rPr>
          <w:rFonts w:ascii="Times New Roman" w:hAnsi="Times New Roman" w:cs="Times New Roman"/>
          <w:iCs/>
          <w:sz w:val="24"/>
          <w:szCs w:val="24"/>
        </w:rPr>
      </w:pPr>
      <w:r w:rsidRPr="00047D17">
        <w:rPr>
          <w:rFonts w:ascii="Times New Roman" w:hAnsi="Times New Roman" w:cs="Times New Roman"/>
          <w:iCs/>
          <w:sz w:val="24"/>
          <w:szCs w:val="24"/>
        </w:rPr>
        <w:t>Consignar los logros que se espera que alcancen los alumnos durante el cursado y al finalizarlo</w:t>
      </w:r>
    </w:p>
    <w:p w:rsidR="00AE0477" w:rsidRPr="00047D17" w:rsidRDefault="00AE0477" w:rsidP="003C7056">
      <w:pPr>
        <w:autoSpaceDE w:val="0"/>
        <w:autoSpaceDN w:val="0"/>
        <w:adjustRightInd w:val="0"/>
        <w:spacing w:after="0" w:line="240" w:lineRule="auto"/>
        <w:rPr>
          <w:rFonts w:ascii="Times New Roman" w:hAnsi="Times New Roman" w:cs="Times New Roman"/>
          <w:iCs/>
          <w:sz w:val="24"/>
          <w:szCs w:val="24"/>
        </w:rPr>
      </w:pPr>
    </w:p>
    <w:p w:rsidR="003C7056" w:rsidRPr="00BB0160" w:rsidRDefault="003C7056" w:rsidP="003C7056">
      <w:pPr>
        <w:autoSpaceDE w:val="0"/>
        <w:autoSpaceDN w:val="0"/>
        <w:adjustRightInd w:val="0"/>
        <w:spacing w:after="0" w:line="240" w:lineRule="auto"/>
        <w:rPr>
          <w:rFonts w:ascii="Times New Roman" w:hAnsi="Times New Roman" w:cs="Times New Roman"/>
          <w:b/>
          <w:bCs/>
          <w:sz w:val="24"/>
          <w:szCs w:val="24"/>
        </w:rPr>
      </w:pPr>
      <w:r w:rsidRPr="00BB0160">
        <w:rPr>
          <w:rFonts w:ascii="Times New Roman" w:hAnsi="Times New Roman" w:cs="Times New Roman"/>
          <w:b/>
          <w:bCs/>
          <w:sz w:val="24"/>
          <w:szCs w:val="24"/>
        </w:rPr>
        <w:t>Generales</w:t>
      </w:r>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Conocer la historia de la Argentina dentro del escenario latinoamericano</w:t>
      </w:r>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Conocer la historia de los principales países que conforman América Latina y su relación con la Argentina</w:t>
      </w:r>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Comprender procesos políticos, económicos, sociales y culturales vividos por esta parte del continente</w:t>
      </w:r>
      <w:r w:rsidRPr="00BB0160">
        <w:rPr>
          <w:rFonts w:ascii="Times New Roman" w:hAnsi="Times New Roman" w:cs="Times New Roman"/>
          <w:sz w:val="24"/>
          <w:szCs w:val="24"/>
        </w:rPr>
        <w:t xml:space="preserve"> </w:t>
      </w:r>
      <w:r w:rsidR="003C7056" w:rsidRPr="00BB0160">
        <w:rPr>
          <w:rFonts w:ascii="Times New Roman" w:hAnsi="Times New Roman" w:cs="Times New Roman"/>
          <w:sz w:val="24"/>
          <w:szCs w:val="24"/>
        </w:rPr>
        <w:t>americano para poder analizar en un contexto más rico la realidad regional.</w:t>
      </w:r>
    </w:p>
    <w:p w:rsidR="00AE0477" w:rsidRPr="00BB0160" w:rsidRDefault="00AE0477" w:rsidP="003C7056">
      <w:pPr>
        <w:autoSpaceDE w:val="0"/>
        <w:autoSpaceDN w:val="0"/>
        <w:adjustRightInd w:val="0"/>
        <w:spacing w:after="0" w:line="240" w:lineRule="auto"/>
        <w:rPr>
          <w:rFonts w:ascii="Times New Roman" w:hAnsi="Times New Roman" w:cs="Times New Roman"/>
          <w:sz w:val="24"/>
          <w:szCs w:val="24"/>
        </w:rPr>
      </w:pPr>
    </w:p>
    <w:p w:rsidR="003C7056" w:rsidRPr="00BB0160" w:rsidRDefault="003C7056" w:rsidP="003C7056">
      <w:pPr>
        <w:autoSpaceDE w:val="0"/>
        <w:autoSpaceDN w:val="0"/>
        <w:adjustRightInd w:val="0"/>
        <w:spacing w:after="0" w:line="240" w:lineRule="auto"/>
        <w:rPr>
          <w:rFonts w:ascii="Times New Roman" w:hAnsi="Times New Roman" w:cs="Times New Roman"/>
          <w:b/>
          <w:bCs/>
          <w:sz w:val="24"/>
          <w:szCs w:val="24"/>
        </w:rPr>
      </w:pPr>
      <w:r w:rsidRPr="00BB0160">
        <w:rPr>
          <w:rFonts w:ascii="Times New Roman" w:hAnsi="Times New Roman" w:cs="Times New Roman"/>
          <w:b/>
          <w:bCs/>
          <w:sz w:val="24"/>
          <w:szCs w:val="24"/>
        </w:rPr>
        <w:t>Específicos</w:t>
      </w:r>
    </w:p>
    <w:p w:rsidR="003C7056" w:rsidRPr="00BB0160" w:rsidRDefault="003C7056"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-Cognitivos</w:t>
      </w:r>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Entender como fueron construidos y reproducidos los diferentes órdenes sociales en la Argentina y</w:t>
      </w:r>
      <w:r w:rsidRPr="00BB0160">
        <w:rPr>
          <w:rFonts w:ascii="Times New Roman" w:hAnsi="Times New Roman" w:cs="Times New Roman"/>
          <w:sz w:val="24"/>
          <w:szCs w:val="24"/>
        </w:rPr>
        <w:t xml:space="preserve"> </w:t>
      </w:r>
      <w:r w:rsidR="003C7056" w:rsidRPr="00BB0160">
        <w:rPr>
          <w:rFonts w:ascii="Times New Roman" w:hAnsi="Times New Roman" w:cs="Times New Roman"/>
          <w:sz w:val="24"/>
          <w:szCs w:val="24"/>
        </w:rPr>
        <w:t>América Latina a través del tiempo.</w:t>
      </w:r>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lastRenderedPageBreak/>
        <w:t></w:t>
      </w:r>
      <w:r w:rsidR="003C7056" w:rsidRPr="00BB0160">
        <w:rPr>
          <w:rFonts w:ascii="Times New Roman" w:hAnsi="Times New Roman" w:cs="Times New Roman"/>
          <w:sz w:val="24"/>
          <w:szCs w:val="24"/>
        </w:rPr>
        <w:t>Dilucidar procesos de cambio, ruptura y continuidad en las relaciones políticas, económicas y sociales de</w:t>
      </w:r>
      <w:r w:rsidRPr="00BB0160">
        <w:rPr>
          <w:rFonts w:ascii="Times New Roman" w:hAnsi="Times New Roman" w:cs="Times New Roman"/>
          <w:sz w:val="24"/>
          <w:szCs w:val="24"/>
        </w:rPr>
        <w:t xml:space="preserve"> </w:t>
      </w:r>
      <w:r w:rsidR="003C7056" w:rsidRPr="00BB0160">
        <w:rPr>
          <w:rFonts w:ascii="Times New Roman" w:hAnsi="Times New Roman" w:cs="Times New Roman"/>
          <w:sz w:val="24"/>
          <w:szCs w:val="24"/>
        </w:rPr>
        <w:t>cada uno de los países que conforman América Latina.</w:t>
      </w:r>
    </w:p>
    <w:p w:rsidR="003C7056" w:rsidRPr="00BB0160" w:rsidRDefault="003C7056"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proofErr w:type="spellStart"/>
      <w:r w:rsidRPr="00BB0160">
        <w:rPr>
          <w:rFonts w:ascii="Times New Roman" w:hAnsi="Times New Roman" w:cs="Times New Roman"/>
          <w:sz w:val="24"/>
          <w:szCs w:val="24"/>
        </w:rPr>
        <w:t>Aptitudinales</w:t>
      </w:r>
      <w:proofErr w:type="spellEnd"/>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Desarrollar la capacidad de análisis crítico</w:t>
      </w:r>
    </w:p>
    <w:p w:rsidR="003C7056" w:rsidRPr="00BB0160" w:rsidRDefault="00AE0477"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Fortalecer el hábito de la lectura y de otras formas de conocimiento.</w:t>
      </w:r>
    </w:p>
    <w:p w:rsidR="003C7056" w:rsidRPr="00BB0160" w:rsidRDefault="003C7056" w:rsidP="003C7056">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-Actitudinales</w:t>
      </w:r>
    </w:p>
    <w:p w:rsidR="003C7056" w:rsidRPr="00BB0160" w:rsidRDefault="00AE0477" w:rsidP="00AE0477">
      <w:pPr>
        <w:autoSpaceDE w:val="0"/>
        <w:autoSpaceDN w:val="0"/>
        <w:adjustRightInd w:val="0"/>
        <w:spacing w:after="0" w:line="240" w:lineRule="auto"/>
        <w:rPr>
          <w:rFonts w:ascii="Times New Roman" w:hAnsi="Times New Roman" w:cs="Times New Roman"/>
          <w:sz w:val="24"/>
          <w:szCs w:val="24"/>
        </w:rPr>
      </w:pPr>
      <w:r w:rsidRPr="00BB0160">
        <w:rPr>
          <w:rFonts w:ascii="Times New Roman" w:hAnsi="Times New Roman" w:cs="Times New Roman"/>
          <w:sz w:val="24"/>
          <w:szCs w:val="24"/>
        </w:rPr>
        <w:t></w:t>
      </w:r>
      <w:r w:rsidR="003C7056" w:rsidRPr="00BB0160">
        <w:rPr>
          <w:rFonts w:ascii="Times New Roman" w:hAnsi="Times New Roman" w:cs="Times New Roman"/>
          <w:sz w:val="24"/>
          <w:szCs w:val="24"/>
        </w:rPr>
        <w:t>Valorar la importancia del estudio de la historia de la Argentina y de Latinoamérica para alcanzar un</w:t>
      </w:r>
      <w:r w:rsidRPr="00BB0160">
        <w:rPr>
          <w:rFonts w:ascii="Times New Roman" w:hAnsi="Times New Roman" w:cs="Times New Roman"/>
          <w:sz w:val="24"/>
          <w:szCs w:val="24"/>
        </w:rPr>
        <w:t xml:space="preserve"> </w:t>
      </w:r>
      <w:r w:rsidR="003C7056" w:rsidRPr="00BB0160">
        <w:rPr>
          <w:rFonts w:ascii="Times New Roman" w:hAnsi="Times New Roman" w:cs="Times New Roman"/>
          <w:sz w:val="24"/>
          <w:szCs w:val="24"/>
        </w:rPr>
        <w:t>análisis más preciso de la realidad Argentina, regional y mundial</w:t>
      </w:r>
    </w:p>
    <w:p w:rsidR="000330D2" w:rsidRPr="00BB0160" w:rsidRDefault="000330D2" w:rsidP="000330D2">
      <w:pPr>
        <w:pStyle w:val="Default"/>
        <w:rPr>
          <w:rFonts w:ascii="Times New Roman" w:hAnsi="Times New Roman" w:cs="Times New Roman"/>
        </w:rPr>
      </w:pPr>
    </w:p>
    <w:p w:rsidR="00D72C3D" w:rsidRPr="00BB0160" w:rsidRDefault="000330D2" w:rsidP="000330D2">
      <w:pPr>
        <w:pStyle w:val="Default"/>
        <w:rPr>
          <w:rFonts w:ascii="Times New Roman" w:hAnsi="Times New Roman" w:cs="Times New Roman"/>
        </w:rPr>
      </w:pPr>
      <w:r w:rsidRPr="00BB0160">
        <w:rPr>
          <w:rFonts w:ascii="Times New Roman" w:hAnsi="Times New Roman" w:cs="Times New Roman"/>
        </w:rPr>
        <w:t>.</w:t>
      </w:r>
    </w:p>
    <w:p w:rsidR="004E6D4D" w:rsidRDefault="004E6D4D" w:rsidP="004E6D4D">
      <w:pPr>
        <w:pStyle w:val="Default"/>
        <w:rPr>
          <w:b/>
          <w:bCs/>
          <w:sz w:val="20"/>
          <w:szCs w:val="20"/>
        </w:rPr>
      </w:pPr>
      <w:r>
        <w:rPr>
          <w:b/>
          <w:bCs/>
          <w:sz w:val="20"/>
          <w:szCs w:val="20"/>
        </w:rPr>
        <w:t xml:space="preserve"> CONTENIDO DE LA ASIGNATURA </w:t>
      </w:r>
    </w:p>
    <w:p w:rsidR="00047D17" w:rsidRDefault="00047D17" w:rsidP="004E6D4D">
      <w:pPr>
        <w:pStyle w:val="Default"/>
        <w:rPr>
          <w:sz w:val="20"/>
          <w:szCs w:val="20"/>
        </w:rPr>
      </w:pP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01: Introducción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Latinoamérica, Iberoamérica e Hispanoamérica.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Rasgos culturales comunes de Hispanoamérica.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02: Las revoluciones independentistas en Hispanoamérica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mundo colonial americano en el Siglo XVIII.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Consecuencias de la Revolución Francesa en Iberoamérica.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revoluciones independentistas en Hispanoamérica.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03: El conflictivo proceso de la independencia argentina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creación del virreinato del Río de la Plata.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revoluciones por la independencia en el Río de la Plata.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primera década revolucionaria.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crisis de 1820.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interior: la formación de los estados provinciales.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04: Hispanoamérica después de la independencia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proceso de formación de los estados nacionales.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México: del imperio a la república.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05: La Confederación </w:t>
      </w:r>
      <w:proofErr w:type="spellStart"/>
      <w:r w:rsidRPr="00047D17">
        <w:rPr>
          <w:rFonts w:ascii="Times New Roman" w:hAnsi="Times New Roman" w:cs="Times New Roman"/>
          <w:b/>
          <w:bCs/>
        </w:rPr>
        <w:t>rosista</w:t>
      </w:r>
      <w:proofErr w:type="spellEnd"/>
      <w:r w:rsidRPr="00047D17">
        <w:rPr>
          <w:rFonts w:ascii="Times New Roman" w:hAnsi="Times New Roman" w:cs="Times New Roman"/>
          <w:b/>
          <w:bCs/>
        </w:rPr>
        <w:t xml:space="preserve"> (1829-1852)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origen del régimen </w:t>
      </w:r>
      <w:proofErr w:type="spellStart"/>
      <w:r w:rsidRPr="00047D17">
        <w:rPr>
          <w:rFonts w:ascii="Times New Roman" w:hAnsi="Times New Roman" w:cs="Times New Roman"/>
        </w:rPr>
        <w:t>rosista</w:t>
      </w:r>
      <w:proofErr w:type="spellEnd"/>
      <w:r w:rsidRPr="00047D17">
        <w:rPr>
          <w:rFonts w:ascii="Times New Roman" w:hAnsi="Times New Roman" w:cs="Times New Roman"/>
        </w:rPr>
        <w:t xml:space="preserve">.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primer gobierno de Rosas (1929-1832).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consolidación del orden </w:t>
      </w:r>
      <w:proofErr w:type="spellStart"/>
      <w:r w:rsidRPr="00047D17">
        <w:rPr>
          <w:rFonts w:ascii="Times New Roman" w:hAnsi="Times New Roman" w:cs="Times New Roman"/>
        </w:rPr>
        <w:t>rosista</w:t>
      </w:r>
      <w:proofErr w:type="spellEnd"/>
      <w:r w:rsidRPr="00047D17">
        <w:rPr>
          <w:rFonts w:ascii="Times New Roman" w:hAnsi="Times New Roman" w:cs="Times New Roman"/>
        </w:rPr>
        <w:t xml:space="preserve">.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gran crisis de la Confederación.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 </w:t>
      </w:r>
      <w:r w:rsidRPr="00047D17">
        <w:rPr>
          <w:rFonts w:ascii="Times New Roman" w:hAnsi="Times New Roman" w:cs="Times New Roman"/>
          <w:b/>
          <w:bCs/>
        </w:rPr>
        <w:t xml:space="preserve">Unidad 06: La construcción del Estado nacional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secesión de Buenos Aires.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Confederación.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estado nacional se consolida (1862-1880). </w:t>
      </w:r>
    </w:p>
    <w:p w:rsidR="004E6D4D" w:rsidRPr="00047D17" w:rsidRDefault="004E6D4D" w:rsidP="00047D17">
      <w:pPr>
        <w:pStyle w:val="Default"/>
        <w:pageBreakBefore/>
        <w:spacing w:line="276" w:lineRule="auto"/>
        <w:rPr>
          <w:rFonts w:ascii="Times New Roman" w:hAnsi="Times New Roman" w:cs="Times New Roman"/>
        </w:rPr>
      </w:pPr>
      <w:r w:rsidRPr="00047D17">
        <w:rPr>
          <w:rFonts w:ascii="Times New Roman" w:hAnsi="Times New Roman" w:cs="Times New Roman"/>
        </w:rPr>
        <w:lastRenderedPageBreak/>
        <w:t xml:space="preserve">Las transformaciones económicas y sociales.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07: América latina y el nuevo orden económico mundial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rol de América latina en la era imperialista.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competencia </w:t>
      </w:r>
      <w:proofErr w:type="spellStart"/>
      <w:r w:rsidRPr="00047D17">
        <w:rPr>
          <w:rFonts w:ascii="Times New Roman" w:hAnsi="Times New Roman" w:cs="Times New Roman"/>
        </w:rPr>
        <w:t>interimperialista</w:t>
      </w:r>
      <w:proofErr w:type="spellEnd"/>
      <w:r w:rsidRPr="00047D17">
        <w:rPr>
          <w:rFonts w:ascii="Times New Roman" w:hAnsi="Times New Roman" w:cs="Times New Roman"/>
        </w:rPr>
        <w:t xml:space="preserve">.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México: de las reformas a la Revolución.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08: Una economía abierta y un orden político conservador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proceso político.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economía de un período en expansión.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sociedad.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09: El impacto de la guerra en América latina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Latinoamérica: entre la guerra y la depresión mundial.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preponderancia norteamericana.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México: la Revolución dividida.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10: Los años radicales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primer gobierno de Hipólito </w:t>
      </w:r>
      <w:proofErr w:type="spellStart"/>
      <w:r w:rsidRPr="00047D17">
        <w:rPr>
          <w:rFonts w:ascii="Times New Roman" w:hAnsi="Times New Roman" w:cs="Times New Roman"/>
        </w:rPr>
        <w:t>Yrigoyen</w:t>
      </w:r>
      <w:proofErr w:type="spellEnd"/>
      <w:r w:rsidRPr="00047D17">
        <w:rPr>
          <w:rFonts w:ascii="Times New Roman" w:hAnsi="Times New Roman" w:cs="Times New Roman"/>
        </w:rPr>
        <w:t xml:space="preserve">.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presidencia de Marcelo T. de Alvear.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retorno del caudillo.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golpe de 1930.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11: Crisis, reconversión y guerra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Crisis y cambios en América latina.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nuevas realidades nacionales.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12: Los años treinta en la Argentina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reconstrucción conservadora.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crisis económica y sus respuestas.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reestructuración productiva.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Nuevas tensiones sociales y políticas.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17 de octubre.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13: América latina en la segunda posguerra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transformaciones económicas y sociales. </w:t>
      </w:r>
    </w:p>
    <w:p w:rsidR="004E6D4D" w:rsidRPr="00047D17" w:rsidRDefault="004E6D4D" w:rsidP="00047D17">
      <w:pPr>
        <w:pStyle w:val="Default"/>
        <w:pageBreakBefore/>
        <w:spacing w:line="276" w:lineRule="auto"/>
        <w:rPr>
          <w:rFonts w:ascii="Times New Roman" w:hAnsi="Times New Roman" w:cs="Times New Roman"/>
        </w:rPr>
      </w:pPr>
      <w:r w:rsidRPr="00047D17">
        <w:rPr>
          <w:rFonts w:ascii="Times New Roman" w:hAnsi="Times New Roman" w:cs="Times New Roman"/>
        </w:rPr>
        <w:lastRenderedPageBreak/>
        <w:t xml:space="preserve">Avances democráticos en la posguerra.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Revolución Cubana.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encrucijada económica de la década de 1960.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Tiempos de inestabilidad política.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14: Los gobiernos de Perón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triunfo del peronismo.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transformaciones sociales.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transformaciones económicas.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estado peronista y el movimiento obrero.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estado peronista y la Iglesia.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caída de Perón.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15: La Argentina entre 1955 y 1976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Revolución Libertadora.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experiencia desarrollista.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Elecciones y un nuevo golpe militar.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gobierno radical.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Revolución Argentina.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tercer período peronista.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16: Dictaduras y democracias en América latina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cuestiones económicas y sociales.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terrorismo de estado.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renacimiento de la democracia.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17: La Argentina entre 1976 y 1983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«Proceso de Reorganización Nacional».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política económica de la dictadura militar.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El final del «Proceso».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b/>
          <w:bCs/>
        </w:rPr>
        <w:t xml:space="preserve">Unidad 18: América latina y la globalización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economía neoliberal.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 vida política. </w:t>
      </w:r>
    </w:p>
    <w:p w:rsidR="004E6D4D" w:rsidRPr="00047D17" w:rsidRDefault="004E6D4D" w:rsidP="00047D17">
      <w:pPr>
        <w:pStyle w:val="Default"/>
        <w:spacing w:line="276" w:lineRule="auto"/>
        <w:rPr>
          <w:rFonts w:ascii="Times New Roman" w:hAnsi="Times New Roman" w:cs="Times New Roman"/>
        </w:rPr>
      </w:pPr>
      <w:r w:rsidRPr="00047D17">
        <w:rPr>
          <w:rFonts w:ascii="Times New Roman" w:hAnsi="Times New Roman" w:cs="Times New Roman"/>
        </w:rPr>
        <w:t xml:space="preserve">Las relaciones exteriores de los países latinoamericanos.  </w:t>
      </w:r>
    </w:p>
    <w:p w:rsidR="004E6D4D" w:rsidRDefault="004E6D4D" w:rsidP="00047D17">
      <w:pPr>
        <w:pStyle w:val="Default"/>
        <w:spacing w:line="276" w:lineRule="auto"/>
        <w:rPr>
          <w:rFonts w:ascii="Times New Roman" w:hAnsi="Times New Roman" w:cs="Times New Roman"/>
          <w:b/>
          <w:bCs/>
        </w:rPr>
      </w:pPr>
      <w:r w:rsidRPr="00047D17">
        <w:rPr>
          <w:rFonts w:ascii="Times New Roman" w:hAnsi="Times New Roman" w:cs="Times New Roman"/>
          <w:b/>
          <w:bCs/>
        </w:rPr>
        <w:t xml:space="preserve">Unidad 19: Los años de democracia </w:t>
      </w:r>
    </w:p>
    <w:p w:rsidR="009B25E7" w:rsidRPr="009B25E7" w:rsidRDefault="009B25E7" w:rsidP="009B25E7">
      <w:pPr>
        <w:pStyle w:val="Default"/>
        <w:rPr>
          <w:rFonts w:ascii="Times New Roman" w:hAnsi="Times New Roman" w:cs="Times New Roman"/>
        </w:rPr>
      </w:pPr>
      <w:r w:rsidRPr="009B25E7">
        <w:rPr>
          <w:rFonts w:ascii="Times New Roman" w:hAnsi="Times New Roman" w:cs="Times New Roman"/>
        </w:rPr>
        <w:t xml:space="preserve">La democracia restablecida. </w:t>
      </w:r>
    </w:p>
    <w:p w:rsidR="009B25E7" w:rsidRPr="009B25E7" w:rsidRDefault="009B25E7" w:rsidP="009B25E7">
      <w:pPr>
        <w:pStyle w:val="Default"/>
        <w:rPr>
          <w:rFonts w:ascii="Times New Roman" w:hAnsi="Times New Roman" w:cs="Times New Roman"/>
        </w:rPr>
      </w:pPr>
      <w:r w:rsidRPr="009B25E7">
        <w:rPr>
          <w:rFonts w:ascii="Times New Roman" w:hAnsi="Times New Roman" w:cs="Times New Roman"/>
        </w:rPr>
        <w:t xml:space="preserve">Los gobiernos de Menem. </w:t>
      </w:r>
    </w:p>
    <w:p w:rsidR="009B25E7" w:rsidRPr="009B25E7" w:rsidRDefault="009B25E7" w:rsidP="009B25E7">
      <w:pPr>
        <w:pStyle w:val="Default"/>
        <w:rPr>
          <w:rFonts w:ascii="Times New Roman" w:hAnsi="Times New Roman" w:cs="Times New Roman"/>
          <w:b/>
        </w:rPr>
      </w:pPr>
      <w:r w:rsidRPr="009B25E7">
        <w:rPr>
          <w:rFonts w:ascii="Times New Roman" w:hAnsi="Times New Roman" w:cs="Times New Roman"/>
          <w:b/>
        </w:rPr>
        <w:t xml:space="preserve">Unidad 20: De la Alianza al gobierno de Kirchner </w:t>
      </w:r>
    </w:p>
    <w:p w:rsidR="009B25E7" w:rsidRPr="009B25E7" w:rsidRDefault="009B25E7" w:rsidP="009B25E7">
      <w:pPr>
        <w:pStyle w:val="Default"/>
        <w:rPr>
          <w:rFonts w:ascii="Times New Roman" w:hAnsi="Times New Roman" w:cs="Times New Roman"/>
        </w:rPr>
      </w:pPr>
      <w:r w:rsidRPr="009B25E7">
        <w:rPr>
          <w:rFonts w:ascii="Times New Roman" w:hAnsi="Times New Roman" w:cs="Times New Roman"/>
        </w:rPr>
        <w:t xml:space="preserve">El gobierno de la Alianza. </w:t>
      </w:r>
    </w:p>
    <w:p w:rsidR="009B25E7" w:rsidRPr="009B25E7" w:rsidRDefault="009B25E7" w:rsidP="009B25E7">
      <w:pPr>
        <w:pStyle w:val="Default"/>
        <w:rPr>
          <w:rFonts w:ascii="Times New Roman" w:hAnsi="Times New Roman" w:cs="Times New Roman"/>
        </w:rPr>
      </w:pPr>
      <w:r w:rsidRPr="009B25E7">
        <w:rPr>
          <w:rFonts w:ascii="Times New Roman" w:hAnsi="Times New Roman" w:cs="Times New Roman"/>
        </w:rPr>
        <w:t xml:space="preserve">El gobierno de Duhalde. </w:t>
      </w:r>
    </w:p>
    <w:p w:rsidR="009B25E7" w:rsidRPr="00047D17" w:rsidRDefault="009B25E7" w:rsidP="009B25E7">
      <w:pPr>
        <w:pStyle w:val="Default"/>
        <w:spacing w:line="276" w:lineRule="auto"/>
        <w:rPr>
          <w:rFonts w:ascii="Times New Roman" w:hAnsi="Times New Roman" w:cs="Times New Roman"/>
        </w:rPr>
      </w:pPr>
      <w:r w:rsidRPr="009B25E7">
        <w:rPr>
          <w:rFonts w:ascii="Times New Roman" w:hAnsi="Times New Roman" w:cs="Times New Roman"/>
        </w:rPr>
        <w:t>Las elecciones de 2003</w:t>
      </w:r>
    </w:p>
    <w:p w:rsidR="004E6D4D" w:rsidRPr="009B25E7" w:rsidRDefault="004E6D4D" w:rsidP="009B25E7">
      <w:pPr>
        <w:pStyle w:val="Default"/>
        <w:pageBreakBefore/>
        <w:spacing w:line="276" w:lineRule="auto"/>
        <w:rPr>
          <w:rFonts w:ascii="Times New Roman" w:hAnsi="Times New Roman" w:cs="Times New Roman"/>
        </w:rPr>
      </w:pPr>
    </w:p>
    <w:p w:rsidR="004E6D4D" w:rsidRDefault="004E6D4D" w:rsidP="004E6D4D">
      <w:pPr>
        <w:pStyle w:val="Default"/>
        <w:rPr>
          <w:sz w:val="20"/>
          <w:szCs w:val="20"/>
        </w:rPr>
      </w:pPr>
    </w:p>
    <w:p w:rsidR="004E6D4D" w:rsidRDefault="004E6D4D" w:rsidP="004E6D4D">
      <w:pPr>
        <w:pStyle w:val="Default"/>
        <w:rPr>
          <w:sz w:val="20"/>
          <w:szCs w:val="20"/>
        </w:rPr>
      </w:pPr>
      <w:r>
        <w:rPr>
          <w:sz w:val="20"/>
          <w:szCs w:val="20"/>
        </w:rPr>
        <w:t>.</w:t>
      </w:r>
    </w:p>
    <w:p w:rsidR="00D53DE4" w:rsidRPr="00047D17" w:rsidRDefault="00D53DE4" w:rsidP="00D53DE4">
      <w:pPr>
        <w:autoSpaceDE w:val="0"/>
        <w:autoSpaceDN w:val="0"/>
        <w:adjustRightInd w:val="0"/>
        <w:spacing w:after="0" w:line="240" w:lineRule="auto"/>
        <w:rPr>
          <w:rFonts w:ascii="Times New Roman" w:hAnsi="Times New Roman" w:cs="Times New Roman"/>
          <w:sz w:val="24"/>
          <w:szCs w:val="24"/>
        </w:rPr>
      </w:pPr>
      <w:r w:rsidRPr="00047D17">
        <w:rPr>
          <w:rFonts w:ascii="Times New Roman" w:hAnsi="Times New Roman" w:cs="Times New Roman"/>
          <w:b/>
          <w:bCs/>
          <w:sz w:val="24"/>
          <w:szCs w:val="24"/>
        </w:rPr>
        <w:t xml:space="preserve"> Metodologías de enseñanza </w:t>
      </w:r>
    </w:p>
    <w:p w:rsidR="00D53DE4" w:rsidRPr="00047D17" w:rsidRDefault="00D53DE4" w:rsidP="00D53DE4">
      <w:pPr>
        <w:autoSpaceDE w:val="0"/>
        <w:autoSpaceDN w:val="0"/>
        <w:adjustRightInd w:val="0"/>
        <w:spacing w:after="0" w:line="240" w:lineRule="auto"/>
        <w:rPr>
          <w:rFonts w:ascii="Times New Roman" w:hAnsi="Times New Roman" w:cs="Times New Roman"/>
          <w:sz w:val="24"/>
          <w:szCs w:val="24"/>
        </w:rPr>
      </w:pPr>
      <w:r w:rsidRPr="00047D17">
        <w:rPr>
          <w:rFonts w:ascii="Times New Roman" w:hAnsi="Times New Roman" w:cs="Times New Roman"/>
          <w:b/>
          <w:bCs/>
          <w:sz w:val="24"/>
          <w:szCs w:val="24"/>
        </w:rPr>
        <w:t>Clases teóricas</w:t>
      </w:r>
      <w:r w:rsidRPr="00047D17">
        <w:rPr>
          <w:rFonts w:ascii="Times New Roman" w:hAnsi="Times New Roman" w:cs="Times New Roman"/>
          <w:sz w:val="24"/>
          <w:szCs w:val="24"/>
        </w:rPr>
        <w:t xml:space="preserve">: </w:t>
      </w:r>
    </w:p>
    <w:p w:rsidR="00D53DE4" w:rsidRPr="00047D17" w:rsidRDefault="00D53DE4" w:rsidP="00D53DE4">
      <w:pPr>
        <w:autoSpaceDE w:val="0"/>
        <w:autoSpaceDN w:val="0"/>
        <w:adjustRightInd w:val="0"/>
        <w:spacing w:after="0" w:line="240" w:lineRule="auto"/>
        <w:rPr>
          <w:rFonts w:ascii="Times New Roman" w:hAnsi="Times New Roman" w:cs="Times New Roman"/>
          <w:sz w:val="24"/>
          <w:szCs w:val="24"/>
        </w:rPr>
      </w:pPr>
      <w:r w:rsidRPr="00047D17">
        <w:rPr>
          <w:rFonts w:ascii="Times New Roman" w:hAnsi="Times New Roman" w:cs="Times New Roman"/>
          <w:sz w:val="24"/>
          <w:szCs w:val="24"/>
        </w:rPr>
        <w:t>Las clases serán espacios de presentación, desarrollo y discusión de los distintos contenidos conceptuales los cuales se encuentran ordenados secuencialmente en las unidades del programa. También, en las clases se recomendará constantemente sitios de internet donde se encuentran material audiovisual, documentos digitalizados e imágenes que contribuyan con la comprensión de los procesos estudiados. En cada clase se desarrollará uno o varios autores de acuerdo a los temas donde los estudiantes podrán problematizar y discutir los diversos aspectos</w:t>
      </w:r>
      <w:r w:rsidR="00C90426" w:rsidRPr="00047D17">
        <w:rPr>
          <w:rFonts w:ascii="Times New Roman" w:hAnsi="Times New Roman" w:cs="Times New Roman"/>
          <w:sz w:val="24"/>
          <w:szCs w:val="24"/>
        </w:rPr>
        <w:t xml:space="preserve"> presentados por los autores. </w:t>
      </w:r>
      <w:r w:rsidRPr="00047D17">
        <w:rPr>
          <w:rFonts w:ascii="Times New Roman" w:hAnsi="Times New Roman" w:cs="Times New Roman"/>
          <w:sz w:val="24"/>
          <w:szCs w:val="24"/>
        </w:rPr>
        <w:t xml:space="preserve"> La dinámica de la clase será participa</w:t>
      </w:r>
      <w:r w:rsidR="00C90426" w:rsidRPr="00047D17">
        <w:rPr>
          <w:rFonts w:ascii="Times New Roman" w:hAnsi="Times New Roman" w:cs="Times New Roman"/>
          <w:sz w:val="24"/>
          <w:szCs w:val="24"/>
        </w:rPr>
        <w:t>tiva.</w:t>
      </w:r>
      <w:r w:rsidRPr="00047D17">
        <w:rPr>
          <w:rFonts w:ascii="Times New Roman" w:hAnsi="Times New Roman" w:cs="Times New Roman"/>
          <w:sz w:val="24"/>
          <w:szCs w:val="24"/>
        </w:rPr>
        <w:t xml:space="preserve"> </w:t>
      </w:r>
    </w:p>
    <w:p w:rsidR="00D53DE4" w:rsidRPr="00047D17" w:rsidRDefault="00D53DE4" w:rsidP="00D53DE4">
      <w:pPr>
        <w:autoSpaceDE w:val="0"/>
        <w:autoSpaceDN w:val="0"/>
        <w:adjustRightInd w:val="0"/>
        <w:spacing w:after="0" w:line="240" w:lineRule="auto"/>
        <w:rPr>
          <w:rFonts w:ascii="Times New Roman" w:hAnsi="Times New Roman" w:cs="Times New Roman"/>
          <w:sz w:val="24"/>
          <w:szCs w:val="24"/>
        </w:rPr>
      </w:pPr>
      <w:r w:rsidRPr="00047D17">
        <w:rPr>
          <w:rFonts w:ascii="Times New Roman" w:hAnsi="Times New Roman" w:cs="Times New Roman"/>
          <w:sz w:val="24"/>
          <w:szCs w:val="24"/>
        </w:rPr>
        <w:t xml:space="preserve">Asimismo, mismo mediante esta forma de trabajo además de acompañar y fortalecer los procesos de enseñanza y aprendizaje, perseguimos como objetivo fomentar y promover en los estudiantes el interés en la investigación. </w:t>
      </w:r>
    </w:p>
    <w:p w:rsidR="00D53DE4" w:rsidRPr="00047D17" w:rsidRDefault="00D53DE4" w:rsidP="00D53DE4">
      <w:pPr>
        <w:autoSpaceDE w:val="0"/>
        <w:autoSpaceDN w:val="0"/>
        <w:adjustRightInd w:val="0"/>
        <w:spacing w:after="0" w:line="240" w:lineRule="auto"/>
        <w:rPr>
          <w:rFonts w:ascii="Times New Roman" w:hAnsi="Times New Roman" w:cs="Times New Roman"/>
          <w:sz w:val="24"/>
          <w:szCs w:val="24"/>
        </w:rPr>
      </w:pPr>
    </w:p>
    <w:p w:rsidR="00D53DE4" w:rsidRPr="00047D17" w:rsidRDefault="00D53DE4" w:rsidP="00D53DE4">
      <w:pPr>
        <w:autoSpaceDE w:val="0"/>
        <w:autoSpaceDN w:val="0"/>
        <w:adjustRightInd w:val="0"/>
        <w:spacing w:after="0" w:line="240" w:lineRule="auto"/>
        <w:rPr>
          <w:rFonts w:ascii="Times New Roman" w:hAnsi="Times New Roman" w:cs="Times New Roman"/>
          <w:sz w:val="24"/>
          <w:szCs w:val="24"/>
        </w:rPr>
      </w:pPr>
    </w:p>
    <w:p w:rsidR="00D53DE4" w:rsidRPr="00047D17" w:rsidRDefault="00D53DE4" w:rsidP="00D53DE4">
      <w:pPr>
        <w:pageBreakBefore/>
        <w:autoSpaceDE w:val="0"/>
        <w:autoSpaceDN w:val="0"/>
        <w:adjustRightInd w:val="0"/>
        <w:spacing w:after="0" w:line="240" w:lineRule="auto"/>
        <w:rPr>
          <w:rFonts w:ascii="Times New Roman" w:hAnsi="Times New Roman" w:cs="Times New Roman"/>
          <w:color w:val="000000"/>
          <w:sz w:val="24"/>
          <w:szCs w:val="24"/>
        </w:rPr>
      </w:pPr>
    </w:p>
    <w:p w:rsidR="00D53DE4" w:rsidRPr="00047D17" w:rsidRDefault="00D53DE4" w:rsidP="00D53DE4">
      <w:pPr>
        <w:autoSpaceDE w:val="0"/>
        <w:autoSpaceDN w:val="0"/>
        <w:adjustRightInd w:val="0"/>
        <w:spacing w:after="0" w:line="240" w:lineRule="auto"/>
        <w:rPr>
          <w:rFonts w:ascii="Times New Roman" w:hAnsi="Times New Roman" w:cs="Times New Roman"/>
          <w:color w:val="000000"/>
          <w:sz w:val="24"/>
          <w:szCs w:val="24"/>
        </w:rPr>
      </w:pPr>
    </w:p>
    <w:p w:rsidR="00D53DE4" w:rsidRPr="00047D17" w:rsidRDefault="00047D17"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b/>
          <w:bCs/>
          <w:color w:val="000000"/>
          <w:sz w:val="24"/>
          <w:szCs w:val="24"/>
        </w:rPr>
        <w:t>EVALUACIÓN</w:t>
      </w:r>
      <w:r w:rsidR="00D53DE4" w:rsidRPr="00047D17">
        <w:rPr>
          <w:rFonts w:ascii="Times New Roman" w:hAnsi="Times New Roman" w:cs="Times New Roman"/>
          <w:color w:val="000000"/>
          <w:sz w:val="24"/>
          <w:szCs w:val="24"/>
        </w:rPr>
        <w:t xml:space="preserve">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Se optó por</w:t>
      </w:r>
      <w:r w:rsidR="00FE5FB2" w:rsidRPr="00047D17">
        <w:rPr>
          <w:rFonts w:ascii="Times New Roman" w:hAnsi="Times New Roman" w:cs="Times New Roman"/>
          <w:color w:val="000000"/>
          <w:sz w:val="24"/>
          <w:szCs w:val="24"/>
        </w:rPr>
        <w:t xml:space="preserve"> el régimen promocional con dos</w:t>
      </w:r>
      <w:r w:rsidRPr="00047D17">
        <w:rPr>
          <w:rFonts w:ascii="Times New Roman" w:hAnsi="Times New Roman" w:cs="Times New Roman"/>
          <w:color w:val="000000"/>
          <w:sz w:val="24"/>
          <w:szCs w:val="24"/>
        </w:rPr>
        <w:t xml:space="preserve"> exámenes parciales escritos, con derecho a un </w:t>
      </w:r>
      <w:proofErr w:type="spellStart"/>
      <w:r w:rsidRPr="00047D17">
        <w:rPr>
          <w:rFonts w:ascii="Times New Roman" w:hAnsi="Times New Roman" w:cs="Times New Roman"/>
          <w:color w:val="000000"/>
          <w:sz w:val="24"/>
          <w:szCs w:val="24"/>
        </w:rPr>
        <w:t>recuperatorio</w:t>
      </w:r>
      <w:proofErr w:type="spellEnd"/>
      <w:r w:rsidRPr="00047D17">
        <w:rPr>
          <w:rFonts w:ascii="Times New Roman" w:hAnsi="Times New Roman" w:cs="Times New Roman"/>
          <w:color w:val="000000"/>
          <w:sz w:val="24"/>
          <w:szCs w:val="24"/>
        </w:rPr>
        <w:t xml:space="preserve">. </w:t>
      </w:r>
    </w:p>
    <w:p w:rsidR="00E709B0" w:rsidRPr="00047D17" w:rsidRDefault="00E709B0" w:rsidP="00047D17">
      <w:pPr>
        <w:autoSpaceDE w:val="0"/>
        <w:autoSpaceDN w:val="0"/>
        <w:adjustRightInd w:val="0"/>
        <w:spacing w:after="0"/>
        <w:rPr>
          <w:rFonts w:ascii="Times New Roman" w:hAnsi="Times New Roman" w:cs="Times New Roman"/>
          <w:color w:val="000000"/>
          <w:sz w:val="24"/>
          <w:szCs w:val="24"/>
        </w:rPr>
      </w:pPr>
    </w:p>
    <w:p w:rsidR="00D53DE4" w:rsidRPr="00047D17" w:rsidRDefault="00FE5FB2" w:rsidP="00047D17">
      <w:pPr>
        <w:jc w:val="both"/>
        <w:rPr>
          <w:rFonts w:ascii="Times New Roman" w:hAnsi="Times New Roman" w:cs="Times New Roman"/>
          <w:b/>
          <w:sz w:val="24"/>
          <w:szCs w:val="24"/>
        </w:rPr>
      </w:pPr>
      <w:r w:rsidRPr="00047D17">
        <w:rPr>
          <w:rFonts w:ascii="Times New Roman" w:hAnsi="Times New Roman" w:cs="Times New Roman"/>
          <w:b/>
          <w:sz w:val="24"/>
          <w:szCs w:val="24"/>
        </w:rPr>
        <w:t>CRITERIOS Y MOMENTOS DE EVALUACIÓN QUE SE TENDRAN EN CUENTA:</w:t>
      </w:r>
      <w:r w:rsidR="00D53DE4" w:rsidRPr="00047D17">
        <w:rPr>
          <w:rFonts w:ascii="Times New Roman" w:hAnsi="Times New Roman" w:cs="Times New Roman"/>
          <w:b/>
          <w:bCs/>
          <w:color w:val="000000"/>
          <w:sz w:val="24"/>
          <w:szCs w:val="24"/>
        </w:rPr>
        <w:t xml:space="preserve"> </w:t>
      </w:r>
      <w:r w:rsidR="00D53DE4" w:rsidRPr="00047D17">
        <w:rPr>
          <w:rFonts w:ascii="Times New Roman" w:hAnsi="Times New Roman" w:cs="Times New Roman"/>
          <w:color w:val="000000"/>
          <w:sz w:val="24"/>
          <w:szCs w:val="24"/>
        </w:rPr>
        <w:t xml:space="preserve">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 xml:space="preserve">-Participación en clase y lectura de los autores propuestos para cada semana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 xml:space="preserve">- Presentación de los trabajos prácticos en tiempo y forma.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 xml:space="preserve">- Utilización y manejo del vocabulario académico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En el caso de los exámenes libres, los contenidos y la bibliografía serán evaluados a partir del programa vigente. El examen final constará de</w:t>
      </w:r>
      <w:r w:rsidR="00FE5FB2" w:rsidRPr="00047D17">
        <w:rPr>
          <w:rFonts w:ascii="Times New Roman" w:hAnsi="Times New Roman" w:cs="Times New Roman"/>
          <w:color w:val="000000"/>
          <w:sz w:val="24"/>
          <w:szCs w:val="24"/>
        </w:rPr>
        <w:t xml:space="preserve"> dos instancias: escrita </w:t>
      </w:r>
      <w:r w:rsidRPr="00047D17">
        <w:rPr>
          <w:rFonts w:ascii="Times New Roman" w:hAnsi="Times New Roman" w:cs="Times New Roman"/>
          <w:color w:val="000000"/>
          <w:sz w:val="24"/>
          <w:szCs w:val="24"/>
        </w:rPr>
        <w:t xml:space="preserve"> En la instancia escrita se procederá a evaluar cinco consignas.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Aprobando dicha instancia con una califi</w:t>
      </w:r>
      <w:r w:rsidR="00FE5FB2" w:rsidRPr="00047D17">
        <w:rPr>
          <w:rFonts w:ascii="Times New Roman" w:hAnsi="Times New Roman" w:cs="Times New Roman"/>
          <w:color w:val="000000"/>
          <w:sz w:val="24"/>
          <w:szCs w:val="24"/>
        </w:rPr>
        <w:t>cación de 6(seis</w:t>
      </w:r>
      <w:proofErr w:type="gramStart"/>
      <w:r w:rsidR="00FE5FB2" w:rsidRPr="00047D17">
        <w:rPr>
          <w:rFonts w:ascii="Times New Roman" w:hAnsi="Times New Roman" w:cs="Times New Roman"/>
          <w:color w:val="000000"/>
          <w:sz w:val="24"/>
          <w:szCs w:val="24"/>
        </w:rPr>
        <w:t>) .</w:t>
      </w:r>
      <w:proofErr w:type="gramEnd"/>
      <w:r w:rsidRPr="00047D17">
        <w:rPr>
          <w:rFonts w:ascii="Times New Roman" w:hAnsi="Times New Roman" w:cs="Times New Roman"/>
          <w:color w:val="000000"/>
          <w:sz w:val="24"/>
          <w:szCs w:val="24"/>
        </w:rPr>
        <w:t xml:space="preserve"> </w:t>
      </w:r>
    </w:p>
    <w:p w:rsidR="00D53DE4" w:rsidRPr="00047D17" w:rsidRDefault="00D53DE4"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color w:val="000000"/>
          <w:sz w:val="24"/>
          <w:szCs w:val="24"/>
        </w:rPr>
        <w:t>Los exámenes libres se tomarán en todos los turnos designados.</w:t>
      </w:r>
    </w:p>
    <w:p w:rsidR="003C7056" w:rsidRPr="00047D17" w:rsidRDefault="003C7056"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b/>
          <w:bCs/>
          <w:color w:val="000000"/>
          <w:sz w:val="24"/>
          <w:szCs w:val="24"/>
        </w:rPr>
        <w:t xml:space="preserve">Fechas de exámenes parciales </w:t>
      </w:r>
    </w:p>
    <w:p w:rsidR="003C7056" w:rsidRPr="00047D17" w:rsidRDefault="003C7056"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b/>
          <w:bCs/>
          <w:color w:val="000000"/>
          <w:sz w:val="24"/>
          <w:szCs w:val="24"/>
        </w:rPr>
        <w:t>Primer Parcial</w:t>
      </w:r>
      <w:r w:rsidR="00FE5FB2" w:rsidRPr="00047D17">
        <w:rPr>
          <w:rFonts w:ascii="Times New Roman" w:hAnsi="Times New Roman" w:cs="Times New Roman"/>
          <w:color w:val="000000"/>
          <w:sz w:val="24"/>
          <w:szCs w:val="24"/>
        </w:rPr>
        <w:t>: 5 de Mayo</w:t>
      </w:r>
    </w:p>
    <w:p w:rsidR="003C7056" w:rsidRPr="00047D17" w:rsidRDefault="003C7056"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b/>
          <w:bCs/>
          <w:color w:val="000000"/>
          <w:sz w:val="24"/>
          <w:szCs w:val="24"/>
        </w:rPr>
        <w:t>Segundo Parcial</w:t>
      </w:r>
      <w:r w:rsidR="00FE5FB2" w:rsidRPr="00047D17">
        <w:rPr>
          <w:rFonts w:ascii="Times New Roman" w:hAnsi="Times New Roman" w:cs="Times New Roman"/>
          <w:color w:val="000000"/>
          <w:sz w:val="24"/>
          <w:szCs w:val="24"/>
        </w:rPr>
        <w:t>: 9 de Junio</w:t>
      </w:r>
      <w:r w:rsidRPr="00047D17">
        <w:rPr>
          <w:rFonts w:ascii="Times New Roman" w:hAnsi="Times New Roman" w:cs="Times New Roman"/>
          <w:color w:val="000000"/>
          <w:sz w:val="24"/>
          <w:szCs w:val="24"/>
        </w:rPr>
        <w:t xml:space="preserve"> </w:t>
      </w:r>
    </w:p>
    <w:p w:rsidR="003C7056" w:rsidRPr="00047D17" w:rsidRDefault="003C7056" w:rsidP="00047D17">
      <w:pPr>
        <w:autoSpaceDE w:val="0"/>
        <w:autoSpaceDN w:val="0"/>
        <w:adjustRightInd w:val="0"/>
        <w:spacing w:after="0"/>
        <w:rPr>
          <w:rFonts w:ascii="Times New Roman" w:hAnsi="Times New Roman" w:cs="Times New Roman"/>
          <w:color w:val="000000"/>
          <w:sz w:val="24"/>
          <w:szCs w:val="24"/>
        </w:rPr>
      </w:pPr>
      <w:proofErr w:type="spellStart"/>
      <w:r w:rsidRPr="00047D17">
        <w:rPr>
          <w:rFonts w:ascii="Times New Roman" w:hAnsi="Times New Roman" w:cs="Times New Roman"/>
          <w:b/>
          <w:bCs/>
          <w:color w:val="000000"/>
          <w:sz w:val="24"/>
          <w:szCs w:val="24"/>
        </w:rPr>
        <w:t>Recuperatorio</w:t>
      </w:r>
      <w:proofErr w:type="spellEnd"/>
      <w:r w:rsidR="00FE5FB2" w:rsidRPr="00047D17">
        <w:rPr>
          <w:rFonts w:ascii="Times New Roman" w:hAnsi="Times New Roman" w:cs="Times New Roman"/>
          <w:color w:val="000000"/>
          <w:sz w:val="24"/>
          <w:szCs w:val="24"/>
        </w:rPr>
        <w:t>: 23 de Junio</w:t>
      </w:r>
    </w:p>
    <w:p w:rsidR="00FE5FB2" w:rsidRDefault="00E709B0" w:rsidP="00047D17">
      <w:pPr>
        <w:jc w:val="both"/>
        <w:rPr>
          <w:rFonts w:ascii="Times New Roman" w:hAnsi="Times New Roman" w:cs="Times New Roman"/>
          <w:b/>
          <w:sz w:val="24"/>
          <w:szCs w:val="24"/>
        </w:rPr>
      </w:pPr>
      <w:proofErr w:type="spellStart"/>
      <w:r w:rsidRPr="00047D17">
        <w:rPr>
          <w:rFonts w:ascii="Times New Roman" w:hAnsi="Times New Roman" w:cs="Times New Roman"/>
          <w:b/>
          <w:sz w:val="24"/>
          <w:szCs w:val="24"/>
        </w:rPr>
        <w:t>Exámen</w:t>
      </w:r>
      <w:proofErr w:type="spellEnd"/>
      <w:r w:rsidRPr="00047D17">
        <w:rPr>
          <w:rFonts w:ascii="Times New Roman" w:hAnsi="Times New Roman" w:cs="Times New Roman"/>
          <w:b/>
          <w:sz w:val="24"/>
          <w:szCs w:val="24"/>
        </w:rPr>
        <w:t xml:space="preserve"> final con Tribunal</w:t>
      </w: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Default="009B25E7" w:rsidP="00047D17">
      <w:pPr>
        <w:jc w:val="both"/>
        <w:rPr>
          <w:rFonts w:ascii="Times New Roman" w:hAnsi="Times New Roman" w:cs="Times New Roman"/>
          <w:b/>
          <w:sz w:val="24"/>
          <w:szCs w:val="24"/>
        </w:rPr>
      </w:pPr>
    </w:p>
    <w:p w:rsidR="009B25E7" w:rsidRPr="00047D17" w:rsidRDefault="009B25E7" w:rsidP="00047D17">
      <w:pPr>
        <w:jc w:val="both"/>
        <w:rPr>
          <w:rFonts w:ascii="Times New Roman" w:hAnsi="Times New Roman" w:cs="Times New Roman"/>
          <w:b/>
          <w:sz w:val="24"/>
          <w:szCs w:val="24"/>
        </w:rPr>
      </w:pPr>
    </w:p>
    <w:p w:rsidR="00FE5FB2" w:rsidRDefault="00FE5FB2" w:rsidP="00FE5FB2">
      <w:pPr>
        <w:spacing w:line="360" w:lineRule="auto"/>
        <w:jc w:val="both"/>
        <w:rPr>
          <w:rFonts w:ascii="Times New Roman" w:hAnsi="Times New Roman"/>
          <w:sz w:val="24"/>
          <w:szCs w:val="24"/>
        </w:rPr>
      </w:pPr>
      <w:r w:rsidRPr="005B5F96">
        <w:rPr>
          <w:rFonts w:ascii="Times New Roman" w:hAnsi="Times New Roman"/>
          <w:b/>
          <w:sz w:val="24"/>
          <w:szCs w:val="24"/>
        </w:rPr>
        <w:t>BIBLIOGARFÍA</w:t>
      </w:r>
      <w:r>
        <w:rPr>
          <w:rFonts w:ascii="Times New Roman" w:hAnsi="Times New Roman"/>
          <w:b/>
          <w:sz w:val="24"/>
          <w:szCs w:val="24"/>
        </w:rPr>
        <w:t xml:space="preserve">  OBLIGATORIA </w:t>
      </w:r>
    </w:p>
    <w:p w:rsidR="00FE5FB2" w:rsidRPr="00047D17" w:rsidRDefault="00FE5FB2" w:rsidP="00047D17">
      <w:pPr>
        <w:jc w:val="both"/>
        <w:rPr>
          <w:rFonts w:ascii="Times New Roman" w:hAnsi="Times New Roman" w:cs="Times New Roman"/>
          <w:sz w:val="24"/>
          <w:szCs w:val="24"/>
        </w:rPr>
      </w:pPr>
      <w:r w:rsidRPr="00047D17">
        <w:rPr>
          <w:rFonts w:ascii="Times New Roman" w:hAnsi="Times New Roman" w:cs="Times New Roman"/>
          <w:sz w:val="24"/>
          <w:szCs w:val="24"/>
        </w:rPr>
        <w:t xml:space="preserve">AA.VV. Historia Argentina y Latinoamericana desde 1775- 2005. Edit. </w:t>
      </w:r>
      <w:proofErr w:type="spellStart"/>
      <w:r w:rsidRPr="00047D17">
        <w:rPr>
          <w:rFonts w:ascii="Times New Roman" w:hAnsi="Times New Roman" w:cs="Times New Roman"/>
          <w:sz w:val="24"/>
          <w:szCs w:val="24"/>
        </w:rPr>
        <w:t>Maipue</w:t>
      </w:r>
      <w:proofErr w:type="spellEnd"/>
      <w:r w:rsidRPr="00047D17">
        <w:rPr>
          <w:rFonts w:ascii="Times New Roman" w:hAnsi="Times New Roman" w:cs="Times New Roman"/>
          <w:sz w:val="24"/>
          <w:szCs w:val="24"/>
        </w:rPr>
        <w:t>. Bs. As. 2005.</w:t>
      </w:r>
    </w:p>
    <w:p w:rsidR="00FE5FB2" w:rsidRPr="00047D17" w:rsidRDefault="00FE5FB2" w:rsidP="00047D17">
      <w:pPr>
        <w:jc w:val="both"/>
        <w:rPr>
          <w:rFonts w:ascii="Times New Roman" w:hAnsi="Times New Roman" w:cs="Times New Roman"/>
          <w:sz w:val="24"/>
          <w:szCs w:val="24"/>
        </w:rPr>
      </w:pPr>
      <w:r w:rsidRPr="00047D17">
        <w:rPr>
          <w:rFonts w:ascii="Times New Roman" w:hAnsi="Times New Roman" w:cs="Times New Roman"/>
          <w:sz w:val="24"/>
          <w:szCs w:val="24"/>
        </w:rPr>
        <w:t xml:space="preserve">AA.VV. Historia Argentina Contemporánea. Pasados presentes de la política, la economía y el conflicto social. Edit. </w:t>
      </w:r>
      <w:proofErr w:type="spellStart"/>
      <w:r w:rsidRPr="00047D17">
        <w:rPr>
          <w:rFonts w:ascii="Times New Roman" w:hAnsi="Times New Roman" w:cs="Times New Roman"/>
          <w:sz w:val="24"/>
          <w:szCs w:val="24"/>
        </w:rPr>
        <w:t>Dialektik</w:t>
      </w:r>
      <w:proofErr w:type="spellEnd"/>
      <w:r w:rsidRPr="00047D17">
        <w:rPr>
          <w:rFonts w:ascii="Times New Roman" w:hAnsi="Times New Roman" w:cs="Times New Roman"/>
          <w:sz w:val="24"/>
          <w:szCs w:val="24"/>
        </w:rPr>
        <w:t>. Bs. As. 2008.</w:t>
      </w:r>
    </w:p>
    <w:p w:rsidR="00FE5FB2" w:rsidRPr="00047D17" w:rsidRDefault="00FE5FB2" w:rsidP="00047D17">
      <w:pPr>
        <w:jc w:val="both"/>
        <w:rPr>
          <w:rFonts w:ascii="Times New Roman" w:hAnsi="Times New Roman" w:cs="Times New Roman"/>
          <w:sz w:val="24"/>
          <w:szCs w:val="24"/>
        </w:rPr>
      </w:pPr>
      <w:r w:rsidRPr="00047D17">
        <w:rPr>
          <w:rFonts w:ascii="Times New Roman" w:hAnsi="Times New Roman" w:cs="Times New Roman"/>
          <w:sz w:val="24"/>
          <w:szCs w:val="24"/>
        </w:rPr>
        <w:t>AA.VV. Cuadernillo de cátedra. Versión 2016</w:t>
      </w:r>
    </w:p>
    <w:p w:rsidR="00FE5FB2" w:rsidRPr="00047D17" w:rsidRDefault="00FE5FB2" w:rsidP="00047D17">
      <w:pPr>
        <w:jc w:val="both"/>
        <w:rPr>
          <w:rFonts w:ascii="Times New Roman" w:hAnsi="Times New Roman" w:cs="Times New Roman"/>
          <w:sz w:val="24"/>
          <w:szCs w:val="24"/>
        </w:rPr>
      </w:pPr>
      <w:proofErr w:type="spellStart"/>
      <w:r w:rsidRPr="00047D17">
        <w:rPr>
          <w:rFonts w:ascii="Times New Roman" w:hAnsi="Times New Roman" w:cs="Times New Roman"/>
          <w:sz w:val="24"/>
          <w:szCs w:val="24"/>
        </w:rPr>
        <w:t>Rouquié</w:t>
      </w:r>
      <w:proofErr w:type="spellEnd"/>
      <w:r w:rsidRPr="00047D17">
        <w:rPr>
          <w:rFonts w:ascii="Times New Roman" w:hAnsi="Times New Roman" w:cs="Times New Roman"/>
          <w:sz w:val="24"/>
          <w:szCs w:val="24"/>
        </w:rPr>
        <w:t xml:space="preserve">, Alan “Poder </w:t>
      </w:r>
      <w:proofErr w:type="spellStart"/>
      <w:r w:rsidRPr="00047D17">
        <w:rPr>
          <w:rFonts w:ascii="Times New Roman" w:hAnsi="Times New Roman" w:cs="Times New Roman"/>
          <w:sz w:val="24"/>
          <w:szCs w:val="24"/>
        </w:rPr>
        <w:t>militsr</w:t>
      </w:r>
      <w:proofErr w:type="spellEnd"/>
      <w:r w:rsidRPr="00047D17">
        <w:rPr>
          <w:rFonts w:ascii="Times New Roman" w:hAnsi="Times New Roman" w:cs="Times New Roman"/>
          <w:sz w:val="24"/>
          <w:szCs w:val="24"/>
        </w:rPr>
        <w:t xml:space="preserve"> y Sociedad Política en Argentina” </w:t>
      </w:r>
      <w:proofErr w:type="spellStart"/>
      <w:r w:rsidRPr="00047D17">
        <w:rPr>
          <w:rFonts w:ascii="Times New Roman" w:hAnsi="Times New Roman" w:cs="Times New Roman"/>
          <w:sz w:val="24"/>
          <w:szCs w:val="24"/>
        </w:rPr>
        <w:t>Emecé</w:t>
      </w:r>
      <w:proofErr w:type="spellEnd"/>
    </w:p>
    <w:p w:rsidR="00FE5FB2" w:rsidRPr="00047D17" w:rsidRDefault="00FE5FB2" w:rsidP="00047D17">
      <w:pPr>
        <w:jc w:val="both"/>
        <w:rPr>
          <w:rFonts w:ascii="Times New Roman" w:hAnsi="Times New Roman" w:cs="Times New Roman"/>
          <w:sz w:val="24"/>
          <w:szCs w:val="24"/>
        </w:rPr>
      </w:pPr>
      <w:r w:rsidRPr="00047D17">
        <w:rPr>
          <w:rFonts w:ascii="Times New Roman" w:hAnsi="Times New Roman" w:cs="Times New Roman"/>
          <w:sz w:val="24"/>
          <w:szCs w:val="24"/>
        </w:rPr>
        <w:t>Calvo, Nancy y Otros. Historia Argentina. Compilación de la Universidad Virtual de Quilmes. Edición 2013.</w:t>
      </w:r>
    </w:p>
    <w:p w:rsidR="00FE5FB2" w:rsidRPr="00047D17" w:rsidRDefault="00FE5FB2" w:rsidP="00047D17">
      <w:pPr>
        <w:jc w:val="both"/>
        <w:rPr>
          <w:rFonts w:ascii="Times New Roman" w:hAnsi="Times New Roman" w:cs="Times New Roman"/>
          <w:sz w:val="24"/>
          <w:szCs w:val="24"/>
        </w:rPr>
      </w:pPr>
      <w:proofErr w:type="spellStart"/>
      <w:r w:rsidRPr="00047D17">
        <w:rPr>
          <w:rFonts w:ascii="Times New Roman" w:hAnsi="Times New Roman" w:cs="Times New Roman"/>
          <w:sz w:val="24"/>
          <w:szCs w:val="24"/>
        </w:rPr>
        <w:t>Novaro</w:t>
      </w:r>
      <w:proofErr w:type="spellEnd"/>
      <w:r w:rsidRPr="00047D17">
        <w:rPr>
          <w:rFonts w:ascii="Times New Roman" w:hAnsi="Times New Roman" w:cs="Times New Roman"/>
          <w:sz w:val="24"/>
          <w:szCs w:val="24"/>
        </w:rPr>
        <w:t>, Carlos. Historia Argentina (1810- 2005). Edit. Siglo XX. Bs. As.</w:t>
      </w:r>
    </w:p>
    <w:p w:rsidR="00FE5FB2" w:rsidRPr="00047D17" w:rsidRDefault="00FE5FB2" w:rsidP="00047D17">
      <w:pPr>
        <w:jc w:val="both"/>
        <w:rPr>
          <w:rFonts w:ascii="Times New Roman" w:hAnsi="Times New Roman" w:cs="Times New Roman"/>
          <w:sz w:val="24"/>
          <w:szCs w:val="24"/>
        </w:rPr>
      </w:pPr>
      <w:r w:rsidRPr="00047D17">
        <w:rPr>
          <w:rFonts w:ascii="Times New Roman" w:hAnsi="Times New Roman" w:cs="Times New Roman"/>
          <w:sz w:val="24"/>
          <w:szCs w:val="24"/>
        </w:rPr>
        <w:t>Terán, Oscar. Historia de las ideas en la Argentina. Diez lecciones iniciales, 1810-1880. Lección 8: La cultura intelectual en la década de 1930. Bs. As. Edit. Siglo XXI.</w:t>
      </w:r>
    </w:p>
    <w:p w:rsidR="00FE5FB2" w:rsidRPr="00047D17" w:rsidRDefault="00FE5FB2" w:rsidP="00047D17">
      <w:pPr>
        <w:autoSpaceDE w:val="0"/>
        <w:autoSpaceDN w:val="0"/>
        <w:adjustRightInd w:val="0"/>
        <w:spacing w:after="0"/>
        <w:rPr>
          <w:rFonts w:ascii="Times New Roman" w:hAnsi="Times New Roman" w:cs="Times New Roman"/>
          <w:color w:val="000000"/>
          <w:sz w:val="24"/>
          <w:szCs w:val="24"/>
        </w:rPr>
      </w:pPr>
      <w:r w:rsidRPr="00047D17">
        <w:rPr>
          <w:rFonts w:ascii="Times New Roman" w:hAnsi="Times New Roman" w:cs="Times New Roman"/>
          <w:sz w:val="24"/>
          <w:szCs w:val="24"/>
        </w:rPr>
        <w:t>Apuntes de clases.</w:t>
      </w:r>
    </w:p>
    <w:p w:rsidR="00FE5FB2" w:rsidRPr="00047D17" w:rsidRDefault="00FE5FB2" w:rsidP="00047D17">
      <w:pPr>
        <w:autoSpaceDE w:val="0"/>
        <w:autoSpaceDN w:val="0"/>
        <w:adjustRightInd w:val="0"/>
        <w:spacing w:after="0"/>
        <w:rPr>
          <w:rFonts w:ascii="Times New Roman" w:hAnsi="Times New Roman" w:cs="Times New Roman"/>
          <w:color w:val="000000"/>
          <w:sz w:val="24"/>
          <w:szCs w:val="24"/>
        </w:rPr>
      </w:pPr>
    </w:p>
    <w:p w:rsidR="003C7056" w:rsidRDefault="009B25E7" w:rsidP="00047D1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BIBLIOGRAFIA  COMPLEMENTARIA</w:t>
      </w:r>
    </w:p>
    <w:p w:rsidR="009B25E7" w:rsidRPr="00047D17" w:rsidRDefault="009B25E7" w:rsidP="00047D17">
      <w:pPr>
        <w:autoSpaceDE w:val="0"/>
        <w:autoSpaceDN w:val="0"/>
        <w:adjustRightInd w:val="0"/>
        <w:spacing w:after="0"/>
        <w:rPr>
          <w:rFonts w:ascii="Times New Roman" w:hAnsi="Times New Roman" w:cs="Times New Roman"/>
          <w:sz w:val="24"/>
          <w:szCs w:val="24"/>
        </w:rPr>
      </w:pPr>
    </w:p>
    <w:p w:rsidR="003C7056" w:rsidRPr="00047D17" w:rsidRDefault="003C7056" w:rsidP="00047D17">
      <w:pPr>
        <w:autoSpaceDE w:val="0"/>
        <w:autoSpaceDN w:val="0"/>
        <w:adjustRightInd w:val="0"/>
        <w:spacing w:after="0"/>
        <w:rPr>
          <w:rFonts w:ascii="Times New Roman" w:hAnsi="Times New Roman" w:cs="Times New Roman"/>
          <w:sz w:val="24"/>
          <w:szCs w:val="24"/>
        </w:rPr>
      </w:pPr>
      <w:r w:rsidRPr="00047D17">
        <w:rPr>
          <w:rFonts w:ascii="Times New Roman" w:hAnsi="Times New Roman" w:cs="Times New Roman"/>
          <w:sz w:val="24"/>
          <w:szCs w:val="24"/>
        </w:rPr>
        <w:t xml:space="preserve">BOERSNER Demetrio </w:t>
      </w:r>
      <w:r w:rsidRPr="00047D17">
        <w:rPr>
          <w:rFonts w:ascii="Times New Roman" w:hAnsi="Times New Roman" w:cs="Times New Roman"/>
          <w:i/>
          <w:iCs/>
          <w:sz w:val="24"/>
          <w:szCs w:val="24"/>
        </w:rPr>
        <w:t>Relaciones Internacionales de América Latina. Breve historia</w:t>
      </w:r>
      <w:r w:rsidRPr="00047D17">
        <w:rPr>
          <w:rFonts w:ascii="Times New Roman" w:hAnsi="Times New Roman" w:cs="Times New Roman"/>
          <w:sz w:val="24"/>
          <w:szCs w:val="24"/>
        </w:rPr>
        <w:t xml:space="preserve">. Nueva sociedad, Caracas, 1996 </w:t>
      </w:r>
    </w:p>
    <w:p w:rsidR="003C7056" w:rsidRPr="00047D17" w:rsidRDefault="003C7056" w:rsidP="00047D17">
      <w:pPr>
        <w:autoSpaceDE w:val="0"/>
        <w:autoSpaceDN w:val="0"/>
        <w:adjustRightInd w:val="0"/>
        <w:spacing w:after="0"/>
        <w:rPr>
          <w:rFonts w:ascii="Times New Roman" w:hAnsi="Times New Roman" w:cs="Times New Roman"/>
          <w:sz w:val="24"/>
          <w:szCs w:val="24"/>
        </w:rPr>
      </w:pPr>
      <w:r w:rsidRPr="00047D17">
        <w:rPr>
          <w:rFonts w:ascii="Times New Roman" w:hAnsi="Times New Roman" w:cs="Times New Roman"/>
          <w:sz w:val="24"/>
          <w:szCs w:val="24"/>
        </w:rPr>
        <w:t xml:space="preserve">HALPERÍN DONGHI, Tulio. </w:t>
      </w:r>
      <w:r w:rsidRPr="00047D17">
        <w:rPr>
          <w:rFonts w:ascii="Times New Roman" w:hAnsi="Times New Roman" w:cs="Times New Roman"/>
          <w:i/>
          <w:iCs/>
          <w:sz w:val="24"/>
          <w:szCs w:val="24"/>
        </w:rPr>
        <w:t xml:space="preserve">Historia contemporánea de América Latina, </w:t>
      </w:r>
      <w:r w:rsidRPr="00047D17">
        <w:rPr>
          <w:rFonts w:ascii="Times New Roman" w:hAnsi="Times New Roman" w:cs="Times New Roman"/>
          <w:sz w:val="24"/>
          <w:szCs w:val="24"/>
        </w:rPr>
        <w:t xml:space="preserve">Madrid, Alianza, 1993. </w:t>
      </w:r>
    </w:p>
    <w:p w:rsidR="003C7056" w:rsidRPr="00047D17" w:rsidRDefault="003C7056" w:rsidP="00047D17">
      <w:pPr>
        <w:autoSpaceDE w:val="0"/>
        <w:autoSpaceDN w:val="0"/>
        <w:adjustRightInd w:val="0"/>
        <w:spacing w:after="0"/>
        <w:rPr>
          <w:rFonts w:ascii="Times New Roman" w:hAnsi="Times New Roman" w:cs="Times New Roman"/>
          <w:sz w:val="24"/>
          <w:szCs w:val="24"/>
        </w:rPr>
      </w:pPr>
      <w:r w:rsidRPr="00047D17">
        <w:rPr>
          <w:rFonts w:ascii="Times New Roman" w:hAnsi="Times New Roman" w:cs="Times New Roman"/>
          <w:sz w:val="24"/>
          <w:szCs w:val="24"/>
        </w:rPr>
        <w:t xml:space="preserve">POTASH, Robert, </w:t>
      </w:r>
      <w:r w:rsidRPr="00047D17">
        <w:rPr>
          <w:rFonts w:ascii="Times New Roman" w:hAnsi="Times New Roman" w:cs="Times New Roman"/>
          <w:i/>
          <w:iCs/>
          <w:sz w:val="24"/>
          <w:szCs w:val="24"/>
        </w:rPr>
        <w:t>El Ejército y la política en la Argentina</w:t>
      </w:r>
      <w:r w:rsidRPr="00047D17">
        <w:rPr>
          <w:rFonts w:ascii="Times New Roman" w:hAnsi="Times New Roman" w:cs="Times New Roman"/>
          <w:sz w:val="24"/>
          <w:szCs w:val="24"/>
        </w:rPr>
        <w:t xml:space="preserve">, T. I y II. Buenos Aires. Sudamericana, 1981. </w:t>
      </w:r>
    </w:p>
    <w:p w:rsidR="003C7056" w:rsidRPr="00047D17" w:rsidRDefault="003C7056" w:rsidP="00047D17">
      <w:pPr>
        <w:autoSpaceDE w:val="0"/>
        <w:autoSpaceDN w:val="0"/>
        <w:adjustRightInd w:val="0"/>
        <w:spacing w:after="0"/>
        <w:rPr>
          <w:rFonts w:ascii="Times New Roman" w:hAnsi="Times New Roman" w:cs="Times New Roman"/>
          <w:sz w:val="24"/>
          <w:szCs w:val="24"/>
        </w:rPr>
      </w:pPr>
      <w:r w:rsidRPr="00047D17">
        <w:rPr>
          <w:rFonts w:ascii="Times New Roman" w:hAnsi="Times New Roman" w:cs="Times New Roman"/>
          <w:sz w:val="24"/>
          <w:szCs w:val="24"/>
        </w:rPr>
        <w:t xml:space="preserve">ROUQUIE, Alain, </w:t>
      </w:r>
      <w:r w:rsidRPr="00047D17">
        <w:rPr>
          <w:rFonts w:ascii="Times New Roman" w:hAnsi="Times New Roman" w:cs="Times New Roman"/>
          <w:i/>
          <w:iCs/>
          <w:sz w:val="24"/>
          <w:szCs w:val="24"/>
        </w:rPr>
        <w:t>Poder militar y sociedad política en la Argentina</w:t>
      </w:r>
      <w:r w:rsidRPr="00047D17">
        <w:rPr>
          <w:rFonts w:ascii="Times New Roman" w:hAnsi="Times New Roman" w:cs="Times New Roman"/>
          <w:sz w:val="24"/>
          <w:szCs w:val="24"/>
        </w:rPr>
        <w:t xml:space="preserve">, Buenos Aires., </w:t>
      </w:r>
      <w:proofErr w:type="spellStart"/>
      <w:r w:rsidRPr="00047D17">
        <w:rPr>
          <w:rFonts w:ascii="Times New Roman" w:hAnsi="Times New Roman" w:cs="Times New Roman"/>
          <w:sz w:val="24"/>
          <w:szCs w:val="24"/>
        </w:rPr>
        <w:t>Emecé</w:t>
      </w:r>
      <w:proofErr w:type="spellEnd"/>
      <w:r w:rsidRPr="00047D17">
        <w:rPr>
          <w:rFonts w:ascii="Times New Roman" w:hAnsi="Times New Roman" w:cs="Times New Roman"/>
          <w:sz w:val="24"/>
          <w:szCs w:val="24"/>
        </w:rPr>
        <w:t xml:space="preserve">, 1981. </w:t>
      </w:r>
    </w:p>
    <w:p w:rsidR="003C7056" w:rsidRPr="00047D17" w:rsidRDefault="003C7056" w:rsidP="00047D17">
      <w:pPr>
        <w:autoSpaceDE w:val="0"/>
        <w:autoSpaceDN w:val="0"/>
        <w:adjustRightInd w:val="0"/>
        <w:spacing w:after="0"/>
        <w:rPr>
          <w:rFonts w:ascii="Times New Roman" w:hAnsi="Times New Roman" w:cs="Times New Roman"/>
          <w:sz w:val="24"/>
          <w:szCs w:val="24"/>
        </w:rPr>
      </w:pPr>
      <w:r w:rsidRPr="00047D17">
        <w:rPr>
          <w:rFonts w:ascii="Times New Roman" w:hAnsi="Times New Roman" w:cs="Times New Roman"/>
          <w:sz w:val="24"/>
          <w:szCs w:val="24"/>
        </w:rPr>
        <w:t xml:space="preserve">LEONI, María Silvia y SOLIS CARNICER, María del Mar. </w:t>
      </w:r>
      <w:r w:rsidRPr="00047D17">
        <w:rPr>
          <w:rFonts w:ascii="Times New Roman" w:hAnsi="Times New Roman" w:cs="Times New Roman"/>
          <w:i/>
          <w:iCs/>
          <w:sz w:val="24"/>
          <w:szCs w:val="24"/>
        </w:rPr>
        <w:t xml:space="preserve">La política en los espacios </w:t>
      </w:r>
      <w:proofErr w:type="spellStart"/>
      <w:r w:rsidRPr="00047D17">
        <w:rPr>
          <w:rFonts w:ascii="Times New Roman" w:hAnsi="Times New Roman" w:cs="Times New Roman"/>
          <w:i/>
          <w:iCs/>
          <w:sz w:val="24"/>
          <w:szCs w:val="24"/>
        </w:rPr>
        <w:t>subnacionales</w:t>
      </w:r>
      <w:proofErr w:type="spellEnd"/>
      <w:r w:rsidRPr="00047D17">
        <w:rPr>
          <w:rFonts w:ascii="Times New Roman" w:hAnsi="Times New Roman" w:cs="Times New Roman"/>
          <w:i/>
          <w:iCs/>
          <w:sz w:val="24"/>
          <w:szCs w:val="24"/>
        </w:rPr>
        <w:t>. Provincias y Territorios en el Nordeste Argentino</w:t>
      </w:r>
      <w:r w:rsidRPr="00047D17">
        <w:rPr>
          <w:rFonts w:ascii="Times New Roman" w:hAnsi="Times New Roman" w:cs="Times New Roman"/>
          <w:sz w:val="24"/>
          <w:szCs w:val="24"/>
        </w:rPr>
        <w:t xml:space="preserve">. Rosario, </w:t>
      </w:r>
      <w:proofErr w:type="spellStart"/>
      <w:r w:rsidRPr="00047D17">
        <w:rPr>
          <w:rFonts w:ascii="Times New Roman" w:hAnsi="Times New Roman" w:cs="Times New Roman"/>
          <w:sz w:val="24"/>
          <w:szCs w:val="24"/>
        </w:rPr>
        <w:t>Prohistoria</w:t>
      </w:r>
      <w:proofErr w:type="spellEnd"/>
      <w:r w:rsidRPr="00047D17">
        <w:rPr>
          <w:rFonts w:ascii="Times New Roman" w:hAnsi="Times New Roman" w:cs="Times New Roman"/>
          <w:sz w:val="24"/>
          <w:szCs w:val="24"/>
        </w:rPr>
        <w:t xml:space="preserve">, 2012. </w:t>
      </w:r>
    </w:p>
    <w:p w:rsidR="003C7056" w:rsidRPr="003C7056" w:rsidRDefault="003C7056" w:rsidP="00047D17">
      <w:pPr>
        <w:autoSpaceDE w:val="0"/>
        <w:autoSpaceDN w:val="0"/>
        <w:adjustRightInd w:val="0"/>
        <w:spacing w:after="0"/>
        <w:rPr>
          <w:rFonts w:ascii="Times New Roman" w:hAnsi="Times New Roman" w:cs="Times New Roman"/>
        </w:rPr>
      </w:pPr>
      <w:r w:rsidRPr="00047D17">
        <w:rPr>
          <w:rFonts w:ascii="Times New Roman" w:hAnsi="Times New Roman" w:cs="Times New Roman"/>
          <w:sz w:val="24"/>
          <w:szCs w:val="24"/>
        </w:rPr>
        <w:t xml:space="preserve">ZANATA Loris. </w:t>
      </w:r>
      <w:r w:rsidRPr="00047D17">
        <w:rPr>
          <w:rFonts w:ascii="Times New Roman" w:hAnsi="Times New Roman" w:cs="Times New Roman"/>
          <w:i/>
          <w:iCs/>
          <w:sz w:val="24"/>
          <w:szCs w:val="24"/>
        </w:rPr>
        <w:t>Del Estado Liberal a la nación católica. Iglesia y Ejército en los orígenes del peronismo. 1930-1943</w:t>
      </w:r>
      <w:r w:rsidRPr="00047D17">
        <w:rPr>
          <w:rFonts w:ascii="Times New Roman" w:hAnsi="Times New Roman" w:cs="Times New Roman"/>
          <w:sz w:val="24"/>
          <w:szCs w:val="24"/>
        </w:rPr>
        <w:t>. Buenos Aires, Universidad Nacional de Quilmes, 2005, cap. III, PP 165-236 13</w:t>
      </w:r>
      <w:r w:rsidRPr="003C7056">
        <w:rPr>
          <w:rFonts w:ascii="Calibri" w:hAnsi="Calibri" w:cs="Calibri"/>
        </w:rPr>
        <w:t xml:space="preserve"> </w:t>
      </w:r>
    </w:p>
    <w:p w:rsidR="003C7056" w:rsidRPr="003C7056" w:rsidRDefault="003C7056" w:rsidP="003C7056">
      <w:pPr>
        <w:autoSpaceDE w:val="0"/>
        <w:autoSpaceDN w:val="0"/>
        <w:adjustRightInd w:val="0"/>
        <w:spacing w:after="0" w:line="240" w:lineRule="auto"/>
        <w:rPr>
          <w:rFonts w:ascii="Times New Roman" w:hAnsi="Times New Roman" w:cs="Times New Roman"/>
          <w:sz w:val="24"/>
          <w:szCs w:val="24"/>
        </w:rPr>
      </w:pPr>
    </w:p>
    <w:p w:rsidR="003C7056" w:rsidRPr="003C7056" w:rsidRDefault="003C7056" w:rsidP="003C7056">
      <w:pPr>
        <w:pageBreakBefore/>
        <w:autoSpaceDE w:val="0"/>
        <w:autoSpaceDN w:val="0"/>
        <w:adjustRightInd w:val="0"/>
        <w:spacing w:after="0" w:line="240" w:lineRule="auto"/>
        <w:rPr>
          <w:rFonts w:ascii="Times New Roman" w:hAnsi="Times New Roman" w:cs="Times New Roman"/>
          <w:color w:val="212121"/>
          <w:sz w:val="23"/>
          <w:szCs w:val="23"/>
        </w:rPr>
      </w:pPr>
      <w:r w:rsidRPr="003C7056">
        <w:rPr>
          <w:rFonts w:ascii="Times New Roman" w:hAnsi="Times New Roman" w:cs="Times New Roman"/>
          <w:b/>
          <w:bCs/>
          <w:color w:val="212121"/>
          <w:sz w:val="23"/>
          <w:szCs w:val="23"/>
        </w:rPr>
        <w:lastRenderedPageBreak/>
        <w:t xml:space="preserve">9. Plan de Trabajos Prácticos </w:t>
      </w:r>
    </w:p>
    <w:p w:rsidR="003C7056" w:rsidRPr="003C7056" w:rsidRDefault="003C7056" w:rsidP="003C7056">
      <w:pPr>
        <w:autoSpaceDE w:val="0"/>
        <w:autoSpaceDN w:val="0"/>
        <w:adjustRightInd w:val="0"/>
        <w:spacing w:after="0" w:line="240" w:lineRule="auto"/>
        <w:rPr>
          <w:rFonts w:ascii="Times New Roman" w:hAnsi="Times New Roman" w:cs="Times New Roman"/>
          <w:color w:val="000000"/>
          <w:sz w:val="23"/>
          <w:szCs w:val="23"/>
        </w:rPr>
      </w:pPr>
      <w:r w:rsidRPr="003C7056">
        <w:rPr>
          <w:rFonts w:ascii="Times New Roman" w:hAnsi="Times New Roman" w:cs="Times New Roman"/>
          <w:b/>
          <w:bCs/>
          <w:color w:val="000000"/>
          <w:sz w:val="23"/>
          <w:szCs w:val="23"/>
        </w:rPr>
        <w:t>Días y horarios de clase</w:t>
      </w:r>
      <w:r w:rsidRPr="003C7056">
        <w:rPr>
          <w:rFonts w:ascii="Times New Roman" w:hAnsi="Times New Roman" w:cs="Times New Roman"/>
          <w:color w:val="000000"/>
          <w:sz w:val="23"/>
          <w:szCs w:val="23"/>
        </w:rPr>
        <w:t xml:space="preserve">: </w:t>
      </w:r>
    </w:p>
    <w:p w:rsidR="003C7056" w:rsidRDefault="004E6D4D" w:rsidP="003C70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Entregas los </w:t>
      </w:r>
      <w:r w:rsidR="003C7056" w:rsidRPr="003C7056">
        <w:rPr>
          <w:rFonts w:ascii="Times New Roman" w:hAnsi="Times New Roman" w:cs="Times New Roman"/>
          <w:color w:val="000000"/>
          <w:sz w:val="23"/>
          <w:szCs w:val="23"/>
        </w:rPr>
        <w:t xml:space="preserve"> </w:t>
      </w:r>
      <w:proofErr w:type="gramStart"/>
      <w:r w:rsidR="003C7056" w:rsidRPr="003C7056">
        <w:rPr>
          <w:rFonts w:ascii="Times New Roman" w:hAnsi="Times New Roman" w:cs="Times New Roman"/>
          <w:color w:val="000000"/>
          <w:sz w:val="23"/>
          <w:szCs w:val="23"/>
        </w:rPr>
        <w:t>Martes</w:t>
      </w:r>
      <w:proofErr w:type="gramEnd"/>
      <w:r w:rsidR="003C7056" w:rsidRPr="003C7056">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en horario de cursada</w:t>
      </w:r>
    </w:p>
    <w:p w:rsidR="003C7056" w:rsidRDefault="003C7056" w:rsidP="003C7056">
      <w:pPr>
        <w:autoSpaceDE w:val="0"/>
        <w:autoSpaceDN w:val="0"/>
        <w:adjustRightInd w:val="0"/>
        <w:spacing w:after="0" w:line="240" w:lineRule="auto"/>
        <w:rPr>
          <w:rFonts w:ascii="Times New Roman" w:hAnsi="Times New Roman" w:cs="Times New Roman"/>
          <w:color w:val="000000"/>
          <w:sz w:val="23"/>
          <w:szCs w:val="23"/>
        </w:rPr>
      </w:pPr>
    </w:p>
    <w:p w:rsidR="00EF673E" w:rsidRDefault="00EF673E" w:rsidP="00EF673E">
      <w:pPr>
        <w:spacing w:line="360" w:lineRule="auto"/>
        <w:jc w:val="both"/>
      </w:pPr>
    </w:p>
    <w:p w:rsidR="00EF673E" w:rsidRDefault="00EF673E" w:rsidP="00EF673E">
      <w:pPr>
        <w:spacing w:line="360" w:lineRule="auto"/>
        <w:jc w:val="both"/>
      </w:pPr>
    </w:p>
    <w:p w:rsidR="00EF673E" w:rsidRDefault="00EF673E" w:rsidP="00EF673E">
      <w:pPr>
        <w:pStyle w:val="Default"/>
        <w:rPr>
          <w:sz w:val="22"/>
          <w:szCs w:val="22"/>
        </w:rPr>
      </w:pPr>
      <w:r>
        <w:rPr>
          <w:b/>
          <w:bCs/>
          <w:sz w:val="22"/>
          <w:szCs w:val="22"/>
        </w:rPr>
        <w:t xml:space="preserve">Firma del Profesor Responsable: </w:t>
      </w:r>
    </w:p>
    <w:p w:rsidR="00EF673E" w:rsidRDefault="00EF673E" w:rsidP="00EF673E">
      <w:pPr>
        <w:pStyle w:val="Default"/>
        <w:rPr>
          <w:sz w:val="22"/>
          <w:szCs w:val="22"/>
        </w:rPr>
      </w:pPr>
      <w:r>
        <w:rPr>
          <w:b/>
          <w:bCs/>
          <w:sz w:val="22"/>
          <w:szCs w:val="22"/>
        </w:rPr>
        <w:t xml:space="preserve">Aclaración de la firma: </w:t>
      </w:r>
    </w:p>
    <w:p w:rsidR="00EF673E" w:rsidRDefault="00EF673E" w:rsidP="00EF673E">
      <w:pPr>
        <w:spacing w:line="360" w:lineRule="auto"/>
        <w:jc w:val="both"/>
        <w:rPr>
          <w:rFonts w:ascii="Times New Roman" w:hAnsi="Times New Roman"/>
          <w:sz w:val="24"/>
          <w:szCs w:val="24"/>
        </w:rPr>
      </w:pPr>
      <w:r>
        <w:rPr>
          <w:b/>
          <w:bCs/>
        </w:rPr>
        <w:t>Lugar y fecha:</w:t>
      </w:r>
    </w:p>
    <w:p w:rsidR="006C5815" w:rsidRDefault="006C5815" w:rsidP="00CA0746">
      <w:pPr>
        <w:spacing w:line="360" w:lineRule="auto"/>
        <w:rPr>
          <w:rFonts w:ascii="Times New Roman" w:hAnsi="Times New Roman"/>
          <w:sz w:val="24"/>
          <w:szCs w:val="24"/>
        </w:rPr>
      </w:pPr>
    </w:p>
    <w:p w:rsidR="00173095" w:rsidRDefault="00173095"/>
    <w:sectPr w:rsidR="00173095" w:rsidSect="00047D17">
      <w:headerReference w:type="default" r:id="rId8"/>
      <w:pgSz w:w="11907" w:h="16839" w:code="9"/>
      <w:pgMar w:top="1417" w:right="1701" w:bottom="1417"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11" w:rsidRDefault="00DF5511" w:rsidP="00CA0746">
      <w:pPr>
        <w:spacing w:after="0" w:line="240" w:lineRule="auto"/>
      </w:pPr>
      <w:r>
        <w:separator/>
      </w:r>
    </w:p>
  </w:endnote>
  <w:endnote w:type="continuationSeparator" w:id="0">
    <w:p w:rsidR="00DF5511" w:rsidRDefault="00DF5511" w:rsidP="00CA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11" w:rsidRDefault="00DF5511" w:rsidP="00CA0746">
      <w:pPr>
        <w:spacing w:after="0" w:line="240" w:lineRule="auto"/>
      </w:pPr>
      <w:r>
        <w:separator/>
      </w:r>
    </w:p>
  </w:footnote>
  <w:footnote w:type="continuationSeparator" w:id="0">
    <w:p w:rsidR="00DF5511" w:rsidRDefault="00DF5511" w:rsidP="00CA0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77" w:rsidRDefault="00AE04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AD"/>
      </v:shape>
    </w:pict>
  </w:numPicBullet>
  <w:abstractNum w:abstractNumId="0" w15:restartNumberingAfterBreak="0">
    <w:nsid w:val="14AD65E7"/>
    <w:multiLevelType w:val="hybridMultilevel"/>
    <w:tmpl w:val="3852F6D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F252ACF"/>
    <w:multiLevelType w:val="hybridMultilevel"/>
    <w:tmpl w:val="7FD0DA98"/>
    <w:lvl w:ilvl="0" w:tplc="2C0A0007">
      <w:start w:val="1"/>
      <w:numFmt w:val="bullet"/>
      <w:lvlText w:val=""/>
      <w:lvlPicBulletId w:val="0"/>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cs="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cs="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cs="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2" w15:restartNumberingAfterBreak="0">
    <w:nsid w:val="4C11697D"/>
    <w:multiLevelType w:val="hybridMultilevel"/>
    <w:tmpl w:val="7230120A"/>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52183284"/>
    <w:multiLevelType w:val="multilevel"/>
    <w:tmpl w:val="673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95"/>
    <w:rsid w:val="000330D2"/>
    <w:rsid w:val="00047D17"/>
    <w:rsid w:val="00173095"/>
    <w:rsid w:val="002674CC"/>
    <w:rsid w:val="0035427B"/>
    <w:rsid w:val="003C7056"/>
    <w:rsid w:val="00426633"/>
    <w:rsid w:val="004C58D0"/>
    <w:rsid w:val="004D660C"/>
    <w:rsid w:val="004E6D4D"/>
    <w:rsid w:val="004F1C4F"/>
    <w:rsid w:val="00561421"/>
    <w:rsid w:val="005B5AB3"/>
    <w:rsid w:val="006C5815"/>
    <w:rsid w:val="007E37B4"/>
    <w:rsid w:val="0088116E"/>
    <w:rsid w:val="008B17F6"/>
    <w:rsid w:val="008C4753"/>
    <w:rsid w:val="008C50C8"/>
    <w:rsid w:val="0098395A"/>
    <w:rsid w:val="009B25E7"/>
    <w:rsid w:val="00A14C12"/>
    <w:rsid w:val="00AE0477"/>
    <w:rsid w:val="00BB0160"/>
    <w:rsid w:val="00C90426"/>
    <w:rsid w:val="00CA0746"/>
    <w:rsid w:val="00CB07C2"/>
    <w:rsid w:val="00D44CF9"/>
    <w:rsid w:val="00D53DE4"/>
    <w:rsid w:val="00D72C3D"/>
    <w:rsid w:val="00DF5511"/>
    <w:rsid w:val="00E709B0"/>
    <w:rsid w:val="00ED4983"/>
    <w:rsid w:val="00EF673E"/>
    <w:rsid w:val="00F72C23"/>
    <w:rsid w:val="00FE5F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6C8C9-AE7F-46BE-8B28-C65CCBF9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7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746"/>
  </w:style>
  <w:style w:type="paragraph" w:styleId="Piedepgina">
    <w:name w:val="footer"/>
    <w:basedOn w:val="Normal"/>
    <w:link w:val="PiedepginaCar"/>
    <w:uiPriority w:val="99"/>
    <w:semiHidden/>
    <w:unhideWhenUsed/>
    <w:rsid w:val="00CA0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0746"/>
  </w:style>
  <w:style w:type="paragraph" w:styleId="Textodeglobo">
    <w:name w:val="Balloon Text"/>
    <w:basedOn w:val="Normal"/>
    <w:link w:val="TextodegloboCar"/>
    <w:uiPriority w:val="99"/>
    <w:semiHidden/>
    <w:unhideWhenUsed/>
    <w:rsid w:val="00CA0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746"/>
    <w:rPr>
      <w:rFonts w:ascii="Tahoma" w:hAnsi="Tahoma" w:cs="Tahoma"/>
      <w:sz w:val="16"/>
      <w:szCs w:val="16"/>
    </w:rPr>
  </w:style>
  <w:style w:type="paragraph" w:customStyle="1" w:styleId="Default">
    <w:name w:val="Default"/>
    <w:rsid w:val="000330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1B25-D84E-40DA-A46B-CD3D0FBD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2190</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2020-07-28T14:59:00Z</dcterms:created>
  <dcterms:modified xsi:type="dcterms:W3CDTF">2020-07-28T14:59:00Z</dcterms:modified>
</cp:coreProperties>
</file>