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84E" w:rsidRDefault="00DA084E" w:rsidP="00DA084E">
      <w:bookmarkStart w:id="0" w:name="_GoBack"/>
      <w:bookmarkEnd w:id="0"/>
      <w:r>
        <w:t xml:space="preserve">ESTABLECIMIENTO:       </w:t>
      </w:r>
      <w:r>
        <w:t xml:space="preserve">  </w:t>
      </w:r>
      <w:r>
        <w:t xml:space="preserve"> Instituto de Profesorado N° 7  </w:t>
      </w:r>
    </w:p>
    <w:p w:rsidR="00DA084E" w:rsidRDefault="00DA084E" w:rsidP="00DA084E">
      <w:r>
        <w:t xml:space="preserve">SECCION:                            </w:t>
      </w:r>
      <w:proofErr w:type="gramStart"/>
      <w:r>
        <w:t>Inglés</w:t>
      </w:r>
      <w:proofErr w:type="gramEnd"/>
      <w:r>
        <w:t xml:space="preserve">  </w:t>
      </w:r>
    </w:p>
    <w:p w:rsidR="00DA084E" w:rsidRDefault="00DA084E" w:rsidP="00DA084E">
      <w:r>
        <w:t xml:space="preserve">CURSO: </w:t>
      </w:r>
      <w:r>
        <w:t xml:space="preserve">                              </w:t>
      </w:r>
      <w:r>
        <w:t xml:space="preserve">2° </w:t>
      </w:r>
    </w:p>
    <w:p w:rsidR="00DA084E" w:rsidRDefault="00DA084E" w:rsidP="00DA084E">
      <w:r>
        <w:t xml:space="preserve">ESPACIO CURRICULAR:   </w:t>
      </w:r>
      <w:r>
        <w:t xml:space="preserve"> </w:t>
      </w:r>
      <w:r>
        <w:t xml:space="preserve">Estudios Sociales 2  </w:t>
      </w:r>
    </w:p>
    <w:p w:rsidR="00DA084E" w:rsidRDefault="00DA084E" w:rsidP="00DA084E">
      <w:r>
        <w:t xml:space="preserve">PERIODO LECTIVO:         </w:t>
      </w:r>
      <w:r>
        <w:t xml:space="preserve">  </w:t>
      </w:r>
      <w:r>
        <w:t>2019</w:t>
      </w:r>
    </w:p>
    <w:p w:rsidR="00DA084E" w:rsidRDefault="00DA084E" w:rsidP="00DA084E">
      <w:r>
        <w:t xml:space="preserve">PROFESOR:                         Prof. Lic. Federico Pedro Barbieri  </w:t>
      </w:r>
    </w:p>
    <w:p w:rsidR="003B7D24" w:rsidRDefault="00DA084E" w:rsidP="00DA084E">
      <w:r>
        <w:t xml:space="preserve">N° HORAS:                          3 </w:t>
      </w:r>
      <w:proofErr w:type="spellStart"/>
      <w:r>
        <w:t>hs</w:t>
      </w:r>
      <w:proofErr w:type="spellEnd"/>
    </w:p>
    <w:p w:rsidR="00DA084E" w:rsidRDefault="00DA084E" w:rsidP="00DA084E"/>
    <w:p w:rsidR="00DA084E" w:rsidRDefault="00DA084E" w:rsidP="00DA084E"/>
    <w:p w:rsidR="00DA084E" w:rsidRDefault="00DA084E" w:rsidP="00DA084E">
      <w:pPr>
        <w:jc w:val="center"/>
      </w:pPr>
      <w:r>
        <w:t>PROGRAMA DE EXAMEN</w:t>
      </w:r>
    </w:p>
    <w:p w:rsidR="00DA084E" w:rsidRDefault="00DA084E" w:rsidP="00DA084E">
      <w:pPr>
        <w:jc w:val="center"/>
      </w:pPr>
    </w:p>
    <w:p w:rsidR="00DA084E" w:rsidRDefault="00DA084E" w:rsidP="00DA084E">
      <w:pPr>
        <w:pStyle w:val="Sinespaciado"/>
      </w:pPr>
      <w:r>
        <w:t xml:space="preserve">Unidad 1 </w:t>
      </w:r>
    </w:p>
    <w:p w:rsidR="00DA084E" w:rsidRDefault="00DA084E" w:rsidP="00DA084E">
      <w:pPr>
        <w:pStyle w:val="Sinespaciado"/>
      </w:pPr>
      <w:r>
        <w:t xml:space="preserve">La prehistoria en Gran Bretaña. Invasiones. El cristianismo. Los reinos celtas: Gales Irlanda - </w:t>
      </w:r>
    </w:p>
    <w:p w:rsidR="00DA084E" w:rsidRDefault="00DA084E" w:rsidP="00DA084E">
      <w:pPr>
        <w:pStyle w:val="Sinespaciado"/>
      </w:pPr>
      <w:proofErr w:type="spellStart"/>
      <w:r>
        <w:t>RomanBritain</w:t>
      </w:r>
      <w:proofErr w:type="spellEnd"/>
      <w:r>
        <w:t xml:space="preserve">: invasión y legado.  </w:t>
      </w:r>
    </w:p>
    <w:p w:rsidR="00DA084E" w:rsidRDefault="00DA084E" w:rsidP="00DA084E">
      <w:pPr>
        <w:pStyle w:val="Sinespaciado"/>
      </w:pPr>
      <w:r>
        <w:t xml:space="preserve">Invasores y </w:t>
      </w:r>
      <w:proofErr w:type="spellStart"/>
      <w:r>
        <w:t>settlers</w:t>
      </w:r>
      <w:proofErr w:type="spellEnd"/>
      <w:r>
        <w:t>: era anglosajona y era Vikinga</w:t>
      </w:r>
    </w:p>
    <w:p w:rsidR="00DA084E" w:rsidRDefault="00DA084E" w:rsidP="00DA084E">
      <w:pPr>
        <w:pStyle w:val="Sinespaciado"/>
      </w:pPr>
      <w:r>
        <w:t xml:space="preserve">Forma de gobierno. </w:t>
      </w:r>
      <w:proofErr w:type="spellStart"/>
      <w:r>
        <w:t>Witanagemot</w:t>
      </w:r>
      <w:proofErr w:type="spellEnd"/>
    </w:p>
    <w:p w:rsidR="00DA084E" w:rsidRDefault="00DA084E" w:rsidP="00DA084E">
      <w:pPr>
        <w:pStyle w:val="Sinespaciado"/>
      </w:pPr>
      <w:r>
        <w:t xml:space="preserve">La Heptarquía. </w:t>
      </w:r>
      <w:proofErr w:type="spellStart"/>
      <w:r>
        <w:t>Daneland</w:t>
      </w:r>
      <w:proofErr w:type="spellEnd"/>
      <w:r>
        <w:t xml:space="preserve"> y </w:t>
      </w:r>
      <w:proofErr w:type="spellStart"/>
      <w:r>
        <w:t>Danegeld</w:t>
      </w:r>
      <w:proofErr w:type="spellEnd"/>
    </w:p>
    <w:p w:rsidR="00DA084E" w:rsidRDefault="00DA084E" w:rsidP="00DA084E">
      <w:pPr>
        <w:pStyle w:val="Sinespaciado"/>
      </w:pPr>
      <w:r>
        <w:t xml:space="preserve">Legado social, cultural y lingüístico anglo sajón, celta y vikingo </w:t>
      </w:r>
    </w:p>
    <w:p w:rsidR="00DA084E" w:rsidRDefault="00DA084E" w:rsidP="00DA084E">
      <w:pPr>
        <w:pStyle w:val="Sinespaciado"/>
      </w:pPr>
    </w:p>
    <w:p w:rsidR="00DA084E" w:rsidRDefault="00DA084E" w:rsidP="00DA084E">
      <w:pPr>
        <w:pStyle w:val="Sinespaciado"/>
      </w:pPr>
      <w:r>
        <w:t>Unidad 2</w:t>
      </w:r>
    </w:p>
    <w:p w:rsidR="00DA084E" w:rsidRDefault="00DA084E" w:rsidP="00DA084E">
      <w:pPr>
        <w:pStyle w:val="Sinespaciado"/>
      </w:pPr>
      <w:r>
        <w:t xml:space="preserve">La Edad Media: La conquista normanda. Feudalismo: vida y costumbres. La Magna </w:t>
      </w:r>
    </w:p>
    <w:p w:rsidR="00DA084E" w:rsidRDefault="00DA084E" w:rsidP="00DA084E">
      <w:pPr>
        <w:pStyle w:val="Sinespaciado"/>
      </w:pPr>
      <w:r>
        <w:t xml:space="preserve">Carta. Creencias religiosas. Literatura y cultura. Guerra con Escocia y Francia. </w:t>
      </w:r>
    </w:p>
    <w:p w:rsidR="00DA084E" w:rsidRDefault="00DA084E" w:rsidP="00DA084E">
      <w:pPr>
        <w:pStyle w:val="Sinespaciado"/>
      </w:pPr>
      <w:r>
        <w:t xml:space="preserve">El siglo de las plagas - La Revolución de los Pobres. </w:t>
      </w:r>
    </w:p>
    <w:p w:rsidR="00DA084E" w:rsidRDefault="00DA084E" w:rsidP="00DA084E">
      <w:pPr>
        <w:pStyle w:val="Sinespaciado"/>
      </w:pPr>
      <w:r>
        <w:t xml:space="preserve">Luchas en Gales y Francia. La Guerra de las Rosas. Escocia. Gobierno y sociedad. </w:t>
      </w:r>
    </w:p>
    <w:p w:rsidR="00DA084E" w:rsidRDefault="00DA084E" w:rsidP="00DA084E">
      <w:pPr>
        <w:pStyle w:val="Sinespaciado"/>
      </w:pPr>
      <w:r>
        <w:t xml:space="preserve">La condición de las mujeres. </w:t>
      </w:r>
    </w:p>
    <w:p w:rsidR="00DA084E" w:rsidRDefault="00DA084E" w:rsidP="00DA084E">
      <w:pPr>
        <w:pStyle w:val="Sinespaciado"/>
      </w:pPr>
    </w:p>
    <w:p w:rsidR="00DA084E" w:rsidRDefault="00DA084E" w:rsidP="00DA084E">
      <w:pPr>
        <w:pStyle w:val="Sinespaciado"/>
      </w:pPr>
      <w:r>
        <w:t>Unidad 3</w:t>
      </w:r>
    </w:p>
    <w:p w:rsidR="00DA084E" w:rsidRDefault="00DA084E" w:rsidP="00DA084E">
      <w:pPr>
        <w:pStyle w:val="Sinespaciado"/>
      </w:pPr>
      <w:r>
        <w:t xml:space="preserve">Dinastía Tudor: La nueva monarquía. La </w:t>
      </w:r>
      <w:proofErr w:type="gramStart"/>
      <w:r>
        <w:t>Reforma :</w:t>
      </w:r>
      <w:proofErr w:type="gramEnd"/>
      <w:r>
        <w:t xml:space="preserve"> lucha entre católicos y protestantes.</w:t>
      </w:r>
    </w:p>
    <w:p w:rsidR="00DA084E" w:rsidRDefault="00DA084E" w:rsidP="00DA084E">
      <w:pPr>
        <w:pStyle w:val="Sinespaciado"/>
      </w:pPr>
      <w:r>
        <w:t xml:space="preserve">Concepto de </w:t>
      </w:r>
      <w:proofErr w:type="gramStart"/>
      <w:r>
        <w:t>Reino,  Imperio</w:t>
      </w:r>
      <w:proofErr w:type="gramEnd"/>
      <w:r>
        <w:t xml:space="preserve">, Estado. Nación, Nación - Estado  </w:t>
      </w:r>
    </w:p>
    <w:p w:rsidR="00DA084E" w:rsidRDefault="00DA084E" w:rsidP="00DA084E">
      <w:pPr>
        <w:pStyle w:val="Sinespaciado"/>
      </w:pPr>
      <w:r>
        <w:t xml:space="preserve">El imperio comercial. Mary Queen of </w:t>
      </w:r>
      <w:proofErr w:type="spellStart"/>
      <w:r>
        <w:t>Scots</w:t>
      </w:r>
      <w:proofErr w:type="spellEnd"/>
      <w:r>
        <w:t xml:space="preserve"> y la Reforma Escocesa. Un rey escocés </w:t>
      </w:r>
    </w:p>
    <w:p w:rsidR="00DA084E" w:rsidRDefault="00DA084E" w:rsidP="00DA084E">
      <w:pPr>
        <w:pStyle w:val="Sinespaciado"/>
      </w:pPr>
      <w:r>
        <w:t>para Inglaterra. El Parlamento. Vida y costumbres: idioma y cultura</w:t>
      </w:r>
      <w:r>
        <w:t>.</w:t>
      </w:r>
    </w:p>
    <w:p w:rsidR="00DA084E" w:rsidRDefault="00DA084E" w:rsidP="00DA084E">
      <w:pPr>
        <w:pStyle w:val="Sinespaciado"/>
      </w:pPr>
    </w:p>
    <w:p w:rsidR="00DA084E" w:rsidRDefault="00DA084E" w:rsidP="00DA084E">
      <w:pPr>
        <w:pStyle w:val="Sinespaciado"/>
      </w:pP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 BIBLIOGRAFIA OBIGATORIA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>-</w:t>
      </w:r>
      <w:proofErr w:type="spellStart"/>
      <w:r w:rsidRPr="00DA084E">
        <w:rPr>
          <w:sz w:val="20"/>
          <w:szCs w:val="20"/>
        </w:rPr>
        <w:t>Dargie</w:t>
      </w:r>
      <w:proofErr w:type="spellEnd"/>
      <w:r w:rsidRPr="00DA084E">
        <w:rPr>
          <w:sz w:val="20"/>
          <w:szCs w:val="20"/>
        </w:rPr>
        <w:t xml:space="preserve"> Richard: ‘A </w:t>
      </w:r>
      <w:proofErr w:type="spellStart"/>
      <w:r w:rsidRPr="00DA084E">
        <w:rPr>
          <w:sz w:val="20"/>
          <w:szCs w:val="20"/>
        </w:rPr>
        <w:t>history</w:t>
      </w:r>
      <w:proofErr w:type="spellEnd"/>
      <w:r w:rsidRPr="00DA084E">
        <w:rPr>
          <w:sz w:val="20"/>
          <w:szCs w:val="20"/>
        </w:rPr>
        <w:t xml:space="preserve"> of </w:t>
      </w:r>
      <w:proofErr w:type="spellStart"/>
      <w:r w:rsidRPr="00DA084E">
        <w:rPr>
          <w:sz w:val="20"/>
          <w:szCs w:val="20"/>
        </w:rPr>
        <w:t>Britain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from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Neolithic</w:t>
      </w:r>
      <w:proofErr w:type="spellEnd"/>
      <w:r w:rsidRPr="00DA084E">
        <w:rPr>
          <w:sz w:val="20"/>
          <w:szCs w:val="20"/>
        </w:rPr>
        <w:t xml:space="preserve"> times to </w:t>
      </w:r>
      <w:proofErr w:type="spellStart"/>
      <w:r w:rsidRPr="00DA084E">
        <w:rPr>
          <w:sz w:val="20"/>
          <w:szCs w:val="20"/>
        </w:rPr>
        <w:t>the</w:t>
      </w:r>
      <w:proofErr w:type="spellEnd"/>
      <w:r w:rsidRPr="00DA084E">
        <w:rPr>
          <w:sz w:val="20"/>
          <w:szCs w:val="20"/>
        </w:rPr>
        <w:t xml:space="preserve"> 21 </w:t>
      </w:r>
      <w:proofErr w:type="spellStart"/>
      <w:r w:rsidRPr="00DA084E">
        <w:rPr>
          <w:sz w:val="20"/>
          <w:szCs w:val="20"/>
        </w:rPr>
        <w:t>st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century</w:t>
      </w:r>
      <w:proofErr w:type="spellEnd"/>
      <w:r w:rsidRPr="00DA084E">
        <w:rPr>
          <w:sz w:val="20"/>
          <w:szCs w:val="20"/>
        </w:rPr>
        <w:t>’ (</w:t>
      </w:r>
      <w:proofErr w:type="spellStart"/>
      <w:r w:rsidRPr="00DA084E">
        <w:rPr>
          <w:sz w:val="20"/>
          <w:szCs w:val="20"/>
        </w:rPr>
        <w:t>Arcturusa</w:t>
      </w:r>
      <w:proofErr w:type="spellEnd"/>
      <w:r w:rsidRPr="00DA084E">
        <w:rPr>
          <w:sz w:val="20"/>
          <w:szCs w:val="20"/>
        </w:rPr>
        <w:t>)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 </w:t>
      </w:r>
      <w:proofErr w:type="spellStart"/>
      <w:r w:rsidRPr="00DA084E">
        <w:rPr>
          <w:sz w:val="20"/>
          <w:szCs w:val="20"/>
        </w:rPr>
        <w:t>McDowall</w:t>
      </w:r>
      <w:proofErr w:type="spellEnd"/>
      <w:r w:rsidRPr="00DA084E">
        <w:rPr>
          <w:sz w:val="20"/>
          <w:szCs w:val="20"/>
        </w:rPr>
        <w:t>, David, ‘</w:t>
      </w:r>
      <w:proofErr w:type="spellStart"/>
      <w:r w:rsidRPr="00DA084E">
        <w:rPr>
          <w:sz w:val="20"/>
          <w:szCs w:val="20"/>
        </w:rPr>
        <w:t>An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Illustrated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History</w:t>
      </w:r>
      <w:proofErr w:type="spellEnd"/>
      <w:r w:rsidRPr="00DA084E">
        <w:rPr>
          <w:sz w:val="20"/>
          <w:szCs w:val="20"/>
        </w:rPr>
        <w:t xml:space="preserve"> of </w:t>
      </w:r>
      <w:proofErr w:type="spellStart"/>
      <w:r w:rsidRPr="00DA084E">
        <w:rPr>
          <w:sz w:val="20"/>
          <w:szCs w:val="20"/>
        </w:rPr>
        <w:t>Britain</w:t>
      </w:r>
      <w:proofErr w:type="spellEnd"/>
      <w:r w:rsidRPr="00DA084E">
        <w:rPr>
          <w:sz w:val="20"/>
          <w:szCs w:val="20"/>
        </w:rPr>
        <w:t xml:space="preserve"> ', </w:t>
      </w:r>
      <w:proofErr w:type="spellStart"/>
      <w:r w:rsidRPr="00DA084E">
        <w:rPr>
          <w:sz w:val="20"/>
          <w:szCs w:val="20"/>
        </w:rPr>
        <w:t>Longman</w:t>
      </w:r>
      <w:proofErr w:type="spellEnd"/>
      <w:r w:rsidRPr="00DA084E">
        <w:rPr>
          <w:sz w:val="20"/>
          <w:szCs w:val="20"/>
        </w:rPr>
        <w:t xml:space="preserve"> 1997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 Morgan, KO. (ed.) </w:t>
      </w:r>
      <w:proofErr w:type="spellStart"/>
      <w:r w:rsidRPr="00DA084E">
        <w:rPr>
          <w:sz w:val="20"/>
          <w:szCs w:val="20"/>
        </w:rPr>
        <w:t>The</w:t>
      </w:r>
      <w:proofErr w:type="spellEnd"/>
      <w:r w:rsidRPr="00DA084E">
        <w:rPr>
          <w:sz w:val="20"/>
          <w:szCs w:val="20"/>
        </w:rPr>
        <w:t xml:space="preserve"> Oxford </w:t>
      </w:r>
      <w:proofErr w:type="spellStart"/>
      <w:r w:rsidRPr="00DA084E">
        <w:rPr>
          <w:sz w:val="20"/>
          <w:szCs w:val="20"/>
        </w:rPr>
        <w:t>Illustrated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History</w:t>
      </w:r>
      <w:proofErr w:type="spellEnd"/>
      <w:r w:rsidRPr="00DA084E">
        <w:rPr>
          <w:sz w:val="20"/>
          <w:szCs w:val="20"/>
        </w:rPr>
        <w:t xml:space="preserve"> of </w:t>
      </w:r>
      <w:proofErr w:type="spellStart"/>
      <w:r w:rsidRPr="00DA084E">
        <w:rPr>
          <w:sz w:val="20"/>
          <w:szCs w:val="20"/>
        </w:rPr>
        <w:t>Britain</w:t>
      </w:r>
      <w:proofErr w:type="spellEnd"/>
      <w:r w:rsidRPr="00DA084E">
        <w:rPr>
          <w:sz w:val="20"/>
          <w:szCs w:val="20"/>
        </w:rPr>
        <w:t xml:space="preserve"> (O.U.P. 1984) –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 </w:t>
      </w:r>
      <w:proofErr w:type="spellStart"/>
      <w:r w:rsidRPr="00DA084E">
        <w:rPr>
          <w:sz w:val="20"/>
          <w:szCs w:val="20"/>
        </w:rPr>
        <w:t>EncyclopaediaBritannica</w:t>
      </w:r>
      <w:proofErr w:type="spellEnd"/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 Sir Winston Churchill, ‘Historia de Inglaterra y de los Pueblos de Habla Inglesa'. Tomos 1 a 4.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>Ediciones</w:t>
      </w:r>
      <w:r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Peuser</w:t>
      </w:r>
      <w:proofErr w:type="spellEnd"/>
      <w:r w:rsidRPr="00DA084E">
        <w:rPr>
          <w:sz w:val="20"/>
          <w:szCs w:val="20"/>
        </w:rPr>
        <w:t xml:space="preserve">, 1959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-Robert </w:t>
      </w:r>
      <w:proofErr w:type="spellStart"/>
      <w:r w:rsidRPr="00DA084E">
        <w:rPr>
          <w:sz w:val="20"/>
          <w:szCs w:val="20"/>
        </w:rPr>
        <w:t>Ryner</w:t>
      </w:r>
      <w:proofErr w:type="spellEnd"/>
      <w:r w:rsidRPr="00DA084E">
        <w:rPr>
          <w:sz w:val="20"/>
          <w:szCs w:val="20"/>
        </w:rPr>
        <w:t xml:space="preserve">, ‘A </w:t>
      </w:r>
      <w:proofErr w:type="spellStart"/>
      <w:r w:rsidRPr="00DA084E">
        <w:rPr>
          <w:sz w:val="20"/>
          <w:szCs w:val="20"/>
        </w:rPr>
        <w:t>Concise</w:t>
      </w:r>
      <w:proofErr w:type="spellEnd"/>
      <w:r w:rsidRPr="00DA084E">
        <w:rPr>
          <w:sz w:val="20"/>
          <w:szCs w:val="20"/>
        </w:rPr>
        <w:t xml:space="preserve"> </w:t>
      </w:r>
      <w:proofErr w:type="spellStart"/>
      <w:r w:rsidRPr="00DA084E">
        <w:rPr>
          <w:sz w:val="20"/>
          <w:szCs w:val="20"/>
        </w:rPr>
        <w:t>History</w:t>
      </w:r>
      <w:proofErr w:type="spellEnd"/>
      <w:r w:rsidRPr="00DA084E">
        <w:rPr>
          <w:sz w:val="20"/>
          <w:szCs w:val="20"/>
        </w:rPr>
        <w:t xml:space="preserve"> of </w:t>
      </w:r>
      <w:proofErr w:type="spellStart"/>
      <w:r w:rsidRPr="00DA084E">
        <w:rPr>
          <w:sz w:val="20"/>
          <w:szCs w:val="20"/>
        </w:rPr>
        <w:t>Britain</w:t>
      </w:r>
      <w:proofErr w:type="spellEnd"/>
      <w:r w:rsidRPr="00DA084E">
        <w:rPr>
          <w:sz w:val="20"/>
          <w:szCs w:val="20"/>
        </w:rPr>
        <w:t xml:space="preserve">', </w:t>
      </w:r>
      <w:proofErr w:type="spellStart"/>
      <w:r w:rsidRPr="00DA084E">
        <w:rPr>
          <w:sz w:val="20"/>
          <w:szCs w:val="20"/>
        </w:rPr>
        <w:t>Longman's</w:t>
      </w:r>
      <w:proofErr w:type="spellEnd"/>
      <w:r w:rsidRPr="00DA084E">
        <w:rPr>
          <w:sz w:val="20"/>
          <w:szCs w:val="20"/>
        </w:rPr>
        <w:t xml:space="preserve">, 1968 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- </w:t>
      </w:r>
      <w:proofErr w:type="spellStart"/>
      <w:r w:rsidRPr="00DA084E">
        <w:rPr>
          <w:sz w:val="20"/>
          <w:szCs w:val="20"/>
        </w:rPr>
        <w:t>HilaireBelloc</w:t>
      </w:r>
      <w:proofErr w:type="spellEnd"/>
      <w:r w:rsidRPr="00DA084E">
        <w:rPr>
          <w:sz w:val="20"/>
          <w:szCs w:val="20"/>
        </w:rPr>
        <w:t xml:space="preserve">, ‘Historia de Inglaterra.' Tomos 1 y 2. Ediciones </w:t>
      </w:r>
      <w:proofErr w:type="spellStart"/>
      <w:r w:rsidRPr="00DA084E">
        <w:rPr>
          <w:sz w:val="20"/>
          <w:szCs w:val="20"/>
        </w:rPr>
        <w:t>Dictio</w:t>
      </w:r>
      <w:proofErr w:type="spellEnd"/>
      <w:r w:rsidRPr="00DA084E">
        <w:rPr>
          <w:sz w:val="20"/>
          <w:szCs w:val="20"/>
        </w:rPr>
        <w:t>, 1980.</w:t>
      </w:r>
    </w:p>
    <w:p w:rsidR="00DA084E" w:rsidRPr="00DA084E" w:rsidRDefault="00DA084E" w:rsidP="00DA084E">
      <w:pPr>
        <w:pStyle w:val="Sinespaciado"/>
        <w:rPr>
          <w:sz w:val="20"/>
          <w:szCs w:val="20"/>
        </w:rPr>
      </w:pPr>
    </w:p>
    <w:p w:rsidR="00DA084E" w:rsidRPr="00DA084E" w:rsidRDefault="00DA084E" w:rsidP="00DA084E">
      <w:pPr>
        <w:pStyle w:val="Sinespaciado"/>
        <w:rPr>
          <w:sz w:val="20"/>
          <w:szCs w:val="20"/>
        </w:rPr>
      </w:pPr>
      <w:r w:rsidRPr="00DA084E">
        <w:rPr>
          <w:sz w:val="20"/>
          <w:szCs w:val="20"/>
        </w:rPr>
        <w:t xml:space="preserve"> Prof. Lic. Federico Pedro Barbieri</w:t>
      </w:r>
    </w:p>
    <w:p w:rsidR="00DA084E" w:rsidRDefault="00DA084E" w:rsidP="00DA084E">
      <w:pPr>
        <w:jc w:val="center"/>
      </w:pPr>
    </w:p>
    <w:sectPr w:rsidR="00DA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4E"/>
    <w:rsid w:val="003B7D24"/>
    <w:rsid w:val="00D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88C"/>
  <w15:chartTrackingRefBased/>
  <w15:docId w15:val="{6F7D4BAD-5B01-4D94-968B-9D3A020B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federico barbieri</cp:lastModifiedBy>
  <cp:revision>1</cp:revision>
  <dcterms:created xsi:type="dcterms:W3CDTF">2019-11-18T21:10:00Z</dcterms:created>
  <dcterms:modified xsi:type="dcterms:W3CDTF">2019-11-18T21:15:00Z</dcterms:modified>
</cp:coreProperties>
</file>