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93" w:rsidRDefault="00FE0F93" w:rsidP="00FE0F93">
      <w:pPr>
        <w:jc w:val="center"/>
        <w:rPr>
          <w:b/>
          <w:lang w:val="es-ES"/>
        </w:rPr>
      </w:pPr>
      <w:r>
        <w:rPr>
          <w:b/>
          <w:u w:val="single"/>
          <w:lang w:val="es-ES"/>
        </w:rPr>
        <w:t>PROGRAMA DE EXAMEN</w:t>
      </w:r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Establecimiento:</w:t>
      </w:r>
      <w:r>
        <w:rPr>
          <w:lang w:val="es-ES"/>
        </w:rPr>
        <w:t xml:space="preserve">  I</w:t>
      </w:r>
      <w:r w:rsidR="00AB3255">
        <w:rPr>
          <w:lang w:val="es-ES"/>
        </w:rPr>
        <w:t>nstituto de Educación Superior</w:t>
      </w:r>
      <w:bookmarkStart w:id="0" w:name="_GoBack"/>
      <w:bookmarkEnd w:id="0"/>
      <w:r>
        <w:rPr>
          <w:lang w:val="es-ES"/>
        </w:rPr>
        <w:t xml:space="preserve"> Nº 7</w:t>
      </w:r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Sección:</w:t>
      </w:r>
      <w:r>
        <w:rPr>
          <w:lang w:val="es-ES"/>
        </w:rPr>
        <w:t xml:space="preserve">  Inglés</w:t>
      </w:r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Curso:</w:t>
      </w:r>
      <w:r>
        <w:rPr>
          <w:lang w:val="es-ES"/>
        </w:rPr>
        <w:t xml:space="preserve">  1º Año</w:t>
      </w:r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Asignatura:</w:t>
      </w:r>
      <w:r>
        <w:rPr>
          <w:lang w:val="es-ES"/>
        </w:rPr>
        <w:t xml:space="preserve">  Lengua Inglesa I</w:t>
      </w:r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Período Lectivo:</w:t>
      </w:r>
      <w:r w:rsidR="003266A5">
        <w:rPr>
          <w:lang w:val="es-ES"/>
        </w:rPr>
        <w:t xml:space="preserve">  2018</w:t>
      </w:r>
    </w:p>
    <w:p w:rsidR="00FE0F93" w:rsidRDefault="00FE0F93" w:rsidP="00FE0F93">
      <w:pPr>
        <w:pBdr>
          <w:bottom w:val="single" w:sz="6" w:space="1" w:color="auto"/>
        </w:pBdr>
        <w:rPr>
          <w:lang w:val="es-ES"/>
        </w:rPr>
      </w:pPr>
      <w:r w:rsidRPr="00E34D07">
        <w:rPr>
          <w:b/>
          <w:u w:val="single"/>
          <w:lang w:val="es-ES"/>
        </w:rPr>
        <w:t>Profesor</w:t>
      </w:r>
      <w:r>
        <w:rPr>
          <w:b/>
          <w:lang w:val="es-ES"/>
        </w:rPr>
        <w:t xml:space="preserve">: </w:t>
      </w:r>
      <w:r w:rsidRPr="00E34D07">
        <w:rPr>
          <w:lang w:val="es-ES"/>
        </w:rPr>
        <w:t>Lic. Nora B. Benso</w:t>
      </w:r>
    </w:p>
    <w:p w:rsidR="003266A5" w:rsidRDefault="003266A5" w:rsidP="00FE0F93">
      <w:pPr>
        <w:rPr>
          <w:b/>
          <w:lang w:val="es-ES"/>
        </w:rPr>
      </w:pPr>
    </w:p>
    <w:p w:rsidR="00FE0F93" w:rsidRDefault="00FE0F93" w:rsidP="00FE0F93">
      <w:pPr>
        <w:rPr>
          <w:lang w:val="es-ES"/>
        </w:rPr>
      </w:pPr>
      <w:r>
        <w:rPr>
          <w:b/>
          <w:lang w:val="es-ES"/>
        </w:rPr>
        <w:t>UNIDAD I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Prelectura – Lectura – </w:t>
      </w:r>
      <w:r w:rsidR="00040436">
        <w:rPr>
          <w:lang w:val="es-ES"/>
        </w:rPr>
        <w:t>Pos lectura</w:t>
      </w:r>
    </w:p>
    <w:p w:rsidR="00FE0F93" w:rsidRPr="00040436" w:rsidRDefault="00FE0F93" w:rsidP="0004043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Comprensión  -  Secuencia  -  Idea Principal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Composición:  </w:t>
      </w:r>
      <w:r w:rsidR="00040436">
        <w:rPr>
          <w:lang w:val="es-ES"/>
        </w:rPr>
        <w:t>Oración  -  Párrafo  -  Descripción de personas y lugares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Escucha Comprensiva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Discurso Oral:  Fórmulas sociales de intercambios cotidianos</w:t>
      </w:r>
    </w:p>
    <w:p w:rsidR="00040436" w:rsidRDefault="00040436" w:rsidP="00040436">
      <w:pPr>
        <w:ind w:left="960"/>
        <w:rPr>
          <w:lang w:val="es-ES"/>
        </w:rPr>
      </w:pPr>
      <w:r>
        <w:rPr>
          <w:lang w:val="es-ES"/>
        </w:rPr>
        <w:t xml:space="preserve">                          Talking about a photo</w:t>
      </w:r>
    </w:p>
    <w:p w:rsidR="00040436" w:rsidRDefault="00040436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Book Units 1-2</w:t>
      </w:r>
    </w:p>
    <w:p w:rsidR="00040436" w:rsidRDefault="00040436" w:rsidP="00040436">
      <w:pPr>
        <w:ind w:left="960"/>
      </w:pPr>
      <w:r w:rsidRPr="00040436">
        <w:t>Dynamic and State Verbs –</w:t>
      </w:r>
      <w:r w:rsidR="003266A5">
        <w:t xml:space="preserve"> Present Simple and Continuous – Adverbs of Frequency - </w:t>
      </w:r>
      <w:r w:rsidRPr="00040436">
        <w:t>Narrative Tens</w:t>
      </w:r>
      <w:r>
        <w:t xml:space="preserve">es – </w:t>
      </w:r>
      <w:r w:rsidR="003266A5">
        <w:t>Used to/ Would</w:t>
      </w:r>
    </w:p>
    <w:p w:rsidR="00040436" w:rsidRDefault="00040436" w:rsidP="003266A5"/>
    <w:p w:rsidR="00040436" w:rsidRDefault="00040436" w:rsidP="00040436">
      <w:pPr>
        <w:ind w:left="960"/>
      </w:pPr>
      <w:r>
        <w:t>Vocab: Clothes – Appearance – Personality</w:t>
      </w:r>
    </w:p>
    <w:p w:rsidR="00040436" w:rsidRDefault="00040436" w:rsidP="003266A5">
      <w:pPr>
        <w:ind w:left="960"/>
      </w:pPr>
      <w:r>
        <w:t xml:space="preserve">             </w:t>
      </w:r>
      <w:r w:rsidR="003266A5">
        <w:t xml:space="preserve">Synonyms and partial synonyms </w:t>
      </w:r>
    </w:p>
    <w:p w:rsidR="003266A5" w:rsidRDefault="003266A5" w:rsidP="003266A5">
      <w:pPr>
        <w:ind w:left="960"/>
      </w:pPr>
      <w:r>
        <w:t xml:space="preserve">             Transport and Travel – Accomodation</w:t>
      </w:r>
    </w:p>
    <w:p w:rsidR="003266A5" w:rsidRDefault="003266A5" w:rsidP="003266A5">
      <w:pPr>
        <w:ind w:left="960"/>
      </w:pPr>
      <w:r>
        <w:t xml:space="preserve">             Phrasal Verbs connected with travel</w:t>
      </w:r>
    </w:p>
    <w:p w:rsidR="00490E52" w:rsidRDefault="00490E52" w:rsidP="003266A5">
      <w:pPr>
        <w:ind w:left="960"/>
      </w:pPr>
      <w:r>
        <w:t xml:space="preserve">Writing: Description of people </w:t>
      </w:r>
    </w:p>
    <w:p w:rsidR="00490E52" w:rsidRDefault="00490E52" w:rsidP="003266A5">
      <w:pPr>
        <w:ind w:left="960"/>
      </w:pPr>
      <w:r>
        <w:t xml:space="preserve">              Autobiography - Biography</w:t>
      </w:r>
    </w:p>
    <w:p w:rsidR="003266A5" w:rsidRPr="00040436" w:rsidRDefault="003266A5" w:rsidP="00040436">
      <w:pPr>
        <w:ind w:left="960"/>
      </w:pPr>
    </w:p>
    <w:p w:rsidR="00FE0F93" w:rsidRDefault="00FE0F93" w:rsidP="00FE0F93">
      <w:pPr>
        <w:rPr>
          <w:b/>
          <w:lang w:val="es-ES"/>
        </w:rPr>
      </w:pPr>
      <w:r>
        <w:rPr>
          <w:b/>
          <w:lang w:val="es-ES"/>
        </w:rPr>
        <w:t>UNIDAD II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Lectura Intensiva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Composición: Registro  -  Estilo  -  Cartas Informales  -  e-mails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Escucha Comprensiva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Discurso Oral:  D</w:t>
      </w:r>
      <w:r w:rsidR="00BB6167">
        <w:rPr>
          <w:lang w:val="es-ES"/>
        </w:rPr>
        <w:t>ramatizaciones  -</w:t>
      </w:r>
      <w:r>
        <w:rPr>
          <w:lang w:val="es-ES"/>
        </w:rPr>
        <w:t xml:space="preserve">  Conversación</w:t>
      </w:r>
      <w:r w:rsidR="00BB6167">
        <w:rPr>
          <w:lang w:val="es-ES"/>
        </w:rPr>
        <w:t xml:space="preserve"> – Diálogos en situaciones cotidianas </w:t>
      </w:r>
    </w:p>
    <w:p w:rsidR="00040436" w:rsidRDefault="00040436" w:rsidP="00FE0F93">
      <w:pPr>
        <w:numPr>
          <w:ilvl w:val="0"/>
          <w:numId w:val="1"/>
        </w:numPr>
      </w:pPr>
      <w:r w:rsidRPr="00040436">
        <w:t>Book Units 3</w:t>
      </w:r>
      <w:r>
        <w:t>-4</w:t>
      </w:r>
    </w:p>
    <w:p w:rsidR="00040436" w:rsidRDefault="00490E52" w:rsidP="00040436">
      <w:pPr>
        <w:ind w:left="960"/>
      </w:pPr>
      <w:r>
        <w:t xml:space="preserve">Present Perfect Simple and Past Simple </w:t>
      </w:r>
      <w:r w:rsidR="00040436">
        <w:t xml:space="preserve"> – </w:t>
      </w:r>
      <w:r>
        <w:t xml:space="preserve"> Adverbs used with Present Perfect</w:t>
      </w:r>
    </w:p>
    <w:p w:rsidR="00490E52" w:rsidRDefault="00490E52" w:rsidP="00040436">
      <w:pPr>
        <w:ind w:left="960"/>
      </w:pPr>
      <w:r>
        <w:t>Present Perfect Continuous  -  Numeracy</w:t>
      </w:r>
    </w:p>
    <w:p w:rsidR="00040436" w:rsidRDefault="00BB6167" w:rsidP="00040436">
      <w:pPr>
        <w:ind w:left="960"/>
      </w:pPr>
      <w:r>
        <w:t>Future Time Clauses – Future Continuous/Future Perfect – Indirect Questions</w:t>
      </w:r>
    </w:p>
    <w:p w:rsidR="00BB6167" w:rsidRDefault="00BB6167" w:rsidP="00040436">
      <w:pPr>
        <w:ind w:left="960"/>
      </w:pPr>
      <w:r>
        <w:t xml:space="preserve">Vocab:  </w:t>
      </w:r>
      <w:r w:rsidR="00490E52">
        <w:t>Cities and Houses – Adjectives describing cities</w:t>
      </w:r>
    </w:p>
    <w:p w:rsidR="00BB6167" w:rsidRDefault="00BB6167" w:rsidP="00490E52">
      <w:pPr>
        <w:ind w:left="960"/>
      </w:pPr>
      <w:r>
        <w:t xml:space="preserve">             </w:t>
      </w:r>
      <w:r w:rsidR="00490E52">
        <w:t>Extreme adjectives</w:t>
      </w:r>
    </w:p>
    <w:p w:rsidR="00490E52" w:rsidRDefault="00490E52" w:rsidP="00490E52">
      <w:pPr>
        <w:ind w:left="960"/>
      </w:pPr>
      <w:r>
        <w:t xml:space="preserve">             Food and meals  - Describing food  - Prefixes</w:t>
      </w:r>
    </w:p>
    <w:p w:rsidR="00490E52" w:rsidRDefault="00490E52" w:rsidP="00490E52">
      <w:pPr>
        <w:ind w:left="960"/>
      </w:pPr>
      <w:r>
        <w:t>Writing:  Description of places</w:t>
      </w:r>
    </w:p>
    <w:p w:rsidR="00490E52" w:rsidRDefault="00490E52" w:rsidP="00490E52">
      <w:pPr>
        <w:ind w:left="1668"/>
      </w:pPr>
      <w:r>
        <w:t xml:space="preserve">    Informal emails</w:t>
      </w:r>
    </w:p>
    <w:p w:rsidR="00BB6167" w:rsidRPr="00040436" w:rsidRDefault="00BB6167" w:rsidP="00040436">
      <w:pPr>
        <w:ind w:left="960"/>
      </w:pPr>
    </w:p>
    <w:p w:rsidR="00FE0F93" w:rsidRPr="00490E52" w:rsidRDefault="00FE0F93" w:rsidP="00FE0F93">
      <w:pPr>
        <w:rPr>
          <w:lang w:val="en-US"/>
        </w:rPr>
      </w:pPr>
      <w:r w:rsidRPr="00490E52">
        <w:rPr>
          <w:b/>
          <w:lang w:val="en-US"/>
        </w:rPr>
        <w:t>UNIDAD III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Lectura de material auténtico  -  Giros idiomáticos</w:t>
      </w:r>
    </w:p>
    <w:p w:rsidR="00FE0F93" w:rsidRPr="00BB6167" w:rsidRDefault="00BB6167" w:rsidP="00BB616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Composición: The Article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Escucha Comprensiva</w:t>
      </w:r>
    </w:p>
    <w:p w:rsidR="00BB6167" w:rsidRDefault="00FE0F93" w:rsidP="00BB616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Discurso Oral</w:t>
      </w:r>
      <w:r w:rsidR="00BB6167">
        <w:rPr>
          <w:lang w:val="es-ES"/>
        </w:rPr>
        <w:t xml:space="preserve">: Dramatizaciones  -  Conversación – Diálogos en situaciones cotidianas </w:t>
      </w:r>
    </w:p>
    <w:p w:rsidR="00FE0F93" w:rsidRDefault="00BB6167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Book Units 5-6</w:t>
      </w:r>
    </w:p>
    <w:p w:rsidR="00490E52" w:rsidRDefault="00490E52" w:rsidP="00BB6167">
      <w:pPr>
        <w:ind w:left="960"/>
      </w:pPr>
      <w:r>
        <w:t>Modal Verbs of obligation, prohibition, advice and permission</w:t>
      </w:r>
    </w:p>
    <w:p w:rsidR="00490E52" w:rsidRDefault="00490E52" w:rsidP="00BB6167">
      <w:pPr>
        <w:ind w:left="960"/>
      </w:pPr>
      <w:r>
        <w:lastRenderedPageBreak/>
        <w:t>The Passive – Have/get something done – Gerunds and Infinitives</w:t>
      </w:r>
    </w:p>
    <w:p w:rsidR="001C2086" w:rsidRDefault="00BB6167" w:rsidP="00490E52">
      <w:pPr>
        <w:ind w:left="960"/>
      </w:pPr>
      <w:r>
        <w:t>Vocab</w:t>
      </w:r>
      <w:r w:rsidR="00490E52">
        <w:t>: School and university – Words connected with studying –</w:t>
      </w:r>
    </w:p>
    <w:p w:rsidR="00142849" w:rsidRPr="00142849" w:rsidRDefault="00142849" w:rsidP="00142849">
      <w:pPr>
        <w:ind w:left="960"/>
      </w:pPr>
      <w:r w:rsidRPr="00142849">
        <w:t>Noun suffixes</w:t>
      </w:r>
      <w:r>
        <w:t xml:space="preserve"> – Operating technology – Prepositional phrases with adjectives</w:t>
      </w:r>
    </w:p>
    <w:p w:rsidR="001C2086" w:rsidRDefault="00142849" w:rsidP="00BB6167">
      <w:pPr>
        <w:ind w:left="960"/>
      </w:pPr>
      <w:r>
        <w:t>Writing: Stories in 1</w:t>
      </w:r>
      <w:r w:rsidRPr="00142849">
        <w:rPr>
          <w:vertAlign w:val="superscript"/>
        </w:rPr>
        <w:t>st</w:t>
      </w:r>
      <w:r>
        <w:t xml:space="preserve"> person</w:t>
      </w:r>
    </w:p>
    <w:p w:rsidR="00BB6167" w:rsidRPr="00BB6167" w:rsidRDefault="00BB6167" w:rsidP="00BB6167">
      <w:pPr>
        <w:ind w:left="960"/>
      </w:pPr>
    </w:p>
    <w:p w:rsidR="00FE0F93" w:rsidRDefault="00FE0F93" w:rsidP="00FE0F93">
      <w:pPr>
        <w:rPr>
          <w:lang w:val="es-ES"/>
        </w:rPr>
      </w:pPr>
      <w:r>
        <w:rPr>
          <w:b/>
          <w:lang w:val="es-ES"/>
        </w:rPr>
        <w:t>UNIDAD IV</w:t>
      </w:r>
    </w:p>
    <w:p w:rsidR="00BB6167" w:rsidRDefault="00FE0F93" w:rsidP="00FE0F93">
      <w:pPr>
        <w:numPr>
          <w:ilvl w:val="0"/>
          <w:numId w:val="1"/>
        </w:numPr>
        <w:rPr>
          <w:lang w:val="es-ES"/>
        </w:rPr>
      </w:pPr>
      <w:r w:rsidRPr="00BB6167">
        <w:rPr>
          <w:lang w:val="es-ES"/>
        </w:rPr>
        <w:t xml:space="preserve">Lectura Intensiva  -  </w:t>
      </w:r>
    </w:p>
    <w:p w:rsidR="00FE0F93" w:rsidRPr="00BB6167" w:rsidRDefault="00FE0F93" w:rsidP="00BB6167">
      <w:pPr>
        <w:ind w:left="600"/>
        <w:rPr>
          <w:lang w:val="es-ES"/>
        </w:rPr>
      </w:pP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Comp</w:t>
      </w:r>
      <w:r w:rsidR="00BB6167">
        <w:rPr>
          <w:lang w:val="es-ES"/>
        </w:rPr>
        <w:t>osición:  Stories - Narración</w:t>
      </w:r>
      <w:r>
        <w:rPr>
          <w:lang w:val="es-ES"/>
        </w:rPr>
        <w:t xml:space="preserve">  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Escucha comprensiva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 w:rsidRPr="001C2086">
        <w:rPr>
          <w:lang w:val="es-ES"/>
        </w:rPr>
        <w:t>Discurso Oral</w:t>
      </w:r>
      <w:r w:rsidR="00BB6167" w:rsidRPr="001C2086">
        <w:rPr>
          <w:lang w:val="es-ES"/>
        </w:rPr>
        <w:t xml:space="preserve">: </w:t>
      </w:r>
      <w:r w:rsidR="001C2086" w:rsidRPr="001C2086">
        <w:rPr>
          <w:lang w:val="es-ES"/>
        </w:rPr>
        <w:t>Presentaciones de textos literarios</w:t>
      </w:r>
    </w:p>
    <w:p w:rsidR="001C2086" w:rsidRDefault="001C2086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Book Units 7-8:</w:t>
      </w:r>
    </w:p>
    <w:p w:rsidR="00142849" w:rsidRDefault="00142849" w:rsidP="001C2086">
      <w:pPr>
        <w:ind w:left="960"/>
      </w:pPr>
      <w:r>
        <w:t>Defining Relative Clauses – Non-defining Relative Clauses –</w:t>
      </w:r>
    </w:p>
    <w:p w:rsidR="00142849" w:rsidRDefault="00142849" w:rsidP="001C2086">
      <w:pPr>
        <w:ind w:left="960"/>
      </w:pPr>
      <w:r>
        <w:t>Reported Speech: Statements – Questions - Commands</w:t>
      </w:r>
    </w:p>
    <w:p w:rsidR="001C2086" w:rsidRDefault="001C2086" w:rsidP="00142849">
      <w:pPr>
        <w:ind w:left="960"/>
      </w:pPr>
      <w:r>
        <w:t xml:space="preserve">Vocab: </w:t>
      </w:r>
      <w:r w:rsidR="00142849">
        <w:t>Sports and sports venues – Sports equipment and scores – Phrasal Verbs connected with sports</w:t>
      </w:r>
    </w:p>
    <w:p w:rsidR="00142849" w:rsidRDefault="00142849" w:rsidP="00142849">
      <w:pPr>
        <w:ind w:left="960"/>
      </w:pPr>
      <w:r>
        <w:t>Art, theatre, music – Artists – Adjectives ending in “ing” and “ed”</w:t>
      </w:r>
    </w:p>
    <w:p w:rsidR="00142849" w:rsidRDefault="00142849" w:rsidP="00142849">
      <w:pPr>
        <w:ind w:left="960"/>
      </w:pPr>
      <w:r>
        <w:t>Writing: Stories in 3</w:t>
      </w:r>
      <w:r w:rsidRPr="00142849">
        <w:rPr>
          <w:vertAlign w:val="superscript"/>
        </w:rPr>
        <w:t>rd</w:t>
      </w:r>
      <w:r>
        <w:t xml:space="preserve"> person</w:t>
      </w:r>
    </w:p>
    <w:p w:rsidR="00142849" w:rsidRDefault="00142849" w:rsidP="00142849">
      <w:pPr>
        <w:ind w:left="960"/>
      </w:pPr>
    </w:p>
    <w:p w:rsidR="00142849" w:rsidRDefault="00142849" w:rsidP="00142849"/>
    <w:p w:rsidR="00142849" w:rsidRDefault="00142849" w:rsidP="00142849">
      <w:pPr>
        <w:rPr>
          <w:b/>
        </w:rPr>
      </w:pPr>
      <w:r>
        <w:rPr>
          <w:b/>
        </w:rPr>
        <w:t>UNIDAD V</w:t>
      </w:r>
    </w:p>
    <w:p w:rsidR="00142849" w:rsidRDefault="00142849" w:rsidP="00142849">
      <w:pPr>
        <w:pStyle w:val="Prrafodelista"/>
        <w:numPr>
          <w:ilvl w:val="0"/>
          <w:numId w:val="1"/>
        </w:numPr>
      </w:pPr>
      <w:r w:rsidRPr="00142849">
        <w:t>Book Units</w:t>
      </w:r>
      <w:r>
        <w:t xml:space="preserve"> 9-10</w:t>
      </w:r>
    </w:p>
    <w:p w:rsidR="00142849" w:rsidRDefault="00142849" w:rsidP="00142849">
      <w:pPr>
        <w:pStyle w:val="Prrafodelista"/>
        <w:ind w:left="960"/>
      </w:pPr>
      <w:r>
        <w:t>Modal Verbs of speculation and deduction- present and past</w:t>
      </w:r>
    </w:p>
    <w:p w:rsidR="00142849" w:rsidRDefault="00142849" w:rsidP="00142849">
      <w:pPr>
        <w:pStyle w:val="Prrafodelista"/>
        <w:ind w:left="960"/>
      </w:pPr>
      <w:r>
        <w:t>Third Conditional</w:t>
      </w:r>
    </w:p>
    <w:p w:rsidR="00142849" w:rsidRDefault="00142849" w:rsidP="00142849">
      <w:pPr>
        <w:pStyle w:val="Prrafodelista"/>
        <w:ind w:left="960"/>
      </w:pPr>
      <w:r>
        <w:t>Indeterminate pronouns: some-, any-, no-, every-.</w:t>
      </w:r>
    </w:p>
    <w:p w:rsidR="00142849" w:rsidRDefault="00142849" w:rsidP="00142849">
      <w:pPr>
        <w:pStyle w:val="Prrafodelista"/>
        <w:ind w:left="960"/>
      </w:pPr>
      <w:r>
        <w:t>So and such  -    adj.+ enough  /   enough + noun</w:t>
      </w:r>
    </w:p>
    <w:p w:rsidR="00142849" w:rsidRDefault="00173FDA" w:rsidP="00142849">
      <w:pPr>
        <w:pStyle w:val="Prrafodelista"/>
        <w:ind w:left="960"/>
      </w:pPr>
      <w:r>
        <w:t>Use of the articles ( a/an – the – zero art.)</w:t>
      </w:r>
    </w:p>
    <w:p w:rsidR="00173FDA" w:rsidRDefault="00173FDA" w:rsidP="00142849">
      <w:pPr>
        <w:pStyle w:val="Prrafodelista"/>
        <w:ind w:left="960"/>
      </w:pPr>
      <w:r>
        <w:t>I wish – If only</w:t>
      </w:r>
    </w:p>
    <w:p w:rsidR="00173FDA" w:rsidRDefault="00173FDA" w:rsidP="00142849">
      <w:pPr>
        <w:pStyle w:val="Prrafodelista"/>
        <w:ind w:left="960"/>
      </w:pPr>
      <w:r>
        <w:t>Vocab: Adjective suffixes</w:t>
      </w:r>
    </w:p>
    <w:p w:rsidR="00173FDA" w:rsidRPr="00142849" w:rsidRDefault="00173FDA" w:rsidP="00142849">
      <w:pPr>
        <w:pStyle w:val="Prrafodelista"/>
        <w:ind w:left="960"/>
      </w:pPr>
      <w:r>
        <w:t xml:space="preserve">             Shops – Shopping – Collocations with money</w:t>
      </w:r>
    </w:p>
    <w:p w:rsidR="00142849" w:rsidRPr="00142849" w:rsidRDefault="00142849" w:rsidP="00142849">
      <w:pPr>
        <w:rPr>
          <w:b/>
        </w:rPr>
      </w:pPr>
    </w:p>
    <w:p w:rsidR="00FE0F93" w:rsidRDefault="003266A5" w:rsidP="00FE0F93">
      <w:pPr>
        <w:rPr>
          <w:u w:val="single"/>
          <w:lang w:val="es-AR"/>
        </w:rPr>
      </w:pPr>
      <w:r>
        <w:rPr>
          <w:u w:val="single"/>
          <w:lang w:val="es-AR"/>
        </w:rPr>
        <w:t>Trabajos Prácticos</w:t>
      </w:r>
    </w:p>
    <w:p w:rsidR="003266A5" w:rsidRDefault="003266A5" w:rsidP="00FE0F93">
      <w:pPr>
        <w:rPr>
          <w:u w:val="single"/>
          <w:lang w:val="es-AR"/>
        </w:rPr>
      </w:pPr>
    </w:p>
    <w:p w:rsidR="003266A5" w:rsidRDefault="003266A5" w:rsidP="00FE0F93">
      <w:pPr>
        <w:rPr>
          <w:lang w:val="es-AR"/>
        </w:rPr>
      </w:pPr>
      <w:r w:rsidRPr="003266A5">
        <w:rPr>
          <w:b/>
          <w:lang w:val="es-AR"/>
        </w:rPr>
        <w:t>N°1:</w:t>
      </w:r>
      <w:r>
        <w:rPr>
          <w:b/>
          <w:lang w:val="es-AR"/>
        </w:rPr>
        <w:t xml:space="preserve">   </w:t>
      </w:r>
      <w:r w:rsidRPr="003266A5">
        <w:rPr>
          <w:lang w:val="es-AR"/>
        </w:rPr>
        <w:t>Desarrollo de vocabulario por áreas o tópicos</w:t>
      </w:r>
      <w:r>
        <w:rPr>
          <w:lang w:val="es-AR"/>
        </w:rPr>
        <w:t xml:space="preserve"> en contexto</w:t>
      </w:r>
    </w:p>
    <w:p w:rsidR="003266A5" w:rsidRDefault="003266A5" w:rsidP="00FE0F93">
      <w:pPr>
        <w:rPr>
          <w:lang w:val="es-AR"/>
        </w:rPr>
      </w:pPr>
      <w:r>
        <w:rPr>
          <w:lang w:val="es-AR"/>
        </w:rPr>
        <w:t xml:space="preserve">           Presentación de diálogos comunes a esos contextos</w:t>
      </w:r>
    </w:p>
    <w:p w:rsidR="003266A5" w:rsidRPr="003266A5" w:rsidRDefault="003266A5" w:rsidP="00FE0F93">
      <w:pPr>
        <w:rPr>
          <w:b/>
          <w:lang w:val="es-AR"/>
        </w:rPr>
      </w:pPr>
      <w:r w:rsidRPr="003266A5">
        <w:rPr>
          <w:b/>
          <w:lang w:val="es-AR"/>
        </w:rPr>
        <w:t>N°2:</w:t>
      </w:r>
      <w:r>
        <w:rPr>
          <w:b/>
          <w:lang w:val="es-AR"/>
        </w:rPr>
        <w:t xml:space="preserve">   </w:t>
      </w:r>
      <w:r>
        <w:rPr>
          <w:lang w:val="es-AR"/>
        </w:rPr>
        <w:t xml:space="preserve">Descripción y comparación de fotos </w:t>
      </w:r>
      <w:r>
        <w:rPr>
          <w:b/>
          <w:lang w:val="es-AR"/>
        </w:rPr>
        <w:t xml:space="preserve"> – </w:t>
      </w:r>
      <w:r w:rsidRPr="003266A5">
        <w:rPr>
          <w:lang w:val="es-AR"/>
        </w:rPr>
        <w:t>Presentación escrita y oral</w:t>
      </w:r>
    </w:p>
    <w:p w:rsidR="003266A5" w:rsidRPr="003266A5" w:rsidRDefault="003266A5" w:rsidP="00FE0F93">
      <w:pPr>
        <w:rPr>
          <w:u w:val="single"/>
          <w:lang w:val="es-AR"/>
        </w:rPr>
      </w:pPr>
      <w:r w:rsidRPr="003266A5">
        <w:rPr>
          <w:u w:val="single"/>
          <w:lang w:val="es-AR"/>
        </w:rPr>
        <w:t xml:space="preserve">   </w:t>
      </w:r>
    </w:p>
    <w:p w:rsidR="00FE0F93" w:rsidRPr="004A1EF9" w:rsidRDefault="00FE0F93" w:rsidP="00FE0F93">
      <w:pPr>
        <w:rPr>
          <w:lang w:val="en-US"/>
        </w:rPr>
      </w:pPr>
      <w:r w:rsidRPr="004A1EF9">
        <w:rPr>
          <w:b/>
          <w:u w:val="single"/>
          <w:lang w:val="en-US"/>
        </w:rPr>
        <w:t>Bibliografía</w:t>
      </w:r>
    </w:p>
    <w:p w:rsidR="00FE0F93" w:rsidRPr="00E46F3F" w:rsidRDefault="003266A5" w:rsidP="00FE0F9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Gateway (2</w:t>
      </w:r>
      <w:r w:rsidRPr="003266A5">
        <w:rPr>
          <w:vertAlign w:val="superscript"/>
          <w:lang w:val="en-US"/>
        </w:rPr>
        <w:t>nd</w:t>
      </w:r>
      <w:r>
        <w:rPr>
          <w:lang w:val="en-US"/>
        </w:rPr>
        <w:t xml:space="preserve"> Edition) </w:t>
      </w:r>
      <w:r w:rsidR="00FE0F93">
        <w:rPr>
          <w:lang w:val="en-US"/>
        </w:rPr>
        <w:t>-</w:t>
      </w:r>
      <w:r w:rsidR="00040436">
        <w:rPr>
          <w:lang w:val="en-US"/>
        </w:rPr>
        <w:t xml:space="preserve"> In</w:t>
      </w:r>
      <w:r>
        <w:rPr>
          <w:lang w:val="en-US"/>
        </w:rPr>
        <w:t>termediate B1+ - David Spencer – Macmillan</w:t>
      </w:r>
      <w:r w:rsidR="00040436">
        <w:rPr>
          <w:lang w:val="en-US"/>
        </w:rPr>
        <w:t xml:space="preserve">  2016</w:t>
      </w:r>
    </w:p>
    <w:p w:rsidR="00FE0F93" w:rsidRDefault="00FE0F93" w:rsidP="00FE0F9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FCE Use of English 2  -  Express Publishing  -  2000</w:t>
      </w:r>
    </w:p>
    <w:p w:rsidR="00FE0F93" w:rsidRDefault="00FE0F93" w:rsidP="00FE0F9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Online Dictionary Oxford Press</w:t>
      </w:r>
    </w:p>
    <w:p w:rsidR="00FE0F93" w:rsidRDefault="00FE0F93" w:rsidP="00FE0F9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Monolingual Dictionaries</w:t>
      </w:r>
    </w:p>
    <w:p w:rsidR="000B35B7" w:rsidRDefault="00FE0F93" w:rsidP="00CD4A70">
      <w:pPr>
        <w:numPr>
          <w:ilvl w:val="0"/>
          <w:numId w:val="2"/>
        </w:numPr>
      </w:pPr>
      <w:r w:rsidRPr="00FE0F93">
        <w:rPr>
          <w:lang w:val="en-US"/>
        </w:rPr>
        <w:t xml:space="preserve">Closed group </w:t>
      </w:r>
      <w:r w:rsidR="00040436">
        <w:rPr>
          <w:lang w:val="en-US"/>
        </w:rPr>
        <w:t xml:space="preserve">in </w:t>
      </w:r>
      <w:r w:rsidRPr="00FE0F93">
        <w:rPr>
          <w:lang w:val="en-US"/>
        </w:rPr>
        <w:t>Facebook</w:t>
      </w:r>
    </w:p>
    <w:sectPr w:rsidR="000B35B7" w:rsidSect="00445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B0"/>
    <w:multiLevelType w:val="hybridMultilevel"/>
    <w:tmpl w:val="E5EE8E58"/>
    <w:lvl w:ilvl="0" w:tplc="9962AF7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9345B94"/>
    <w:multiLevelType w:val="hybridMultilevel"/>
    <w:tmpl w:val="2536F720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3FC0"/>
    <w:multiLevelType w:val="hybridMultilevel"/>
    <w:tmpl w:val="CA084148"/>
    <w:lvl w:ilvl="0" w:tplc="7C38DA72"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0F93"/>
    <w:rsid w:val="00040436"/>
    <w:rsid w:val="00142849"/>
    <w:rsid w:val="00173FDA"/>
    <w:rsid w:val="001C2086"/>
    <w:rsid w:val="001E3460"/>
    <w:rsid w:val="002F3370"/>
    <w:rsid w:val="003266A5"/>
    <w:rsid w:val="00360A59"/>
    <w:rsid w:val="00440C8B"/>
    <w:rsid w:val="00490E52"/>
    <w:rsid w:val="005D7CD9"/>
    <w:rsid w:val="00A2541A"/>
    <w:rsid w:val="00AB3255"/>
    <w:rsid w:val="00BB6167"/>
    <w:rsid w:val="00CC0DA8"/>
    <w:rsid w:val="00D66998"/>
    <w:rsid w:val="00F51A7E"/>
    <w:rsid w:val="00FE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2</cp:revision>
  <dcterms:created xsi:type="dcterms:W3CDTF">2018-11-27T11:36:00Z</dcterms:created>
  <dcterms:modified xsi:type="dcterms:W3CDTF">2018-11-27T11:36:00Z</dcterms:modified>
</cp:coreProperties>
</file>