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B2C56" w14:textId="372F77BA" w:rsidR="00920C58" w:rsidRPr="00F12232" w:rsidRDefault="00920C58" w:rsidP="00920C58">
      <w:pPr>
        <w:rPr>
          <w:b/>
          <w:bCs/>
          <w:sz w:val="52"/>
          <w:szCs w:val="52"/>
        </w:rPr>
      </w:pPr>
      <w:r w:rsidRPr="00F12232">
        <w:rPr>
          <w:b/>
          <w:bCs/>
          <w:sz w:val="52"/>
          <w:szCs w:val="52"/>
        </w:rPr>
        <w:t>I</w:t>
      </w:r>
      <w:r w:rsidR="00F12232">
        <w:rPr>
          <w:b/>
          <w:bCs/>
          <w:sz w:val="52"/>
          <w:szCs w:val="52"/>
        </w:rPr>
        <w:t xml:space="preserve">ES </w:t>
      </w:r>
      <w:proofErr w:type="spellStart"/>
      <w:r w:rsidRPr="00F12232">
        <w:rPr>
          <w:b/>
          <w:bCs/>
          <w:sz w:val="52"/>
          <w:szCs w:val="52"/>
        </w:rPr>
        <w:t>Nº</w:t>
      </w:r>
      <w:proofErr w:type="spellEnd"/>
      <w:r w:rsidRPr="00F12232">
        <w:rPr>
          <w:b/>
          <w:bCs/>
          <w:sz w:val="52"/>
          <w:szCs w:val="52"/>
        </w:rPr>
        <w:t xml:space="preserve"> 7 </w:t>
      </w:r>
    </w:p>
    <w:p w14:paraId="04E0CAB1" w14:textId="77777777" w:rsidR="00920C58" w:rsidRPr="00F12232" w:rsidRDefault="00920C58" w:rsidP="00920C58">
      <w:pPr>
        <w:rPr>
          <w:sz w:val="52"/>
          <w:szCs w:val="52"/>
        </w:rPr>
      </w:pPr>
      <w:r w:rsidRPr="00F12232">
        <w:rPr>
          <w:sz w:val="52"/>
          <w:szCs w:val="52"/>
        </w:rPr>
        <w:t xml:space="preserve"> </w:t>
      </w:r>
    </w:p>
    <w:p w14:paraId="2CC7EE75" w14:textId="77777777" w:rsidR="00F12232" w:rsidRDefault="00920C58" w:rsidP="00920C58">
      <w:pPr>
        <w:rPr>
          <w:sz w:val="52"/>
          <w:szCs w:val="52"/>
        </w:rPr>
      </w:pPr>
      <w:r w:rsidRPr="00F12232">
        <w:rPr>
          <w:b/>
          <w:bCs/>
          <w:sz w:val="52"/>
          <w:szCs w:val="52"/>
        </w:rPr>
        <w:t>PROFESORADO DE INGLES</w:t>
      </w:r>
      <w:r w:rsidRPr="00F12232">
        <w:rPr>
          <w:sz w:val="52"/>
          <w:szCs w:val="52"/>
        </w:rPr>
        <w:t xml:space="preserve"> </w:t>
      </w:r>
    </w:p>
    <w:p w14:paraId="3ECCAE0F" w14:textId="0319C863" w:rsidR="00920C58" w:rsidRPr="00F12232" w:rsidRDefault="00F12232" w:rsidP="00920C58">
      <w:pPr>
        <w:rPr>
          <w:sz w:val="52"/>
          <w:szCs w:val="52"/>
        </w:rPr>
      </w:pPr>
      <w:r>
        <w:rPr>
          <w:sz w:val="52"/>
          <w:szCs w:val="52"/>
        </w:rPr>
        <w:t xml:space="preserve">(PLAN </w:t>
      </w:r>
      <w:r w:rsidR="00920C58" w:rsidRPr="00F12232">
        <w:rPr>
          <w:sz w:val="52"/>
          <w:szCs w:val="52"/>
        </w:rPr>
        <w:t>696/01</w:t>
      </w:r>
      <w:r>
        <w:rPr>
          <w:sz w:val="52"/>
          <w:szCs w:val="52"/>
        </w:rPr>
        <w:t>)</w:t>
      </w:r>
    </w:p>
    <w:p w14:paraId="4D3E5369" w14:textId="77777777" w:rsidR="00920C58" w:rsidRPr="00F12232" w:rsidRDefault="00920C58" w:rsidP="00920C58">
      <w:pPr>
        <w:rPr>
          <w:sz w:val="52"/>
          <w:szCs w:val="52"/>
        </w:rPr>
      </w:pPr>
      <w:r w:rsidRPr="00F12232">
        <w:rPr>
          <w:sz w:val="52"/>
          <w:szCs w:val="52"/>
        </w:rPr>
        <w:t xml:space="preserve"> </w:t>
      </w:r>
    </w:p>
    <w:p w14:paraId="6B12B470" w14:textId="77777777" w:rsidR="00920C58" w:rsidRPr="00F12232" w:rsidRDefault="00920C58" w:rsidP="00920C58">
      <w:pPr>
        <w:rPr>
          <w:sz w:val="52"/>
          <w:szCs w:val="52"/>
        </w:rPr>
      </w:pPr>
      <w:r w:rsidRPr="00F12232">
        <w:rPr>
          <w:sz w:val="52"/>
          <w:szCs w:val="52"/>
        </w:rPr>
        <w:t xml:space="preserve"> </w:t>
      </w:r>
    </w:p>
    <w:p w14:paraId="47A12FF6" w14:textId="77777777" w:rsidR="00920C58" w:rsidRPr="00F12232" w:rsidRDefault="00920C58" w:rsidP="00920C58">
      <w:pPr>
        <w:rPr>
          <w:b/>
          <w:bCs/>
          <w:sz w:val="52"/>
          <w:szCs w:val="52"/>
        </w:rPr>
      </w:pPr>
      <w:r w:rsidRPr="00F12232">
        <w:rPr>
          <w:b/>
          <w:bCs/>
          <w:sz w:val="52"/>
          <w:szCs w:val="52"/>
        </w:rPr>
        <w:t xml:space="preserve">E.CO. (Espacio Curricular Optativo) </w:t>
      </w:r>
    </w:p>
    <w:p w14:paraId="0DB9D333" w14:textId="77777777" w:rsidR="00920C58" w:rsidRPr="00F12232" w:rsidRDefault="00920C58" w:rsidP="00920C58">
      <w:pPr>
        <w:rPr>
          <w:sz w:val="52"/>
          <w:szCs w:val="52"/>
        </w:rPr>
      </w:pPr>
      <w:r w:rsidRPr="00F12232">
        <w:rPr>
          <w:sz w:val="52"/>
          <w:szCs w:val="52"/>
        </w:rPr>
        <w:t xml:space="preserve"> </w:t>
      </w:r>
    </w:p>
    <w:p w14:paraId="65A9DC83" w14:textId="77777777" w:rsidR="00F12232" w:rsidRDefault="00920C58" w:rsidP="00920C58">
      <w:pPr>
        <w:rPr>
          <w:sz w:val="52"/>
          <w:szCs w:val="52"/>
        </w:rPr>
      </w:pPr>
      <w:r w:rsidRPr="00F12232">
        <w:rPr>
          <w:sz w:val="52"/>
          <w:szCs w:val="52"/>
        </w:rPr>
        <w:t xml:space="preserve">FORMATO TALLER 3 HS CURSADO PRESENCIAL/ CUATRIMESTRAL (primer cuatrimestre) </w:t>
      </w:r>
    </w:p>
    <w:p w14:paraId="1D1520F9" w14:textId="77777777" w:rsidR="00F12232" w:rsidRDefault="00F12232" w:rsidP="00920C58">
      <w:pPr>
        <w:rPr>
          <w:sz w:val="52"/>
          <w:szCs w:val="52"/>
        </w:rPr>
      </w:pPr>
    </w:p>
    <w:p w14:paraId="52ECD7C4" w14:textId="77777777" w:rsidR="00F12232" w:rsidRDefault="00F12232" w:rsidP="00920C58">
      <w:pPr>
        <w:rPr>
          <w:sz w:val="52"/>
          <w:szCs w:val="52"/>
        </w:rPr>
      </w:pPr>
    </w:p>
    <w:p w14:paraId="2CE81568" w14:textId="33049C4C" w:rsidR="00920C58" w:rsidRPr="00F12232" w:rsidRDefault="00920C58" w:rsidP="00920C58">
      <w:pPr>
        <w:rPr>
          <w:sz w:val="52"/>
          <w:szCs w:val="52"/>
        </w:rPr>
      </w:pPr>
      <w:r w:rsidRPr="00F12232">
        <w:rPr>
          <w:sz w:val="52"/>
          <w:szCs w:val="52"/>
        </w:rPr>
        <w:t>PROFESOR</w:t>
      </w:r>
      <w:r w:rsidR="00F12232">
        <w:rPr>
          <w:sz w:val="52"/>
          <w:szCs w:val="52"/>
        </w:rPr>
        <w:t>ES</w:t>
      </w:r>
      <w:r w:rsidRPr="00F12232">
        <w:rPr>
          <w:sz w:val="52"/>
          <w:szCs w:val="52"/>
        </w:rPr>
        <w:t xml:space="preserve">: Lic. Prof. María Gabriela </w:t>
      </w:r>
      <w:proofErr w:type="spellStart"/>
      <w:r w:rsidRPr="00F12232">
        <w:rPr>
          <w:sz w:val="52"/>
          <w:szCs w:val="52"/>
        </w:rPr>
        <w:t>Polinori</w:t>
      </w:r>
      <w:proofErr w:type="spellEnd"/>
      <w:r w:rsidRPr="00F12232">
        <w:rPr>
          <w:sz w:val="52"/>
          <w:szCs w:val="52"/>
        </w:rPr>
        <w:t xml:space="preserve">- Prof. Lic. Federico Barbieri </w:t>
      </w:r>
    </w:p>
    <w:p w14:paraId="5E8A145D" w14:textId="77777777" w:rsidR="00920C58" w:rsidRPr="00F12232" w:rsidRDefault="00920C58" w:rsidP="00920C58">
      <w:pPr>
        <w:rPr>
          <w:sz w:val="52"/>
          <w:szCs w:val="52"/>
        </w:rPr>
      </w:pPr>
      <w:r w:rsidRPr="00F12232">
        <w:rPr>
          <w:sz w:val="52"/>
          <w:szCs w:val="52"/>
        </w:rPr>
        <w:t xml:space="preserve"> </w:t>
      </w:r>
    </w:p>
    <w:p w14:paraId="723C2EF7" w14:textId="04DCA289" w:rsidR="00920C58" w:rsidRPr="00F12232" w:rsidRDefault="00920C58" w:rsidP="00920C58">
      <w:pPr>
        <w:rPr>
          <w:sz w:val="56"/>
          <w:szCs w:val="56"/>
        </w:rPr>
      </w:pPr>
      <w:r>
        <w:t xml:space="preserve"> </w:t>
      </w:r>
      <w:r w:rsidR="00F12232" w:rsidRPr="00F12232">
        <w:rPr>
          <w:sz w:val="56"/>
          <w:szCs w:val="56"/>
        </w:rPr>
        <w:t>202</w:t>
      </w:r>
      <w:r w:rsidR="004B3654">
        <w:rPr>
          <w:sz w:val="56"/>
          <w:szCs w:val="56"/>
        </w:rPr>
        <w:t>3</w:t>
      </w:r>
    </w:p>
    <w:p w14:paraId="09E2AB40" w14:textId="77777777" w:rsidR="00920C58" w:rsidRDefault="00920C58" w:rsidP="00920C58">
      <w:r>
        <w:lastRenderedPageBreak/>
        <w:t xml:space="preserve"> </w:t>
      </w:r>
    </w:p>
    <w:p w14:paraId="57D070EB" w14:textId="77777777" w:rsidR="00920C58" w:rsidRDefault="00920C58" w:rsidP="00920C58">
      <w:r>
        <w:t xml:space="preserve"> </w:t>
      </w:r>
    </w:p>
    <w:p w14:paraId="7288C9D3" w14:textId="77777777" w:rsidR="00920C58" w:rsidRPr="00F12232" w:rsidRDefault="00920C58" w:rsidP="00920C58">
      <w:pPr>
        <w:rPr>
          <w:b/>
          <w:bCs/>
        </w:rPr>
      </w:pPr>
      <w:r w:rsidRPr="00F12232">
        <w:rPr>
          <w:b/>
          <w:bCs/>
        </w:rPr>
        <w:t xml:space="preserve">ECO I: LA ENSEÑANZA DE LA LENGUA EXTRANJERA EN DISTINTOS ESPACIOS Y FORMATOS </w:t>
      </w:r>
    </w:p>
    <w:p w14:paraId="04B3976C" w14:textId="77777777" w:rsidR="00920C58" w:rsidRPr="00F12232" w:rsidRDefault="00920C58" w:rsidP="00920C58">
      <w:pPr>
        <w:rPr>
          <w:b/>
          <w:bCs/>
        </w:rPr>
      </w:pPr>
      <w:r w:rsidRPr="00F12232">
        <w:rPr>
          <w:b/>
          <w:bCs/>
        </w:rPr>
        <w:t xml:space="preserve">FUNDAMENTACION </w:t>
      </w:r>
    </w:p>
    <w:p w14:paraId="78C4AFC5" w14:textId="77777777" w:rsidR="00920C58" w:rsidRDefault="00920C58" w:rsidP="00920C58">
      <w:r>
        <w:t xml:space="preserve">Este espacio busca profundizar en el conocimiento de los diferentes territorios donde la práctica docente tiene lugar además de las escuelas de destino con las que los estudiantes se han relacionado durante los trayectos de práctica. Conocer distintos contextos fortalece la posibilidad de comprender, diagnosticar, elegir maneras de pensar la enseñanza con distintos actores.  La educación transcurre no sólo en los espacios formales sino también en espacios no formales. Dentro de los espacios formales también hay distintas modalidades que a veces no se llegan a conocer.  Este espacio busca fortalecer aspectos que van más allá de lo disciplinar y fundamentales para el perfil de docente que queremos ayudar a construir.  </w:t>
      </w:r>
    </w:p>
    <w:p w14:paraId="2C9818D8" w14:textId="77777777" w:rsidR="00920C58" w:rsidRPr="00F12232" w:rsidRDefault="00920C58" w:rsidP="00920C58">
      <w:pPr>
        <w:rPr>
          <w:b/>
          <w:bCs/>
        </w:rPr>
      </w:pPr>
      <w:r w:rsidRPr="00F12232">
        <w:rPr>
          <w:b/>
          <w:bCs/>
        </w:rPr>
        <w:t xml:space="preserve">PROPÓSITOS </w:t>
      </w:r>
    </w:p>
    <w:p w14:paraId="61FDEF1B" w14:textId="77777777" w:rsidR="00920C58" w:rsidRDefault="00920C58" w:rsidP="00920C58">
      <w:r>
        <w:t xml:space="preserve">Ampliar el horizonte cultural de los estudiantes. </w:t>
      </w:r>
    </w:p>
    <w:p w14:paraId="65CADA70" w14:textId="77777777" w:rsidR="00920C58" w:rsidRDefault="00920C58" w:rsidP="00920C58">
      <w:r>
        <w:t xml:space="preserve">Desarrollar el placer por el conocimiento y el compromiso con la realidad. </w:t>
      </w:r>
    </w:p>
    <w:p w14:paraId="322AEFA7" w14:textId="77777777" w:rsidR="00920C58" w:rsidRDefault="00920C58" w:rsidP="00920C58">
      <w:r>
        <w:t xml:space="preserve">Profundizar en las posibilidades de realización del trabajo docente en otros espacios y formatos. </w:t>
      </w:r>
    </w:p>
    <w:p w14:paraId="3438A1E6" w14:textId="77777777" w:rsidR="00920C58" w:rsidRDefault="00920C58" w:rsidP="00920C58">
      <w:r>
        <w:t xml:space="preserve"> </w:t>
      </w:r>
    </w:p>
    <w:p w14:paraId="7BA7D249" w14:textId="77777777" w:rsidR="00920C58" w:rsidRPr="00F12232" w:rsidRDefault="00920C58" w:rsidP="00920C58">
      <w:pPr>
        <w:rPr>
          <w:b/>
          <w:bCs/>
        </w:rPr>
      </w:pPr>
      <w:r w:rsidRPr="00F12232">
        <w:rPr>
          <w:b/>
          <w:bCs/>
        </w:rPr>
        <w:t xml:space="preserve">Objetivos </w:t>
      </w:r>
    </w:p>
    <w:p w14:paraId="703B43A3" w14:textId="77777777" w:rsidR="00920C58" w:rsidRDefault="00920C58" w:rsidP="00920C58">
      <w:r>
        <w:t xml:space="preserve">Ampliar el panorama de inserción laboral </w:t>
      </w:r>
    </w:p>
    <w:p w14:paraId="2C9EADA4" w14:textId="77777777" w:rsidR="00920C58" w:rsidRDefault="00920C58" w:rsidP="00920C58">
      <w:r>
        <w:t xml:space="preserve">Indagar en nuevas formas de enseñanza y espacios </w:t>
      </w:r>
    </w:p>
    <w:p w14:paraId="5E7835EE" w14:textId="77777777" w:rsidR="00920C58" w:rsidRDefault="00920C58" w:rsidP="00920C58">
      <w:r>
        <w:t xml:space="preserve">Fortalecer la indagación, recolección de información, lectura crítica y evaluación de propuestas didáctica pedagógicas diseño de entrevistas, presentaciones escritas y orales. </w:t>
      </w:r>
    </w:p>
    <w:p w14:paraId="44B9E4FF" w14:textId="77777777" w:rsidR="00920C58" w:rsidRDefault="00920C58" w:rsidP="00920C58">
      <w:r>
        <w:t xml:space="preserve"> </w:t>
      </w:r>
    </w:p>
    <w:p w14:paraId="2A92D5F1" w14:textId="77777777" w:rsidR="00920C58" w:rsidRPr="00F12232" w:rsidRDefault="00920C58" w:rsidP="00920C58">
      <w:pPr>
        <w:rPr>
          <w:b/>
          <w:bCs/>
        </w:rPr>
      </w:pPr>
      <w:r w:rsidRPr="00F12232">
        <w:rPr>
          <w:b/>
          <w:bCs/>
        </w:rPr>
        <w:t xml:space="preserve">METODOLOGIA </w:t>
      </w:r>
    </w:p>
    <w:p w14:paraId="5E264714" w14:textId="77777777" w:rsidR="00920C58" w:rsidRDefault="00920C58" w:rsidP="00920C58">
      <w:r>
        <w:t xml:space="preserve">En metodología de taller, los estudiantes indagarán en las distintas posibilidades dentro y fuera del territorio de las escuelas de su comunidad y las modalidades de enseñanza, evaluarán el marco teórico de las mismas, lineamientos curriculares, y específicamente el rol de la lengua extranjera en estos formatos, sus planificaciones, etc. Entrevistarán docentes de esas modalidades y presentarán trabajos escritos y orales de las conclusiones de sus indagaciones. </w:t>
      </w:r>
    </w:p>
    <w:p w14:paraId="7D81C3DF" w14:textId="77777777" w:rsidR="00920C58" w:rsidRDefault="00920C58" w:rsidP="00920C58">
      <w:r>
        <w:t xml:space="preserve">Los posibles temas a elegir son: </w:t>
      </w:r>
    </w:p>
    <w:p w14:paraId="76443AA5" w14:textId="77777777" w:rsidR="00920C58" w:rsidRDefault="00920C58" w:rsidP="00920C58">
      <w:r>
        <w:t xml:space="preserve">Enseñanza de jóvenes y adultos (de gestión pública y privada) </w:t>
      </w:r>
    </w:p>
    <w:p w14:paraId="328AB6DD" w14:textId="77777777" w:rsidR="00920C58" w:rsidRDefault="00920C58" w:rsidP="00920C58">
      <w:r>
        <w:t xml:space="preserve">Escuelas Montessori </w:t>
      </w:r>
    </w:p>
    <w:p w14:paraId="0E961DEC" w14:textId="77777777" w:rsidR="00920C58" w:rsidRDefault="00920C58" w:rsidP="00920C58">
      <w:r>
        <w:t xml:space="preserve">Jornada extendida </w:t>
      </w:r>
    </w:p>
    <w:p w14:paraId="30068DD9" w14:textId="77777777" w:rsidR="00920C58" w:rsidRDefault="00920C58" w:rsidP="00920C58">
      <w:r>
        <w:t xml:space="preserve">Plan Fines y Vuelvo (virtual, territorial y escolar) </w:t>
      </w:r>
    </w:p>
    <w:p w14:paraId="067C90A2" w14:textId="77777777" w:rsidR="00920C58" w:rsidRDefault="00920C58" w:rsidP="00920C58">
      <w:r>
        <w:lastRenderedPageBreak/>
        <w:t xml:space="preserve">Enseñanza en contextos de privación de libertad y hospitalaria </w:t>
      </w:r>
    </w:p>
    <w:p w14:paraId="73C53F4F" w14:textId="5115C6AC" w:rsidR="00920C58" w:rsidRDefault="00920C58" w:rsidP="00920C58">
      <w:r>
        <w:t xml:space="preserve">Tutorías (según LEN) </w:t>
      </w:r>
    </w:p>
    <w:p w14:paraId="4B739B36" w14:textId="49527D35" w:rsidR="00971782" w:rsidRDefault="00971782" w:rsidP="00920C58"/>
    <w:p w14:paraId="711ABD32" w14:textId="00C36BD6" w:rsidR="00920C58" w:rsidRDefault="00ED5F3F" w:rsidP="00920C58">
      <w:pPr>
        <w:rPr>
          <w:b/>
          <w:bCs/>
        </w:rPr>
      </w:pPr>
      <w:r w:rsidRPr="00ED5F3F">
        <w:rPr>
          <w:b/>
          <w:bCs/>
        </w:rPr>
        <w:t>PROYECTO ACOMPAÑAMIENTO A INGRESANTES</w:t>
      </w:r>
      <w:r>
        <w:rPr>
          <w:b/>
          <w:bCs/>
        </w:rPr>
        <w:t xml:space="preserve"> 2024</w:t>
      </w:r>
    </w:p>
    <w:p w14:paraId="09862162" w14:textId="6BDA0271" w:rsidR="00920C58" w:rsidRPr="00F12232" w:rsidRDefault="00ED5F3F" w:rsidP="00920C58">
      <w:pPr>
        <w:rPr>
          <w:b/>
          <w:bCs/>
        </w:rPr>
      </w:pPr>
      <w:r w:rsidRPr="00ED5F3F">
        <w:t>Si se logra la puesta en práctica del programa de acompañamiento</w:t>
      </w:r>
      <w:r>
        <w:t xml:space="preserve"> presentado en 2023</w:t>
      </w:r>
      <w:r w:rsidRPr="00ED5F3F">
        <w:t>, este será implementado</w:t>
      </w:r>
      <w:r>
        <w:t xml:space="preserve"> desde el espacio curricular con organización de acuerdo a cantidad de futuros ingresantes, alumnos del espacio curricular, </w:t>
      </w:r>
      <w:proofErr w:type="spellStart"/>
      <w:proofErr w:type="gramStart"/>
      <w:r>
        <w:t>etc.</w:t>
      </w:r>
      <w:r w:rsidR="00920C58" w:rsidRPr="00F12232">
        <w:rPr>
          <w:b/>
          <w:bCs/>
        </w:rPr>
        <w:t>EVALUACION</w:t>
      </w:r>
      <w:proofErr w:type="spellEnd"/>
      <w:proofErr w:type="gramEnd"/>
      <w:r w:rsidR="00920C58" w:rsidRPr="00F12232">
        <w:rPr>
          <w:b/>
          <w:bCs/>
        </w:rPr>
        <w:t xml:space="preserve"> </w:t>
      </w:r>
    </w:p>
    <w:p w14:paraId="79BB67CB" w14:textId="77777777" w:rsidR="00920C58" w:rsidRDefault="00920C58" w:rsidP="00920C58">
      <w:r>
        <w:t xml:space="preserve">La aprobación de este espacio curricular será a través de trabajos prácticos. </w:t>
      </w:r>
    </w:p>
    <w:p w14:paraId="2589C39E" w14:textId="77777777" w:rsidR="00920C58" w:rsidRDefault="00920C58" w:rsidP="00920C58">
      <w:r>
        <w:t xml:space="preserve">Trabajos prácticos obligatorios:  </w:t>
      </w:r>
    </w:p>
    <w:p w14:paraId="31225B64" w14:textId="7C9A36A3" w:rsidR="00920C58" w:rsidRDefault="00920C58" w:rsidP="00920C58">
      <w:r>
        <w:t xml:space="preserve">Elección de un tema de interés y preparación de una exposición  </w:t>
      </w:r>
    </w:p>
    <w:p w14:paraId="432F09FE" w14:textId="7C861E6A" w:rsidR="00971782" w:rsidRDefault="00ED5F3F" w:rsidP="00920C58">
      <w:r>
        <w:t>P</w:t>
      </w:r>
      <w:r w:rsidR="00971782">
        <w:t>lanificación de un curso virtual para ingresantes 2023</w:t>
      </w:r>
      <w:r>
        <w:t xml:space="preserve"> y puesta en práctica en clases virtuales.</w:t>
      </w:r>
    </w:p>
    <w:p w14:paraId="0E18E0C0" w14:textId="77777777" w:rsidR="00920C58" w:rsidRDefault="00920C58" w:rsidP="00920C58">
      <w:r>
        <w:t xml:space="preserve"> </w:t>
      </w:r>
    </w:p>
    <w:p w14:paraId="6B72DBEC" w14:textId="77777777" w:rsidR="00920C58" w:rsidRPr="00F12232" w:rsidRDefault="00920C58" w:rsidP="00920C58">
      <w:pPr>
        <w:rPr>
          <w:b/>
          <w:bCs/>
        </w:rPr>
      </w:pPr>
      <w:r w:rsidRPr="00F12232">
        <w:rPr>
          <w:b/>
          <w:bCs/>
        </w:rPr>
        <w:t xml:space="preserve">BIBLIOGRAFIA </w:t>
      </w:r>
    </w:p>
    <w:p w14:paraId="306BD316" w14:textId="77777777" w:rsidR="00920C58" w:rsidRDefault="00920C58" w:rsidP="00920C58">
      <w:r>
        <w:t xml:space="preserve">Diseño Curricular del Profesorado de Inglés plan 696/01 (perfil del egresado) </w:t>
      </w:r>
    </w:p>
    <w:p w14:paraId="338DD1A1" w14:textId="77777777" w:rsidR="00920C58" w:rsidRDefault="00920C58" w:rsidP="00920C58">
      <w:r>
        <w:t xml:space="preserve">Ley de Educación Nacional 26.206 </w:t>
      </w:r>
    </w:p>
    <w:p w14:paraId="62AFD0C6" w14:textId="77777777" w:rsidR="00920C58" w:rsidRDefault="00920C58" w:rsidP="00920C58">
      <w:r>
        <w:t xml:space="preserve">-Ley de Educación Nacional, </w:t>
      </w:r>
      <w:proofErr w:type="spellStart"/>
      <w:r>
        <w:t>Nº</w:t>
      </w:r>
      <w:proofErr w:type="spellEnd"/>
      <w:r>
        <w:t xml:space="preserve"> 26.206, Boletín Oficial de la República Argentina, </w:t>
      </w:r>
      <w:proofErr w:type="spellStart"/>
      <w:r>
        <w:t>n°</w:t>
      </w:r>
      <w:proofErr w:type="spellEnd"/>
      <w:r>
        <w:t xml:space="preserve"> 31.062, p.1, </w:t>
      </w:r>
      <w:proofErr w:type="spellStart"/>
      <w:r>
        <w:t>February</w:t>
      </w:r>
      <w:proofErr w:type="spellEnd"/>
      <w:r>
        <w:t xml:space="preserve"> 2nd 2007. </w:t>
      </w:r>
    </w:p>
    <w:p w14:paraId="0DE91A1E" w14:textId="77777777" w:rsidR="00920C58" w:rsidRDefault="00920C58" w:rsidP="00920C58">
      <w:r>
        <w:t>-Santa Fe, Ministerio de Educación. (</w:t>
      </w:r>
      <w:proofErr w:type="spellStart"/>
      <w:r>
        <w:t>n.d</w:t>
      </w:r>
      <w:proofErr w:type="spellEnd"/>
      <w:r>
        <w:t xml:space="preserve">.) Diseño Jurisdiccional Curricular de Educación de Jóvenes y Adultos, p.130-141. </w:t>
      </w:r>
    </w:p>
    <w:p w14:paraId="429BB0BD" w14:textId="77777777" w:rsidR="00920C58" w:rsidRDefault="00920C58" w:rsidP="00920C58">
      <w:r>
        <w:t xml:space="preserve">https://www.argentina.gob.ar/sites/default/files/ley-de-educ-nac-58ac89392ea4c.pdf https://www.santafe.gov.ar/index.php/web/content/download/45688/227954/file </w:t>
      </w:r>
    </w:p>
    <w:p w14:paraId="4E371931" w14:textId="77777777" w:rsidR="00B159E6" w:rsidRDefault="00B159E6"/>
    <w:sectPr w:rsidR="00B159E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C58"/>
    <w:rsid w:val="000F0095"/>
    <w:rsid w:val="00305670"/>
    <w:rsid w:val="004B3654"/>
    <w:rsid w:val="00920C58"/>
    <w:rsid w:val="00971782"/>
    <w:rsid w:val="00B159E6"/>
    <w:rsid w:val="00ED5F3F"/>
    <w:rsid w:val="00F1223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0BA6C"/>
  <w15:chartTrackingRefBased/>
  <w15:docId w15:val="{FA71E013-3090-494C-9988-10EA2D37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532</Words>
  <Characters>2927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2023-05-15T17:27:00Z</dcterms:created>
  <dcterms:modified xsi:type="dcterms:W3CDTF">2023-05-15T17:27:00Z</dcterms:modified>
</cp:coreProperties>
</file>