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7C" w:rsidRPr="00E9187C" w:rsidRDefault="00E9187C" w:rsidP="000914C4">
      <w:pPr>
        <w:rPr>
          <w:rFonts w:ascii="Arial" w:hAnsi="Arial" w:cs="Arial"/>
          <w:b/>
          <w:sz w:val="24"/>
          <w:szCs w:val="24"/>
        </w:rPr>
      </w:pPr>
      <w:r w:rsidRPr="00E9187C"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  <w:lang w:val="es-ES" w:eastAsia="es-ES"/>
        </w:rPr>
        <w:drawing>
          <wp:inline distT="0" distB="0" distL="0" distR="0" wp14:anchorId="7580931B" wp14:editId="5136A638">
            <wp:extent cx="1285875" cy="109130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9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</w:t>
      </w:r>
      <w:r w:rsidR="000914C4" w:rsidRPr="00E9187C">
        <w:rPr>
          <w:rFonts w:ascii="Arial" w:hAnsi="Arial" w:cs="Arial"/>
          <w:sz w:val="24"/>
          <w:szCs w:val="24"/>
        </w:rPr>
        <w:t xml:space="preserve"> </w:t>
      </w:r>
      <w:r w:rsidR="003F58BB" w:rsidRPr="00E9187C">
        <w:rPr>
          <w:rFonts w:ascii="Arial" w:hAnsi="Arial" w:cs="Arial"/>
          <w:b/>
          <w:sz w:val="24"/>
          <w:szCs w:val="24"/>
          <w:u w:val="single"/>
        </w:rPr>
        <w:t xml:space="preserve">INSTITUTO SUPERIOR DE PROFESORADO N° 7 </w:t>
      </w:r>
    </w:p>
    <w:p w:rsidR="003F58BB" w:rsidRPr="00E9187C" w:rsidRDefault="003F58BB" w:rsidP="000914C4">
      <w:pPr>
        <w:rPr>
          <w:rFonts w:ascii="Arial" w:hAnsi="Arial" w:cs="Arial"/>
          <w:sz w:val="24"/>
          <w:szCs w:val="24"/>
        </w:rPr>
      </w:pPr>
      <w:r w:rsidRPr="00E9187C">
        <w:rPr>
          <w:rFonts w:ascii="Arial" w:hAnsi="Arial" w:cs="Arial"/>
          <w:b/>
          <w:sz w:val="28"/>
          <w:szCs w:val="28"/>
        </w:rPr>
        <w:t xml:space="preserve"> </w:t>
      </w:r>
      <w:r w:rsidR="00E9187C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Pr="00E9187C">
        <w:rPr>
          <w:rFonts w:ascii="Arial" w:hAnsi="Arial" w:cs="Arial"/>
          <w:b/>
          <w:sz w:val="24"/>
          <w:szCs w:val="24"/>
        </w:rPr>
        <w:t>Venado Tuerto</w:t>
      </w:r>
      <w:r w:rsidR="000914C4" w:rsidRPr="00E9187C">
        <w:rPr>
          <w:rFonts w:ascii="Arial" w:hAnsi="Arial" w:cs="Arial"/>
          <w:sz w:val="24"/>
          <w:szCs w:val="24"/>
        </w:rPr>
        <w:t xml:space="preserve">  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Carrera:</w:t>
      </w:r>
      <w:r>
        <w:rPr>
          <w:rFonts w:ascii="Arial" w:hAnsi="Arial" w:cs="Arial"/>
          <w:sz w:val="24"/>
          <w:szCs w:val="24"/>
        </w:rPr>
        <w:t xml:space="preserve"> Profesorado de Inglés</w:t>
      </w:r>
      <w:r w:rsidR="000914C4" w:rsidRPr="00342223">
        <w:rPr>
          <w:rFonts w:ascii="Arial" w:hAnsi="Arial" w:cs="Arial"/>
          <w:sz w:val="24"/>
          <w:szCs w:val="24"/>
        </w:rPr>
        <w:t xml:space="preserve"> </w:t>
      </w:r>
    </w:p>
    <w:p w:rsidR="003F58BB" w:rsidRPr="00E9187C" w:rsidRDefault="003F58BB" w:rsidP="003F5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Unidad Curricular</w:t>
      </w:r>
      <w:r w:rsidRPr="003F58BB">
        <w:rPr>
          <w:rFonts w:eastAsia="Times New Roman" w:cs="Times New Roman"/>
          <w:b/>
          <w:bCs/>
          <w:lang w:eastAsia="es-ES_tradnl"/>
        </w:rPr>
        <w:t>:</w:t>
      </w:r>
      <w:r w:rsidRPr="003F58BB">
        <w:rPr>
          <w:rFonts w:eastAsia="Times New Roman" w:cs="Times New Roman"/>
          <w:bCs/>
          <w:lang w:eastAsia="es-ES_tradnl"/>
        </w:rPr>
        <w:t xml:space="preserve"> </w:t>
      </w:r>
      <w:r>
        <w:rPr>
          <w:rFonts w:eastAsia="Times New Roman" w:cs="Times New Roman"/>
          <w:bCs/>
          <w:lang w:eastAsia="es-ES_tradnl"/>
        </w:rPr>
        <w:t xml:space="preserve">  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LITERATURA</w:t>
      </w:r>
      <w:r w:rsid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EN LENGUA</w:t>
      </w:r>
      <w:r w:rsidRPr="00E9187C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 xml:space="preserve"> INGLESA III </w:t>
      </w:r>
    </w:p>
    <w:p w:rsidR="003F58BB" w:rsidRPr="003F58BB" w:rsidRDefault="003F58BB" w:rsidP="003F58BB">
      <w:pPr>
        <w:spacing w:after="0" w:line="210" w:lineRule="atLeast"/>
        <w:rPr>
          <w:rFonts w:ascii="Arial" w:eastAsia="Times New Roman" w:hAnsi="Arial" w:cs="Arial"/>
          <w:b/>
          <w:bCs/>
          <w:sz w:val="24"/>
          <w:szCs w:val="24"/>
          <w:lang w:eastAsia="es-ES_tradnl"/>
        </w:rPr>
      </w:pPr>
      <w:r w:rsidRPr="003F58BB">
        <w:rPr>
          <w:rFonts w:ascii="Arial" w:eastAsia="Times New Roman" w:hAnsi="Arial" w:cs="Arial"/>
          <w:b/>
          <w:bCs/>
          <w:sz w:val="24"/>
          <w:szCs w:val="24"/>
          <w:lang w:eastAsia="es-ES_tradnl"/>
        </w:rPr>
        <w:t>Curso:</w:t>
      </w:r>
      <w:r w:rsidRPr="003F58BB">
        <w:rPr>
          <w:rFonts w:ascii="Arial" w:eastAsia="Times New Roman" w:hAnsi="Arial" w:cs="Arial"/>
          <w:bCs/>
          <w:sz w:val="24"/>
          <w:szCs w:val="24"/>
          <w:lang w:eastAsia="es-ES_tradnl"/>
        </w:rPr>
        <w:t xml:space="preserve">   Cuarto</w:t>
      </w:r>
    </w:p>
    <w:p w:rsid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F58BB">
        <w:rPr>
          <w:rFonts w:ascii="Arial" w:hAnsi="Arial" w:cs="Arial"/>
          <w:b/>
          <w:sz w:val="24"/>
          <w:szCs w:val="24"/>
        </w:rPr>
        <w:t>Año Lectivo:</w:t>
      </w:r>
      <w:r w:rsidR="000914C4" w:rsidRPr="003F58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2014</w:t>
      </w:r>
      <w:r w:rsidR="000914C4" w:rsidRPr="003F58BB">
        <w:rPr>
          <w:rFonts w:ascii="Arial" w:hAnsi="Arial" w:cs="Arial"/>
          <w:b/>
          <w:sz w:val="24"/>
          <w:szCs w:val="24"/>
        </w:rPr>
        <w:t xml:space="preserve">  </w:t>
      </w:r>
    </w:p>
    <w:p w:rsidR="003F58BB" w:rsidRDefault="003F58BB" w:rsidP="003F58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Cantidad de horas semanales: </w:t>
      </w:r>
      <w:r>
        <w:rPr>
          <w:rFonts w:ascii="Arial" w:hAnsi="Arial" w:cs="Arial"/>
          <w:sz w:val="24"/>
          <w:szCs w:val="24"/>
        </w:rPr>
        <w:t>4</w:t>
      </w:r>
    </w:p>
    <w:p w:rsidR="000914C4" w:rsidRPr="003F58BB" w:rsidRDefault="003F58BB" w:rsidP="003F58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Equipo de Cátedra: </w:t>
      </w:r>
      <w:r w:rsidR="000914C4" w:rsidRPr="003F58BB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0914C4" w:rsidRPr="003F58BB" w:rsidTr="00E9187C">
        <w:trPr>
          <w:trHeight w:val="2940"/>
          <w:tblCellSpacing w:w="0" w:type="dxa"/>
          <w:jc w:val="center"/>
        </w:trPr>
        <w:tc>
          <w:tcPr>
            <w:tcW w:w="5000" w:type="pct"/>
            <w:hideMark/>
          </w:tcPr>
          <w:p w:rsidR="000914C4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Profesor Titular: </w:t>
            </w:r>
            <w:proofErr w:type="spellStart"/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Lic.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.</w:t>
            </w:r>
            <w:r w:rsidR="000914C4"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NORA B. BENSO</w:t>
            </w:r>
          </w:p>
          <w:p w:rsidR="003F58BB" w:rsidRPr="003F58BB" w:rsidRDefault="003F58BB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                          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Profesor Adscripto:  </w:t>
            </w:r>
            <w:r>
              <w:rPr>
                <w:rFonts w:ascii="Arial" w:hAnsi="Arial" w:cs="Arial"/>
                <w:color w:val="0C0C0C"/>
                <w:sz w:val="24"/>
                <w:szCs w:val="24"/>
                <w:shd w:val="clear" w:color="auto" w:fill="FFFFFF"/>
              </w:rPr>
              <w:t>Trad.</w:t>
            </w:r>
            <w:r w:rsidRPr="003F58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  <w:t xml:space="preserve"> </w:t>
            </w:r>
            <w:r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Lucila </w:t>
            </w:r>
            <w:proofErr w:type="spellStart"/>
            <w:r w:rsidRPr="003F58BB"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Langan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 xml:space="preserve"> </w:t>
            </w:r>
          </w:p>
          <w:p w:rsidR="000914C4" w:rsidRPr="003F58BB" w:rsidRDefault="000914C4" w:rsidP="000914C4">
            <w:pPr>
              <w:pBdr>
                <w:bottom w:val="single" w:sz="6" w:space="1" w:color="auto"/>
              </w:pBd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D97DB5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Fundamentación: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Este espacio curricular se orientará al perfeccionamiento de las competencias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linguísticas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, comunicativas y literarias; desde los aportes de Literatura</w:t>
            </w:r>
            <w:r w:rsid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 y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II,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las cuales la preceden por correlatividad;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de la teoría literaria y de las transversalidad con otras estructuras curriculares.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proporcionará un hábeas amplio de textos completos para así desarrollar las habilidades crítico-interpretativas de los futuros docentes que les permitan incorporar contenidos culturales a su práctica docente, realizar elecciones pertinentes según las necesidades lingüístico-comunicativas, afectivas y sociales de los futuros alumnos a su cargo y también crecer en la conciencia cultural de la lengua objeto de estudio para ampliar sus conocimientos en ella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y para desarrollar la interculturalidad en la comparación con la Literatura de su Lengua materna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. 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Se seleccionarán los textos en función de temáticas o proyectos. De este modo se podrán integrar las expresiones más represen</w:t>
            </w:r>
            <w:r w:rsidR="00D97DB5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tativas de la literatura moderna y postmoderna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con obras que favorezcan el desarrollo del goce estético y el crecimiento personal de los alumnos como lectores autónomos, reflexivos y críticos.</w:t>
            </w: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Propósitos</w:t>
            </w:r>
            <w:r w:rsidR="000914C4" w:rsidRPr="00D97D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: </w:t>
            </w: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 un  enfoque  de  indagación  que  permita  abordar  el análisis de distintos textos literarios con el objeto de desarrollar conciencia intercultural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Favorecer  la  posibilidad de establecer debates que permitan el desarrollo de la oralidad y el intercambio de percepciones producidas por el texto leído</w:t>
            </w:r>
          </w:p>
          <w:p w:rsidR="00D97DB5" w:rsidRPr="00D97DB5" w:rsidRDefault="00D97DB5" w:rsidP="00D97DB5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Plantear un trabajo de indagación que les permita conocer los distintos movimientos, autores y textos de la cultura extranjera</w:t>
            </w:r>
          </w:p>
          <w:p w:rsidR="00D97DB5" w:rsidRPr="009272EE" w:rsidRDefault="00D97DB5" w:rsidP="009272E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0"/>
                <w:lang w:eastAsia="es-ES"/>
              </w:rPr>
            </w:pPr>
            <w:r w:rsidRPr="00D97DB5">
              <w:rPr>
                <w:rFonts w:ascii="Arial" w:eastAsia="Times New Roman" w:hAnsi="Arial" w:cs="Arial"/>
                <w:sz w:val="24"/>
                <w:szCs w:val="20"/>
                <w:lang w:eastAsia="es-ES"/>
              </w:rPr>
              <w:t>Ofrecer  una  propuesta  académica  honesta  en  la  que la responsabilidad  profesional  de  la  cátedra  se  corresponda  con  el legítimo derecho a aprender y estudiar con seriedad y profundidad.</w:t>
            </w: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E9187C" w:rsidRDefault="00E9187C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D97DB5" w:rsidRDefault="00D97DB5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lastRenderedPageBreak/>
              <w:t>Objetivos:</w:t>
            </w:r>
          </w:p>
          <w:p w:rsidR="009272EE" w:rsidRPr="00D97DB5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Que los alumnos logren: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Comprender y someter a reflexión, análisis y crítica diferentes estilos literarios.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Reconocer fuentes, alcances y condiciones de los diferentes estilos. </w:t>
            </w:r>
          </w:p>
          <w:p w:rsidR="000914C4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Identificar y comprender conceptos y supuestos literarios presentes en distintas producciones. </w:t>
            </w:r>
          </w:p>
          <w:p w:rsidR="00D97DB5" w:rsidRPr="009272EE" w:rsidRDefault="000914C4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Relacionar los contextos sociales y el desarrollo de los estilos literarios.</w:t>
            </w:r>
          </w:p>
          <w:p w:rsidR="000914C4" w:rsidRDefault="00D97DB5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Comparar producciones literarias de ambas culturas con el objeto de desarrollar la interculturalidad.</w:t>
            </w:r>
            <w:r w:rsidR="000914C4" w:rsidRP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9272EE" w:rsidRDefault="009272EE" w:rsidP="009272EE">
            <w:pPr>
              <w:pStyle w:val="Prrafodelista"/>
              <w:numPr>
                <w:ilvl w:val="0"/>
                <w:numId w:val="1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Reconocer en la producción literaria las raíces culturales de ambas lenguas para desarrollar la propia identidad ciudadana a partir de la comparación, contrastación y análisis</w:t>
            </w:r>
          </w:p>
          <w:p w:rsidR="009272EE" w:rsidRPr="00E9187C" w:rsidRDefault="009272EE" w:rsidP="00E9187C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 materia:</w:t>
            </w: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  <w:t>Se consideran esenciales los conocimientos desarrollados en las dos Literaturas anteriores I y II, de las que ésta es correlativa ya que les darán a Literatura III los cimientos sobre los cuales desarrollarse.</w:t>
            </w: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Saberes previos en relación a las competencias TIC</w:t>
            </w:r>
          </w:p>
          <w:p w:rsidR="009272EE" w:rsidRDefault="009272EE" w:rsidP="000914C4">
            <w:pPr>
              <w:spacing w:after="0" w:line="210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s-ES_tradnl"/>
              </w:rPr>
            </w:pPr>
          </w:p>
          <w:p w:rsidR="009272EE" w:rsidRPr="009272EE" w:rsidRDefault="009272EE" w:rsidP="009272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</w:pPr>
            <w:r w:rsidRPr="009272EE">
              <w:rPr>
                <w:rFonts w:ascii="Arial" w:eastAsia="Times New Roman" w:hAnsi="Arial" w:cs="Arial"/>
                <w:sz w:val="24"/>
                <w:szCs w:val="20"/>
                <w:lang w:val="es-ES" w:eastAsia="es-ES"/>
              </w:rPr>
      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      </w: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F67129" w:rsidRDefault="00F67129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9272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 xml:space="preserve"> </w:t>
            </w:r>
            <w:r w:rsidR="009272EE" w:rsidRPr="009272E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Contenidos: Visión Analítica</w:t>
            </w: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</w:p>
          <w:p w:rsidR="009272EE" w:rsidRDefault="009272EE" w:rsidP="00F67129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  <w:t>Unidad 1</w:t>
            </w:r>
          </w:p>
          <w:p w:rsidR="006000CA" w:rsidRPr="009272EE" w:rsidRDefault="006000CA" w:rsidP="00F67129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Literatura canónica y no canónica del siglo XX en Gran Bretaña.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Modernismo. </w:t>
            </w:r>
          </w:p>
          <w:p w:rsidR="000914C4" w:rsidRPr="003F58BB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Movimientos que se desarrollaron en</w:t>
            </w:r>
            <w:r w:rsid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la primera mitad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  <w:r w:rsidR="009272EE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d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el siglo XX: Feminismo,  Literatura de las Grandes Guerras,</w:t>
            </w:r>
          </w:p>
          <w:p w:rsidR="006000CA" w:rsidRDefault="000914C4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Características sociales e históricas.</w:t>
            </w:r>
          </w:p>
          <w:p w:rsidR="00E9187C" w:rsidRDefault="00E9187C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Pr="00E9187C" w:rsidRDefault="00A5268F" w:rsidP="00E9187C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Poesía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Imaginismo</w:t>
            </w:r>
            <w:proofErr w:type="spellEnd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: Ezra Pound – W C Williams  -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Poesia</w:t>
            </w:r>
            <w:proofErr w:type="spellEnd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Concreta</w:t>
            </w:r>
            <w:proofErr w:type="spellEnd"/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Yeats – T.S. Eliot</w:t>
            </w:r>
          </w:p>
          <w:p w:rsidR="00E9187C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Poesía de las Guerras : Owen  -  </w:t>
            </w:r>
            <w:proofErr w:type="spellStart"/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Sassoon</w:t>
            </w:r>
            <w:proofErr w:type="spellEnd"/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0914C4" w:rsidRPr="00A5268F" w:rsidRDefault="000914C4" w:rsidP="00E9187C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E9187C" w:rsidRDefault="00A5268F" w:rsidP="00E9187C">
            <w:pPr>
              <w:spacing w:after="0" w:line="255" w:lineRule="atLeast"/>
              <w:ind w:left="-22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N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No</w:t>
            </w:r>
            <w:r w:rsidR="009272EE" w:rsidRPr="009272EE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velas</w:t>
            </w:r>
            <w:proofErr w:type="spellEnd"/>
            <w:r w:rsidR="009272EE" w:rsidRPr="009272EE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 </w:t>
            </w:r>
          </w:p>
          <w:p w:rsidR="00263635" w:rsidRPr="00A5268F" w:rsidRDefault="000914C4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V. W</w:t>
            </w:r>
            <w:r w:rsidR="009272EE"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oolf (Mrs Dalloway) </w:t>
            </w:r>
          </w:p>
          <w:p w:rsidR="00263635" w:rsidRDefault="009272EE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James Joyce (Dubliners)  </w:t>
            </w:r>
          </w:p>
          <w:p w:rsidR="00E9187C" w:rsidRPr="00A5268F" w:rsidRDefault="00E9187C" w:rsidP="00E9187C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E9187C" w:rsidRDefault="00A5268F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Cuentos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 </w:t>
            </w:r>
          </w:p>
          <w:p w:rsidR="00A5268F" w:rsidRDefault="00A5268F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D.H. Lawrence 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Kate Chopin</w:t>
            </w: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E9187C" w:rsidRDefault="00E9187C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P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s-ES_tradnl"/>
              </w:rPr>
              <w:t>Unidad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n-GB" w:eastAsia="es-ES_tradnl"/>
              </w:rPr>
              <w:t xml:space="preserve"> 2 </w:t>
            </w:r>
          </w:p>
          <w:p w:rsidR="006000CA" w:rsidRPr="006000CA" w:rsidRDefault="006000CA" w:rsidP="000914C4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Literatura Norteamericana desde las colonias hasta nuestros días. </w:t>
            </w:r>
          </w:p>
          <w:p w:rsidR="00A5268F" w:rsidRDefault="00A5268F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Novelas:</w:t>
            </w:r>
          </w:p>
          <w:p w:rsidR="006000CA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Hemingway (Fiesta)</w:t>
            </w:r>
          </w:p>
          <w:p w:rsidR="006000CA" w:rsidRDefault="00A5268F" w:rsidP="00A5268F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 Cuentos:  Edgar Allan Poe</w:t>
            </w:r>
            <w:r w:rsidR="006000CA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A5268F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proofErr w:type="spellStart"/>
            <w:r w:rsidRPr="006000C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Teatro</w:t>
            </w:r>
            <w:proofErr w:type="spellEnd"/>
            <w:r w:rsidRPr="006000CA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:  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W. Russell  (Shirley Valentine) </w:t>
            </w:r>
          </w:p>
          <w:p w:rsidR="006000CA" w:rsidRPr="00A5268F" w:rsidRDefault="006000CA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T. Williams  (The Glass Menagerie)</w:t>
            </w:r>
          </w:p>
          <w:p w:rsidR="006000CA" w:rsidRDefault="006000CA" w:rsidP="006000CA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Pr="00E9187C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_tradnl"/>
              </w:rPr>
              <w:t>Unidad 3</w:t>
            </w:r>
          </w:p>
          <w:p w:rsidR="006000CA" w:rsidRPr="00E9187C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val="es-ES" w:eastAsia="es-ES_tradnl"/>
              </w:rPr>
            </w:pP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Postmodernismo. </w:t>
            </w:r>
          </w:p>
          <w:p w:rsidR="006000CA" w:rsidRP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Desarrollo de la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Literatura de habla inglesa</w:t>
            </w:r>
            <w:r w:rsidRPr="006000CA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en la segunda mitad del siglo XX</w:t>
            </w: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Características sociales e históricas</w:t>
            </w:r>
          </w:p>
          <w:p w:rsidR="006000CA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Poesía</w:t>
            </w:r>
          </w:p>
          <w:p w:rsidR="00A5268F" w:rsidRPr="00E9187C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Novelas:  </w:t>
            </w:r>
          </w:p>
          <w:p w:rsidR="006000CA" w:rsidRPr="00A5268F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  <w:r w:rsidR="006000CA" w:rsidRPr="00A5268F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Cunningham  (The Hours)</w:t>
            </w:r>
          </w:p>
          <w:p w:rsidR="00A5268F" w:rsidRPr="00A5268F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 w:rsidRPr="00A5268F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</w:t>
            </w:r>
            <w:r w:rsidR="006000CA" w:rsidRPr="00A5268F"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Carter (The Bloody </w:t>
            </w:r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>Chamber)</w:t>
            </w:r>
          </w:p>
          <w:p w:rsidR="00A5268F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Don De Lillo (White Noise)</w:t>
            </w:r>
          </w:p>
          <w:p w:rsidR="00A5268F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                      (Atonement)</w:t>
            </w:r>
          </w:p>
          <w:p w:rsidR="00A5268F" w:rsidRDefault="00A5268F" w:rsidP="00A5268F">
            <w:pPr>
              <w:pStyle w:val="Prrafodelista"/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</w:p>
          <w:p w:rsidR="00A5268F" w:rsidRDefault="00A5268F" w:rsidP="00A5268F">
            <w:p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>Teatro</w:t>
            </w:r>
            <w:proofErr w:type="spellEnd"/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>:</w:t>
            </w:r>
          </w:p>
          <w:p w:rsidR="00A5268F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 xml:space="preserve">Beckett (Waiting for </w:t>
            </w:r>
            <w:proofErr w:type="spellStart"/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>Godot</w:t>
            </w:r>
            <w:proofErr w:type="spellEnd"/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>)</w:t>
            </w:r>
          </w:p>
          <w:p w:rsidR="00A5268F" w:rsidRPr="00A5268F" w:rsidRDefault="00A5268F" w:rsidP="00A5268F">
            <w:pPr>
              <w:pStyle w:val="Prrafodelista"/>
              <w:numPr>
                <w:ilvl w:val="0"/>
                <w:numId w:val="4"/>
              </w:numPr>
              <w:spacing w:after="0" w:line="255" w:lineRule="atLeast"/>
              <w:rPr>
                <w:rFonts w:ascii="Arial" w:eastAsia="Times New Roman" w:hAnsi="Arial" w:cs="Arial"/>
                <w:szCs w:val="24"/>
                <w:lang w:val="en-GB" w:eastAsia="es-ES_tradnl"/>
              </w:rPr>
            </w:pPr>
            <w:r>
              <w:rPr>
                <w:rFonts w:ascii="Arial" w:eastAsia="Times New Roman" w:hAnsi="Arial" w:cs="Arial"/>
                <w:szCs w:val="24"/>
                <w:lang w:val="en-GB" w:eastAsia="es-ES_tradnl"/>
              </w:rPr>
              <w:t>J. Orton  (Loot)</w:t>
            </w:r>
          </w:p>
          <w:p w:rsidR="006000CA" w:rsidRPr="00A5268F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6000CA" w:rsidRPr="00A5268F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Temporalización</w:t>
            </w:r>
          </w:p>
          <w:p w:rsidR="006000CA" w:rsidRPr="00A5268F" w:rsidRDefault="006000CA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  <w:r w:rsidR="00A5268F"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 </w:t>
            </w:r>
          </w:p>
          <w:p w:rsidR="00A5268F" w:rsidRPr="00A5268F" w:rsidRDefault="00A5268F" w:rsidP="006000CA">
            <w:pPr>
              <w:spacing w:after="0" w:line="255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A5268F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Unidades 1 y 2 se desarrollarán durante el primer cuatrimestre, y la Unidad 3 durante el segundo cuatrimestre</w:t>
            </w:r>
          </w:p>
          <w:p w:rsidR="000914C4" w:rsidRPr="009272EE" w:rsidRDefault="000914C4" w:rsidP="002A2E5D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A5268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Estrategias</w:t>
            </w:r>
          </w:p>
          <w:p w:rsidR="00E9187C" w:rsidRPr="00A5268F" w:rsidRDefault="00E9187C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Identificación de distintos estilos literarios.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 Relaciones entre los contextos sociales y el desarrollo del estilo literario.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Comprensión crítica de textos literarios, comparación e intercambio de experiencias.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·   Reconocimiento de las distintas perspectivas de fundamentación en el análisis de obras literarias.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.   Trabajos comparativos entre obras similares de distintos autores, obras diferentes del mismo autor, obras diferentes de la misma época.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·   Formulación de juicios personales fundamentados sobre estrategias de creación de los autores.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t>Metodología de Trabajo de la Materia</w:t>
            </w:r>
          </w:p>
          <w:p w:rsidR="00E9187C" w:rsidRPr="00F44356" w:rsidRDefault="00E9187C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Indagación bibliográfica y en INTERNET.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de obras literarias de los distintos periodos.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Grupos de discusión- exposición individual y grupal.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Observación de videos, films y documentales.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Teatro leído. 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    Análisis comparativo de obras de distintos autores y el mismo estilo. </w:t>
            </w: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  </w:t>
            </w:r>
          </w:p>
          <w:p w:rsidR="00E9187C" w:rsidRDefault="00E9187C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Default="00E9187C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E9187C" w:rsidRPr="003F58BB" w:rsidRDefault="00E9187C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s-ES_tradnl"/>
              </w:rPr>
              <w:lastRenderedPageBreak/>
              <w:t xml:space="preserve">Evaluación </w:t>
            </w:r>
          </w:p>
          <w:p w:rsidR="00E9187C" w:rsidRPr="00F44356" w:rsidRDefault="00E9187C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</w:pP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Los alumnos realizarán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  <w:t>un parcial anual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escrito (Junio) y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  <w:t xml:space="preserve">dos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u w:val="single"/>
                <w:lang w:eastAsia="es-ES_tradnl"/>
              </w:rPr>
              <w:t>recuperatorios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(Agosto y Octubre) con el agregado de los temas vistos hasta dichas fechas</w:t>
            </w: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Entregarán trabajos escritos de todo lo leído y discutido en el aula durante el año y deberán aprobar el 75% de los mismos</w:t>
            </w:r>
          </w:p>
          <w:p w:rsidR="00F44356" w:rsidRPr="003F58BB" w:rsidRDefault="00F44356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Examen final oral</w:t>
            </w:r>
          </w:p>
          <w:p w:rsidR="00F67129" w:rsidRPr="003F58BB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F67129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  <w:r w:rsidRPr="00F4435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  <w:t>Trabajos Prácticos</w:t>
            </w:r>
          </w:p>
          <w:p w:rsidR="00E9187C" w:rsidRPr="00F44356" w:rsidRDefault="00E9187C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s-ES_tradnl"/>
              </w:rPr>
            </w:pPr>
          </w:p>
          <w:p w:rsidR="00E9187C" w:rsidRDefault="00F67129" w:rsidP="00F67129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Realizarán trabajos escritos basados en las películas que se vean durante el año relacionándolas con las obras escritas</w:t>
            </w:r>
          </w:p>
          <w:p w:rsidR="007E5BD5" w:rsidRPr="003F58BB" w:rsidRDefault="007E5BD5" w:rsidP="00F67129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es-ES_tradnl"/>
              </w:rPr>
            </w:pPr>
            <w:bookmarkStart w:id="0" w:name="_GoBack"/>
            <w:bookmarkEnd w:id="0"/>
          </w:p>
          <w:p w:rsidR="007E5BD5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</w:pPr>
            <w:proofErr w:type="spellStart"/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>Bibliografía</w:t>
            </w:r>
            <w:proofErr w:type="spellEnd"/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 xml:space="preserve"> </w:t>
            </w:r>
            <w:proofErr w:type="spellStart"/>
            <w:r w:rsidRPr="00F4435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en-GB" w:eastAsia="es-ES_tradnl"/>
              </w:rPr>
              <w:t>Obligatoria</w:t>
            </w:r>
            <w:proofErr w:type="spellEnd"/>
            <w:r w:rsidR="007E5BD5" w:rsidRPr="003F58B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es-ES_tradnl"/>
              </w:rPr>
              <w:t xml:space="preserve">. </w:t>
            </w:r>
          </w:p>
          <w:p w:rsidR="00F44356" w:rsidRPr="003F58BB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Alexander, M. ¨ A History of English Literature¨. Heinemann – England - 2001.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Allen, S ¨ The English Novel¨ - Penguin- England -1999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Burgués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, Anthony ¨ English Literature¨ Longman- England- 1998.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Coles Notes.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Cuddon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, J.A. ¨ Penguin Dictionary of Literary Terms and Literary Theory¨. </w:t>
            </w:r>
          </w:p>
          <w:p w:rsidR="007E5BD5" w:rsidRPr="00E9187C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          </w:t>
            </w:r>
            <w:proofErr w:type="spellStart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Penguin</w:t>
            </w:r>
            <w:proofErr w:type="spellEnd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proofErr w:type="spellStart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England</w:t>
            </w:r>
            <w:proofErr w:type="spellEnd"/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- 2000 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 xml:space="preserve">- </w:t>
            </w: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lang w:val="es-ES" w:eastAsia="es-ES_tradnl"/>
              </w:rPr>
              <w:t xml:space="preserve">         </w:t>
            </w:r>
            <w:r w:rsidRPr="00E9187C"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  <w:t>Obras literarias seleccionadas</w:t>
            </w: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F44356" w:rsidRPr="00E9187C" w:rsidRDefault="00F44356" w:rsidP="007E5BD5">
            <w:pPr>
              <w:spacing w:after="0" w:line="210" w:lineRule="atLeast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</w:pPr>
            <w:r w:rsidRPr="00E9187C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ES" w:eastAsia="es-ES_tradnl"/>
              </w:rPr>
              <w:t>Bibliografía Opcional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Gower</w:t>
            </w:r>
            <w:proofErr w:type="gram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,Roger</w:t>
            </w:r>
            <w:proofErr w:type="spellEnd"/>
            <w:proofErr w:type="gram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¨ Past into Present¨ Longman – England_ 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Harmon, W., ¨ The Top 500 English Poems¨- Oxford – England_ 1998.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American Literature since 1900¨-Penguin- England-2000.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High, Peter ¨ An Outline of American Literature¨ Longman- England-1997.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  INTERNET.     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Ousby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Ian ¨ Cambridge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Paperbooks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Guide to Literature In English¨ Cambridge-England 2001.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       </w:t>
            </w:r>
            <w:r w:rsidR="00F44356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  Speak Up magazines. </w:t>
            </w: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-          I think in English magazines. CDs</w:t>
            </w:r>
          </w:p>
          <w:p w:rsidR="007E5BD5" w:rsidRPr="003F58BB" w:rsidRDefault="007E5BD5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-         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>Thornley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val="en-GB" w:eastAsia="es-ES_tradnl"/>
              </w:rPr>
              <w:t xml:space="preserve"> G.C. ¨ An Outline of English Literature¨. </w:t>
            </w:r>
            <w:proofErr w:type="spellStart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Longman</w:t>
            </w:r>
            <w:proofErr w:type="spellEnd"/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- England-1998. 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-          Videos-Films.</w:t>
            </w:r>
          </w:p>
          <w:p w:rsidR="007E5BD5" w:rsidRPr="003F58BB" w:rsidRDefault="007E5BD5" w:rsidP="007E5BD5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7E5BD5" w:rsidP="00E9187C">
            <w:pPr>
              <w:spacing w:after="75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0914C4" w:rsidRPr="003F58BB" w:rsidRDefault="000914C4" w:rsidP="00A902F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8321"/>
            </w:tblGrid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-------------------------------------------</w:t>
                  </w:r>
                </w:p>
                <w:p w:rsidR="00E9187C" w:rsidRPr="00E9187C" w:rsidRDefault="00E9187C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</w:pPr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                                                    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    </w:t>
                  </w:r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 xml:space="preserve"> Lic. Prof. Nora B. </w:t>
                  </w:r>
                  <w:proofErr w:type="spellStart"/>
                  <w:r w:rsidRPr="00E9187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es-ES_tradnl"/>
                    </w:rPr>
                    <w:t>Benso</w:t>
                  </w:r>
                  <w:proofErr w:type="spellEnd"/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0914C4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0914C4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</w:tr>
            <w:tr w:rsidR="000914C4" w:rsidRPr="003F58BB" w:rsidTr="00E9187C">
              <w:trPr>
                <w:tblCellSpacing w:w="15" w:type="dxa"/>
              </w:trPr>
              <w:tc>
                <w:tcPr>
                  <w:tcW w:w="1699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</w:p>
              </w:tc>
              <w:tc>
                <w:tcPr>
                  <w:tcW w:w="8276" w:type="dxa"/>
                  <w:vAlign w:val="center"/>
                  <w:hideMark/>
                </w:tcPr>
                <w:p w:rsidR="000914C4" w:rsidRPr="003F58BB" w:rsidRDefault="000914C4" w:rsidP="00A902F8">
                  <w:pPr>
                    <w:spacing w:after="0" w:line="210" w:lineRule="atLeas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</w:pPr>
                  <w:r w:rsidRPr="003F58B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s-ES_tradnl"/>
                    </w:rPr>
                    <w:t xml:space="preserve">  </w:t>
                  </w:r>
                </w:p>
              </w:tc>
            </w:tr>
          </w:tbl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 </w:t>
            </w: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0914C4" w:rsidRPr="003F58BB" w:rsidRDefault="000914C4" w:rsidP="00A902F8">
            <w:pPr>
              <w:numPr>
                <w:ilvl w:val="0"/>
                <w:numId w:val="3"/>
              </w:numPr>
              <w:spacing w:after="0" w:line="255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val="es-ES" w:eastAsia="es-ES_tradnl"/>
              </w:rPr>
            </w:pPr>
          </w:p>
          <w:p w:rsidR="000914C4" w:rsidRPr="003F58BB" w:rsidRDefault="000914C4" w:rsidP="00A902F8">
            <w:pPr>
              <w:numPr>
                <w:ilvl w:val="0"/>
                <w:numId w:val="3"/>
              </w:numPr>
              <w:spacing w:after="0" w:line="210" w:lineRule="atLeast"/>
              <w:ind w:left="135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0914C4" w:rsidRPr="003F58BB" w:rsidRDefault="000914C4" w:rsidP="00A902F8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> </w:t>
            </w:r>
          </w:p>
          <w:p w:rsidR="007E5BD5" w:rsidRPr="003F58BB" w:rsidRDefault="000914C4" w:rsidP="007E5BD5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  <w:r w:rsidRPr="003F58BB"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  <w:t xml:space="preserve">  </w:t>
            </w:r>
          </w:p>
          <w:p w:rsidR="000914C4" w:rsidRPr="003F58BB" w:rsidRDefault="000914C4" w:rsidP="00A902F8">
            <w:pPr>
              <w:spacing w:after="75" w:line="210" w:lineRule="atLeast"/>
              <w:rPr>
                <w:rFonts w:ascii="Arial" w:eastAsia="Times New Roman" w:hAnsi="Arial" w:cs="Arial"/>
                <w:sz w:val="24"/>
                <w:szCs w:val="24"/>
                <w:lang w:eastAsia="es-ES_tradnl"/>
              </w:rPr>
            </w:pPr>
          </w:p>
        </w:tc>
      </w:tr>
    </w:tbl>
    <w:p w:rsidR="000914C4" w:rsidRDefault="000914C4" w:rsidP="000914C4"/>
    <w:p w:rsidR="00A00F92" w:rsidRDefault="00A00F92"/>
    <w:sectPr w:rsidR="00A00F92" w:rsidSect="003F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81"/>
    <w:multiLevelType w:val="hybridMultilevel"/>
    <w:tmpl w:val="FE9E8FD0"/>
    <w:lvl w:ilvl="0" w:tplc="D5BC3C18">
      <w:numFmt w:val="bullet"/>
      <w:lvlText w:val=""/>
      <w:lvlJc w:val="left"/>
      <w:pPr>
        <w:ind w:left="187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8175E82"/>
    <w:multiLevelType w:val="multilevel"/>
    <w:tmpl w:val="F2B4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A1A"/>
    <w:multiLevelType w:val="hybridMultilevel"/>
    <w:tmpl w:val="ADF28EF2"/>
    <w:lvl w:ilvl="0" w:tplc="D5BC3C1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F732D"/>
    <w:multiLevelType w:val="hybridMultilevel"/>
    <w:tmpl w:val="61E058FC"/>
    <w:lvl w:ilvl="0" w:tplc="7E028DCC">
      <w:start w:val="1"/>
      <w:numFmt w:val="upperLetter"/>
      <w:lvlText w:val="%1."/>
      <w:lvlJc w:val="left"/>
      <w:pPr>
        <w:ind w:left="16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15" w:hanging="360"/>
      </w:pPr>
    </w:lvl>
    <w:lvl w:ilvl="2" w:tplc="0C0A001B" w:tentative="1">
      <w:start w:val="1"/>
      <w:numFmt w:val="lowerRoman"/>
      <w:lvlText w:val="%3."/>
      <w:lvlJc w:val="right"/>
      <w:pPr>
        <w:ind w:left="3135" w:hanging="180"/>
      </w:pPr>
    </w:lvl>
    <w:lvl w:ilvl="3" w:tplc="0C0A000F" w:tentative="1">
      <w:start w:val="1"/>
      <w:numFmt w:val="decimal"/>
      <w:lvlText w:val="%4."/>
      <w:lvlJc w:val="left"/>
      <w:pPr>
        <w:ind w:left="3855" w:hanging="360"/>
      </w:pPr>
    </w:lvl>
    <w:lvl w:ilvl="4" w:tplc="0C0A0019" w:tentative="1">
      <w:start w:val="1"/>
      <w:numFmt w:val="lowerLetter"/>
      <w:lvlText w:val="%5."/>
      <w:lvlJc w:val="left"/>
      <w:pPr>
        <w:ind w:left="4575" w:hanging="360"/>
      </w:pPr>
    </w:lvl>
    <w:lvl w:ilvl="5" w:tplc="0C0A001B" w:tentative="1">
      <w:start w:val="1"/>
      <w:numFmt w:val="lowerRoman"/>
      <w:lvlText w:val="%6."/>
      <w:lvlJc w:val="right"/>
      <w:pPr>
        <w:ind w:left="5295" w:hanging="180"/>
      </w:pPr>
    </w:lvl>
    <w:lvl w:ilvl="6" w:tplc="0C0A000F" w:tentative="1">
      <w:start w:val="1"/>
      <w:numFmt w:val="decimal"/>
      <w:lvlText w:val="%7."/>
      <w:lvlJc w:val="left"/>
      <w:pPr>
        <w:ind w:left="6015" w:hanging="360"/>
      </w:pPr>
    </w:lvl>
    <w:lvl w:ilvl="7" w:tplc="0C0A0019" w:tentative="1">
      <w:start w:val="1"/>
      <w:numFmt w:val="lowerLetter"/>
      <w:lvlText w:val="%8."/>
      <w:lvlJc w:val="left"/>
      <w:pPr>
        <w:ind w:left="6735" w:hanging="360"/>
      </w:pPr>
    </w:lvl>
    <w:lvl w:ilvl="8" w:tplc="0C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749F3DFA"/>
    <w:multiLevelType w:val="multilevel"/>
    <w:tmpl w:val="A2CE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959A3"/>
    <w:multiLevelType w:val="multilevel"/>
    <w:tmpl w:val="F38A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C4"/>
    <w:rsid w:val="000914C4"/>
    <w:rsid w:val="00263635"/>
    <w:rsid w:val="002A2E5D"/>
    <w:rsid w:val="003F58BB"/>
    <w:rsid w:val="006000CA"/>
    <w:rsid w:val="007E5BD5"/>
    <w:rsid w:val="009272EE"/>
    <w:rsid w:val="00A00F92"/>
    <w:rsid w:val="00A5268F"/>
    <w:rsid w:val="00D97DB5"/>
    <w:rsid w:val="00E9187C"/>
    <w:rsid w:val="00F44356"/>
    <w:rsid w:val="00F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C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72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AC51-0702-4852-9775-2C5A7EA8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5</cp:revision>
  <dcterms:created xsi:type="dcterms:W3CDTF">2014-04-18T23:35:00Z</dcterms:created>
  <dcterms:modified xsi:type="dcterms:W3CDTF">2014-04-19T23:50:00Z</dcterms:modified>
</cp:coreProperties>
</file>