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3C6E18" w:rsidRDefault="009F3ECB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</w:t>
      </w:r>
      <w:r w:rsidR="00BE443B">
        <w:rPr>
          <w:rFonts w:ascii="Arial" w:hAnsi="Arial" w:cs="Arial"/>
        </w:rPr>
        <w:t>V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</w:t>
      </w:r>
      <w:r w:rsidR="00A301D4">
        <w:rPr>
          <w:rFonts w:ascii="Arial" w:hAnsi="Arial" w:cs="Arial"/>
        </w:rPr>
        <w:t>Cuarto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A5638F">
        <w:rPr>
          <w:rFonts w:ascii="Arial" w:hAnsi="Arial" w:cs="Arial"/>
        </w:rPr>
        <w:t>5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</w:t>
      </w:r>
      <w:r w:rsidR="00BE443B">
        <w:rPr>
          <w:rFonts w:ascii="Arial" w:hAnsi="Arial" w:cs="Arial"/>
        </w:rPr>
        <w:t>6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D4389D">
        <w:rPr>
          <w:rFonts w:ascii="Arial" w:hAnsi="Arial" w:cs="Arial"/>
          <w:b/>
        </w:rPr>
        <w:t>:</w:t>
      </w:r>
      <w:r w:rsidR="00D4389D">
        <w:rPr>
          <w:rFonts w:ascii="Arial" w:hAnsi="Arial" w:cs="Arial"/>
        </w:rPr>
        <w:t xml:space="preserve"> Lic</w:t>
      </w:r>
      <w:r w:rsidR="009F3E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 xml:space="preserve">Ana I. </w:t>
      </w:r>
      <w:proofErr w:type="spellStart"/>
      <w:r w:rsidR="00AE5171">
        <w:rPr>
          <w:rFonts w:ascii="Arial" w:hAnsi="Arial" w:cs="Arial"/>
        </w:rPr>
        <w:t>Sarbach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B631F0" w:rsidRDefault="00B631F0" w:rsidP="00516550">
      <w:pPr>
        <w:jc w:val="both"/>
        <w:rPr>
          <w:rFonts w:ascii="Arial" w:hAnsi="Arial" w:cs="Arial"/>
        </w:rPr>
      </w:pPr>
      <w:r w:rsidRPr="003D7CA3">
        <w:rPr>
          <w:rFonts w:ascii="Arial" w:hAnsi="Arial" w:cs="Arial"/>
        </w:rPr>
        <w:t>En este espacio curricular se propone continuar con el desarrollo lingüístico y comunicativo del espacio anterior Lengua III , necesario para la actividad docente profesional para alcanzar el manejo de estilos según el propósito comunicativo y</w:t>
      </w:r>
      <w:r>
        <w:rPr>
          <w:rFonts w:ascii="Arial" w:hAnsi="Arial" w:cs="Arial"/>
        </w:rPr>
        <w:t xml:space="preserve"> también</w:t>
      </w:r>
      <w:r w:rsidRPr="003D7CA3">
        <w:rPr>
          <w:rFonts w:ascii="Arial" w:hAnsi="Arial" w:cs="Arial"/>
        </w:rPr>
        <w:t xml:space="preserve"> el monitoreo autónomo y efectivo</w:t>
      </w:r>
      <w:r w:rsidR="00516550">
        <w:rPr>
          <w:rFonts w:ascii="Arial" w:hAnsi="Arial" w:cs="Arial"/>
        </w:rPr>
        <w:t>.</w:t>
      </w:r>
      <w:r w:rsidRPr="003D7CA3">
        <w:rPr>
          <w:rFonts w:ascii="Arial" w:hAnsi="Arial" w:cs="Arial"/>
        </w:rPr>
        <w:t xml:space="preserve"> Esto se logrará por medio de la </w:t>
      </w:r>
      <w:r w:rsidR="00D4389D" w:rsidRPr="003D7CA3">
        <w:rPr>
          <w:rFonts w:ascii="Arial" w:hAnsi="Arial" w:cs="Arial"/>
        </w:rPr>
        <w:t>exposición,</w:t>
      </w:r>
      <w:r w:rsidRPr="003D7CA3">
        <w:rPr>
          <w:rFonts w:ascii="Arial" w:hAnsi="Arial" w:cs="Arial"/>
        </w:rPr>
        <w:t xml:space="preserve"> análisis y manejo creativo y a la vez autónomo  de todo tipo de textos y complejidad creciente para alcanzar un nivel de competencia lingüística, definido según estándares internacionales</w:t>
      </w:r>
      <w:r>
        <w:rPr>
          <w:rFonts w:ascii="Arial" w:hAnsi="Arial" w:cs="Arial"/>
        </w:rPr>
        <w:t xml:space="preserve"> como nivel </w:t>
      </w:r>
      <w:r w:rsidRPr="00516550">
        <w:rPr>
          <w:rFonts w:ascii="Arial" w:hAnsi="Arial" w:cs="Arial"/>
          <w:b/>
        </w:rPr>
        <w:t>Avanzado</w:t>
      </w:r>
      <w:r w:rsidRPr="003D7CA3">
        <w:rPr>
          <w:rFonts w:ascii="Arial" w:hAnsi="Arial" w:cs="Arial"/>
        </w:rPr>
        <w:t>. El espacio curricular Lengua IV complementará el perfil del profesor de inglés con una formación profesional enfocada hacia la enseñanza de inglés en distintos niveles</w:t>
      </w:r>
      <w:r>
        <w:rPr>
          <w:rFonts w:ascii="Arial" w:hAnsi="Arial" w:cs="Arial"/>
        </w:rPr>
        <w:t>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3D7CA3" w:rsidRDefault="000A4348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 pretende aportar al futuro egresado/a la posibilidad de lograr el uso adecuado y fluido de la lengua, que le posibilitarán trabajar en torno al ejercicio de la docencia en todos sus niveles.</w:t>
      </w:r>
    </w:p>
    <w:p w:rsidR="009F3ECB" w:rsidRDefault="000A4348" w:rsidP="00BC26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F56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proofErr w:type="gramStart"/>
      <w:r>
        <w:rPr>
          <w:rFonts w:ascii="Arial" w:hAnsi="Arial" w:cs="Arial"/>
        </w:rPr>
        <w:t>:</w:t>
      </w:r>
      <w:r w:rsidR="009F3ECB">
        <w:rPr>
          <w:rFonts w:ascii="Arial" w:hAnsi="Arial" w:cs="Arial"/>
        </w:rPr>
        <w:t>:</w:t>
      </w:r>
      <w:proofErr w:type="gramEnd"/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AE6830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ECB"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  <w:r w:rsidR="003940AE">
        <w:rPr>
          <w:rFonts w:ascii="Arial" w:hAnsi="Arial" w:cs="Arial"/>
        </w:rPr>
        <w:t xml:space="preserve"> y correspondientes a un nivel de complejidad del nivel Avanzado</w:t>
      </w:r>
    </w:p>
    <w:p w:rsidR="009F3ECB" w:rsidRDefault="006E7504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</w:t>
      </w:r>
      <w:r w:rsidR="009F3ECB">
        <w:rPr>
          <w:rFonts w:ascii="Arial" w:hAnsi="Arial" w:cs="Arial"/>
        </w:rPr>
        <w:t xml:space="preserve"> las competencias lingüísticas necesarias para producir una comunicación efectiva</w:t>
      </w:r>
      <w:r w:rsidR="003940AE">
        <w:rPr>
          <w:rFonts w:ascii="Arial" w:hAnsi="Arial" w:cs="Arial"/>
        </w:rPr>
        <w:t xml:space="preserve"> ilustrando el nivel de Lengua IV</w:t>
      </w:r>
      <w:r w:rsidR="00A82C86">
        <w:rPr>
          <w:rFonts w:ascii="Arial" w:hAnsi="Arial" w:cs="Arial"/>
        </w:rPr>
        <w:t xml:space="preserve"> y abordando diversas tipologías de textos 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  <w:r w:rsidR="00612D05">
        <w:rPr>
          <w:rFonts w:ascii="Arial" w:hAnsi="Arial" w:cs="Arial"/>
        </w:rPr>
        <w:t xml:space="preserve"> o reformular estructuras  simples a más complejas.</w:t>
      </w:r>
    </w:p>
    <w:p w:rsidR="0013141B" w:rsidRPr="0013141B" w:rsidRDefault="0013141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141B">
        <w:rPr>
          <w:rFonts w:ascii="Arial" w:hAnsi="Arial" w:cs="Arial"/>
        </w:rPr>
        <w:t>Universalizar los valores esenciales del ser humano adaptándolos a la realidad social, lo cual les posibilite relacionarse con los demás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8B2643" w:rsidRPr="00AE6830" w:rsidRDefault="00F0744C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eastAsiaTheme="minorHAnsi" w:hAnsi="Arial" w:cs="Arial"/>
          <w:lang w:val="es-AR" w:eastAsia="en-US"/>
        </w:rPr>
        <w:t>el tipo y finalidad de la actividad realizada</w:t>
      </w:r>
      <w:r w:rsidR="004316F8" w:rsidRPr="00AE6830">
        <w:rPr>
          <w:rFonts w:ascii="Arial" w:eastAsiaTheme="minorHAnsi" w:hAnsi="Arial" w:cs="Arial"/>
          <w:lang w:val="es-AR" w:eastAsia="en-US"/>
        </w:rPr>
        <w:t xml:space="preserve">  por el aprendiente</w:t>
      </w:r>
      <w:r w:rsidR="008B2643" w:rsidRPr="00AE6830">
        <w:rPr>
          <w:rFonts w:ascii="Arial" w:eastAsiaTheme="minorHAnsi" w:hAnsi="Arial" w:cs="Arial"/>
          <w:lang w:val="es-AR" w:eastAsia="en-US"/>
        </w:rPr>
        <w:t xml:space="preserve"> </w:t>
      </w:r>
    </w:p>
    <w:p w:rsidR="00A97983" w:rsidRPr="00A97983" w:rsidRDefault="00AE6830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hAnsi="Arial" w:cs="Arial"/>
        </w:rPr>
        <w:t>Analizar l</w:t>
      </w:r>
      <w:r w:rsidR="00A97983" w:rsidRPr="00AE6830">
        <w:rPr>
          <w:rFonts w:ascii="Arial" w:hAnsi="Arial" w:cs="Arial"/>
        </w:rPr>
        <w:t xml:space="preserve">a conversación en situaciones cotidianas, </w:t>
      </w:r>
      <w:proofErr w:type="spellStart"/>
      <w:r w:rsidR="00A97983" w:rsidRPr="00AE6830">
        <w:rPr>
          <w:rFonts w:ascii="Arial" w:hAnsi="Arial" w:cs="Arial"/>
        </w:rPr>
        <w:t>semi</w:t>
      </w:r>
      <w:proofErr w:type="spellEnd"/>
      <w:r w:rsidR="00A97983" w:rsidRPr="00AE6830">
        <w:rPr>
          <w:rFonts w:ascii="Arial" w:hAnsi="Arial" w:cs="Arial"/>
        </w:rPr>
        <w:t xml:space="preserve"> formales y formales. La conversación grupal sobre un tema determinado .Argumentación .Narración y re narración. Descripción según esquemas organizativos .Fórmulas sociales .Fórmulas  de concertación en la conversación coloquial, </w:t>
      </w:r>
      <w:proofErr w:type="spellStart"/>
      <w:r w:rsidR="00A97983" w:rsidRPr="00AE6830">
        <w:rPr>
          <w:rFonts w:ascii="Arial" w:hAnsi="Arial" w:cs="Arial"/>
        </w:rPr>
        <w:t>semi</w:t>
      </w:r>
      <w:proofErr w:type="spellEnd"/>
      <w:r w:rsidR="00A97983" w:rsidRPr="00AE6830">
        <w:rPr>
          <w:rFonts w:ascii="Arial" w:hAnsi="Arial" w:cs="Arial"/>
        </w:rPr>
        <w:t xml:space="preserve"> formal y formal</w:t>
      </w:r>
      <w:r w:rsidR="00A97983">
        <w:rPr>
          <w:sz w:val="28"/>
          <w:szCs w:val="28"/>
        </w:rPr>
        <w:t>.</w:t>
      </w:r>
    </w:p>
    <w:p w:rsidR="00027DDA" w:rsidRPr="00CD0535" w:rsidRDefault="00027DDA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r w:rsidR="00F56406" w:rsidRPr="00CD0535">
        <w:rPr>
          <w:rFonts w:ascii="Arial" w:eastAsiaTheme="minorHAnsi" w:hAnsi="Arial" w:cs="Arial"/>
          <w:lang w:val="es-AR" w:eastAsia="en-US"/>
        </w:rPr>
        <w:t>interlingua</w:t>
      </w:r>
    </w:p>
    <w:p w:rsidR="00F0744C" w:rsidRPr="0079757D" w:rsidRDefault="0079757D" w:rsidP="0079757D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</w:t>
      </w:r>
      <w:proofErr w:type="gramStart"/>
      <w:r w:rsidR="00F56406" w:rsidRPr="0079757D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79757D">
        <w:rPr>
          <w:rFonts w:ascii="Arial" w:eastAsiaTheme="minorHAnsi" w:hAnsi="Arial" w:cs="Arial"/>
          <w:lang w:val="es-AR" w:eastAsia="en-US"/>
        </w:rPr>
        <w:t xml:space="preserve"> aprendiente</w:t>
      </w:r>
      <w:r w:rsidR="00F56406" w:rsidRPr="0079757D">
        <w:rPr>
          <w:rFonts w:ascii="Arial" w:eastAsiaTheme="minorHAnsi" w:hAnsi="Arial" w:cs="Arial"/>
          <w:lang w:val="es-AR" w:eastAsia="en-US"/>
        </w:rPr>
        <w:t>.</w:t>
      </w:r>
    </w:p>
    <w:p w:rsidR="00DC5F2C" w:rsidRDefault="00DC5F2C" w:rsidP="00BC2679">
      <w:pPr>
        <w:ind w:left="720"/>
        <w:rPr>
          <w:rFonts w:ascii="Arial" w:hAnsi="Arial" w:cs="Arial"/>
        </w:rPr>
      </w:pPr>
    </w:p>
    <w:p w:rsidR="00DC5F2C" w:rsidRDefault="00DC5F2C" w:rsidP="00BC267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considera necesario que los alumnos</w:t>
      </w:r>
      <w:r w:rsidR="00245201">
        <w:rPr>
          <w:rFonts w:ascii="Arial" w:hAnsi="Arial" w:cs="Arial"/>
        </w:rPr>
        <w:t xml:space="preserve"> es este espacio manejen un nivel</w:t>
      </w:r>
      <w:r w:rsidR="00F56406">
        <w:rPr>
          <w:rFonts w:ascii="Arial" w:hAnsi="Arial" w:cs="Arial"/>
        </w:rPr>
        <w:t xml:space="preserve"> 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r w:rsidR="0036660D">
        <w:rPr>
          <w:rFonts w:ascii="Arial" w:hAnsi="Arial" w:cs="Arial"/>
        </w:rPr>
        <w:t>III,</w:t>
      </w:r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0C3C35" w:rsidRP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</w:t>
      </w:r>
      <w:r w:rsidR="0036660D">
        <w:rPr>
          <w:rFonts w:ascii="Arial" w:hAnsi="Arial" w:cs="Arial"/>
        </w:rPr>
        <w:t xml:space="preserve"> más complejas</w:t>
      </w:r>
      <w:r>
        <w:rPr>
          <w:rFonts w:ascii="Arial" w:hAnsi="Arial" w:cs="Arial"/>
        </w:rPr>
        <w:t xml:space="preserve"> del ordenador y que puedan manejar </w:t>
      </w:r>
      <w:r w:rsidR="0036660D">
        <w:rPr>
          <w:rFonts w:ascii="Arial" w:hAnsi="Arial" w:cs="Arial"/>
        </w:rPr>
        <w:t>programas diversos</w:t>
      </w:r>
      <w:r>
        <w:rPr>
          <w:rFonts w:ascii="Arial" w:hAnsi="Arial" w:cs="Arial"/>
        </w:rPr>
        <w:t xml:space="preserve"> para poder realizar trabajos colaborativos</w:t>
      </w:r>
      <w:r w:rsidR="0036660D">
        <w:rPr>
          <w:rFonts w:ascii="Arial" w:hAnsi="Arial" w:cs="Arial"/>
        </w:rPr>
        <w:t xml:space="preserve"> y creativos.</w:t>
      </w: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uso efectivo </w:t>
      </w:r>
      <w:r w:rsidR="0013141B">
        <w:rPr>
          <w:rFonts w:ascii="Arial" w:hAnsi="Arial" w:cs="Arial"/>
        </w:rPr>
        <w:t xml:space="preserve"> de un nivel Avanzado </w:t>
      </w:r>
      <w:r>
        <w:rPr>
          <w:rFonts w:ascii="Arial" w:hAnsi="Arial" w:cs="Arial"/>
        </w:rPr>
        <w:t>de la lengua extranjera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el análisis de la estructura </w:t>
      </w:r>
      <w:r w:rsidR="0042689B">
        <w:rPr>
          <w:rFonts w:ascii="Arial" w:hAnsi="Arial" w:cs="Arial"/>
        </w:rPr>
        <w:t>compleja</w:t>
      </w:r>
      <w:r>
        <w:rPr>
          <w:rFonts w:ascii="Arial" w:hAnsi="Arial" w:cs="Arial"/>
        </w:rPr>
        <w:t xml:space="preserve"> del idioma y el desarrollo de la escritura</w:t>
      </w:r>
    </w:p>
    <w:p w:rsidR="0037320F" w:rsidRDefault="00EB31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79757D" w:rsidRDefault="0079757D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</w:t>
      </w:r>
      <w:r w:rsidR="00780C56">
        <w:rPr>
          <w:rFonts w:ascii="Arial" w:hAnsi="Arial" w:cs="Arial"/>
        </w:rPr>
        <w:t>elementos centrales y periféricos en los textos</w:t>
      </w:r>
      <w:r w:rsidR="00E15A0D">
        <w:rPr>
          <w:rFonts w:ascii="Arial" w:hAnsi="Arial" w:cs="Arial"/>
        </w:rPr>
        <w:t>, lograr coherencia y cohesión en los textos escritos</w:t>
      </w:r>
    </w:p>
    <w:p w:rsidR="00780C56" w:rsidRDefault="00780C56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Comprender y producir el discurso escrito </w:t>
      </w:r>
      <w:r w:rsidR="00B34B49">
        <w:rPr>
          <w:rFonts w:ascii="Arial" w:hAnsi="Arial" w:cs="Arial"/>
        </w:rPr>
        <w:t xml:space="preserve">ajustado a </w:t>
      </w:r>
      <w:r w:rsidR="00E15A0D">
        <w:rPr>
          <w:rFonts w:ascii="Arial" w:hAnsi="Arial" w:cs="Arial"/>
        </w:rPr>
        <w:t>propósitos, contexto</w:t>
      </w:r>
      <w:r w:rsidR="00B34B49">
        <w:rPr>
          <w:rFonts w:ascii="Arial" w:hAnsi="Arial" w:cs="Arial"/>
        </w:rPr>
        <w:t xml:space="preserve"> y efectos de sentido determinados</w:t>
      </w:r>
    </w:p>
    <w:p w:rsidR="00B34B49" w:rsidRDefault="00B34B49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Adecuar el léxico y el estilo en función del destinatario e intencionalidad del escrito</w:t>
      </w:r>
    </w:p>
    <w:p w:rsidR="003E5FD7" w:rsidRDefault="003E5F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e interpretar ambigüedades e ironías en los textos </w:t>
      </w:r>
    </w:p>
    <w:p w:rsidR="00433D1D" w:rsidRDefault="00433D1D" w:rsidP="00433D1D">
      <w:pPr>
        <w:ind w:left="360"/>
        <w:rPr>
          <w:rFonts w:ascii="Arial" w:hAnsi="Arial" w:cs="Arial"/>
        </w:rPr>
      </w:pPr>
    </w:p>
    <w:p w:rsidR="0079757D" w:rsidRPr="00433D1D" w:rsidRDefault="0079757D" w:rsidP="00433D1D">
      <w:pPr>
        <w:ind w:left="360"/>
        <w:rPr>
          <w:rFonts w:ascii="Arial" w:hAnsi="Arial" w:cs="Arial"/>
        </w:rPr>
      </w:pPr>
    </w:p>
    <w:p w:rsidR="009F3ECB" w:rsidRDefault="0037320F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Pr="003D749A" w:rsidRDefault="003D749A" w:rsidP="003D749A">
      <w:pPr>
        <w:pStyle w:val="Prrafodelista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Vocabulario</w:t>
      </w:r>
      <w:r w:rsidR="007A67F3">
        <w:rPr>
          <w:rFonts w:ascii="Arial" w:hAnsi="Arial" w:cs="Arial"/>
          <w:b/>
          <w:u w:val="single"/>
        </w:rPr>
        <w:t xml:space="preserve"> relacionado a</w:t>
      </w:r>
      <w:r>
        <w:rPr>
          <w:rFonts w:ascii="Arial" w:hAnsi="Arial" w:cs="Arial"/>
          <w:b/>
          <w:u w:val="single"/>
        </w:rPr>
        <w:t>:</w:t>
      </w:r>
    </w:p>
    <w:p w:rsidR="003D749A" w:rsidRPr="007A67F3" w:rsidRDefault="003D749A" w:rsidP="007A67F3">
      <w:pPr>
        <w:ind w:left="585"/>
        <w:rPr>
          <w:rFonts w:ascii="Arial" w:hAnsi="Arial" w:cs="Arial"/>
          <w:b/>
          <w:u w:val="single"/>
        </w:rPr>
      </w:pPr>
    </w:p>
    <w:p w:rsidR="003D749A" w:rsidRDefault="003D749A" w:rsidP="003D749A">
      <w:pPr>
        <w:jc w:val="both"/>
        <w:rPr>
          <w:b/>
          <w:sz w:val="32"/>
          <w:szCs w:val="32"/>
          <w:u w:val="single"/>
        </w:rPr>
      </w:pPr>
    </w:p>
    <w:p w:rsidR="003D749A" w:rsidRDefault="007A67F3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Logros  y metas</w:t>
      </w:r>
    </w:p>
    <w:p w:rsidR="003D749A" w:rsidRDefault="007A67F3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Descripción de lugares y personas</w:t>
      </w:r>
    </w:p>
    <w:p w:rsidR="003D749A" w:rsidRDefault="003D749A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Humor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Habilidades especiales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Cantidades</w:t>
      </w:r>
    </w:p>
    <w:p w:rsidR="008D01AE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Comprar y vender</w:t>
      </w:r>
    </w:p>
    <w:p w:rsidR="008D01AE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Trabajos y profesiones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B347E2">
        <w:rPr>
          <w:sz w:val="28"/>
          <w:szCs w:val="28"/>
        </w:rPr>
        <w:t>D</w:t>
      </w:r>
      <w:r>
        <w:rPr>
          <w:sz w:val="28"/>
          <w:szCs w:val="28"/>
        </w:rPr>
        <w:t>inero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Modas y tendencias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Estilos de vida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B347E2">
        <w:rPr>
          <w:sz w:val="28"/>
          <w:szCs w:val="28"/>
        </w:rPr>
        <w:t>A</w:t>
      </w:r>
      <w:r>
        <w:rPr>
          <w:sz w:val="28"/>
          <w:szCs w:val="28"/>
        </w:rPr>
        <w:t>rte</w:t>
      </w:r>
    </w:p>
    <w:p w:rsidR="003D749A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Los libros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medio ambiente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Crimen y Castigo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3D749A">
        <w:rPr>
          <w:sz w:val="28"/>
          <w:szCs w:val="28"/>
        </w:rPr>
        <w:t>Tecnolog</w:t>
      </w:r>
      <w:r>
        <w:rPr>
          <w:sz w:val="28"/>
          <w:szCs w:val="28"/>
        </w:rPr>
        <w:t>ía</w:t>
      </w:r>
    </w:p>
    <w:p w:rsidR="003D749A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Frases verbales</w:t>
      </w:r>
    </w:p>
    <w:p w:rsidR="003D749A" w:rsidRDefault="00681E81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Símiles y metáforas</w:t>
      </w:r>
    </w:p>
    <w:p w:rsidR="003D749A" w:rsidRDefault="003D749A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Prefi</w:t>
      </w:r>
      <w:r w:rsidR="005068AE">
        <w:rPr>
          <w:sz w:val="28"/>
          <w:szCs w:val="28"/>
        </w:rPr>
        <w:t>jos</w:t>
      </w:r>
      <w:r>
        <w:rPr>
          <w:sz w:val="28"/>
          <w:szCs w:val="28"/>
        </w:rPr>
        <w:t xml:space="preserve"> </w:t>
      </w:r>
    </w:p>
    <w:p w:rsidR="003D749A" w:rsidRDefault="003D749A" w:rsidP="003D749A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Proverb</w:t>
      </w:r>
      <w:r w:rsidR="005068AE">
        <w:rPr>
          <w:sz w:val="28"/>
          <w:szCs w:val="28"/>
        </w:rPr>
        <w:t>io</w:t>
      </w:r>
      <w:r>
        <w:rPr>
          <w:sz w:val="28"/>
          <w:szCs w:val="28"/>
        </w:rPr>
        <w:t>s</w:t>
      </w:r>
    </w:p>
    <w:p w:rsidR="003D749A" w:rsidRPr="00736709" w:rsidRDefault="003D749A" w:rsidP="003D749A">
      <w:pPr>
        <w:jc w:val="both"/>
        <w:rPr>
          <w:b/>
          <w:sz w:val="28"/>
          <w:szCs w:val="28"/>
          <w:u w:val="single"/>
        </w:rPr>
      </w:pPr>
      <w:proofErr w:type="spellStart"/>
      <w:r w:rsidRPr="00736709">
        <w:rPr>
          <w:b/>
          <w:sz w:val="28"/>
          <w:szCs w:val="28"/>
          <w:u w:val="single"/>
        </w:rPr>
        <w:t>Grammar</w:t>
      </w:r>
      <w:proofErr w:type="spellEnd"/>
      <w:r w:rsidRPr="00736709">
        <w:rPr>
          <w:b/>
          <w:sz w:val="28"/>
          <w:szCs w:val="28"/>
          <w:u w:val="single"/>
        </w:rPr>
        <w:t xml:space="preserve">: </w:t>
      </w:r>
    </w:p>
    <w:p w:rsidR="003D749A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Verb</w:t>
      </w:r>
      <w:r w:rsidR="005068AE">
        <w:rPr>
          <w:sz w:val="28"/>
          <w:szCs w:val="28"/>
        </w:rPr>
        <w:t>o</w:t>
      </w:r>
      <w:r>
        <w:rPr>
          <w:sz w:val="28"/>
          <w:szCs w:val="28"/>
        </w:rPr>
        <w:t xml:space="preserve">s </w:t>
      </w:r>
      <w:r w:rsidR="005068AE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adjectiv</w:t>
      </w:r>
      <w:r w:rsidR="005068AE">
        <w:rPr>
          <w:sz w:val="28"/>
          <w:szCs w:val="28"/>
        </w:rPr>
        <w:t>o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068AE">
        <w:rPr>
          <w:sz w:val="28"/>
          <w:szCs w:val="28"/>
        </w:rPr>
        <w:t>seguidosde</w:t>
      </w:r>
      <w:proofErr w:type="spellEnd"/>
      <w:r>
        <w:rPr>
          <w:sz w:val="28"/>
          <w:szCs w:val="28"/>
        </w:rPr>
        <w:t xml:space="preserve"> preposi</w:t>
      </w:r>
      <w:r w:rsidR="005068AE">
        <w:rPr>
          <w:sz w:val="28"/>
          <w:szCs w:val="28"/>
        </w:rPr>
        <w:t>c</w:t>
      </w:r>
      <w:r>
        <w:rPr>
          <w:sz w:val="28"/>
          <w:szCs w:val="28"/>
        </w:rPr>
        <w:t>ion</w:t>
      </w:r>
      <w:r w:rsidR="005068AE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:rsidR="003D749A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Estructuras verbales</w:t>
      </w:r>
    </w:p>
    <w:p w:rsidR="003D749A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Tiempos </w:t>
      </w:r>
      <w:r w:rsidR="00FA57D5">
        <w:rPr>
          <w:sz w:val="28"/>
          <w:szCs w:val="28"/>
        </w:rPr>
        <w:t>verbales para narraciones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Futuro y sus formas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Énfasis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artículos</w:t>
      </w:r>
    </w:p>
    <w:p w:rsidR="003D749A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Cláusulas relativas</w:t>
      </w:r>
    </w:p>
    <w:p w:rsidR="003D749A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493">
        <w:rPr>
          <w:sz w:val="28"/>
          <w:szCs w:val="28"/>
        </w:rPr>
        <w:t>V</w:t>
      </w:r>
      <w:r>
        <w:rPr>
          <w:sz w:val="28"/>
          <w:szCs w:val="28"/>
        </w:rPr>
        <w:t>erb</w:t>
      </w:r>
      <w:r w:rsidR="00412493">
        <w:rPr>
          <w:sz w:val="28"/>
          <w:szCs w:val="28"/>
        </w:rPr>
        <w:t>o</w:t>
      </w:r>
      <w:r>
        <w:rPr>
          <w:sz w:val="28"/>
          <w:szCs w:val="28"/>
        </w:rPr>
        <w:t>s</w:t>
      </w:r>
      <w:r w:rsidR="00412493">
        <w:rPr>
          <w:sz w:val="28"/>
          <w:szCs w:val="28"/>
        </w:rPr>
        <w:t xml:space="preserve"> para reportear</w:t>
      </w:r>
    </w:p>
    <w:p w:rsidR="00412493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Proposiciones dependientes</w:t>
      </w:r>
    </w:p>
    <w:p w:rsidR="003D749A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Verbos modales</w:t>
      </w:r>
      <w:r w:rsidR="003D749A">
        <w:rPr>
          <w:sz w:val="28"/>
          <w:szCs w:val="28"/>
        </w:rPr>
        <w:t xml:space="preserve"> </w:t>
      </w:r>
    </w:p>
    <w:p w:rsidR="003D749A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Los pasivos</w:t>
      </w:r>
    </w:p>
    <w:p w:rsidR="003D749A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Oraciones condicionales</w:t>
      </w:r>
    </w:p>
    <w:p w:rsidR="003D749A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E9D">
        <w:rPr>
          <w:sz w:val="28"/>
          <w:szCs w:val="28"/>
        </w:rPr>
        <w:t>La Inversión</w:t>
      </w:r>
    </w:p>
    <w:p w:rsidR="003D749A" w:rsidRDefault="003D749A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E9D">
        <w:rPr>
          <w:sz w:val="28"/>
          <w:szCs w:val="28"/>
        </w:rPr>
        <w:t>C</w:t>
      </w:r>
      <w:r>
        <w:rPr>
          <w:sz w:val="28"/>
          <w:szCs w:val="28"/>
        </w:rPr>
        <w:t>laus</w:t>
      </w:r>
      <w:r w:rsidR="00427E9D">
        <w:rPr>
          <w:sz w:val="28"/>
          <w:szCs w:val="28"/>
        </w:rPr>
        <w:t>ulas participial</w:t>
      </w:r>
      <w:r w:rsidR="00391762">
        <w:rPr>
          <w:sz w:val="28"/>
          <w:szCs w:val="28"/>
        </w:rPr>
        <w:t>es</w:t>
      </w:r>
      <w:r w:rsidR="00427E9D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adverbial</w:t>
      </w:r>
      <w:r w:rsidR="00427E9D">
        <w:rPr>
          <w:sz w:val="28"/>
          <w:szCs w:val="28"/>
        </w:rPr>
        <w:t>e</w:t>
      </w:r>
      <w:r>
        <w:rPr>
          <w:sz w:val="28"/>
          <w:szCs w:val="28"/>
        </w:rPr>
        <w:t>s</w:t>
      </w:r>
    </w:p>
    <w:p w:rsidR="00391762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Afrontamiento de estructuras</w:t>
      </w:r>
    </w:p>
    <w:p w:rsidR="006F67D1" w:rsidRPr="00391762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391762">
        <w:rPr>
          <w:sz w:val="28"/>
          <w:szCs w:val="28"/>
        </w:rPr>
        <w:t xml:space="preserve"> </w:t>
      </w:r>
      <w:r w:rsidR="006F67D1" w:rsidRPr="00391762">
        <w:rPr>
          <w:sz w:val="28"/>
          <w:szCs w:val="28"/>
        </w:rPr>
        <w:t xml:space="preserve">Usos de </w:t>
      </w:r>
      <w:proofErr w:type="spellStart"/>
      <w:r w:rsidR="006F67D1" w:rsidRPr="00391762">
        <w:rPr>
          <w:sz w:val="28"/>
          <w:szCs w:val="28"/>
        </w:rPr>
        <w:t>would</w:t>
      </w:r>
      <w:proofErr w:type="spellEnd"/>
    </w:p>
    <w:p w:rsidR="00A25520" w:rsidRDefault="006F67D1" w:rsidP="003D749A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Pasados irreales</w:t>
      </w:r>
      <w:r w:rsidR="00391762">
        <w:rPr>
          <w:sz w:val="28"/>
          <w:szCs w:val="28"/>
        </w:rPr>
        <w:t xml:space="preserve"> y aspecto perfecto</w:t>
      </w:r>
    </w:p>
    <w:p w:rsidR="00DC5F2C" w:rsidRDefault="00DC5F2C" w:rsidP="00DC5F2C">
      <w:pPr>
        <w:pStyle w:val="Prrafodelista"/>
        <w:rPr>
          <w:rFonts w:ascii="Arial" w:hAnsi="Arial" w:cs="Arial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5473FC" w:rsidRDefault="005473FC" w:rsidP="00DC5F2C">
      <w:pPr>
        <w:ind w:left="360"/>
        <w:rPr>
          <w:rFonts w:ascii="Arial" w:hAnsi="Arial" w:cs="Arial"/>
          <w:b/>
          <w:u w:val="single"/>
        </w:rPr>
      </w:pPr>
    </w:p>
    <w:p w:rsidR="005473FC" w:rsidRDefault="005473FC" w:rsidP="00DC5F2C">
      <w:pPr>
        <w:ind w:left="360"/>
        <w:rPr>
          <w:rFonts w:ascii="Arial" w:hAnsi="Arial" w:cs="Arial"/>
        </w:rPr>
      </w:pPr>
      <w:r w:rsidRPr="005473FC">
        <w:rPr>
          <w:rFonts w:ascii="Arial" w:hAnsi="Arial" w:cs="Arial"/>
        </w:rPr>
        <w:t>Los temas</w:t>
      </w:r>
      <w:r>
        <w:rPr>
          <w:rFonts w:ascii="Arial" w:hAnsi="Arial" w:cs="Arial"/>
        </w:rPr>
        <w:t xml:space="preserve"> detallados se cubrirán en forma cronológica y siguiendo el orden propuestos en las unidades del libro de texto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Los trabajos prácticos de desarrollo de vocabulario se realizarán durante</w:t>
      </w:r>
      <w:r w:rsidR="00E72FED">
        <w:rPr>
          <w:rFonts w:ascii="Arial" w:hAnsi="Arial" w:cs="Arial"/>
        </w:rPr>
        <w:t xml:space="preserve"> todo</w:t>
      </w:r>
      <w:r>
        <w:rPr>
          <w:rFonts w:ascii="Arial" w:hAnsi="Arial" w:cs="Arial"/>
        </w:rPr>
        <w:t xml:space="preserve"> el </w:t>
      </w:r>
      <w:r w:rsidR="00E72FED">
        <w:rPr>
          <w:rFonts w:ascii="Arial" w:hAnsi="Arial" w:cs="Arial"/>
        </w:rPr>
        <w:t xml:space="preserve">año al igual que </w:t>
      </w:r>
      <w:r>
        <w:rPr>
          <w:rFonts w:ascii="Arial" w:hAnsi="Arial" w:cs="Arial"/>
        </w:rPr>
        <w:t xml:space="preserve"> la lectura y discusión de los cuentos cortos 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9F3ECB" w:rsidP="00D75693">
      <w:pPr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F3ECB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</w:p>
    <w:p w:rsidR="00E96EFD" w:rsidRPr="00466FE6" w:rsidRDefault="00E96EFD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Prácticos </w:t>
      </w:r>
      <w:r w:rsidR="00466FE6">
        <w:rPr>
          <w:rFonts w:ascii="Arial" w:hAnsi="Arial" w:cs="Arial"/>
        </w:rPr>
        <w:t>que promuevan el</w:t>
      </w:r>
      <w:r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</w:p>
    <w:p w:rsidR="00466FE6" w:rsidRPr="006D7322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Lectura y discusión de cuentos cortos</w:t>
      </w:r>
    </w:p>
    <w:p w:rsidR="006D7322" w:rsidRPr="006D7322" w:rsidRDefault="006D7322" w:rsidP="006D7322">
      <w:pPr>
        <w:rPr>
          <w:rFonts w:ascii="Arial" w:hAnsi="Arial" w:cs="Arial"/>
          <w:sz w:val="28"/>
          <w:szCs w:val="28"/>
        </w:rPr>
      </w:pPr>
    </w:p>
    <w:p w:rsidR="006D7322" w:rsidRPr="006D7322" w:rsidRDefault="006D7322" w:rsidP="006D7322">
      <w:pPr>
        <w:jc w:val="both"/>
        <w:rPr>
          <w:rFonts w:ascii="Arial" w:hAnsi="Arial" w:cs="Arial"/>
          <w:b/>
          <w:u w:val="single"/>
        </w:rPr>
      </w:pPr>
      <w:r w:rsidRPr="006D7322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rticulación con otros espacios curriculares</w:t>
      </w:r>
      <w:r w:rsidRPr="006D7322">
        <w:rPr>
          <w:rFonts w:ascii="Arial" w:hAnsi="Arial" w:cs="Arial"/>
          <w:b/>
          <w:u w:val="single"/>
        </w:rPr>
        <w:t xml:space="preserve">: </w:t>
      </w:r>
    </w:p>
    <w:p w:rsidR="006D7322" w:rsidRPr="006D7322" w:rsidRDefault="006D7322" w:rsidP="006D7322">
      <w:pPr>
        <w:jc w:val="both"/>
        <w:rPr>
          <w:rFonts w:ascii="Arial" w:hAnsi="Arial" w:cs="Arial"/>
        </w:rPr>
      </w:pPr>
      <w:r w:rsidRPr="006D7322">
        <w:rPr>
          <w:rFonts w:ascii="Arial" w:hAnsi="Arial" w:cs="Arial"/>
        </w:rPr>
        <w:t xml:space="preserve">En forma conjunta con el espacio EDI a cargo de la Lic. Nora </w:t>
      </w:r>
      <w:proofErr w:type="spellStart"/>
      <w:r w:rsidRPr="006D7322">
        <w:rPr>
          <w:rFonts w:ascii="Arial" w:hAnsi="Arial" w:cs="Arial"/>
        </w:rPr>
        <w:t>Benso</w:t>
      </w:r>
      <w:proofErr w:type="spellEnd"/>
      <w:r w:rsidRPr="006D7322">
        <w:rPr>
          <w:rFonts w:ascii="Arial" w:hAnsi="Arial" w:cs="Arial"/>
        </w:rPr>
        <w:t xml:space="preserve"> se trabajará un libro de historias o cuentos cortos “And </w:t>
      </w:r>
      <w:proofErr w:type="spellStart"/>
      <w:r w:rsidRPr="006D7322">
        <w:rPr>
          <w:rFonts w:ascii="Arial" w:hAnsi="Arial" w:cs="Arial"/>
        </w:rPr>
        <w:t>All</w:t>
      </w:r>
      <w:proofErr w:type="spellEnd"/>
      <w:r w:rsidRPr="006D7322">
        <w:rPr>
          <w:rFonts w:ascii="Arial" w:hAnsi="Arial" w:cs="Arial"/>
        </w:rPr>
        <w:t xml:space="preserve"> </w:t>
      </w:r>
      <w:proofErr w:type="spellStart"/>
      <w:r w:rsidRPr="006D7322">
        <w:rPr>
          <w:rFonts w:ascii="Arial" w:hAnsi="Arial" w:cs="Arial"/>
        </w:rPr>
        <w:t>for</w:t>
      </w:r>
      <w:proofErr w:type="spellEnd"/>
      <w:r w:rsidRPr="006D7322">
        <w:rPr>
          <w:rFonts w:ascii="Arial" w:hAnsi="Arial" w:cs="Arial"/>
        </w:rPr>
        <w:t xml:space="preserve"> </w:t>
      </w:r>
      <w:proofErr w:type="spellStart"/>
      <w:r w:rsidRPr="006D7322">
        <w:rPr>
          <w:rFonts w:ascii="Arial" w:hAnsi="Arial" w:cs="Arial"/>
        </w:rPr>
        <w:t>Love</w:t>
      </w:r>
      <w:proofErr w:type="spellEnd"/>
      <w:r w:rsidRPr="006D7322">
        <w:rPr>
          <w:rFonts w:ascii="Arial" w:hAnsi="Arial" w:cs="Arial"/>
        </w:rPr>
        <w:t>”. Se abordará el material desde ambos espacios culminando con la elaboración individual por parte de los alumnos de un trabajo final donde plasmarán y complementarán los enfoques  vistos en ambas materias Lengua IV y EDI</w:t>
      </w:r>
    </w:p>
    <w:p w:rsidR="00E96EFD" w:rsidRPr="006D7322" w:rsidRDefault="00E96EFD" w:rsidP="00E85EEB">
      <w:pPr>
        <w:rPr>
          <w:rFonts w:ascii="Arial" w:hAnsi="Arial" w:cs="Arial"/>
        </w:rPr>
      </w:pPr>
    </w:p>
    <w:p w:rsidR="000C3C35" w:rsidRP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Pruebas de control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Monitoreo constante de la producción oral y escrita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Trabajos Prácticos y escritos semanales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Exámenes parciales (1)</w:t>
      </w:r>
      <w:r w:rsidR="00154B36">
        <w:rPr>
          <w:rFonts w:ascii="Arial" w:hAnsi="Arial" w:cs="Arial"/>
        </w:rPr>
        <w:t xml:space="preserve"> Agosto </w:t>
      </w:r>
      <w:r>
        <w:rPr>
          <w:rFonts w:ascii="Arial" w:hAnsi="Arial" w:cs="Arial"/>
        </w:rPr>
        <w:t xml:space="preserve"> y dos </w:t>
      </w:r>
      <w:r w:rsidR="00F4689F">
        <w:rPr>
          <w:rFonts w:ascii="Arial" w:hAnsi="Arial" w:cs="Arial"/>
        </w:rPr>
        <w:t xml:space="preserve">recuperatorios </w:t>
      </w:r>
      <w:proofErr w:type="gramStart"/>
      <w:r w:rsidR="00F4689F">
        <w:rPr>
          <w:rFonts w:ascii="Arial" w:hAnsi="Arial" w:cs="Arial"/>
        </w:rPr>
        <w:t>(</w:t>
      </w:r>
      <w:r w:rsidR="00154B36">
        <w:rPr>
          <w:rFonts w:ascii="Arial" w:hAnsi="Arial" w:cs="Arial"/>
        </w:rPr>
        <w:t xml:space="preserve"> Septiembre</w:t>
      </w:r>
      <w:proofErr w:type="gramEnd"/>
      <w:r w:rsidR="00154B36">
        <w:rPr>
          <w:rFonts w:ascii="Arial" w:hAnsi="Arial" w:cs="Arial"/>
        </w:rPr>
        <w:t>- Octubre)</w:t>
      </w:r>
      <w:r>
        <w:rPr>
          <w:rFonts w:ascii="Arial" w:hAnsi="Arial" w:cs="Arial"/>
        </w:rPr>
        <w:t>.</w:t>
      </w:r>
    </w:p>
    <w:p w:rsidR="00A301D4" w:rsidRDefault="00A301D4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Examen oral final 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Examen Final (escrito y oral)</w:t>
      </w:r>
    </w:p>
    <w:p w:rsidR="009F3ECB" w:rsidRDefault="009F3ECB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Evaluación del manejo autónomo y creativo del discurso escrito y oral</w:t>
      </w:r>
    </w:p>
    <w:p w:rsidR="009F3ECB" w:rsidRPr="00D80026" w:rsidRDefault="009F3ECB" w:rsidP="009F3ECB">
      <w:pPr>
        <w:ind w:left="720"/>
        <w:rPr>
          <w:rFonts w:ascii="Arial" w:hAnsi="Arial" w:cs="Arial"/>
        </w:rPr>
      </w:pPr>
    </w:p>
    <w:p w:rsidR="000C3C35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363909" w:rsidRPr="00363909" w:rsidRDefault="00363909" w:rsidP="00363909">
      <w:pPr>
        <w:pStyle w:val="Prrafodelista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Paul </w:t>
      </w:r>
      <w:proofErr w:type="spellStart"/>
      <w:r>
        <w:rPr>
          <w:rFonts w:ascii="Arial" w:hAnsi="Arial" w:cs="Arial"/>
          <w:lang w:val="en-US"/>
        </w:rPr>
        <w:t>Dummett</w:t>
      </w:r>
      <w:proofErr w:type="spellEnd"/>
      <w:r>
        <w:rPr>
          <w:rFonts w:ascii="Arial" w:hAnsi="Arial" w:cs="Arial"/>
          <w:lang w:val="en-US"/>
        </w:rPr>
        <w:t>, Life Advanced</w:t>
      </w:r>
      <w:r w:rsidRPr="00A5638F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Cengage</w:t>
      </w:r>
      <w:r w:rsidRPr="00A5638F">
        <w:rPr>
          <w:rFonts w:ascii="Arial" w:hAnsi="Arial" w:cs="Arial"/>
          <w:lang w:val="en-US"/>
        </w:rPr>
        <w:t>- 20</w:t>
      </w:r>
      <w:r>
        <w:rPr>
          <w:rFonts w:ascii="Arial" w:hAnsi="Arial" w:cs="Arial"/>
          <w:lang w:val="en-US"/>
        </w:rPr>
        <w:t>14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Alexander,L.G</w:t>
      </w:r>
      <w:proofErr w:type="spellEnd"/>
      <w:r w:rsidRPr="00A5638F">
        <w:rPr>
          <w:rFonts w:ascii="Arial" w:hAnsi="Arial" w:cs="Arial"/>
          <w:lang w:val="en-US"/>
        </w:rPr>
        <w:t xml:space="preserve">. “Sixty Steps to </w:t>
      </w:r>
      <w:proofErr w:type="spellStart"/>
      <w:r w:rsidRPr="00A5638F">
        <w:rPr>
          <w:rFonts w:ascii="Arial" w:hAnsi="Arial" w:cs="Arial"/>
          <w:lang w:val="en-US"/>
        </w:rPr>
        <w:t>Precis</w:t>
      </w:r>
      <w:proofErr w:type="spellEnd"/>
      <w:r w:rsidRPr="00A5638F">
        <w:rPr>
          <w:rFonts w:ascii="Arial" w:hAnsi="Arial" w:cs="Arial"/>
          <w:lang w:val="en-US"/>
        </w:rPr>
        <w:t>” .Longman-1989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Jakeman,Vanessa</w:t>
      </w:r>
      <w:proofErr w:type="spellEnd"/>
      <w:r w:rsidRPr="00A5638F">
        <w:rPr>
          <w:rFonts w:ascii="Arial" w:hAnsi="Arial" w:cs="Arial"/>
          <w:lang w:val="en-US"/>
        </w:rPr>
        <w:t xml:space="preserve"> “Proficiency Practice </w:t>
      </w:r>
      <w:proofErr w:type="spellStart"/>
      <w:r w:rsidRPr="00A5638F">
        <w:rPr>
          <w:rFonts w:ascii="Arial" w:hAnsi="Arial" w:cs="Arial"/>
          <w:lang w:val="en-US"/>
        </w:rPr>
        <w:t>Tests”Longman</w:t>
      </w:r>
      <w:proofErr w:type="spellEnd"/>
      <w:r w:rsidRPr="00A5638F">
        <w:rPr>
          <w:rFonts w:ascii="Arial" w:hAnsi="Arial" w:cs="Arial"/>
          <w:lang w:val="en-US"/>
        </w:rPr>
        <w:t xml:space="preserve"> -2002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Stephens,Mary</w:t>
      </w:r>
      <w:proofErr w:type="spellEnd"/>
      <w:r w:rsidRPr="00A5638F">
        <w:rPr>
          <w:rFonts w:ascii="Arial" w:hAnsi="Arial" w:cs="Arial"/>
          <w:lang w:val="en-US"/>
        </w:rPr>
        <w:t xml:space="preserve">  “ New Proficiency Reading” Longman -2002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Vince,Michael</w:t>
      </w:r>
      <w:proofErr w:type="spellEnd"/>
      <w:r w:rsidRPr="00A5638F">
        <w:rPr>
          <w:rFonts w:ascii="Arial" w:hAnsi="Arial" w:cs="Arial"/>
          <w:lang w:val="en-US"/>
        </w:rPr>
        <w:t xml:space="preserve"> “Advanced  Language Practice” Heinemann -1994</w:t>
      </w:r>
    </w:p>
    <w:p w:rsidR="00A36964" w:rsidRPr="00363909" w:rsidRDefault="00A36964" w:rsidP="00363909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r w:rsidRPr="00A5638F">
        <w:rPr>
          <w:rFonts w:ascii="Arial" w:hAnsi="Arial" w:cs="Arial"/>
          <w:lang w:val="en-US"/>
        </w:rPr>
        <w:t>“Contemporary Short Stories:</w:t>
      </w:r>
      <w:r w:rsidR="00A5638F">
        <w:rPr>
          <w:rFonts w:ascii="Arial" w:hAnsi="Arial" w:cs="Arial"/>
          <w:lang w:val="en-US"/>
        </w:rPr>
        <w:t xml:space="preserve"> “From the Cradle to the Grave”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r w:rsidRPr="00A5638F">
        <w:rPr>
          <w:rFonts w:ascii="Arial" w:hAnsi="Arial" w:cs="Arial"/>
          <w:lang w:val="en-US"/>
        </w:rPr>
        <w:t>Fiona Scott- Barrett “Reading  Proficiency Use of English” -2002</w:t>
      </w:r>
    </w:p>
    <w:p w:rsidR="00A36964" w:rsidRPr="00A5638F" w:rsidRDefault="00AA58F7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Gude</w:t>
      </w:r>
      <w:proofErr w:type="spellEnd"/>
      <w:r>
        <w:rPr>
          <w:rFonts w:ascii="Arial" w:hAnsi="Arial" w:cs="Arial"/>
          <w:lang w:val="en-US"/>
        </w:rPr>
        <w:t>, Duckworth, Rogers Cambridge English Proficiency Masterclass</w:t>
      </w:r>
      <w:r w:rsidR="00A36964" w:rsidRPr="00A5638F">
        <w:rPr>
          <w:rFonts w:ascii="Arial" w:hAnsi="Arial" w:cs="Arial"/>
          <w:lang w:val="en-US"/>
        </w:rPr>
        <w:t>-201</w:t>
      </w:r>
      <w:r w:rsidR="00764FD0">
        <w:rPr>
          <w:rFonts w:ascii="Arial" w:hAnsi="Arial" w:cs="Arial"/>
          <w:lang w:val="en-US"/>
        </w:rPr>
        <w:t>3</w:t>
      </w:r>
    </w:p>
    <w:p w:rsidR="00D4389D" w:rsidRDefault="00D4389D" w:rsidP="00CA3D4D">
      <w:pPr>
        <w:jc w:val="right"/>
        <w:rPr>
          <w:lang w:val="en-GB"/>
        </w:rPr>
      </w:pPr>
    </w:p>
    <w:p w:rsidR="00D4389D" w:rsidRDefault="00D4389D" w:rsidP="00CA3D4D">
      <w:pPr>
        <w:jc w:val="right"/>
        <w:rPr>
          <w:lang w:val="en-GB"/>
        </w:rPr>
      </w:pPr>
      <w:r>
        <w:rPr>
          <w:lang w:val="en-GB"/>
        </w:rPr>
        <w:t>--------------------------------</w:t>
      </w:r>
    </w:p>
    <w:p w:rsidR="00CA3D4D" w:rsidRPr="00CA3D4D" w:rsidRDefault="00CA3D4D" w:rsidP="00CA3D4D">
      <w:pPr>
        <w:jc w:val="right"/>
        <w:rPr>
          <w:lang w:val="en-GB"/>
        </w:rPr>
      </w:pPr>
      <w:proofErr w:type="spellStart"/>
      <w:proofErr w:type="gramStart"/>
      <w:r w:rsidRPr="00CA3D4D">
        <w:rPr>
          <w:lang w:val="en-GB"/>
        </w:rPr>
        <w:t>Lic</w:t>
      </w:r>
      <w:proofErr w:type="spellEnd"/>
      <w:r w:rsidRPr="00CA3D4D">
        <w:rPr>
          <w:lang w:val="en-GB"/>
        </w:rPr>
        <w:t xml:space="preserve">. Prof. </w:t>
      </w:r>
      <w:r>
        <w:rPr>
          <w:lang w:val="en-GB"/>
        </w:rPr>
        <w:t xml:space="preserve">Ana I. </w:t>
      </w:r>
      <w:proofErr w:type="spellStart"/>
      <w:r>
        <w:rPr>
          <w:lang w:val="en-GB"/>
        </w:rPr>
        <w:t>Sarbach</w:t>
      </w:r>
      <w:proofErr w:type="spellEnd"/>
      <w:r w:rsidRPr="00CA3D4D">
        <w:rPr>
          <w:lang w:val="en-GB"/>
        </w:rPr>
        <w:t>.</w:t>
      </w:r>
      <w:proofErr w:type="gramEnd"/>
      <w:r w:rsidRPr="00CA3D4D">
        <w:rPr>
          <w:lang w:val="en-GB"/>
        </w:rPr>
        <w:t xml:space="preserve"> </w:t>
      </w:r>
    </w:p>
    <w:p w:rsidR="009F3ECB" w:rsidRPr="00DC5F2C" w:rsidRDefault="009F3ECB" w:rsidP="009F3ECB">
      <w:pPr>
        <w:rPr>
          <w:lang w:val="en-GB"/>
        </w:rPr>
      </w:pPr>
      <w:bookmarkStart w:id="0" w:name="_GoBack"/>
      <w:bookmarkEnd w:id="0"/>
    </w:p>
    <w:sectPr w:rsidR="009F3ECB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A89AB382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B26"/>
    <w:multiLevelType w:val="hybridMultilevel"/>
    <w:tmpl w:val="0E565CB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1AE3"/>
    <w:multiLevelType w:val="hybridMultilevel"/>
    <w:tmpl w:val="4FE2156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1B6A"/>
    <w:multiLevelType w:val="hybridMultilevel"/>
    <w:tmpl w:val="168A2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47AC5BCF"/>
    <w:multiLevelType w:val="hybridMultilevel"/>
    <w:tmpl w:val="DC5E9AE8"/>
    <w:lvl w:ilvl="0" w:tplc="2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730EA"/>
    <w:multiLevelType w:val="hybridMultilevel"/>
    <w:tmpl w:val="8206B038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B07A2A"/>
    <w:multiLevelType w:val="hybridMultilevel"/>
    <w:tmpl w:val="02BC4DA6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4839A6"/>
    <w:multiLevelType w:val="hybridMultilevel"/>
    <w:tmpl w:val="ABDA71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08A7"/>
    <w:rsid w:val="00027DDA"/>
    <w:rsid w:val="00067445"/>
    <w:rsid w:val="000766D7"/>
    <w:rsid w:val="000A4348"/>
    <w:rsid w:val="000C3C35"/>
    <w:rsid w:val="000E46FE"/>
    <w:rsid w:val="0013141B"/>
    <w:rsid w:val="00154B36"/>
    <w:rsid w:val="00213CF6"/>
    <w:rsid w:val="00231ED7"/>
    <w:rsid w:val="00245201"/>
    <w:rsid w:val="002D657E"/>
    <w:rsid w:val="00363909"/>
    <w:rsid w:val="0036660D"/>
    <w:rsid w:val="0037320F"/>
    <w:rsid w:val="00391762"/>
    <w:rsid w:val="003940AE"/>
    <w:rsid w:val="00395FEB"/>
    <w:rsid w:val="003C6E18"/>
    <w:rsid w:val="003D749A"/>
    <w:rsid w:val="003D7CA3"/>
    <w:rsid w:val="003E5FD7"/>
    <w:rsid w:val="00412493"/>
    <w:rsid w:val="004211C4"/>
    <w:rsid w:val="0042689B"/>
    <w:rsid w:val="00427E9D"/>
    <w:rsid w:val="004316F8"/>
    <w:rsid w:val="00433D1D"/>
    <w:rsid w:val="00466FE6"/>
    <w:rsid w:val="00483FA3"/>
    <w:rsid w:val="004F1F71"/>
    <w:rsid w:val="005068AE"/>
    <w:rsid w:val="00516550"/>
    <w:rsid w:val="0054366F"/>
    <w:rsid w:val="005473FC"/>
    <w:rsid w:val="005D6C5A"/>
    <w:rsid w:val="00612D05"/>
    <w:rsid w:val="00642272"/>
    <w:rsid w:val="0065191A"/>
    <w:rsid w:val="00681E81"/>
    <w:rsid w:val="006D7322"/>
    <w:rsid w:val="006E7504"/>
    <w:rsid w:val="006F67D1"/>
    <w:rsid w:val="00764FD0"/>
    <w:rsid w:val="00780C56"/>
    <w:rsid w:val="0079757D"/>
    <w:rsid w:val="007A67F3"/>
    <w:rsid w:val="00825C06"/>
    <w:rsid w:val="008B0B67"/>
    <w:rsid w:val="008B2643"/>
    <w:rsid w:val="008D01AE"/>
    <w:rsid w:val="00953495"/>
    <w:rsid w:val="009F3ECB"/>
    <w:rsid w:val="00A25520"/>
    <w:rsid w:val="00A301D4"/>
    <w:rsid w:val="00A36964"/>
    <w:rsid w:val="00A5638F"/>
    <w:rsid w:val="00A57094"/>
    <w:rsid w:val="00A82C86"/>
    <w:rsid w:val="00A84799"/>
    <w:rsid w:val="00A97983"/>
    <w:rsid w:val="00AA58F7"/>
    <w:rsid w:val="00AE5171"/>
    <w:rsid w:val="00AE6830"/>
    <w:rsid w:val="00B347E2"/>
    <w:rsid w:val="00B34B49"/>
    <w:rsid w:val="00B631F0"/>
    <w:rsid w:val="00BC2679"/>
    <w:rsid w:val="00BE443B"/>
    <w:rsid w:val="00C25199"/>
    <w:rsid w:val="00C544BB"/>
    <w:rsid w:val="00CA3D4D"/>
    <w:rsid w:val="00CC2C50"/>
    <w:rsid w:val="00CD0535"/>
    <w:rsid w:val="00D4389D"/>
    <w:rsid w:val="00D75693"/>
    <w:rsid w:val="00D75919"/>
    <w:rsid w:val="00DC5F2C"/>
    <w:rsid w:val="00E15A0D"/>
    <w:rsid w:val="00E72FED"/>
    <w:rsid w:val="00E81A94"/>
    <w:rsid w:val="00E85EEB"/>
    <w:rsid w:val="00E96EFD"/>
    <w:rsid w:val="00EB31D7"/>
    <w:rsid w:val="00F0744C"/>
    <w:rsid w:val="00F4689F"/>
    <w:rsid w:val="00F56406"/>
    <w:rsid w:val="00FA57D5"/>
    <w:rsid w:val="00FD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2015-05-02T23:05:00Z</dcterms:created>
  <dcterms:modified xsi:type="dcterms:W3CDTF">2015-05-02T23:05:00Z</dcterms:modified>
</cp:coreProperties>
</file>