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F8" w:rsidRPr="000341D7" w:rsidRDefault="00C611F8" w:rsidP="00C611F8">
      <w:pPr>
        <w:spacing w:after="0"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ESTABLECIMIENTO</w:t>
      </w:r>
      <w:r w:rsidR="007B4583">
        <w:rPr>
          <w:rFonts w:ascii="Arial" w:hAnsi="Arial" w:cs="Arial"/>
        </w:rPr>
        <w:t xml:space="preserve">: </w:t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>INSTITUTO SUPERIOR DE PROFESORADO Nº 7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SECCIÓN</w:t>
      </w:r>
      <w:r w:rsidR="007B4583">
        <w:rPr>
          <w:rFonts w:ascii="Arial" w:hAnsi="Arial" w:cs="Arial"/>
        </w:rPr>
        <w:t xml:space="preserve">:  </w:t>
      </w:r>
      <w:r w:rsidR="007B4583">
        <w:rPr>
          <w:rFonts w:ascii="Arial" w:hAnsi="Arial" w:cs="Arial"/>
        </w:rPr>
        <w:tab/>
      </w:r>
      <w:r w:rsidR="007B4583">
        <w:rPr>
          <w:rFonts w:ascii="Arial" w:hAnsi="Arial" w:cs="Arial"/>
        </w:rPr>
        <w:tab/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>INGLÉS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UNIDAD CURRICULAR</w:t>
      </w:r>
      <w:r w:rsidR="007B4583">
        <w:rPr>
          <w:rFonts w:ascii="Arial" w:hAnsi="Arial" w:cs="Arial"/>
        </w:rPr>
        <w:t>:</w:t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>FONOLOGÍA Y DICCIÓN III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CURSO</w:t>
      </w:r>
      <w:r w:rsidR="007B4583">
        <w:rPr>
          <w:rFonts w:ascii="Arial" w:hAnsi="Arial" w:cs="Arial"/>
        </w:rPr>
        <w:t xml:space="preserve">: </w:t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  <w:t>TERCERO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PROFESOR</w:t>
      </w:r>
      <w:r w:rsidR="007B4583">
        <w:rPr>
          <w:rFonts w:ascii="Arial" w:hAnsi="Arial" w:cs="Arial"/>
        </w:rPr>
        <w:t xml:space="preserve">: </w:t>
      </w:r>
      <w:r w:rsidR="007B4583">
        <w:rPr>
          <w:rFonts w:ascii="Arial" w:hAnsi="Arial" w:cs="Arial"/>
        </w:rPr>
        <w:tab/>
      </w:r>
      <w:r w:rsid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 xml:space="preserve">             Prof. Lic. FEDERICO PEDRO BARBIERI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  <w:r w:rsidRPr="007B4583">
        <w:rPr>
          <w:rFonts w:ascii="Arial" w:hAnsi="Arial" w:cs="Arial"/>
          <w:u w:val="single"/>
        </w:rPr>
        <w:t>AÑO LECTIVO</w:t>
      </w:r>
      <w:r w:rsidR="007B4583">
        <w:rPr>
          <w:rFonts w:ascii="Arial" w:hAnsi="Arial" w:cs="Arial"/>
        </w:rPr>
        <w:t>:</w:t>
      </w:r>
      <w:r w:rsidR="007B4583">
        <w:rPr>
          <w:rFonts w:ascii="Arial" w:hAnsi="Arial" w:cs="Arial"/>
        </w:rPr>
        <w:tab/>
      </w:r>
      <w:r w:rsidR="00EA7427">
        <w:rPr>
          <w:rFonts w:ascii="Arial" w:hAnsi="Arial" w:cs="Arial"/>
        </w:rPr>
        <w:tab/>
        <w:t xml:space="preserve"> 2017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D3362F" w:rsidP="00C611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56515</wp:posOffset>
                </wp:positionV>
                <wp:extent cx="6534150" cy="0"/>
                <wp:effectExtent l="13335" t="8890" r="571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2pt;margin-top:4.45pt;width:51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E0f8mwK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"/>
            </w:pict>
          </mc:Fallback>
        </mc:AlternateConten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MARCO REFERENCIAL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Este espacio curricular se apoyará en los logros de Fonología y Dicción I y II y considerará la problemática de los conceptos de fonética y fonología en términos de las diferencias entre el inglés y el español como lengua materna, considerando la variedad de español hablada en español como lengua materna, considerando la variedad de español hablada en nuestra región.  Asimismo se apuntará a la identificación, clasificación discursiva y actitudinales de la entonación.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El objetivo principal será estimular el análisis crítico y teórico de la fonética inglesa y optimizar la comprensión y expresión,  reflexionar sobre las características esenciales de la fonética y promover  el uso </w:t>
      </w:r>
      <w:r w:rsidR="007B4583">
        <w:rPr>
          <w:rFonts w:ascii="Arial" w:hAnsi="Arial" w:cs="Arial"/>
        </w:rPr>
        <w:t xml:space="preserve">fonológico, </w:t>
      </w:r>
      <w:r w:rsidRPr="007B4583">
        <w:rPr>
          <w:rFonts w:ascii="Arial" w:hAnsi="Arial" w:cs="Arial"/>
        </w:rPr>
        <w:t xml:space="preserve"> lingüístico y comunicativos </w:t>
      </w:r>
      <w:r w:rsidR="007B4583">
        <w:rPr>
          <w:rFonts w:ascii="Arial" w:hAnsi="Arial" w:cs="Arial"/>
        </w:rPr>
        <w:t xml:space="preserve">correcto </w:t>
      </w:r>
      <w:r w:rsidRPr="007B4583">
        <w:rPr>
          <w:rFonts w:ascii="Arial" w:hAnsi="Arial" w:cs="Arial"/>
        </w:rPr>
        <w:t>en situaciones cotidianas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El espacio se enriquecerá con los conceptos de lengua estándar y variedades de la misma.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OBJETIVOS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ab/>
        <w:t>Que los alumnos sean capaces de: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Sintetizar los conocimientos de fonología adquiridos en primer año.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Aplicarlos en forma oral y escrita.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Transcribir textos usando alófonos de la Lengua Inglesa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Evaluar la entonación y  variaciones fonéticas del discurso oral.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 los alófonos a su propia producción y  lograr una correcta entonación y pronunciación.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Tomar conciencia de su responsabilidad como futuro docente y agente de formación.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lastRenderedPageBreak/>
        <w:t>PROPOSITOS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Sintetizar los conocimientos de fonología adquiridos en primer y segundo años.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Proponer actividades que permitan la ejercitación de la lengua oral y escrita en todas sus formas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Aplicarlos en forma oral y escrita.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Realizar  trabajos que permitan el uso efectivo de la pronunciación de lengua extranjera y la reproduzcan fielmente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 Ofrecer espacios de discusión y debate para el desarrollo de la oralidad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Brindar los recursos necesarios que promuevan la presentación original y creativa de estrategias de resolución de problemas relacionados con la fonética y dicción.</w:t>
      </w:r>
    </w:p>
    <w:p w:rsidR="00C611F8" w:rsidRPr="007B4583" w:rsidRDefault="00C611F8" w:rsidP="00C611F8">
      <w:pPr>
        <w:pStyle w:val="Prrafodelista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Ofrecer una propuesta académica honesta en la que la responsabilidad profesional de la cátedra se corresponda con el legítimo derecho a aprender y estudiar con seriedad y profundidad</w:t>
      </w:r>
    </w:p>
    <w:p w:rsidR="00C611F8" w:rsidRPr="007B4583" w:rsidRDefault="00C611F8" w:rsidP="00C611F8">
      <w:pPr>
        <w:pStyle w:val="Prrafodelista"/>
        <w:spacing w:after="0" w:line="360" w:lineRule="auto"/>
        <w:ind w:left="709"/>
        <w:jc w:val="both"/>
        <w:rPr>
          <w:rFonts w:ascii="Arial" w:hAnsi="Arial" w:cs="Arial"/>
        </w:rPr>
      </w:pPr>
    </w:p>
    <w:p w:rsidR="00C611F8" w:rsidRPr="007B4583" w:rsidRDefault="00C611F8" w:rsidP="00C611F8">
      <w:pPr>
        <w:rPr>
          <w:rFonts w:ascii="Arial" w:hAnsi="Arial" w:cs="Arial"/>
        </w:rPr>
      </w:pPr>
    </w:p>
    <w:p w:rsidR="00C611F8" w:rsidRPr="007B4583" w:rsidRDefault="00C611F8" w:rsidP="00C611F8">
      <w:pPr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CONTENIDOS: VISION ANALITICA</w:t>
      </w:r>
    </w:p>
    <w:p w:rsidR="00C611F8" w:rsidRPr="007B4583" w:rsidRDefault="00C611F8" w:rsidP="00C611F8">
      <w:p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Unidad 1: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Fonética y Fonología.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Alófonos y fonemas </w:t>
      </w:r>
      <w:r w:rsidR="007B4583">
        <w:rPr>
          <w:rFonts w:ascii="Arial" w:hAnsi="Arial" w:cs="Arial"/>
        </w:rPr>
        <w:t>de todos los sonidos de la lengua inglesa}.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Variantes y diferencias que experimentan los fonemas en el discurso oral.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Pronunciaciones alternativas.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Tipo de discurso oral.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Transcripciones fonéticas y alofónicas.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Unidad 2:</w:t>
      </w:r>
    </w:p>
    <w:p w:rsidR="007B4583" w:rsidRPr="007B4583" w:rsidRDefault="007B4583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11F8" w:rsidRPr="007B4583">
        <w:rPr>
          <w:rFonts w:ascii="Arial" w:hAnsi="Arial" w:cs="Arial"/>
        </w:rPr>
        <w:t xml:space="preserve">Descripción y clasificación de sonidos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Punto de articulación y manera de articulación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Sonidos sin voz y con voz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Vocales cardinales.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Vocales distintivas.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Vocales puras: reducción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Descripción detallada de vocales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pStyle w:val="Prrafodelista"/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Unidad 3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Consonantes Inglesas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Consonates distintivas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Características fonéticas y acústicas de las consonantes.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lastRenderedPageBreak/>
        <w:t xml:space="preserve">Categorías fonológicas de consonantes con y sin voz.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Sonidos puros y en contexto.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Similitudes y diferencias entre los sistemas fonológicos del inglés y el español: transferencia positiva y negativa. Técnica de enseñanza y diseño de material didáctico.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7B4583" w:rsidP="007B458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11F8" w:rsidRPr="007B4583">
        <w:rPr>
          <w:rFonts w:ascii="Arial" w:hAnsi="Arial" w:cs="Arial"/>
        </w:rPr>
        <w:t>Unidad 4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Acento y fuerza de articulación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Inestabilidad de los patrones de acentuación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Elisión y epéntesis.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Coalescencia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Variabilidad en la estructura fonémica de las palabras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7B4583" w:rsidP="007B458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C611F8" w:rsidRPr="007B4583">
        <w:rPr>
          <w:rFonts w:ascii="Arial" w:hAnsi="Arial" w:cs="Arial"/>
        </w:rPr>
        <w:t xml:space="preserve">Unidad 5     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La palabra y su contexto: variaciones fonéticas dentro de la palabra y periféricas 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Variabilidad en la estructura fonémica de las palabras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Neutralización de formas débiles</w:t>
      </w:r>
    </w:p>
    <w:p w:rsidR="00C611F8" w:rsidRPr="007B4583" w:rsidRDefault="00C611F8" w:rsidP="007B4583">
      <w:pPr>
        <w:pStyle w:val="Sinespaciado"/>
        <w:numPr>
          <w:ilvl w:val="0"/>
          <w:numId w:val="2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Variación en fuerza de articulación</w:t>
      </w:r>
    </w:p>
    <w:p w:rsidR="00C611F8" w:rsidRPr="007B4583" w:rsidRDefault="00C611F8" w:rsidP="007B4583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      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</w:rPr>
        <w:t xml:space="preserve">      </w:t>
      </w:r>
      <w:r w:rsidRPr="007B4583">
        <w:rPr>
          <w:rFonts w:ascii="Arial" w:hAnsi="Arial" w:cs="Arial"/>
          <w:u w:val="single"/>
        </w:rPr>
        <w:t>ESTRATEGIAS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Lectura crítica en voz alta con énfasis en  tono, tonicidad, ritmo, sonoridad, calidad  en la voz, estructuras, léxico, actividad cinética, situación.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Análisis de similitudes y diferencias entre los sistemas fonológicos del inglés y el español: transferencia positiva y negativa. 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Apreciación y análisis de la musicalidad del idioma (sonidos, entonación, ritmo, pausas)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Discusión de técnicas de enseñanza y diseños de material didáctico apropiados a las situaciones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Análisis crítico de modelos de alófonos ingleses .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Consolidación de modelos nativos para incorporar sonidos naturalmente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Uso intensivo de diccionarios de fonología 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Adecuación fonológica en función del destinatario y la intencionalidad del discurso oral 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Reconocimiento de patrones, acentos, diferencias regionales de alófonos.</w:t>
      </w:r>
    </w:p>
    <w:p w:rsidR="00C611F8" w:rsidRPr="007B4583" w:rsidRDefault="00C611F8" w:rsidP="00C611F8">
      <w:pPr>
        <w:pStyle w:val="Sinespaciado"/>
        <w:rPr>
          <w:rFonts w:ascii="Arial" w:hAnsi="Arial" w:cs="Arial"/>
        </w:rPr>
      </w:pP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Detección de transferencia negativa de la Lengua Materna.</w:t>
      </w:r>
    </w:p>
    <w:p w:rsidR="00C611F8" w:rsidRPr="007B4583" w:rsidRDefault="00C611F8" w:rsidP="00C611F8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B4583">
        <w:rPr>
          <w:rFonts w:ascii="Arial" w:hAnsi="Arial" w:cs="Arial"/>
        </w:rPr>
        <w:t>Lectura de trozos de poemas y escritos reales que reflejan patrones fonéticos de la lengua inglesa 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</w:rPr>
        <w:t xml:space="preserve">      </w:t>
      </w:r>
      <w:r w:rsidRPr="007B4583">
        <w:rPr>
          <w:rFonts w:ascii="Arial" w:hAnsi="Arial" w:cs="Arial"/>
          <w:u w:val="single"/>
        </w:rPr>
        <w:t>TRABAJOS PRÁCTICOS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Transcripción y análisis de entonación de </w:t>
      </w:r>
      <w:r w:rsidR="005712F7">
        <w:rPr>
          <w:rFonts w:ascii="Arial" w:hAnsi="Arial" w:cs="Arial"/>
        </w:rPr>
        <w:t xml:space="preserve">cinco </w:t>
      </w:r>
      <w:r w:rsidRPr="007B4583">
        <w:rPr>
          <w:rFonts w:ascii="Arial" w:hAnsi="Arial" w:cs="Arial"/>
        </w:rPr>
        <w:t>diálogos y trozos seleccionados de material auténtico obligatorias</w:t>
      </w:r>
      <w:r w:rsidR="005712F7">
        <w:rPr>
          <w:rFonts w:ascii="Arial" w:hAnsi="Arial" w:cs="Arial"/>
        </w:rPr>
        <w:t xml:space="preserve">, de 300 palabras 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Transcripción alofónica y análisis de </w:t>
      </w:r>
      <w:r w:rsidR="005712F7">
        <w:rPr>
          <w:rFonts w:ascii="Arial" w:hAnsi="Arial" w:cs="Arial"/>
        </w:rPr>
        <w:t xml:space="preserve">un mínimo de cinco </w:t>
      </w:r>
      <w:r w:rsidRPr="007B4583">
        <w:rPr>
          <w:rFonts w:ascii="Arial" w:hAnsi="Arial" w:cs="Arial"/>
        </w:rPr>
        <w:t>diálogos y trozos seleccionados de material auténtico</w:t>
      </w:r>
    </w:p>
    <w:p w:rsidR="00C611F8" w:rsidRPr="007B4583" w:rsidRDefault="00C611F8" w:rsidP="00C611F8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lastRenderedPageBreak/>
        <w:t>Análisis de patrones de entonación en contexto real</w:t>
      </w:r>
      <w:r w:rsidR="005712F7">
        <w:rPr>
          <w:rFonts w:ascii="Arial" w:hAnsi="Arial" w:cs="Arial"/>
        </w:rPr>
        <w:t xml:space="preserve"> tomados de películas y grabaciones autenticas.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7B4583">
        <w:rPr>
          <w:rFonts w:ascii="Arial" w:hAnsi="Arial" w:cs="Arial"/>
          <w:u w:val="single"/>
        </w:rPr>
        <w:t>EVALUACIÓN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Test diagnóstico</w:t>
      </w:r>
      <w:r w:rsidR="005712F7">
        <w:rPr>
          <w:rFonts w:ascii="Arial" w:hAnsi="Arial" w:cs="Arial"/>
        </w:rPr>
        <w:t>.</w:t>
      </w:r>
      <w:r w:rsidRPr="007B4583">
        <w:rPr>
          <w:rFonts w:ascii="Arial" w:hAnsi="Arial" w:cs="Arial"/>
        </w:rPr>
        <w:t xml:space="preserve"> Monitoreo constante de la producción oral y del manejo de convenciones.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Examen Parcial y dos recuperatorios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Trabajos prácticos de transcripción alofónica obligatorios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 xml:space="preserve">Examen final escrito y oral con atención a la correcta producción alofónica y conocimientos teóricos. 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Se evaluará la capacidad de detectar y corregir, en forma creativa errores de dicción y entonación, la producción correcta de alófonos de la lengua inglesa .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Bibliografia Obligatoria: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 xml:space="preserve">Gimson, An introduction to the Pronunciation of English, seventh edition, Hodder Education 2008 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Finch, D – Ortiz Lira H. English Phonetics for Spanish Speakers – Heinemann, 1982.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Jones Daniel – An Outline of English Phonetics – Cambridge 1960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Roach, Peter – English Phonetics and Phonology – Cambridge – 1985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Better English Pronunciation – Longman – 1986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Allen, S. –Intonation of Colloquial English – Longman 1976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shd w:val="clear" w:color="auto" w:fill="FFFFFF"/>
          <w:lang w:val="en-US"/>
        </w:rPr>
        <w:t>Wells, John - Longman Pronunciation Dictionary</w:t>
      </w:r>
      <w:r w:rsidRPr="007B4583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7B4583">
        <w:rPr>
          <w:rFonts w:ascii="Arial" w:hAnsi="Arial" w:cs="Arial"/>
          <w:lang w:val="en-US"/>
        </w:rPr>
        <w:t xml:space="preserve"> </w:t>
      </w:r>
      <w:r w:rsidRPr="007B4583">
        <w:rPr>
          <w:rFonts w:ascii="Arial" w:hAnsi="Arial" w:cs="Arial"/>
          <w:shd w:val="clear" w:color="auto" w:fill="FFFFFF"/>
          <w:lang w:val="en-US"/>
        </w:rPr>
        <w:t>3rd edition</w:t>
      </w:r>
      <w:r w:rsidRPr="007B4583">
        <w:rPr>
          <w:rFonts w:ascii="Arial" w:hAnsi="Arial" w:cs="Arial"/>
          <w:lang w:val="en-US"/>
        </w:rPr>
        <w:t>,</w:t>
      </w:r>
      <w:r w:rsidRPr="007B4583">
        <w:rPr>
          <w:rFonts w:ascii="Arial" w:hAnsi="Arial" w:cs="Arial"/>
          <w:shd w:val="clear" w:color="auto" w:fill="FFFFFF"/>
          <w:lang w:val="en-US"/>
        </w:rPr>
        <w:t xml:space="preserve"> 2008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Daniel Jones- English Pronouncing Dictionary Cambridge University Press,  2006</w:t>
      </w:r>
    </w:p>
    <w:p w:rsidR="00C611F8" w:rsidRPr="007B4583" w:rsidRDefault="00C611F8" w:rsidP="00C611F8">
      <w:pPr>
        <w:spacing w:after="0" w:line="360" w:lineRule="auto"/>
        <w:ind w:left="720"/>
        <w:rPr>
          <w:rFonts w:ascii="Arial" w:hAnsi="Arial" w:cs="Arial"/>
          <w:lang w:val="en-US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BIBLIOGRAFÍA GENERAL.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Allen, Stannard – Living English Speech – Longman – 1980.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Arnold, G.f. – Say it with Rhythm. Book 3 – Longman – 1972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Bowler, Bili – Headway Pronunciation – Oxford – 1972.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Brazil, David – Pronunciation for Advanced Learners – Cambridge 2001.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Brazil, David – The Communicative Value of Intonation in English – Cambridge 2002.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lastRenderedPageBreak/>
        <w:t>Dale, p. Pons, Lilian – English Pronunciation for Spanish Speakers. Longman 2000.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Kelly, Gerald – How to teach Pronunciation – Longman 2002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O’Connor, J.D. Phonetic Drill Reader – Cambridge – 1990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Roach, Peter – English Phonetics and Phonology – Cambridge – 1985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Wells, J. – Estuary English (article ) – English Teaching Professional – Abril, 1997</w:t>
      </w:r>
    </w:p>
    <w:p w:rsidR="00C611F8" w:rsidRPr="007B4583" w:rsidRDefault="00C611F8" w:rsidP="00C611F8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lang w:val="en-US"/>
        </w:rPr>
      </w:pPr>
      <w:r w:rsidRPr="007B4583">
        <w:rPr>
          <w:rFonts w:ascii="Arial" w:hAnsi="Arial" w:cs="Arial"/>
          <w:lang w:val="en-US"/>
        </w:rPr>
        <w:t>Diccionarios Fonéticos</w:t>
      </w:r>
    </w:p>
    <w:p w:rsidR="00C611F8" w:rsidRPr="007B4583" w:rsidRDefault="00C611F8" w:rsidP="00C611F8">
      <w:pPr>
        <w:spacing w:after="0" w:line="360" w:lineRule="auto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ind w:left="4956"/>
        <w:jc w:val="both"/>
        <w:rPr>
          <w:rFonts w:ascii="Arial" w:hAnsi="Arial" w:cs="Arial"/>
        </w:rPr>
      </w:pPr>
    </w:p>
    <w:p w:rsidR="00C611F8" w:rsidRPr="007B4583" w:rsidRDefault="00C611F8" w:rsidP="00C611F8">
      <w:pPr>
        <w:spacing w:after="0" w:line="360" w:lineRule="auto"/>
        <w:ind w:left="4248" w:firstLine="708"/>
        <w:jc w:val="both"/>
        <w:rPr>
          <w:rFonts w:ascii="Arial" w:hAnsi="Arial" w:cs="Arial"/>
        </w:rPr>
      </w:pPr>
      <w:r w:rsidRPr="007B4583">
        <w:rPr>
          <w:rFonts w:ascii="Arial" w:hAnsi="Arial" w:cs="Arial"/>
        </w:rPr>
        <w:t>------------------------------------------------</w:t>
      </w:r>
      <w:r w:rsidRPr="007B4583">
        <w:rPr>
          <w:rFonts w:ascii="Arial" w:hAnsi="Arial" w:cs="Arial"/>
        </w:rPr>
        <w:tab/>
      </w:r>
      <w:r w:rsidRPr="007B4583">
        <w:rPr>
          <w:rFonts w:ascii="Arial" w:hAnsi="Arial" w:cs="Arial"/>
        </w:rPr>
        <w:tab/>
      </w:r>
    </w:p>
    <w:p w:rsidR="00C611F8" w:rsidRPr="007B4583" w:rsidRDefault="005712F7" w:rsidP="00C611F8">
      <w:pPr>
        <w:spacing w:after="0" w:line="360" w:lineRule="auto"/>
        <w:ind w:left="4956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  </w:t>
      </w:r>
      <w:r w:rsidR="00C611F8" w:rsidRPr="007B4583">
        <w:rPr>
          <w:rFonts w:ascii="Arial" w:hAnsi="Arial" w:cs="Arial"/>
          <w:lang w:val="es-ES"/>
        </w:rPr>
        <w:t xml:space="preserve">  Prof. Lic. Federico P. Barbieri</w:t>
      </w:r>
    </w:p>
    <w:p w:rsidR="00494BBA" w:rsidRPr="007B4583" w:rsidRDefault="00494BBA">
      <w:pPr>
        <w:rPr>
          <w:rFonts w:ascii="Arial" w:hAnsi="Arial" w:cs="Arial"/>
        </w:rPr>
      </w:pPr>
    </w:p>
    <w:sectPr w:rsidR="00494BBA" w:rsidRPr="007B4583" w:rsidSect="00494B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A73"/>
    <w:multiLevelType w:val="hybridMultilevel"/>
    <w:tmpl w:val="D0CE0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54077"/>
    <w:multiLevelType w:val="hybridMultilevel"/>
    <w:tmpl w:val="9A72851E"/>
    <w:lvl w:ilvl="0" w:tplc="0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89621DF"/>
    <w:multiLevelType w:val="hybridMultilevel"/>
    <w:tmpl w:val="785601E4"/>
    <w:lvl w:ilvl="0" w:tplc="488208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F2286"/>
    <w:multiLevelType w:val="hybridMultilevel"/>
    <w:tmpl w:val="416ADD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F8"/>
    <w:rsid w:val="00475877"/>
    <w:rsid w:val="00484E27"/>
    <w:rsid w:val="00494BBA"/>
    <w:rsid w:val="005712F7"/>
    <w:rsid w:val="0057305F"/>
    <w:rsid w:val="007B4583"/>
    <w:rsid w:val="00AD457F"/>
    <w:rsid w:val="00C611F8"/>
    <w:rsid w:val="00D3362F"/>
    <w:rsid w:val="00EA7427"/>
    <w:rsid w:val="00F2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8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1F8"/>
    <w:pPr>
      <w:ind w:left="720"/>
      <w:contextualSpacing/>
    </w:pPr>
  </w:style>
  <w:style w:type="paragraph" w:styleId="Sinespaciado">
    <w:name w:val="No Spacing"/>
    <w:uiPriority w:val="1"/>
    <w:qFormat/>
    <w:rsid w:val="00C611F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61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F8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611F8"/>
    <w:pPr>
      <w:ind w:left="720"/>
      <w:contextualSpacing/>
    </w:pPr>
  </w:style>
  <w:style w:type="paragraph" w:styleId="Sinespaciado">
    <w:name w:val="No Spacing"/>
    <w:uiPriority w:val="1"/>
    <w:qFormat/>
    <w:rsid w:val="00C611F8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C61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</dc:creator>
  <cp:lastModifiedBy>Nora Benso</cp:lastModifiedBy>
  <cp:revision>3</cp:revision>
  <dcterms:created xsi:type="dcterms:W3CDTF">2017-05-07T13:08:00Z</dcterms:created>
  <dcterms:modified xsi:type="dcterms:W3CDTF">2017-05-07T13:08:00Z</dcterms:modified>
</cp:coreProperties>
</file>