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6" w:rsidRDefault="00340FA6" w:rsidP="00340FA6">
      <w:pPr>
        <w:rPr>
          <w:b/>
        </w:rPr>
      </w:pPr>
      <w:bookmarkStart w:id="0" w:name="_GoBack"/>
      <w:bookmarkEnd w:id="0"/>
      <w:r>
        <w:rPr>
          <w:b/>
        </w:rPr>
        <w:t>INSTITUTO SUPERIOR DE PROFESORADO NRO 7 – VENADO TUERTO</w:t>
      </w:r>
    </w:p>
    <w:p w:rsidR="00340FA6" w:rsidRPr="00B91404" w:rsidRDefault="00340FA6" w:rsidP="00340FA6">
      <w:r w:rsidRPr="00B91404">
        <w:rPr>
          <w:b/>
          <w:u w:val="single"/>
        </w:rPr>
        <w:t>Carrera</w:t>
      </w:r>
      <w:r w:rsidR="00B94E6C" w:rsidRPr="00B91404">
        <w:rPr>
          <w:b/>
          <w:u w:val="single"/>
        </w:rPr>
        <w:t>:</w:t>
      </w:r>
      <w:r w:rsidR="00B94E6C">
        <w:t xml:space="preserve"> Profesorado </w:t>
      </w:r>
      <w:r>
        <w:t xml:space="preserve"> de Inglés</w:t>
      </w:r>
    </w:p>
    <w:p w:rsidR="00340FA6" w:rsidRPr="00B91404" w:rsidRDefault="00340FA6" w:rsidP="00340FA6">
      <w:r>
        <w:rPr>
          <w:b/>
          <w:u w:val="single"/>
        </w:rPr>
        <w:t>Unidad Curricular:</w:t>
      </w:r>
      <w:r>
        <w:t xml:space="preserve"> EDI</w:t>
      </w:r>
    </w:p>
    <w:p w:rsidR="00340FA6" w:rsidRPr="00B91404" w:rsidRDefault="00340FA6" w:rsidP="00340FA6">
      <w:r>
        <w:rPr>
          <w:b/>
          <w:u w:val="single"/>
        </w:rPr>
        <w:t xml:space="preserve">Curso: </w:t>
      </w:r>
      <w:r>
        <w:t>tercero</w:t>
      </w:r>
    </w:p>
    <w:p w:rsidR="00340FA6" w:rsidRPr="00B91404" w:rsidRDefault="00340FA6" w:rsidP="00340FA6">
      <w:r>
        <w:rPr>
          <w:b/>
          <w:u w:val="single"/>
        </w:rPr>
        <w:t>Año Lectivo</w:t>
      </w:r>
      <w:r w:rsidR="00B94E6C">
        <w:rPr>
          <w:b/>
          <w:u w:val="single"/>
        </w:rPr>
        <w:t>:</w:t>
      </w:r>
      <w:r w:rsidR="00961317">
        <w:t xml:space="preserve"> 2017</w:t>
      </w:r>
    </w:p>
    <w:p w:rsidR="00340FA6" w:rsidRPr="00B91404" w:rsidRDefault="00340FA6" w:rsidP="00340FA6">
      <w:r>
        <w:rPr>
          <w:b/>
          <w:u w:val="single"/>
        </w:rPr>
        <w:t>Cantidad de horas semanales:</w:t>
      </w:r>
      <w:r>
        <w:t xml:space="preserve"> cuatro</w:t>
      </w:r>
    </w:p>
    <w:p w:rsidR="00340FA6" w:rsidRDefault="00B94E6C" w:rsidP="00340FA6">
      <w:r>
        <w:rPr>
          <w:b/>
          <w:u w:val="single"/>
        </w:rPr>
        <w:t>Profesora</w:t>
      </w:r>
      <w:proofErr w:type="gramStart"/>
      <w:r>
        <w:rPr>
          <w:b/>
          <w:u w:val="single"/>
        </w:rPr>
        <w:t>:</w:t>
      </w:r>
      <w:r w:rsidR="00340FA6">
        <w:t>.</w:t>
      </w:r>
      <w:proofErr w:type="gramEnd"/>
      <w:r w:rsidR="00340FA6">
        <w:t xml:space="preserve"> Andrea </w:t>
      </w:r>
      <w:proofErr w:type="spellStart"/>
      <w:r w:rsidR="00340FA6">
        <w:t>Marenghini</w:t>
      </w:r>
      <w:proofErr w:type="spellEnd"/>
    </w:p>
    <w:p w:rsidR="00340FA6" w:rsidRDefault="00340FA6" w:rsidP="00340FA6"/>
    <w:p w:rsidR="00340FA6" w:rsidRDefault="00340FA6" w:rsidP="00340FA6">
      <w:pPr>
        <w:rPr>
          <w:b/>
          <w:u w:val="single"/>
        </w:rPr>
      </w:pPr>
      <w:r>
        <w:rPr>
          <w:b/>
          <w:u w:val="single"/>
        </w:rPr>
        <w:t>MARCO REFERENCIAL:</w:t>
      </w:r>
    </w:p>
    <w:p w:rsidR="00340FA6" w:rsidRDefault="00340FA6" w:rsidP="00340FA6">
      <w:r>
        <w:t xml:space="preserve"> Tal como lo expresa el diseño institucional, el EDI representa la decisión institucional de acentuar determinados aspectos de la formación inicial y/o compensar ciertas debilidades reconocidas en el Proyecto Educativo Institucional. Como tal, este espacio se planifica junto con los alumnos al comenzar el ciclo lectivo a fines de darles la oportunidad de crear un espacio totalmente centrado en el alumno, sus intereses y en el fortalecimiento de lo que ellos reconocen como sus debilidades.</w:t>
      </w:r>
    </w:p>
    <w:p w:rsidR="00526DFE" w:rsidRDefault="00526DFE" w:rsidP="00340FA6"/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t>OBJETIVOS:</w:t>
      </w:r>
    </w:p>
    <w:p w:rsidR="00526DFE" w:rsidRDefault="00526DFE" w:rsidP="00340FA6">
      <w:r>
        <w:t>. Profundizar el desarrollo de la habilidad de la escucha por medio de la exposición a distintos acentos y registros.</w:t>
      </w:r>
    </w:p>
    <w:p w:rsidR="00526DFE" w:rsidRDefault="00526DFE" w:rsidP="00340FA6">
      <w:r>
        <w:t>. Analizar la relación entre lenguaje y cultura.</w:t>
      </w:r>
    </w:p>
    <w:p w:rsidR="00526DFE" w:rsidRDefault="00526DFE" w:rsidP="00340FA6">
      <w:r>
        <w:t>. Construir conocimiento de vocabulario cada vez más complejo y de áreas diversas.</w:t>
      </w:r>
    </w:p>
    <w:p w:rsidR="00526DFE" w:rsidRDefault="00526DFE" w:rsidP="00340FA6"/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t>SABERES PREVIOS EN RELACIÓN A LA MATERIA:</w:t>
      </w:r>
    </w:p>
    <w:p w:rsidR="00526DFE" w:rsidRPr="00B94E6C" w:rsidRDefault="00526DFE" w:rsidP="00340FA6">
      <w:r w:rsidRPr="00B94E6C">
        <w:t>. Los contenidos trabajados en las distintas áreas.</w:t>
      </w:r>
    </w:p>
    <w:p w:rsidR="00526DFE" w:rsidRDefault="00526DFE" w:rsidP="00340FA6">
      <w:pPr>
        <w:rPr>
          <w:u w:val="single"/>
        </w:rPr>
      </w:pPr>
    </w:p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t>SABERES PREVIOS EN RELACIÓN A LAS COMPETENCIAS TIC:</w:t>
      </w:r>
    </w:p>
    <w:p w:rsidR="00526DFE" w:rsidRPr="00B94E6C" w:rsidRDefault="00526DFE" w:rsidP="00340FA6">
      <w:r>
        <w:rPr>
          <w:b/>
          <w:u w:val="single"/>
        </w:rPr>
        <w:t>.</w:t>
      </w:r>
      <w:r w:rsidRPr="00B94E6C">
        <w:t>Manejo de programas simples para realizar trabajo cooperativo y colaborativo.</w:t>
      </w:r>
    </w:p>
    <w:p w:rsidR="00526DFE" w:rsidRDefault="00526DFE" w:rsidP="00340FA6">
      <w:pPr>
        <w:rPr>
          <w:u w:val="single"/>
        </w:rPr>
      </w:pPr>
    </w:p>
    <w:p w:rsidR="00B94E6C" w:rsidRDefault="00B94E6C" w:rsidP="00340FA6">
      <w:pPr>
        <w:rPr>
          <w:u w:val="single"/>
        </w:rPr>
      </w:pPr>
    </w:p>
    <w:p w:rsidR="00526DFE" w:rsidRDefault="00526DFE" w:rsidP="00340FA6">
      <w:pPr>
        <w:rPr>
          <w:b/>
          <w:u w:val="single"/>
        </w:rPr>
      </w:pPr>
    </w:p>
    <w:p w:rsidR="00526DFE" w:rsidRDefault="00526DFE" w:rsidP="00340FA6">
      <w:pPr>
        <w:rPr>
          <w:b/>
          <w:u w:val="single"/>
        </w:rPr>
      </w:pPr>
      <w:r>
        <w:rPr>
          <w:b/>
          <w:u w:val="single"/>
        </w:rPr>
        <w:lastRenderedPageBreak/>
        <w:t>PROPÓSITOS:</w:t>
      </w:r>
    </w:p>
    <w:p w:rsidR="00526DFE" w:rsidRDefault="00526DFE" w:rsidP="00526DFE">
      <w:r>
        <w:t>.Ofrecer una propuesta académica honesta en la que la responsabilidad  profesional de la cátedra se corresponda con el legítimo derecho a aprender y  enseñar con seriedad y profundidad.</w:t>
      </w:r>
    </w:p>
    <w:p w:rsidR="00526DFE" w:rsidRDefault="00526DFE" w:rsidP="00526DFE">
      <w:r>
        <w:t>.Mejorar el nivel de expresión escrita y oral en cuanto a fluidez, nivel de vocabulario y contenidos de las producciones resultantes de las distintas actividades propuestas.</w:t>
      </w:r>
    </w:p>
    <w:p w:rsidR="00E32726" w:rsidRDefault="00E32726" w:rsidP="00526DFE"/>
    <w:p w:rsidR="00E32726" w:rsidRDefault="00E32726" w:rsidP="00526DFE">
      <w:pPr>
        <w:rPr>
          <w:b/>
          <w:u w:val="single"/>
        </w:rPr>
      </w:pPr>
      <w:r>
        <w:rPr>
          <w:b/>
          <w:u w:val="single"/>
        </w:rPr>
        <w:t>PELICULAS SUGERIDAS:</w:t>
      </w:r>
    </w:p>
    <w:p w:rsidR="00E32726" w:rsidRDefault="00E32726" w:rsidP="00526DFE">
      <w:r>
        <w:rPr>
          <w:b/>
          <w:u w:val="single"/>
        </w:rPr>
        <w:t xml:space="preserve">. </w:t>
      </w:r>
      <w:proofErr w:type="spellStart"/>
      <w:r>
        <w:t>Slum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millionaire</w:t>
      </w:r>
      <w:proofErr w:type="spellEnd"/>
      <w:r>
        <w:t>.</w:t>
      </w:r>
    </w:p>
    <w:p w:rsidR="00E32726" w:rsidRDefault="00E32726" w:rsidP="00526DFE">
      <w:r>
        <w:t>.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I/II</w:t>
      </w:r>
    </w:p>
    <w:p w:rsidR="00E32726" w:rsidRDefault="00E32726" w:rsidP="00526DFE">
      <w:r>
        <w:t xml:space="preserve">.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E32726" w:rsidRDefault="00E32726" w:rsidP="00526DFE">
      <w:proofErr w:type="gramStart"/>
      <w:r>
        <w:t>:</w:t>
      </w:r>
      <w:proofErr w:type="spellStart"/>
      <w:r>
        <w:t>SEcrets</w:t>
      </w:r>
      <w:proofErr w:type="spellEnd"/>
      <w:proofErr w:type="gramEnd"/>
      <w:r>
        <w:t xml:space="preserve"> and </w:t>
      </w:r>
      <w:proofErr w:type="spellStart"/>
      <w:r>
        <w:t>Lies</w:t>
      </w:r>
      <w:proofErr w:type="spellEnd"/>
      <w:r>
        <w:t>.</w:t>
      </w:r>
    </w:p>
    <w:p w:rsidR="00E32726" w:rsidRDefault="00B94E6C" w:rsidP="00526DFE">
      <w:r>
        <w:t>.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Maze</w:t>
      </w:r>
      <w:proofErr w:type="spellEnd"/>
      <w:r>
        <w:t xml:space="preserve"> </w:t>
      </w:r>
      <w:proofErr w:type="spellStart"/>
      <w:r>
        <w:t>Runner</w:t>
      </w:r>
      <w:proofErr w:type="spellEnd"/>
    </w:p>
    <w:p w:rsidR="00E32726" w:rsidRDefault="00E32726" w:rsidP="00526DFE">
      <w:r>
        <w:t>.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Writers</w:t>
      </w:r>
      <w:proofErr w:type="spellEnd"/>
      <w:r>
        <w:t>.</w:t>
      </w:r>
    </w:p>
    <w:p w:rsidR="00E32726" w:rsidRDefault="00B94E6C" w:rsidP="00526DFE">
      <w:r>
        <w:t>.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a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story</w:t>
      </w:r>
      <w:proofErr w:type="spellEnd"/>
      <w:r>
        <w:t>.</w:t>
      </w:r>
    </w:p>
    <w:p w:rsidR="00E32726" w:rsidRDefault="00E32726" w:rsidP="00526DFE">
      <w:r>
        <w:t>. El Lado Luminoso de la Vida</w:t>
      </w:r>
    </w:p>
    <w:p w:rsidR="00E32726" w:rsidRDefault="00E32726" w:rsidP="00526DFE"/>
    <w:p w:rsidR="00E32726" w:rsidRDefault="00E32726" w:rsidP="00526DFE">
      <w:pPr>
        <w:rPr>
          <w:b/>
          <w:u w:val="single"/>
        </w:rPr>
      </w:pPr>
      <w:r>
        <w:rPr>
          <w:b/>
          <w:u w:val="single"/>
        </w:rPr>
        <w:t>SERIES SUGERIDAS:</w:t>
      </w:r>
    </w:p>
    <w:p w:rsidR="00E32726" w:rsidRDefault="00E32726" w:rsidP="00526DFE">
      <w:r>
        <w:rPr>
          <w:b/>
          <w:u w:val="single"/>
        </w:rPr>
        <w:t>.</w:t>
      </w:r>
      <w:r>
        <w:t>Friends.</w:t>
      </w:r>
    </w:p>
    <w:p w:rsidR="00E32726" w:rsidRDefault="00E32726" w:rsidP="00526DFE">
      <w:r>
        <w:t xml:space="preserve">. </w:t>
      </w:r>
      <w:proofErr w:type="spellStart"/>
      <w:r>
        <w:t>Seinfield</w:t>
      </w:r>
      <w:proofErr w:type="spellEnd"/>
      <w:r>
        <w:t>.</w:t>
      </w:r>
    </w:p>
    <w:p w:rsidR="00E32726" w:rsidRDefault="00E32726" w:rsidP="00526DFE"/>
    <w:p w:rsidR="00E32726" w:rsidRPr="00E32726" w:rsidRDefault="00E32726" w:rsidP="00526DFE">
      <w:pPr>
        <w:rPr>
          <w:b/>
          <w:i/>
          <w:u w:val="single"/>
        </w:rPr>
      </w:pPr>
      <w:r w:rsidRPr="00E32726">
        <w:rPr>
          <w:b/>
          <w:i/>
          <w:u w:val="single"/>
        </w:rPr>
        <w:t>DEBATES SUGERIDOS:</w:t>
      </w:r>
    </w:p>
    <w:p w:rsidR="00E32726" w:rsidRDefault="00E32726" w:rsidP="00526DFE">
      <w:r>
        <w:rPr>
          <w:b/>
        </w:rPr>
        <w:t>.</w:t>
      </w:r>
      <w:proofErr w:type="spellStart"/>
      <w:r>
        <w:t>Death</w:t>
      </w:r>
      <w:proofErr w:type="spellEnd"/>
      <w:r>
        <w:t xml:space="preserve">  </w:t>
      </w:r>
      <w:proofErr w:type="spellStart"/>
      <w:r>
        <w:t>Penalty</w:t>
      </w:r>
      <w:proofErr w:type="spellEnd"/>
      <w:proofErr w:type="gramStart"/>
      <w:r>
        <w:t>..</w:t>
      </w:r>
      <w:proofErr w:type="gramEnd"/>
    </w:p>
    <w:p w:rsidR="00E32726" w:rsidRDefault="00E32726" w:rsidP="00526DFE">
      <w:r>
        <w:t>.</w:t>
      </w:r>
      <w:proofErr w:type="spellStart"/>
      <w:r>
        <w:t>Advertising</w:t>
      </w:r>
      <w:proofErr w:type="spellEnd"/>
      <w:r>
        <w:t>.</w:t>
      </w:r>
    </w:p>
    <w:p w:rsidR="00E32726" w:rsidRDefault="00E32726" w:rsidP="00526DFE">
      <w:r>
        <w:t>.</w:t>
      </w:r>
      <w:proofErr w:type="spellStart"/>
      <w:r>
        <w:t>Disconnect</w:t>
      </w:r>
      <w:proofErr w:type="spellEnd"/>
      <w:r>
        <w:t xml:space="preserve"> to </w:t>
      </w:r>
      <w:proofErr w:type="spellStart"/>
      <w:r>
        <w:t>connect</w:t>
      </w:r>
      <w:proofErr w:type="spellEnd"/>
    </w:p>
    <w:p w:rsidR="00E32726" w:rsidRDefault="00E32726" w:rsidP="00526DFE">
      <w:r>
        <w:t>.</w:t>
      </w:r>
      <w:proofErr w:type="spellStart"/>
      <w:r>
        <w:t>Friendship</w:t>
      </w:r>
      <w:proofErr w:type="spellEnd"/>
      <w:r>
        <w:t>.</w:t>
      </w:r>
    </w:p>
    <w:p w:rsidR="00E32726" w:rsidRPr="00E32726" w:rsidRDefault="00E32726" w:rsidP="00526DFE"/>
    <w:p w:rsidR="00E32726" w:rsidRPr="00E32726" w:rsidRDefault="00E32726" w:rsidP="00526DFE">
      <w:pPr>
        <w:rPr>
          <w:b/>
          <w:u w:val="single"/>
        </w:rPr>
      </w:pPr>
    </w:p>
    <w:p w:rsidR="00E32726" w:rsidRDefault="00E32726" w:rsidP="00526DFE"/>
    <w:p w:rsidR="00E32726" w:rsidRPr="00C00FF6" w:rsidRDefault="00E32726" w:rsidP="00E32726">
      <w:pPr>
        <w:rPr>
          <w:b/>
          <w:u w:val="single"/>
        </w:rPr>
      </w:pPr>
      <w:r w:rsidRPr="00C00FF6">
        <w:lastRenderedPageBreak/>
        <w:t xml:space="preserve">. </w:t>
      </w:r>
      <w:r w:rsidRPr="00C00FF6">
        <w:rPr>
          <w:b/>
          <w:u w:val="single"/>
        </w:rPr>
        <w:t>EVALUACIÓN:</w:t>
      </w:r>
    </w:p>
    <w:p w:rsidR="00E32726" w:rsidRPr="00C00FF6" w:rsidRDefault="00C00FF6" w:rsidP="00E32726">
      <w:r w:rsidRPr="00C00FF6">
        <w:t xml:space="preserve">           </w:t>
      </w:r>
      <w:r w:rsidR="00E32726" w:rsidRPr="00C00FF6">
        <w:t>. Monitoreo  constante del trabajo diario.</w:t>
      </w:r>
    </w:p>
    <w:p w:rsidR="00E32726" w:rsidRPr="00C00FF6" w:rsidRDefault="00C00FF6" w:rsidP="00E32726">
      <w:r w:rsidRPr="00C00FF6">
        <w:t xml:space="preserve">           </w:t>
      </w:r>
      <w:r w:rsidR="00E32726" w:rsidRPr="00C00FF6">
        <w:t>. Trabajos prácticos.</w:t>
      </w:r>
    </w:p>
    <w:p w:rsidR="00E32726" w:rsidRPr="00C00FF6" w:rsidRDefault="00E32726" w:rsidP="00E32726"/>
    <w:p w:rsidR="00E32726" w:rsidRPr="00C00FF6" w:rsidRDefault="008F0BEA" w:rsidP="00E32726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E32726" w:rsidRPr="00C00FF6">
        <w:rPr>
          <w:b/>
          <w:u w:val="single"/>
        </w:rPr>
        <w:t>BIBLIOGRAFÍA:</w:t>
      </w:r>
    </w:p>
    <w:p w:rsidR="00E32726" w:rsidRPr="00E77906" w:rsidRDefault="00E3272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eastAsia="es-ES"/>
        </w:rPr>
        <w:t> </w:t>
      </w:r>
      <w:r w:rsidRPr="00E77906">
        <w:rPr>
          <w:rFonts w:ascii="Times New Roman" w:eastAsia="Times New Roman" w:hAnsi="Times New Roman" w:cs="Times New Roman"/>
          <w:lang w:val="en-US" w:eastAsia="es-ES"/>
        </w:rPr>
        <w:t>Magazines: -English Teaching Professional, edici</w:t>
      </w:r>
      <w:r w:rsidR="00B94E6C" w:rsidRPr="00E77906">
        <w:rPr>
          <w:rFonts w:ascii="Times New Roman" w:eastAsia="Times New Roman" w:hAnsi="Times New Roman" w:cs="Times New Roman"/>
          <w:lang w:val="en-US" w:eastAsia="es-ES"/>
        </w:rPr>
        <w:t>ones mensuales .</w:t>
      </w:r>
    </w:p>
    <w:p w:rsidR="00E32726" w:rsidRPr="00C00FF6" w:rsidRDefault="00E3272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English Teachi</w:t>
      </w:r>
      <w:r w:rsidR="00B94E6C">
        <w:rPr>
          <w:rFonts w:ascii="Times New Roman" w:eastAsia="Times New Roman" w:hAnsi="Times New Roman" w:cs="Times New Roman"/>
          <w:lang w:val="en-US" w:eastAsia="es-ES"/>
        </w:rPr>
        <w:t>ng in Action.</w:t>
      </w:r>
    </w:p>
    <w:p w:rsidR="00E32726" w:rsidRPr="00C00FF6" w:rsidRDefault="00E3272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E- teaching  work sheets –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Alcia</w:t>
      </w:r>
      <w:proofErr w:type="spellEnd"/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López</w:t>
      </w:r>
      <w:proofErr w:type="spellEnd"/>
    </w:p>
    <w:p w:rsidR="00E3272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Word Games with English plus –Deidre Howard-Williams and Cynthia Herd.</w:t>
      </w:r>
    </w:p>
    <w:p w:rsidR="00C00FF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Advanced Vocabulary and Idiom- </w:t>
      </w:r>
      <w:proofErr w:type="spellStart"/>
      <w:r w:rsidRPr="00C00FF6">
        <w:rPr>
          <w:rFonts w:ascii="Times New Roman" w:eastAsia="Times New Roman" w:hAnsi="Times New Roman" w:cs="Times New Roman"/>
          <w:lang w:val="en-US" w:eastAsia="es-ES"/>
        </w:rPr>
        <w:t>B.J.Thomas</w:t>
      </w:r>
      <w:proofErr w:type="spellEnd"/>
      <w:r w:rsidRPr="00C00FF6">
        <w:rPr>
          <w:rFonts w:ascii="Times New Roman" w:eastAsia="Times New Roman" w:hAnsi="Times New Roman" w:cs="Times New Roman"/>
          <w:lang w:val="en-US" w:eastAsia="es-ES"/>
        </w:rPr>
        <w:t xml:space="preserve"> – Nelson.</w:t>
      </w:r>
    </w:p>
    <w:p w:rsidR="00C00FF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English in Context Idioms – Betty Kirkpatrick M.A- Learners Publishing</w:t>
      </w:r>
    </w:p>
    <w:p w:rsidR="00C00FF6" w:rsidRPr="00C00FF6" w:rsidRDefault="00C00FF6" w:rsidP="00E32726">
      <w:pPr>
        <w:numPr>
          <w:ilvl w:val="0"/>
          <w:numId w:val="1"/>
        </w:numPr>
        <w:spacing w:before="100" w:beforeAutospacing="1" w:after="100" w:afterAutospacing="1" w:line="240" w:lineRule="auto"/>
        <w:ind w:left="871"/>
        <w:rPr>
          <w:rFonts w:ascii="Times New Roman" w:eastAsia="Times New Roman" w:hAnsi="Times New Roman" w:cs="Times New Roman"/>
          <w:lang w:val="en-US" w:eastAsia="es-ES"/>
        </w:rPr>
      </w:pPr>
      <w:r w:rsidRPr="00C00FF6">
        <w:rPr>
          <w:rFonts w:ascii="Times New Roman" w:eastAsia="Times New Roman" w:hAnsi="Times New Roman" w:cs="Times New Roman"/>
          <w:lang w:val="en-US" w:eastAsia="es-ES"/>
        </w:rPr>
        <w:t>Vocabulary Building I- Betty Kirkpatrick M:A:-Learners Publishing</w:t>
      </w:r>
    </w:p>
    <w:p w:rsidR="00C00FF6" w:rsidRPr="00C00FF6" w:rsidRDefault="00C00FF6" w:rsidP="00C00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s-ES"/>
        </w:rPr>
      </w:pPr>
    </w:p>
    <w:p w:rsidR="00E32726" w:rsidRPr="00C00FF6" w:rsidRDefault="00E32726" w:rsidP="00526DFE"/>
    <w:p w:rsidR="00E32726" w:rsidRPr="00B94E6C" w:rsidRDefault="00C00FF6" w:rsidP="00B94E6C">
      <w:pPr>
        <w:jc w:val="right"/>
        <w:rPr>
          <w:b/>
        </w:rPr>
      </w:pPr>
      <w:proofErr w:type="spellStart"/>
      <w:r w:rsidRPr="00B94E6C">
        <w:rPr>
          <w:b/>
        </w:rPr>
        <w:t>Prof</w:t>
      </w:r>
      <w:proofErr w:type="spellEnd"/>
      <w:r w:rsidRPr="00B94E6C">
        <w:rPr>
          <w:b/>
        </w:rPr>
        <w:t xml:space="preserve"> </w:t>
      </w:r>
      <w:r w:rsidR="00B94E6C">
        <w:rPr>
          <w:b/>
        </w:rPr>
        <w:t>.</w:t>
      </w:r>
      <w:r w:rsidRPr="00B94E6C">
        <w:rPr>
          <w:b/>
        </w:rPr>
        <w:t xml:space="preserve">Andrea </w:t>
      </w:r>
      <w:proofErr w:type="spellStart"/>
      <w:r w:rsidRPr="00B94E6C">
        <w:rPr>
          <w:b/>
        </w:rPr>
        <w:t>Marenghini</w:t>
      </w:r>
      <w:proofErr w:type="spellEnd"/>
    </w:p>
    <w:p w:rsidR="00526DFE" w:rsidRDefault="00526DFE" w:rsidP="00526DFE"/>
    <w:p w:rsidR="00526DFE" w:rsidRPr="00526DFE" w:rsidRDefault="00526DFE" w:rsidP="00340FA6">
      <w:pPr>
        <w:rPr>
          <w:b/>
          <w:u w:val="single"/>
        </w:rPr>
      </w:pPr>
    </w:p>
    <w:p w:rsidR="00526DFE" w:rsidRPr="00526DFE" w:rsidRDefault="00526DFE" w:rsidP="00340FA6"/>
    <w:p w:rsidR="00526DFE" w:rsidRDefault="00526DFE" w:rsidP="00340FA6">
      <w:pPr>
        <w:rPr>
          <w:u w:val="single"/>
        </w:rPr>
      </w:pPr>
    </w:p>
    <w:p w:rsidR="00526DFE" w:rsidRDefault="00526DFE" w:rsidP="00340FA6">
      <w:pPr>
        <w:rPr>
          <w:u w:val="single"/>
        </w:rPr>
      </w:pPr>
    </w:p>
    <w:p w:rsidR="00526DFE" w:rsidRPr="00526DFE" w:rsidRDefault="00526DFE" w:rsidP="00340FA6">
      <w:pPr>
        <w:rPr>
          <w:u w:val="single"/>
        </w:rPr>
      </w:pPr>
    </w:p>
    <w:p w:rsidR="00526DFE" w:rsidRPr="00526DFE" w:rsidRDefault="00526DFE" w:rsidP="00340FA6">
      <w:pPr>
        <w:rPr>
          <w:b/>
          <w:u w:val="single"/>
        </w:rPr>
      </w:pPr>
    </w:p>
    <w:p w:rsidR="00340FA6" w:rsidRPr="00340FA6" w:rsidRDefault="00340FA6" w:rsidP="00340FA6"/>
    <w:p w:rsidR="00340FA6" w:rsidRDefault="00340FA6" w:rsidP="00340FA6"/>
    <w:p w:rsidR="00966DD2" w:rsidRDefault="00966DD2"/>
    <w:sectPr w:rsidR="00966DD2" w:rsidSect="00966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42AC"/>
    <w:multiLevelType w:val="multilevel"/>
    <w:tmpl w:val="1C0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A6"/>
    <w:rsid w:val="00340FA6"/>
    <w:rsid w:val="00526DFE"/>
    <w:rsid w:val="00597C3E"/>
    <w:rsid w:val="00646E20"/>
    <w:rsid w:val="008F0BEA"/>
    <w:rsid w:val="00961317"/>
    <w:rsid w:val="00966DD2"/>
    <w:rsid w:val="00B94E6C"/>
    <w:rsid w:val="00C00FF6"/>
    <w:rsid w:val="00DE61AB"/>
    <w:rsid w:val="00E25460"/>
    <w:rsid w:val="00E32726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Nora Benso</cp:lastModifiedBy>
  <cp:revision>2</cp:revision>
  <dcterms:created xsi:type="dcterms:W3CDTF">2017-05-04T19:14:00Z</dcterms:created>
  <dcterms:modified xsi:type="dcterms:W3CDTF">2017-05-04T19:14:00Z</dcterms:modified>
</cp:coreProperties>
</file>