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B2" w:rsidRDefault="007E58B2" w:rsidP="007E58B2">
      <w:pPr>
        <w:rPr>
          <w:rFonts w:ascii="Calibri" w:hAnsi="Calibri" w:cs="Calibri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INSTITUTO SUPERIOR DE PROFESORADO Nº 7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SECCION INGLES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ESPACIO CURRICULAR: GRAMATICA II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PROFESOR: Lic. Maria Gabriela Polinori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Segundo año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Año: 201</w:t>
      </w:r>
      <w:r w:rsidR="004500CC">
        <w:rPr>
          <w:rFonts w:ascii="Arial" w:hAnsi="Arial" w:cs="Arial"/>
          <w:sz w:val="22"/>
          <w:szCs w:val="22"/>
        </w:rPr>
        <w:t>5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 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SINTESIS EXPLICATIVA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 xml:space="preserve">La Gramática de la Lengua Inglesa II es un espacio de dictado en ingles, que continua con el estudio de la Gramática I del primer año de la carrera. 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El estudio de la gramática tiene un carácter descriptivo, por sobre el carácter tradicional prescriptivo –normativo. Se busca describir la lengua tal como ocurre en diferentes registros y canales sin perder de vista la variedad standard de lenguaje “aceptable”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El campo de este espacio es el de la sintaxis con énfasis en la organización de los elementos estructurales de la oración y del texto.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 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OBJETIVOS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Conocer los principios de coherencia y cohesión que permiten la comunicación de cualquier acto de habla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Reconocer los elementos constitutivos estructurales dentro de un enfoque gramatical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 xml:space="preserve">Incorporar nuevos conceptos en lo referente a la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interelacion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de las palabras y morfemas en las estructuras básicas gramaticales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Reconocer el uso correcto, incorrecto o aceptable de la lengua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Incrementar y reforzar las estructuras propias de la lengua inglesa para facilitar una mayor fluidez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 xml:space="preserve">Profundizar y desarrollar la capacidad de interpretación y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comunicacion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eficaz y correcta dominando el uso adecuado de las estructuras gramaticales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Reconocer la necesidad de conocer más profundamente el sistema de reglas que define un comportamiento lingüístico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Valorar una actitud descriptiva del lenguaje como manifestación de una cultura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Analizar los progresos propios, auto criticarse y evaluarse.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 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 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EJES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 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PALABRAS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 xml:space="preserve">Tipos de palabras: funcionales y léxicas- </w:t>
      </w:r>
      <w:proofErr w:type="spellStart"/>
      <w:r>
        <w:rPr>
          <w:rFonts w:ascii="Arial" w:hAnsi="Arial" w:cs="Arial"/>
          <w:sz w:val="22"/>
          <w:szCs w:val="22"/>
        </w:rPr>
        <w:t>Inserts</w:t>
      </w:r>
      <w:proofErr w:type="spellEnd"/>
    </w:p>
    <w:p w:rsidR="007E58B2" w:rsidRDefault="007E58B2" w:rsidP="007E58B2">
      <w:pPr>
        <w:rPr>
          <w:rFonts w:ascii="Calibri" w:hAnsi="Calibri" w:cs="Calibri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Clases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de palabras (parts of speech vs Word classes). </w:t>
      </w:r>
      <w:r>
        <w:rPr>
          <w:rFonts w:ascii="Arial" w:hAnsi="Arial" w:cs="Arial"/>
          <w:sz w:val="22"/>
          <w:szCs w:val="22"/>
        </w:rPr>
        <w:t>Casos confusos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 xml:space="preserve">Palabras compuestas- </w:t>
      </w:r>
      <w:proofErr w:type="spellStart"/>
      <w:r>
        <w:rPr>
          <w:rFonts w:ascii="Arial" w:hAnsi="Arial" w:cs="Arial"/>
          <w:sz w:val="22"/>
          <w:szCs w:val="22"/>
        </w:rPr>
        <w:t>Conversion</w:t>
      </w:r>
      <w:proofErr w:type="spellEnd"/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 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LA ORACION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El verbo y su complementación: las frases; los núcleos y modificadores y complementos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Oraciones menores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Oraciones simples, compuestas y complejas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Coordinación y uso de coordinantes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Subordinación y uso de subordinantes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Tipos de subordinación. Con verbos conjugados y no conjugados; relativas, nominales, adverbiales.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Elipsis- pro forma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 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LA ORACION EN EL DISCURSO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Elementos centrales y periféricos en la oración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lastRenderedPageBreak/>
        <w:t xml:space="preserve">Variación en la estructura de la oración: </w:t>
      </w:r>
      <w:proofErr w:type="spellStart"/>
      <w:r>
        <w:rPr>
          <w:rFonts w:ascii="Arial" w:hAnsi="Arial" w:cs="Arial"/>
          <w:sz w:val="22"/>
          <w:szCs w:val="22"/>
        </w:rPr>
        <w:t>extraposición</w:t>
      </w:r>
      <w:proofErr w:type="spellEnd"/>
      <w:r>
        <w:rPr>
          <w:rFonts w:ascii="Arial" w:hAnsi="Arial" w:cs="Arial"/>
          <w:sz w:val="22"/>
          <w:szCs w:val="22"/>
        </w:rPr>
        <w:t xml:space="preserve">, uso del </w:t>
      </w:r>
      <w:proofErr w:type="spellStart"/>
      <w:r>
        <w:rPr>
          <w:rFonts w:ascii="Arial" w:hAnsi="Arial" w:cs="Arial"/>
          <w:sz w:val="22"/>
          <w:szCs w:val="22"/>
        </w:rPr>
        <w:t>there</w:t>
      </w:r>
      <w:proofErr w:type="spellEnd"/>
      <w:r>
        <w:rPr>
          <w:rFonts w:ascii="Arial" w:hAnsi="Arial" w:cs="Arial"/>
          <w:sz w:val="22"/>
          <w:szCs w:val="22"/>
        </w:rPr>
        <w:t xml:space="preserve"> existencial, discontinuidad, inversión, anteposición, construcciones enfáticas.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 xml:space="preserve">Variación en la estructura de la oración: </w:t>
      </w:r>
      <w:proofErr w:type="spellStart"/>
      <w:r>
        <w:rPr>
          <w:rFonts w:ascii="Arial" w:hAnsi="Arial" w:cs="Arial"/>
          <w:sz w:val="22"/>
          <w:szCs w:val="22"/>
        </w:rPr>
        <w:t>extraposición</w:t>
      </w:r>
      <w:proofErr w:type="spellEnd"/>
      <w:r>
        <w:rPr>
          <w:rFonts w:ascii="Arial" w:hAnsi="Arial" w:cs="Arial"/>
          <w:sz w:val="22"/>
          <w:szCs w:val="22"/>
        </w:rPr>
        <w:t xml:space="preserve">, uso del </w:t>
      </w:r>
      <w:proofErr w:type="spellStart"/>
      <w:r>
        <w:rPr>
          <w:rFonts w:ascii="Arial" w:hAnsi="Arial" w:cs="Arial"/>
          <w:sz w:val="22"/>
          <w:szCs w:val="22"/>
        </w:rPr>
        <w:t>there</w:t>
      </w:r>
      <w:proofErr w:type="spellEnd"/>
      <w:r>
        <w:rPr>
          <w:rFonts w:ascii="Arial" w:hAnsi="Arial" w:cs="Arial"/>
          <w:sz w:val="22"/>
          <w:szCs w:val="22"/>
        </w:rPr>
        <w:t xml:space="preserve"> existencial, discontinuidad, inversión, anteposición, construcciones enfáticas.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La gramática de la conversación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 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 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EVALUACION</w:t>
      </w:r>
    </w:p>
    <w:p w:rsidR="007E58B2" w:rsidRDefault="0097462F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Espacio curricular de cursado presencial: se regulariza con e</w:t>
      </w:r>
      <w:r w:rsidR="007E58B2">
        <w:rPr>
          <w:rFonts w:ascii="Arial" w:hAnsi="Arial" w:cs="Arial"/>
          <w:sz w:val="22"/>
          <w:szCs w:val="22"/>
        </w:rPr>
        <w:t xml:space="preserve">xamen parcial en mayo aprobado o en su defecto primer </w:t>
      </w:r>
      <w:proofErr w:type="spellStart"/>
      <w:r w:rsidR="007E58B2">
        <w:rPr>
          <w:rFonts w:ascii="Arial" w:hAnsi="Arial" w:cs="Arial"/>
          <w:sz w:val="22"/>
          <w:szCs w:val="22"/>
        </w:rPr>
        <w:t>recuperatorio</w:t>
      </w:r>
      <w:proofErr w:type="spellEnd"/>
      <w:r w:rsidR="007E58B2">
        <w:rPr>
          <w:rFonts w:ascii="Arial" w:hAnsi="Arial" w:cs="Arial"/>
          <w:sz w:val="22"/>
          <w:szCs w:val="22"/>
        </w:rPr>
        <w:t xml:space="preserve"> en agosto o segundo en septiembre con inclusión de los temas dados cada vez. </w:t>
      </w:r>
      <w:proofErr w:type="spellStart"/>
      <w:r w:rsidR="007E58B2">
        <w:rPr>
          <w:rFonts w:ascii="Arial" w:hAnsi="Arial" w:cs="Arial"/>
          <w:sz w:val="22"/>
          <w:szCs w:val="22"/>
        </w:rPr>
        <w:t>Aprobacion</w:t>
      </w:r>
      <w:proofErr w:type="spellEnd"/>
      <w:r w:rsidR="007E58B2">
        <w:rPr>
          <w:rFonts w:ascii="Arial" w:hAnsi="Arial" w:cs="Arial"/>
          <w:sz w:val="22"/>
          <w:szCs w:val="22"/>
        </w:rPr>
        <w:t xml:space="preserve"> de los trabajos prácticos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 </w:t>
      </w:r>
    </w:p>
    <w:p w:rsidR="007E58B2" w:rsidRDefault="007E58B2" w:rsidP="007E58B2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Trabajo practico: búsqueda de cláusulas subordinadas en material autentico (búsqueda de ejemplos en citas, proverbios o historias cortas)</w:t>
      </w:r>
    </w:p>
    <w:p w:rsidR="0097462F" w:rsidRPr="004500CC" w:rsidRDefault="0097462F" w:rsidP="007E58B2">
      <w:pPr>
        <w:rPr>
          <w:rFonts w:ascii="Arial" w:hAnsi="Arial" w:cs="Arial"/>
          <w:sz w:val="22"/>
          <w:szCs w:val="22"/>
        </w:rPr>
      </w:pPr>
    </w:p>
    <w:p w:rsidR="007E58B2" w:rsidRPr="00C10B7E" w:rsidRDefault="007E58B2" w:rsidP="007E58B2">
      <w:pPr>
        <w:rPr>
          <w:rFonts w:ascii="Calibri" w:hAnsi="Calibri" w:cs="Calibri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BIBLIOGRAFIA OBLIGATORIA:</w:t>
      </w:r>
    </w:p>
    <w:p w:rsidR="007E58B2" w:rsidRPr="00C10B7E" w:rsidRDefault="007E58B2" w:rsidP="007E58B2">
      <w:pPr>
        <w:rPr>
          <w:rFonts w:ascii="Calibri" w:hAnsi="Calibri" w:cs="Calibri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7E58B2" w:rsidRPr="00C10B7E" w:rsidRDefault="007E58B2" w:rsidP="007E58B2">
      <w:pPr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Biber</w:t>
      </w:r>
      <w:proofErr w:type="spellEnd"/>
      <w:r>
        <w:rPr>
          <w:rFonts w:ascii="Arial" w:hAnsi="Arial" w:cs="Arial"/>
          <w:sz w:val="22"/>
          <w:szCs w:val="22"/>
          <w:lang w:val="en-US"/>
        </w:rPr>
        <w:t>, Douglas; Conrad, Susan and Leech, Geoffrey: “</w:t>
      </w:r>
      <w:r>
        <w:rPr>
          <w:rFonts w:ascii="Arial" w:hAnsi="Arial" w:cs="Arial"/>
          <w:sz w:val="22"/>
          <w:szCs w:val="22"/>
          <w:u w:val="single"/>
          <w:lang w:val="en-US"/>
        </w:rPr>
        <w:t>Student Grammar of Spoken and Written English- Workbook</w:t>
      </w:r>
      <w:r>
        <w:rPr>
          <w:rFonts w:ascii="Arial" w:hAnsi="Arial" w:cs="Arial"/>
          <w:sz w:val="22"/>
          <w:szCs w:val="22"/>
          <w:lang w:val="en-US"/>
        </w:rPr>
        <w:t xml:space="preserve">”, Longman 2002 </w:t>
      </w:r>
    </w:p>
    <w:p w:rsidR="007E58B2" w:rsidRPr="00C10B7E" w:rsidRDefault="007E58B2" w:rsidP="007E58B2">
      <w:pPr>
        <w:rPr>
          <w:rFonts w:ascii="Calibri" w:hAnsi="Calibri" w:cs="Calibri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Cristal David: </w:t>
      </w:r>
      <w:r>
        <w:rPr>
          <w:rFonts w:ascii="Arial" w:hAnsi="Arial" w:cs="Arial"/>
          <w:sz w:val="22"/>
          <w:szCs w:val="22"/>
          <w:u w:val="single"/>
          <w:lang w:val="en-US"/>
        </w:rPr>
        <w:t>“The Cambridge Encyclopedia of English Language”,</w:t>
      </w:r>
      <w:r>
        <w:rPr>
          <w:rFonts w:ascii="Arial" w:hAnsi="Arial" w:cs="Arial"/>
          <w:sz w:val="22"/>
          <w:szCs w:val="22"/>
          <w:lang w:val="en-US"/>
        </w:rPr>
        <w:t xml:space="preserve"> Cambridge University Press, 1994</w:t>
      </w:r>
    </w:p>
    <w:p w:rsidR="007E58B2" w:rsidRPr="00C10B7E" w:rsidRDefault="007E58B2" w:rsidP="007E58B2">
      <w:pPr>
        <w:rPr>
          <w:rFonts w:ascii="Calibri" w:hAnsi="Calibri" w:cs="Calibri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7E58B2" w:rsidRPr="00C10B7E" w:rsidRDefault="007E58B2" w:rsidP="007E58B2">
      <w:pPr>
        <w:rPr>
          <w:rFonts w:ascii="Calibri" w:hAnsi="Calibri" w:cs="Calibri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 CONSULTA</w:t>
      </w:r>
    </w:p>
    <w:p w:rsidR="007E58B2" w:rsidRPr="00C10B7E" w:rsidRDefault="007E58B2" w:rsidP="007E58B2">
      <w:pPr>
        <w:rPr>
          <w:rFonts w:ascii="Calibri" w:hAnsi="Calibri" w:cs="Calibri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Side, Richard: </w:t>
      </w:r>
      <w:r>
        <w:rPr>
          <w:rFonts w:ascii="Arial" w:hAnsi="Arial" w:cs="Arial"/>
          <w:sz w:val="22"/>
          <w:szCs w:val="22"/>
          <w:u w:val="single"/>
          <w:lang w:val="en-US"/>
        </w:rPr>
        <w:t>“In Advance”</w:t>
      </w:r>
      <w:r>
        <w:rPr>
          <w:rFonts w:ascii="Arial" w:hAnsi="Arial" w:cs="Arial"/>
          <w:sz w:val="22"/>
          <w:szCs w:val="22"/>
          <w:lang w:val="en-US"/>
        </w:rPr>
        <w:t>, Nelson, 1994</w:t>
      </w:r>
    </w:p>
    <w:p w:rsidR="007E58B2" w:rsidRPr="00C10B7E" w:rsidRDefault="007E58B2" w:rsidP="007E58B2">
      <w:pPr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Greenbaum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S. </w:t>
      </w:r>
      <w:r>
        <w:rPr>
          <w:rFonts w:ascii="Arial" w:hAnsi="Arial" w:cs="Arial"/>
          <w:i/>
          <w:iCs/>
          <w:sz w:val="22"/>
          <w:szCs w:val="22"/>
          <w:u w:val="single"/>
          <w:lang w:val="en-US"/>
        </w:rPr>
        <w:t>“The Oxford English Grammar”.</w:t>
      </w:r>
      <w:r>
        <w:rPr>
          <w:rFonts w:ascii="Arial" w:hAnsi="Arial" w:cs="Arial"/>
          <w:sz w:val="22"/>
          <w:szCs w:val="22"/>
          <w:lang w:val="en-US"/>
        </w:rPr>
        <w:t xml:space="preserve"> Oxford: Oxford UP, 1996. </w:t>
      </w:r>
    </w:p>
    <w:p w:rsidR="007E58B2" w:rsidRPr="00C10B7E" w:rsidRDefault="007E58B2" w:rsidP="007E58B2">
      <w:pPr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Greenbaum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and Quirk: </w:t>
      </w:r>
      <w:r>
        <w:rPr>
          <w:rFonts w:ascii="Arial" w:hAnsi="Arial" w:cs="Arial"/>
          <w:sz w:val="22"/>
          <w:szCs w:val="22"/>
          <w:u w:val="single"/>
          <w:lang w:val="en-US"/>
        </w:rPr>
        <w:t>“A Student’s Grammar of the English Language</w:t>
      </w:r>
      <w:r>
        <w:rPr>
          <w:rFonts w:ascii="Arial" w:hAnsi="Arial" w:cs="Arial"/>
          <w:sz w:val="22"/>
          <w:szCs w:val="22"/>
          <w:lang w:val="en-US"/>
        </w:rPr>
        <w:t>”, Longman 1993</w:t>
      </w:r>
    </w:p>
    <w:p w:rsidR="007E58B2" w:rsidRPr="00C10B7E" w:rsidRDefault="007E58B2" w:rsidP="007E58B2">
      <w:pPr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Biber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Johansson: </w:t>
      </w:r>
      <w:r>
        <w:rPr>
          <w:rFonts w:ascii="Arial" w:hAnsi="Arial" w:cs="Arial"/>
          <w:sz w:val="22"/>
          <w:szCs w:val="22"/>
          <w:u w:val="single"/>
          <w:lang w:val="en-US"/>
        </w:rPr>
        <w:t>“Longman Grammar of Spoken and Written English</w:t>
      </w:r>
      <w:r>
        <w:rPr>
          <w:rFonts w:ascii="Arial" w:hAnsi="Arial" w:cs="Arial"/>
          <w:sz w:val="22"/>
          <w:szCs w:val="22"/>
          <w:lang w:val="en-US"/>
        </w:rPr>
        <w:t>”, Longman 1999</w:t>
      </w:r>
    </w:p>
    <w:p w:rsidR="007E58B2" w:rsidRPr="00C10B7E" w:rsidRDefault="007E58B2" w:rsidP="007E58B2">
      <w:pPr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Chalker</w:t>
      </w:r>
      <w:proofErr w:type="spellEnd"/>
      <w:r>
        <w:rPr>
          <w:rFonts w:ascii="Arial" w:hAnsi="Arial" w:cs="Arial"/>
          <w:sz w:val="22"/>
          <w:szCs w:val="22"/>
          <w:lang w:val="en-US"/>
        </w:rPr>
        <w:t>, Sylvia: “</w:t>
      </w:r>
      <w:r>
        <w:rPr>
          <w:rFonts w:ascii="Arial" w:hAnsi="Arial" w:cs="Arial"/>
          <w:sz w:val="22"/>
          <w:szCs w:val="22"/>
          <w:u w:val="single"/>
          <w:lang w:val="en-US"/>
        </w:rPr>
        <w:t>A Student’s English Grammar Workbook</w:t>
      </w:r>
      <w:r>
        <w:rPr>
          <w:rFonts w:ascii="Arial" w:hAnsi="Arial" w:cs="Arial"/>
          <w:sz w:val="22"/>
          <w:szCs w:val="22"/>
          <w:lang w:val="en-US"/>
        </w:rPr>
        <w:t>”, Longman 1999</w:t>
      </w:r>
    </w:p>
    <w:p w:rsidR="007E58B2" w:rsidRPr="00C10B7E" w:rsidRDefault="007E58B2" w:rsidP="007E58B2">
      <w:pPr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Hewings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Martin: </w:t>
      </w:r>
      <w:r>
        <w:rPr>
          <w:rFonts w:ascii="Arial" w:hAnsi="Arial" w:cs="Arial"/>
          <w:sz w:val="22"/>
          <w:szCs w:val="22"/>
          <w:u w:val="single"/>
          <w:lang w:val="en-US"/>
        </w:rPr>
        <w:t>“Advanced Grammar in Use</w:t>
      </w:r>
      <w:r>
        <w:rPr>
          <w:rFonts w:ascii="Arial" w:hAnsi="Arial" w:cs="Arial"/>
          <w:sz w:val="22"/>
          <w:szCs w:val="22"/>
          <w:lang w:val="en-US"/>
        </w:rPr>
        <w:t>”, Cambridge University Press, 1999</w:t>
      </w:r>
    </w:p>
    <w:p w:rsidR="007E58B2" w:rsidRPr="00C10B7E" w:rsidRDefault="007E58B2" w:rsidP="007E58B2">
      <w:pPr>
        <w:rPr>
          <w:rFonts w:ascii="Calibri" w:hAnsi="Calibri" w:cs="Calibri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“</w:t>
      </w:r>
      <w:r>
        <w:rPr>
          <w:rFonts w:ascii="Arial" w:hAnsi="Arial" w:cs="Arial"/>
          <w:sz w:val="22"/>
          <w:szCs w:val="22"/>
          <w:u w:val="single"/>
          <w:lang w:val="en-US"/>
        </w:rPr>
        <w:t>Advanced Grammar Practice</w:t>
      </w:r>
      <w:r>
        <w:rPr>
          <w:rFonts w:ascii="Arial" w:hAnsi="Arial" w:cs="Arial"/>
          <w:sz w:val="22"/>
          <w:szCs w:val="22"/>
          <w:lang w:val="en-US"/>
        </w:rPr>
        <w:t xml:space="preserve">”, </w:t>
      </w:r>
    </w:p>
    <w:p w:rsidR="007E58B2" w:rsidRPr="00C10B7E" w:rsidRDefault="007E58B2" w:rsidP="007E58B2">
      <w:pPr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Biber</w:t>
      </w:r>
      <w:proofErr w:type="spellEnd"/>
      <w:r>
        <w:rPr>
          <w:rFonts w:ascii="Arial" w:hAnsi="Arial" w:cs="Arial"/>
          <w:sz w:val="22"/>
          <w:szCs w:val="22"/>
          <w:lang w:val="en-US"/>
        </w:rPr>
        <w:t>, Douglas; Conrad, Susan and Leech, Geoffrey: “</w:t>
      </w:r>
      <w:r>
        <w:rPr>
          <w:rFonts w:ascii="Arial" w:hAnsi="Arial" w:cs="Arial"/>
          <w:sz w:val="22"/>
          <w:szCs w:val="22"/>
          <w:u w:val="single"/>
          <w:lang w:val="en-US"/>
        </w:rPr>
        <w:t>Student Grammar of Spoken and Written English</w:t>
      </w:r>
      <w:r>
        <w:rPr>
          <w:rFonts w:ascii="Arial" w:hAnsi="Arial" w:cs="Arial"/>
          <w:sz w:val="22"/>
          <w:szCs w:val="22"/>
          <w:lang w:val="en-US"/>
        </w:rPr>
        <w:t xml:space="preserve">”, Longman 2002 </w:t>
      </w:r>
    </w:p>
    <w:p w:rsidR="007E58B2" w:rsidRPr="00C10B7E" w:rsidRDefault="007E58B2" w:rsidP="007E58B2">
      <w:pPr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Greembaum</w:t>
      </w:r>
      <w:proofErr w:type="spellEnd"/>
      <w:r>
        <w:rPr>
          <w:rFonts w:ascii="Arial" w:hAnsi="Arial" w:cs="Arial"/>
          <w:sz w:val="22"/>
          <w:szCs w:val="22"/>
          <w:lang w:val="en-US"/>
        </w:rPr>
        <w:t>, Sidney and Nelson, Gerald: “</w:t>
      </w:r>
      <w:r>
        <w:rPr>
          <w:rFonts w:ascii="Arial" w:hAnsi="Arial" w:cs="Arial"/>
          <w:sz w:val="22"/>
          <w:szCs w:val="22"/>
          <w:u w:val="single"/>
          <w:lang w:val="en-US"/>
        </w:rPr>
        <w:t>An Introduction to English Grammar</w:t>
      </w:r>
      <w:r>
        <w:rPr>
          <w:rFonts w:ascii="Arial" w:hAnsi="Arial" w:cs="Arial"/>
          <w:sz w:val="22"/>
          <w:szCs w:val="22"/>
          <w:lang w:val="en-US"/>
        </w:rPr>
        <w:t>” Longman 2002</w:t>
      </w:r>
    </w:p>
    <w:p w:rsidR="007E58B2" w:rsidRPr="00C10B7E" w:rsidRDefault="007E58B2" w:rsidP="007E58B2">
      <w:pPr>
        <w:rPr>
          <w:rFonts w:ascii="Calibri" w:hAnsi="Calibri" w:cs="Calibri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6B0483" w:rsidRPr="007E58B2" w:rsidRDefault="006B0483">
      <w:pPr>
        <w:rPr>
          <w:lang w:val="en-US"/>
        </w:rPr>
      </w:pPr>
    </w:p>
    <w:sectPr w:rsidR="006B0483" w:rsidRPr="007E58B2" w:rsidSect="006B0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B2"/>
    <w:rsid w:val="004500CC"/>
    <w:rsid w:val="006B0483"/>
    <w:rsid w:val="007E58B2"/>
    <w:rsid w:val="0097462F"/>
    <w:rsid w:val="00B6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B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B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nora benso</cp:lastModifiedBy>
  <cp:revision>2</cp:revision>
  <dcterms:created xsi:type="dcterms:W3CDTF">2015-05-04T01:32:00Z</dcterms:created>
  <dcterms:modified xsi:type="dcterms:W3CDTF">2015-05-04T01:32:00Z</dcterms:modified>
</cp:coreProperties>
</file>