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F" w:rsidRDefault="00926CBF" w:rsidP="00926CBF">
      <w:pPr>
        <w:spacing w:line="276" w:lineRule="auto"/>
        <w:jc w:val="center"/>
        <w:rPr>
          <w:b/>
        </w:rPr>
      </w:pPr>
      <w:r>
        <w:rPr>
          <w:b/>
        </w:rPr>
        <w:t xml:space="preserve">PROGRAMA </w:t>
      </w:r>
      <w:r w:rsidRPr="00D43FDC">
        <w:rPr>
          <w:b/>
        </w:rPr>
        <w:t>TEORIA DE LA GEOGRAFÍA</w:t>
      </w:r>
    </w:p>
    <w:p w:rsidR="00926CBF" w:rsidRPr="00D43FDC" w:rsidRDefault="00926CBF" w:rsidP="00926CBF">
      <w:pPr>
        <w:spacing w:line="276" w:lineRule="auto"/>
        <w:jc w:val="center"/>
        <w:rPr>
          <w:b/>
        </w:rPr>
      </w:pPr>
    </w:p>
    <w:p w:rsidR="00926CBF" w:rsidRPr="00D43FDC" w:rsidRDefault="00926CBF" w:rsidP="00926CBF">
      <w:pPr>
        <w:spacing w:line="276" w:lineRule="auto"/>
        <w:jc w:val="both"/>
        <w:rPr>
          <w:b/>
        </w:rPr>
      </w:pPr>
      <w:r w:rsidRPr="00D43FDC">
        <w:t xml:space="preserve">Establecimiento: </w:t>
      </w:r>
      <w:r w:rsidRPr="00D43FDC">
        <w:rPr>
          <w:b/>
        </w:rPr>
        <w:t>Instituto</w:t>
      </w:r>
      <w:r>
        <w:rPr>
          <w:b/>
        </w:rPr>
        <w:t xml:space="preserve"> de Educación</w:t>
      </w:r>
      <w:r w:rsidRPr="00D43FDC">
        <w:rPr>
          <w:b/>
        </w:rPr>
        <w:t xml:space="preserve"> Superior N° 7</w:t>
      </w:r>
    </w:p>
    <w:p w:rsidR="00926CBF" w:rsidRPr="00D43FDC" w:rsidRDefault="00926CBF" w:rsidP="00926CBF">
      <w:pPr>
        <w:spacing w:line="276" w:lineRule="auto"/>
        <w:jc w:val="both"/>
      </w:pPr>
      <w:r w:rsidRPr="00D43FDC">
        <w:t xml:space="preserve">Carrera: </w:t>
      </w:r>
      <w:r w:rsidRPr="00D43FDC">
        <w:rPr>
          <w:b/>
        </w:rPr>
        <w:t>Geografía</w:t>
      </w:r>
    </w:p>
    <w:p w:rsidR="00926CBF" w:rsidRPr="00D43FDC" w:rsidRDefault="00926CBF" w:rsidP="00926CBF">
      <w:pPr>
        <w:spacing w:line="276" w:lineRule="auto"/>
        <w:jc w:val="both"/>
      </w:pPr>
      <w:r w:rsidRPr="00D43FDC">
        <w:t xml:space="preserve">Curso: </w:t>
      </w:r>
      <w:r w:rsidRPr="00D43FDC">
        <w:rPr>
          <w:b/>
        </w:rPr>
        <w:t>Tercer año</w:t>
      </w:r>
    </w:p>
    <w:p w:rsidR="00926CBF" w:rsidRPr="00D43FDC" w:rsidRDefault="00926CBF" w:rsidP="00926CBF">
      <w:pPr>
        <w:spacing w:line="276" w:lineRule="auto"/>
        <w:jc w:val="both"/>
      </w:pPr>
      <w:r w:rsidRPr="00D43FDC">
        <w:t xml:space="preserve">Cátedra: </w:t>
      </w:r>
      <w:r w:rsidRPr="00D43FDC">
        <w:rPr>
          <w:b/>
        </w:rPr>
        <w:t>Teoría de la Geografía</w:t>
      </w:r>
    </w:p>
    <w:p w:rsidR="00926CBF" w:rsidRPr="00D43FDC" w:rsidRDefault="00926CBF" w:rsidP="00926CBF">
      <w:pPr>
        <w:spacing w:line="276" w:lineRule="auto"/>
        <w:jc w:val="both"/>
      </w:pPr>
      <w:r w:rsidRPr="00D43FDC">
        <w:t xml:space="preserve">Ciclo lectivo: </w:t>
      </w:r>
      <w:r w:rsidRPr="00D43FDC">
        <w:rPr>
          <w:b/>
        </w:rPr>
        <w:t>201</w:t>
      </w:r>
      <w:r>
        <w:rPr>
          <w:b/>
        </w:rPr>
        <w:t>7</w:t>
      </w:r>
    </w:p>
    <w:p w:rsidR="00926CBF" w:rsidRPr="00D43FDC" w:rsidRDefault="00926CBF" w:rsidP="00926CBF">
      <w:pPr>
        <w:spacing w:line="276" w:lineRule="auto"/>
        <w:jc w:val="both"/>
      </w:pPr>
      <w:r w:rsidRPr="00D43FDC">
        <w:t xml:space="preserve">Profesor: </w:t>
      </w:r>
      <w:r w:rsidRPr="00D43FDC">
        <w:rPr>
          <w:b/>
        </w:rPr>
        <w:t>Daniel Guzmán</w:t>
      </w:r>
    </w:p>
    <w:p w:rsidR="00926CBF" w:rsidRDefault="00926CBF" w:rsidP="00926CBF">
      <w:pPr>
        <w:spacing w:line="276" w:lineRule="auto"/>
        <w:rPr>
          <w:b/>
          <w:bCs/>
        </w:rPr>
      </w:pPr>
    </w:p>
    <w:p w:rsidR="00926CBF" w:rsidRPr="00D43FDC" w:rsidRDefault="00926CBF" w:rsidP="00926CBF">
      <w:pPr>
        <w:spacing w:line="276" w:lineRule="auto"/>
      </w:pPr>
      <w:bookmarkStart w:id="0" w:name="_GoBack"/>
      <w:bookmarkEnd w:id="0"/>
      <w:r w:rsidRPr="00D43FDC">
        <w:rPr>
          <w:b/>
          <w:bCs/>
        </w:rPr>
        <w:t>Unidad I: Epistemología de la geografía.</w:t>
      </w:r>
    </w:p>
    <w:p w:rsidR="00926CBF" w:rsidRPr="00D43FDC" w:rsidRDefault="00926CBF" w:rsidP="00926CBF">
      <w:pPr>
        <w:spacing w:line="276" w:lineRule="auto"/>
      </w:pPr>
      <w:r w:rsidRPr="00D43FDC">
        <w:t>Ruptura, revoluciones y cambios de paradigma.</w:t>
      </w:r>
    </w:p>
    <w:p w:rsidR="00926CBF" w:rsidRPr="00D43FDC" w:rsidRDefault="00926CBF" w:rsidP="00926CBF">
      <w:pPr>
        <w:spacing w:line="276" w:lineRule="auto"/>
      </w:pPr>
      <w:r w:rsidRPr="00D43FDC">
        <w:t>Ruptura y continuidad en el pensamiento geográfico. Paradigmas en Geografía. Las Nuevas Geografías. Los problemas claves de la Geografía. La contraposición positivismo – historicismo.</w:t>
      </w:r>
    </w:p>
    <w:p w:rsidR="00926CBF" w:rsidRPr="00D43FDC" w:rsidRDefault="00926CBF" w:rsidP="00926CBF">
      <w:pPr>
        <w:spacing w:line="276" w:lineRule="auto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</w:rPr>
      </w:pPr>
      <w:proofErr w:type="spellStart"/>
      <w:r w:rsidRPr="00D43FDC">
        <w:rPr>
          <w:iCs/>
        </w:rPr>
        <w:t>Chalmes</w:t>
      </w:r>
      <w:proofErr w:type="spellEnd"/>
      <w:r w:rsidRPr="00D43FDC">
        <w:rPr>
          <w:iCs/>
        </w:rPr>
        <w:t>, A: "¿Qué es esa cosa llamada ciencia?" Editorial Siglo XXI. 2000.</w:t>
      </w:r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Rojas Salazar T. Epistemología de la Geografía, una aproximación para entender esta disciplina. Terra nueva etapa. UCV 2005. </w:t>
      </w:r>
    </w:p>
    <w:p w:rsidR="00926CBF" w:rsidRPr="00D43FDC" w:rsidRDefault="00926CBF" w:rsidP="00926CBF">
      <w:pPr>
        <w:pStyle w:val="Prrafodelista"/>
        <w:spacing w:line="276" w:lineRule="auto"/>
        <w:ind w:left="567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6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Capel  H. Filosofía y Ciencia en la Geografía Contemporánea. Editorial </w:t>
      </w:r>
      <w:proofErr w:type="spellStart"/>
      <w:r w:rsidRPr="00D43FDC">
        <w:rPr>
          <w:iCs/>
        </w:rPr>
        <w:t>Barcanova</w:t>
      </w:r>
      <w:proofErr w:type="spellEnd"/>
      <w:r w:rsidRPr="00D43FDC">
        <w:rPr>
          <w:iCs/>
        </w:rPr>
        <w:t xml:space="preserve">. Barcelona. 1983.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13.</w:t>
      </w:r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26CBF" w:rsidRPr="00D43FDC" w:rsidRDefault="00926CBF" w:rsidP="00926CBF">
      <w:pPr>
        <w:pStyle w:val="Prrafodelista"/>
        <w:spacing w:line="276" w:lineRule="auto"/>
        <w:ind w:left="567"/>
        <w:rPr>
          <w:iCs/>
          <w:lang w:val="en-US"/>
        </w:rPr>
      </w:pPr>
    </w:p>
    <w:p w:rsidR="00926CBF" w:rsidRPr="00D43FDC" w:rsidRDefault="00926CBF" w:rsidP="00926CBF">
      <w:pPr>
        <w:spacing w:line="276" w:lineRule="auto"/>
        <w:rPr>
          <w:b/>
        </w:rPr>
      </w:pPr>
      <w:r w:rsidRPr="00D43FDC">
        <w:rPr>
          <w:b/>
        </w:rPr>
        <w:t>Unidad II: Historiografía de la ciencia geográfica.</w:t>
      </w:r>
    </w:p>
    <w:p w:rsidR="00926CBF" w:rsidRPr="00D43FDC" w:rsidRDefault="00926CBF" w:rsidP="00926CBF">
      <w:pPr>
        <w:spacing w:line="276" w:lineRule="auto"/>
      </w:pPr>
      <w:r w:rsidRPr="00D43FDC">
        <w:t>Del Racionalismo al Historicismo: Concepción Positivista, concepción Historicista.</w:t>
      </w:r>
    </w:p>
    <w:p w:rsidR="00926CBF" w:rsidRPr="00D43FDC" w:rsidRDefault="00926CBF" w:rsidP="00926CBF">
      <w:pPr>
        <w:spacing w:line="276" w:lineRule="auto"/>
      </w:pPr>
      <w:r w:rsidRPr="00D43FDC">
        <w:t>Tendencias Contemporáneas: Geografía Cuantitativa, Geografía de la Percepción y del Comportamiento. Geografía Radical. Geografía Humanista.</w:t>
      </w:r>
    </w:p>
    <w:p w:rsidR="00926CBF" w:rsidRPr="00D43FDC" w:rsidRDefault="00926CBF" w:rsidP="00926CBF">
      <w:pPr>
        <w:spacing w:line="276" w:lineRule="auto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Rojas Salazar T. Epistemología de la Geografía, una aproximación para entender esta disciplina. Terra nueva etapa. UCV 2005. </w:t>
      </w:r>
    </w:p>
    <w:p w:rsidR="00926CBF" w:rsidRPr="00D43FDC" w:rsidRDefault="00926CBF" w:rsidP="00926CBF">
      <w:pPr>
        <w:pStyle w:val="Prrafodelista"/>
        <w:spacing w:line="276" w:lineRule="auto"/>
        <w:ind w:left="567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7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Capel  H. Filosofía y Ciencia en la Geografía Contemporánea. Editorial </w:t>
      </w:r>
      <w:proofErr w:type="spellStart"/>
      <w:r w:rsidRPr="00D43FDC">
        <w:rPr>
          <w:iCs/>
        </w:rPr>
        <w:t>Barcanova</w:t>
      </w:r>
      <w:proofErr w:type="spellEnd"/>
      <w:r w:rsidRPr="00D43FDC">
        <w:rPr>
          <w:iCs/>
        </w:rPr>
        <w:t xml:space="preserve">. Barcelona. 1983.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13.</w:t>
      </w:r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Capel Horacio. Las Nuevas Geografías. Salvat Ediciones. Barcelona. 1991.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30.</w:t>
      </w:r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26CBF" w:rsidRPr="00D43FDC" w:rsidRDefault="00926CBF" w:rsidP="00926CBF">
      <w:pPr>
        <w:pStyle w:val="Prrafodelista"/>
        <w:numPr>
          <w:ilvl w:val="0"/>
          <w:numId w:val="2"/>
        </w:numPr>
        <w:spacing w:line="276" w:lineRule="auto"/>
        <w:ind w:left="567"/>
        <w:rPr>
          <w:iCs/>
          <w:lang w:val="en-US"/>
        </w:rPr>
      </w:pPr>
      <w:r w:rsidRPr="00D43FDC">
        <w:rPr>
          <w:iCs/>
        </w:rPr>
        <w:t xml:space="preserve">Actualización de las miradas paradigmáticas acerca del espacio geográfico. Mirta S. </w:t>
      </w: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.OGA 2011</w:t>
      </w:r>
    </w:p>
    <w:p w:rsidR="00926CBF" w:rsidRPr="00D43FDC" w:rsidRDefault="00926CBF" w:rsidP="00926CBF">
      <w:pPr>
        <w:spacing w:line="276" w:lineRule="auto"/>
        <w:ind w:left="567"/>
        <w:rPr>
          <w:lang w:val="en-US"/>
        </w:rPr>
      </w:pPr>
      <w:r w:rsidRPr="00D43FDC">
        <w:rPr>
          <w:iCs/>
          <w:lang w:val="en-US"/>
        </w:rPr>
        <w:t xml:space="preserve">URL: </w:t>
      </w:r>
      <w:hyperlink r:id="rId8" w:history="1">
        <w:r w:rsidRPr="00D43FDC">
          <w:rPr>
            <w:rStyle w:val="Hipervnculo"/>
            <w:iCs/>
            <w:lang w:val="en-US"/>
          </w:rPr>
          <w:t>http://www.aportes.educ.ar/sitios/aportes/area/index?area=geografia</w:t>
        </w:r>
      </w:hyperlink>
    </w:p>
    <w:p w:rsidR="00926CBF" w:rsidRPr="00D43FDC" w:rsidRDefault="00926CBF" w:rsidP="00926CBF">
      <w:pPr>
        <w:spacing w:line="276" w:lineRule="auto"/>
        <w:rPr>
          <w:b/>
          <w:bCs/>
          <w:i/>
          <w:iCs/>
          <w:lang w:val="en-US"/>
        </w:rPr>
      </w:pPr>
    </w:p>
    <w:p w:rsidR="00926CBF" w:rsidRPr="00D43FDC" w:rsidRDefault="00926CBF" w:rsidP="00926CBF">
      <w:pPr>
        <w:spacing w:line="276" w:lineRule="auto"/>
      </w:pPr>
      <w:r w:rsidRPr="00D43FDC">
        <w:rPr>
          <w:b/>
          <w:bCs/>
          <w:iCs/>
        </w:rPr>
        <w:t>Unidad III: Estructura conceptual</w:t>
      </w:r>
    </w:p>
    <w:p w:rsidR="00926CBF" w:rsidRPr="00D43FDC" w:rsidRDefault="00926CBF" w:rsidP="00926CBF">
      <w:pPr>
        <w:spacing w:line="276" w:lineRule="auto"/>
        <w:rPr>
          <w:iCs/>
        </w:rPr>
      </w:pPr>
      <w:r w:rsidRPr="00D43FDC">
        <w:rPr>
          <w:iCs/>
        </w:rPr>
        <w:t xml:space="preserve">Definición y teoría de la Geografía. </w:t>
      </w:r>
    </w:p>
    <w:p w:rsidR="00926CBF" w:rsidRPr="00D43FDC" w:rsidRDefault="00926CBF" w:rsidP="00926CBF">
      <w:pPr>
        <w:spacing w:line="276" w:lineRule="auto"/>
        <w:rPr>
          <w:iCs/>
        </w:rPr>
      </w:pPr>
      <w:r w:rsidRPr="00D43FDC">
        <w:rPr>
          <w:iCs/>
        </w:rPr>
        <w:t>Procedimientos. Métodos. Técnicas. Principios. Categorías espaciales.</w:t>
      </w:r>
    </w:p>
    <w:p w:rsidR="00926CBF" w:rsidRPr="00D43FDC" w:rsidRDefault="00926CBF" w:rsidP="00926CBF">
      <w:pPr>
        <w:spacing w:line="276" w:lineRule="auto"/>
        <w:rPr>
          <w:b/>
          <w:iCs/>
        </w:rPr>
      </w:pPr>
      <w:r w:rsidRPr="00D43FDC">
        <w:rPr>
          <w:b/>
          <w:iCs/>
        </w:rPr>
        <w:t>Bibliografía</w:t>
      </w:r>
    </w:p>
    <w:p w:rsidR="00926CBF" w:rsidRPr="00D43FDC" w:rsidRDefault="00926CBF" w:rsidP="00926CBF">
      <w:pPr>
        <w:numPr>
          <w:ilvl w:val="0"/>
          <w:numId w:val="1"/>
        </w:numPr>
        <w:spacing w:line="276" w:lineRule="auto"/>
      </w:pPr>
      <w:proofErr w:type="spellStart"/>
      <w:r w:rsidRPr="00D43FDC">
        <w:rPr>
          <w:iCs/>
        </w:rPr>
        <w:lastRenderedPageBreak/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26CBF" w:rsidRPr="00D43FDC" w:rsidRDefault="00926CBF" w:rsidP="00926CBF">
      <w:pPr>
        <w:numPr>
          <w:ilvl w:val="0"/>
          <w:numId w:val="1"/>
        </w:numPr>
        <w:spacing w:line="276" w:lineRule="auto"/>
        <w:rPr>
          <w:iCs/>
        </w:rPr>
      </w:pPr>
      <w:r w:rsidRPr="00D43FDC">
        <w:rPr>
          <w:iCs/>
        </w:rPr>
        <w:t>Enciclopedia Libre Universal en Español. Carácter multidisciplinar de la geografía Manual OGA</w:t>
      </w:r>
    </w:p>
    <w:p w:rsidR="00926CBF" w:rsidRPr="00D43FDC" w:rsidRDefault="00926CBF" w:rsidP="00926CBF">
      <w:pPr>
        <w:numPr>
          <w:ilvl w:val="0"/>
          <w:numId w:val="1"/>
        </w:numPr>
        <w:spacing w:line="276" w:lineRule="auto"/>
        <w:rPr>
          <w:iCs/>
        </w:rPr>
      </w:pPr>
      <w:r w:rsidRPr="00D43FDC">
        <w:rPr>
          <w:iCs/>
        </w:rPr>
        <w:t>Bernal Javier. Cartografía: el principio de la geografía general Manual OGA</w:t>
      </w:r>
    </w:p>
    <w:p w:rsidR="00926CBF" w:rsidRPr="00D43FDC" w:rsidRDefault="00926CBF" w:rsidP="00926CBF">
      <w:pPr>
        <w:numPr>
          <w:ilvl w:val="0"/>
          <w:numId w:val="1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Sanchez</w:t>
      </w:r>
      <w:proofErr w:type="spellEnd"/>
      <w:r w:rsidRPr="00D43FDC">
        <w:rPr>
          <w:iCs/>
        </w:rPr>
        <w:t xml:space="preserve"> Darío C. Método científico, métodos estadísticos y Geografía. Manual OGA</w:t>
      </w:r>
    </w:p>
    <w:p w:rsidR="00926CBF" w:rsidRPr="00D43FDC" w:rsidRDefault="00926CBF" w:rsidP="00926CBF">
      <w:pPr>
        <w:numPr>
          <w:ilvl w:val="0"/>
          <w:numId w:val="1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Mirta La geografía científica en el aula  3er ciclo de EGB y Polimodal Homo Sapiens  1998  Temas: Procedimientos.  Categorías espaciales</w:t>
      </w:r>
    </w:p>
    <w:p w:rsidR="00926CBF" w:rsidRPr="00D43FDC" w:rsidRDefault="00926CBF" w:rsidP="00926CBF">
      <w:pPr>
        <w:numPr>
          <w:ilvl w:val="0"/>
          <w:numId w:val="1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Svarzman</w:t>
      </w:r>
      <w:proofErr w:type="spellEnd"/>
      <w:r w:rsidRPr="00D43FDC">
        <w:rPr>
          <w:iCs/>
        </w:rPr>
        <w:t xml:space="preserve"> José y otros. Hacer Geografía en la Escuela (Capítulo 4). Ediciones Novedades Educativas. Buenos Aires. 2007. Tema Principios </w:t>
      </w:r>
    </w:p>
    <w:p w:rsidR="00D12769" w:rsidRDefault="00D12769"/>
    <w:sectPr w:rsidR="00D12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568"/>
    <w:multiLevelType w:val="hybridMultilevel"/>
    <w:tmpl w:val="D2268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16091"/>
    <w:multiLevelType w:val="hybridMultilevel"/>
    <w:tmpl w:val="172EB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28"/>
    <w:rsid w:val="00703E6A"/>
    <w:rsid w:val="00926CBF"/>
    <w:rsid w:val="00B95128"/>
    <w:rsid w:val="00D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26C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26C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rtes.educ.ar/sitios/aportes/area/index?area=geograf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alyc.org/pdf/721/721030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alyc.org/pdf/721/7210300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2017-12-05T14:10:00Z</cp:lastPrinted>
  <dcterms:created xsi:type="dcterms:W3CDTF">2017-12-05T13:09:00Z</dcterms:created>
  <dcterms:modified xsi:type="dcterms:W3CDTF">2017-12-05T14:11:00Z</dcterms:modified>
</cp:coreProperties>
</file>