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DE" w:rsidRDefault="00AB1FDE" w:rsidP="00AB1FDE">
      <w:pPr>
        <w:pStyle w:val="Ttulo3"/>
        <w:jc w:val="center"/>
        <w:rPr>
          <w:i/>
          <w:iCs/>
          <w:lang w:val="es-ES"/>
        </w:rPr>
      </w:pPr>
      <w:r>
        <w:rPr>
          <w:i/>
          <w:iCs/>
          <w:lang w:val="es-ES"/>
        </w:rPr>
        <w:t>INSTITUTO SUPERIOR DE PROFESORADO N° 7</w:t>
      </w:r>
    </w:p>
    <w:p w:rsidR="00AB1FDE" w:rsidRDefault="00AB1FDE" w:rsidP="00AB1FDE">
      <w:pPr>
        <w:jc w:val="center"/>
        <w:rPr>
          <w:i/>
          <w:iCs/>
          <w:lang w:val="es-ES"/>
        </w:rPr>
      </w:pPr>
      <w:r>
        <w:rPr>
          <w:i/>
          <w:iCs/>
          <w:lang w:val="es-ES"/>
        </w:rPr>
        <w:t>Venado Tuerto</w:t>
      </w:r>
    </w:p>
    <w:p w:rsidR="00AB1FDE" w:rsidRDefault="00AB1FDE" w:rsidP="00AB1FDE">
      <w:pPr>
        <w:pStyle w:val="Textopredeterminado1"/>
        <w:rPr>
          <w:lang w:val="es-ES"/>
        </w:rPr>
      </w:pPr>
      <w:r>
        <w:rPr>
          <w:u w:val="single"/>
          <w:lang w:val="es-ES"/>
        </w:rPr>
        <w:t>SECCIÓN</w:t>
      </w:r>
      <w:proofErr w:type="gramStart"/>
      <w:r>
        <w:rPr>
          <w:u w:val="single"/>
          <w:lang w:val="es-ES"/>
        </w:rPr>
        <w:t>:</w:t>
      </w:r>
      <w:r>
        <w:rPr>
          <w:lang w:val="es-ES"/>
        </w:rPr>
        <w:t xml:space="preserve">  Geografía</w:t>
      </w:r>
      <w:proofErr w:type="gramEnd"/>
    </w:p>
    <w:p w:rsidR="00AB1FDE" w:rsidRDefault="00AB1FDE" w:rsidP="00AB1FDE">
      <w:pPr>
        <w:pStyle w:val="Textopredeterminado1"/>
        <w:rPr>
          <w:lang w:val="es-ES"/>
        </w:rPr>
      </w:pPr>
      <w:r>
        <w:rPr>
          <w:u w:val="single"/>
          <w:lang w:val="es-ES"/>
        </w:rPr>
        <w:t>CÁTEDRA</w:t>
      </w:r>
      <w:proofErr w:type="gramStart"/>
      <w:r>
        <w:rPr>
          <w:u w:val="single"/>
          <w:lang w:val="es-ES"/>
        </w:rPr>
        <w:t>:</w:t>
      </w:r>
      <w:r>
        <w:rPr>
          <w:lang w:val="es-ES"/>
        </w:rPr>
        <w:t xml:space="preserve">  Geografía</w:t>
      </w:r>
      <w:proofErr w:type="gramEnd"/>
      <w:r>
        <w:rPr>
          <w:lang w:val="es-ES"/>
        </w:rPr>
        <w:t xml:space="preserve"> Política</w:t>
      </w:r>
    </w:p>
    <w:p w:rsidR="00AB1FDE" w:rsidRDefault="00AB1FDE" w:rsidP="00AB1FDE">
      <w:pPr>
        <w:pStyle w:val="Textopredeterminado1"/>
        <w:rPr>
          <w:lang w:val="es-ES"/>
        </w:rPr>
      </w:pPr>
      <w:r>
        <w:rPr>
          <w:u w:val="single"/>
          <w:lang w:val="es-ES"/>
        </w:rPr>
        <w:t>CURSO</w:t>
      </w:r>
      <w:proofErr w:type="gramStart"/>
      <w:r>
        <w:rPr>
          <w:u w:val="single"/>
          <w:lang w:val="es-ES"/>
        </w:rPr>
        <w:t>:</w:t>
      </w:r>
      <w:r>
        <w:rPr>
          <w:lang w:val="es-ES"/>
        </w:rPr>
        <w:t xml:space="preserve">  4</w:t>
      </w:r>
      <w:proofErr w:type="gramEnd"/>
      <w:r>
        <w:rPr>
          <w:lang w:val="es-ES"/>
        </w:rPr>
        <w:t>° año</w:t>
      </w:r>
    </w:p>
    <w:p w:rsidR="00AB1FDE" w:rsidRDefault="00AB1FDE" w:rsidP="00AB1FDE">
      <w:pPr>
        <w:pStyle w:val="Textopredeterminado1"/>
        <w:rPr>
          <w:lang w:val="es-ES"/>
        </w:rPr>
      </w:pPr>
      <w:r>
        <w:rPr>
          <w:u w:val="single"/>
          <w:lang w:val="es-ES"/>
        </w:rPr>
        <w:t>PROFESOR</w:t>
      </w:r>
      <w:proofErr w:type="gramStart"/>
      <w:r>
        <w:rPr>
          <w:u w:val="single"/>
          <w:lang w:val="es-ES"/>
        </w:rPr>
        <w:t>:</w:t>
      </w:r>
      <w:r>
        <w:rPr>
          <w:lang w:val="es-ES"/>
        </w:rPr>
        <w:t xml:space="preserve">  Noemí</w:t>
      </w:r>
      <w:proofErr w:type="gramEnd"/>
      <w:r>
        <w:rPr>
          <w:lang w:val="es-ES"/>
        </w:rPr>
        <w:t xml:space="preserve"> Susana Fernández de </w:t>
      </w:r>
      <w:proofErr w:type="spellStart"/>
      <w:r>
        <w:rPr>
          <w:lang w:val="es-ES"/>
        </w:rPr>
        <w:t>Ilari</w:t>
      </w:r>
      <w:proofErr w:type="spellEnd"/>
    </w:p>
    <w:p w:rsidR="00AB1FDE" w:rsidRDefault="00AB1FDE" w:rsidP="00AB1FDE">
      <w:pPr>
        <w:pStyle w:val="Textopredeterminado1"/>
        <w:rPr>
          <w:lang w:val="es-ES"/>
        </w:rPr>
      </w:pPr>
      <w:r>
        <w:rPr>
          <w:u w:val="single"/>
          <w:lang w:val="es-ES"/>
        </w:rPr>
        <w:t>HORAS CÁTEDRA:</w:t>
      </w:r>
      <w:r>
        <w:rPr>
          <w:lang w:val="es-ES"/>
        </w:rPr>
        <w:t xml:space="preserve"> 3 semanales</w:t>
      </w:r>
    </w:p>
    <w:p w:rsidR="00AB1FDE" w:rsidRDefault="00AB1FDE" w:rsidP="00AB1FDE">
      <w:pPr>
        <w:pStyle w:val="Textopredeterminado1"/>
        <w:rPr>
          <w:lang w:val="es-ES"/>
        </w:rPr>
      </w:pPr>
      <w:r>
        <w:rPr>
          <w:u w:val="single"/>
          <w:lang w:val="es-ES"/>
        </w:rPr>
        <w:t>AÑO:</w:t>
      </w:r>
      <w:r w:rsidR="00F4161C">
        <w:rPr>
          <w:lang w:val="es-ES"/>
        </w:rPr>
        <w:t xml:space="preserve">  2015</w:t>
      </w:r>
    </w:p>
    <w:p w:rsidR="00AB1FDE" w:rsidRDefault="00AB1FDE" w:rsidP="00AB1FDE">
      <w:pPr>
        <w:pStyle w:val="Textopredeterminado"/>
        <w:rPr>
          <w:lang w:val="es-ES"/>
        </w:rPr>
      </w:pPr>
    </w:p>
    <w:p w:rsidR="00AB1FDE" w:rsidRDefault="00AB1FDE" w:rsidP="00AB1FDE">
      <w:pPr>
        <w:pStyle w:val="Textopredeterminado"/>
        <w:rPr>
          <w:b/>
          <w:bCs/>
          <w:u w:val="single"/>
          <w:lang w:val="es-ES"/>
        </w:rPr>
      </w:pPr>
      <w:r>
        <w:rPr>
          <w:b/>
          <w:bCs/>
          <w:u w:val="single"/>
          <w:lang w:val="es-ES"/>
        </w:rPr>
        <w:t>FUNDAMENTO:</w:t>
      </w:r>
    </w:p>
    <w:p w:rsidR="00AB1FDE" w:rsidRDefault="00AB1FDE" w:rsidP="00AB1FDE">
      <w:pPr>
        <w:pStyle w:val="Textopredeterminado"/>
        <w:rPr>
          <w:b/>
          <w:bCs/>
          <w:u w:val="single"/>
          <w:lang w:val="es-ES"/>
        </w:rPr>
      </w:pPr>
    </w:p>
    <w:p w:rsidR="00AB1FDE" w:rsidRDefault="00AB1FDE" w:rsidP="00AB1FDE">
      <w:pPr>
        <w:pStyle w:val="Textopredeterminado"/>
        <w:jc w:val="both"/>
        <w:rPr>
          <w:bCs/>
          <w:i/>
          <w:lang w:val="es-ES"/>
        </w:rPr>
      </w:pPr>
      <w:r>
        <w:rPr>
          <w:bCs/>
          <w:i/>
          <w:lang w:val="es-ES"/>
        </w:rPr>
        <w:tab/>
        <w:t xml:space="preserve">Desde finales de la década de 1970, la geografía política experimentó un renacimiento y hoy día puede ser definida, con justicia, como una de las </w:t>
      </w:r>
      <w:proofErr w:type="spellStart"/>
      <w:r>
        <w:rPr>
          <w:bCs/>
          <w:i/>
          <w:lang w:val="es-ES"/>
        </w:rPr>
        <w:t>subdisciplinas</w:t>
      </w:r>
      <w:proofErr w:type="spellEnd"/>
      <w:r>
        <w:rPr>
          <w:bCs/>
          <w:i/>
          <w:lang w:val="es-ES"/>
        </w:rPr>
        <w:t xml:space="preserve"> más dinámicas de la geografía.</w:t>
      </w:r>
    </w:p>
    <w:p w:rsidR="00AB1FDE" w:rsidRDefault="00AB1FDE" w:rsidP="00AB1FDE">
      <w:pPr>
        <w:pStyle w:val="Textopredeterminado"/>
        <w:jc w:val="both"/>
        <w:rPr>
          <w:bCs/>
          <w:i/>
          <w:lang w:val="es-ES"/>
        </w:rPr>
      </w:pPr>
      <w:r>
        <w:rPr>
          <w:bCs/>
          <w:i/>
          <w:lang w:val="es-ES"/>
        </w:rPr>
        <w:tab/>
        <w:t xml:space="preserve">Este crecimiento ha estado asociado, en gran medida a la adopción, por parte de geógrafos políticos, de pautas asumidas con anterioridad en otras áreas de la geografía humana, como el análisis espacial cuantitativo, los análisis de comportamientos y de percepción y el estructuralismo marxista. No obstante, la vitalidad e importancia actual de esta </w:t>
      </w:r>
      <w:proofErr w:type="spellStart"/>
      <w:r>
        <w:rPr>
          <w:bCs/>
          <w:i/>
          <w:lang w:val="es-ES"/>
        </w:rPr>
        <w:t>subdisciplina</w:t>
      </w:r>
      <w:proofErr w:type="spellEnd"/>
      <w:r>
        <w:rPr>
          <w:bCs/>
          <w:i/>
          <w:lang w:val="es-ES"/>
        </w:rPr>
        <w:t xml:space="preserve"> se halla, también en estrecha relación con los cambios políticos acaecidos a todos los niveles en las últimas décadas.</w:t>
      </w:r>
    </w:p>
    <w:p w:rsidR="00AB1FDE" w:rsidRDefault="00AB1FDE" w:rsidP="00AB1FDE">
      <w:pPr>
        <w:pStyle w:val="Textopredeterminado"/>
        <w:jc w:val="both"/>
        <w:rPr>
          <w:bCs/>
          <w:i/>
          <w:lang w:val="es-ES"/>
        </w:rPr>
      </w:pPr>
      <w:r>
        <w:rPr>
          <w:bCs/>
          <w:i/>
          <w:lang w:val="es-ES"/>
        </w:rPr>
        <w:tab/>
        <w:t>La  rama de la geografía política especializada en el Estado también está sufriendo cambios, consecuencia, en parte, de la desaparición de las antiguas relaciones internacionales. Por un lado, existen fuerzas centrípetas que tienden a la unión de estados en unidades geopolíticas más amplias. Por otro, hay fuerzas centrífugas, en especial el auge de los nacionalismos, que amenazan la integridad territorial de estados existentes hace tiempo, o que los han destrozado. Estos procesos políticos en el nivel de la estructura estatal se expresan de diferentes modos, según los países.</w:t>
      </w:r>
    </w:p>
    <w:p w:rsidR="00AB1FDE" w:rsidRDefault="00AB1FDE" w:rsidP="00AB1FDE">
      <w:pPr>
        <w:pStyle w:val="Textopredeterminado"/>
        <w:jc w:val="both"/>
        <w:rPr>
          <w:bCs/>
          <w:i/>
          <w:lang w:val="es-ES"/>
        </w:rPr>
      </w:pPr>
      <w:r>
        <w:rPr>
          <w:bCs/>
          <w:i/>
          <w:lang w:val="es-ES"/>
        </w:rPr>
        <w:tab/>
        <w:t xml:space="preserve">La geografía política ha ampliado el campo de acción de la tradicional ciencia política, al reconocer que el ejercicio del poder no es exclusivo del Estado, sino que es una actividad de la vida cotidiana. Esto ha originado que los temas de la geografía política se hayan superpuesto, de forma creciente, a los de otras </w:t>
      </w:r>
      <w:proofErr w:type="spellStart"/>
      <w:r>
        <w:rPr>
          <w:bCs/>
          <w:i/>
          <w:lang w:val="es-ES"/>
        </w:rPr>
        <w:t>subdisciplinas</w:t>
      </w:r>
      <w:proofErr w:type="spellEnd"/>
      <w:r>
        <w:rPr>
          <w:bCs/>
          <w:i/>
          <w:lang w:val="es-ES"/>
        </w:rPr>
        <w:t xml:space="preserve"> de la geografía humana, como la geografía económica y la geografía urbana, y en particular a los contenidos de la geografía cultural y social. Aunque la geografía política contemporánea conserva muchos de sus campos tradicionales, la expansión de la disciplina sobre otras áreas próximas es parte de un proceso general dentro de la geografía humana que implica, por un lado, la pérdida de nitidez de las fronteras entre las antiguas áreas de estudio mucho más diferenciadas y, por otro, un desarrollo de corrientes multidisciplinares.</w:t>
      </w:r>
    </w:p>
    <w:p w:rsidR="00D73C53" w:rsidRDefault="00D73C53" w:rsidP="00AB1FDE">
      <w:pPr>
        <w:pStyle w:val="Textopredeterminado"/>
        <w:jc w:val="both"/>
        <w:rPr>
          <w:bCs/>
          <w:i/>
          <w:lang w:val="es-ES"/>
        </w:rPr>
      </w:pPr>
      <w:r>
        <w:rPr>
          <w:bCs/>
          <w:i/>
          <w:lang w:val="es-ES"/>
        </w:rPr>
        <w:tab/>
        <w:t>El mundo en el que vivimos se encuentra en permanente evolución, las fuerzas de poder se van modificando y sus efectos espaciales se pueden percibir en algunos casos en forma contundente, mientras que en otros sutilmente, lo que implica un análisis permanente, crítico y fundamentado.</w:t>
      </w:r>
    </w:p>
    <w:p w:rsidR="00AB1FDE" w:rsidRDefault="00AB1FDE" w:rsidP="00AB1FDE">
      <w:pPr>
        <w:pStyle w:val="Textopredeterminado"/>
        <w:jc w:val="both"/>
        <w:rPr>
          <w:bCs/>
          <w:i/>
          <w:lang w:val="es-ES"/>
        </w:rPr>
      </w:pPr>
    </w:p>
    <w:p w:rsidR="00293727" w:rsidRDefault="00293727" w:rsidP="00AB1FDE">
      <w:pPr>
        <w:pStyle w:val="Textopredeterminado"/>
        <w:jc w:val="both"/>
        <w:rPr>
          <w:bCs/>
          <w:i/>
          <w:lang w:val="es-ES"/>
        </w:rPr>
      </w:pPr>
    </w:p>
    <w:p w:rsidR="00293727" w:rsidRDefault="00293727" w:rsidP="00AB1FDE">
      <w:pPr>
        <w:pStyle w:val="Textopredeterminado"/>
        <w:jc w:val="both"/>
        <w:rPr>
          <w:bCs/>
          <w:i/>
          <w:lang w:val="es-ES"/>
        </w:rPr>
      </w:pPr>
    </w:p>
    <w:p w:rsidR="00293727" w:rsidRDefault="00293727" w:rsidP="00AB1FDE">
      <w:pPr>
        <w:pStyle w:val="Textopredeterminado"/>
        <w:jc w:val="both"/>
        <w:rPr>
          <w:bCs/>
          <w:i/>
          <w:lang w:val="es-ES"/>
        </w:rPr>
      </w:pPr>
    </w:p>
    <w:p w:rsidR="00293727" w:rsidRDefault="00293727" w:rsidP="00AB1FDE">
      <w:pPr>
        <w:pStyle w:val="Textopredeterminado"/>
        <w:jc w:val="both"/>
        <w:rPr>
          <w:bCs/>
          <w:i/>
          <w:lang w:val="es-ES"/>
        </w:rPr>
      </w:pPr>
    </w:p>
    <w:p w:rsidR="005B77D8" w:rsidRDefault="005B77D8" w:rsidP="00AB1FDE">
      <w:pPr>
        <w:pStyle w:val="Textopredeterminado"/>
        <w:jc w:val="both"/>
        <w:rPr>
          <w:b/>
          <w:bCs/>
          <w:u w:val="single"/>
          <w:lang w:val="es-ES"/>
        </w:rPr>
      </w:pPr>
      <w:r>
        <w:rPr>
          <w:b/>
          <w:bCs/>
          <w:u w:val="single"/>
          <w:lang w:val="es-ES"/>
        </w:rPr>
        <w:lastRenderedPageBreak/>
        <w:t>PROPÓSITOS:</w:t>
      </w:r>
    </w:p>
    <w:p w:rsidR="005B77D8" w:rsidRDefault="005B77D8" w:rsidP="005B77D8">
      <w:pPr>
        <w:pStyle w:val="Textopredeterminado"/>
        <w:numPr>
          <w:ilvl w:val="0"/>
          <w:numId w:val="7"/>
        </w:numPr>
        <w:jc w:val="both"/>
        <w:rPr>
          <w:bCs/>
          <w:lang w:val="es-ES"/>
        </w:rPr>
      </w:pPr>
      <w:r>
        <w:rPr>
          <w:bCs/>
          <w:lang w:val="es-ES"/>
        </w:rPr>
        <w:t>Estimular la búsqueda de información actualizada de carácter geopolítico.</w:t>
      </w:r>
    </w:p>
    <w:p w:rsidR="005B77D8" w:rsidRDefault="005B77D8" w:rsidP="005B77D8">
      <w:pPr>
        <w:pStyle w:val="Textopredeterminado"/>
        <w:numPr>
          <w:ilvl w:val="0"/>
          <w:numId w:val="7"/>
        </w:numPr>
        <w:jc w:val="both"/>
        <w:rPr>
          <w:bCs/>
          <w:lang w:val="es-ES"/>
        </w:rPr>
      </w:pPr>
      <w:r>
        <w:rPr>
          <w:bCs/>
          <w:lang w:val="es-ES"/>
        </w:rPr>
        <w:t>Fomentar el análisis crítico de la información obtenida e intentar la aplicación adecuada de la misma.</w:t>
      </w:r>
    </w:p>
    <w:p w:rsidR="005B77D8" w:rsidRDefault="005B77D8" w:rsidP="005B77D8">
      <w:pPr>
        <w:pStyle w:val="Textopredeterminado"/>
        <w:numPr>
          <w:ilvl w:val="0"/>
          <w:numId w:val="7"/>
        </w:numPr>
        <w:jc w:val="both"/>
        <w:rPr>
          <w:bCs/>
          <w:lang w:val="es-ES"/>
        </w:rPr>
      </w:pPr>
      <w:r>
        <w:rPr>
          <w:bCs/>
          <w:lang w:val="es-ES"/>
        </w:rPr>
        <w:t>Impulsar la lectura crítica y el debate de las temáticas geopolíticas para enriquecer el conocimiento.</w:t>
      </w:r>
    </w:p>
    <w:p w:rsidR="005B77D8" w:rsidRDefault="005B77D8" w:rsidP="005B77D8">
      <w:pPr>
        <w:pStyle w:val="Textopredeterminado"/>
        <w:numPr>
          <w:ilvl w:val="0"/>
          <w:numId w:val="7"/>
        </w:numPr>
        <w:jc w:val="both"/>
        <w:rPr>
          <w:bCs/>
          <w:lang w:val="es-ES"/>
        </w:rPr>
      </w:pPr>
      <w:r>
        <w:rPr>
          <w:bCs/>
          <w:lang w:val="es-ES"/>
        </w:rPr>
        <w:t>Promover la formación permanente considerando el carácter dinámico de la Geografía.</w:t>
      </w:r>
    </w:p>
    <w:p w:rsidR="005B77D8" w:rsidRDefault="005B77D8" w:rsidP="005B77D8">
      <w:pPr>
        <w:pStyle w:val="Textopredeterminado"/>
        <w:jc w:val="both"/>
        <w:rPr>
          <w:bCs/>
          <w:lang w:val="es-ES"/>
        </w:rPr>
      </w:pPr>
    </w:p>
    <w:p w:rsidR="005B77D8" w:rsidRDefault="005B77D8" w:rsidP="005B77D8">
      <w:pPr>
        <w:pStyle w:val="Textopredeterminado"/>
        <w:jc w:val="both"/>
        <w:rPr>
          <w:b/>
          <w:bCs/>
          <w:u w:val="single"/>
          <w:lang w:val="es-ES"/>
        </w:rPr>
      </w:pPr>
      <w:r>
        <w:rPr>
          <w:b/>
          <w:bCs/>
          <w:u w:val="single"/>
          <w:lang w:val="es-ES"/>
        </w:rPr>
        <w:t>OBJETIVOS:</w:t>
      </w:r>
    </w:p>
    <w:p w:rsidR="005B77D8" w:rsidRPr="005B77D8" w:rsidRDefault="005B77D8" w:rsidP="005B77D8">
      <w:pPr>
        <w:pStyle w:val="Textopredeterminado"/>
        <w:numPr>
          <w:ilvl w:val="0"/>
          <w:numId w:val="8"/>
        </w:numPr>
        <w:jc w:val="both"/>
        <w:rPr>
          <w:b/>
          <w:bCs/>
          <w:u w:val="single"/>
          <w:lang w:val="es-ES"/>
        </w:rPr>
      </w:pPr>
      <w:r>
        <w:rPr>
          <w:bCs/>
          <w:lang w:val="es-ES"/>
        </w:rPr>
        <w:t>Interpretar extrapolando con la actualidad el devenir geopolítico mundial a través del tiempo.</w:t>
      </w:r>
    </w:p>
    <w:p w:rsidR="005B77D8" w:rsidRPr="005B77D8" w:rsidRDefault="005B77D8" w:rsidP="005B77D8">
      <w:pPr>
        <w:pStyle w:val="Textopredeterminado"/>
        <w:numPr>
          <w:ilvl w:val="0"/>
          <w:numId w:val="8"/>
        </w:numPr>
        <w:jc w:val="both"/>
        <w:rPr>
          <w:b/>
          <w:bCs/>
          <w:u w:val="single"/>
          <w:lang w:val="es-ES"/>
        </w:rPr>
      </w:pPr>
      <w:r>
        <w:rPr>
          <w:bCs/>
          <w:lang w:val="es-ES"/>
        </w:rPr>
        <w:t>Identificar la relación existente entre el poder, el espacio y la geografía política.</w:t>
      </w:r>
    </w:p>
    <w:p w:rsidR="005B77D8" w:rsidRPr="005B77D8" w:rsidRDefault="005B77D8" w:rsidP="005B77D8">
      <w:pPr>
        <w:pStyle w:val="Textopredeterminado"/>
        <w:numPr>
          <w:ilvl w:val="0"/>
          <w:numId w:val="8"/>
        </w:numPr>
        <w:jc w:val="both"/>
        <w:rPr>
          <w:b/>
          <w:bCs/>
          <w:u w:val="single"/>
          <w:lang w:val="es-ES"/>
        </w:rPr>
      </w:pPr>
      <w:r>
        <w:rPr>
          <w:bCs/>
          <w:lang w:val="es-ES"/>
        </w:rPr>
        <w:t>Reconocer las interacciones estatales y sus efectos espaciales y sociales.</w:t>
      </w:r>
    </w:p>
    <w:p w:rsidR="005B77D8" w:rsidRPr="00D73C53" w:rsidRDefault="005B77D8" w:rsidP="005B77D8">
      <w:pPr>
        <w:pStyle w:val="Textopredeterminado"/>
        <w:numPr>
          <w:ilvl w:val="0"/>
          <w:numId w:val="8"/>
        </w:numPr>
        <w:jc w:val="both"/>
        <w:rPr>
          <w:b/>
          <w:bCs/>
          <w:u w:val="single"/>
          <w:lang w:val="es-ES"/>
        </w:rPr>
      </w:pPr>
      <w:r>
        <w:rPr>
          <w:bCs/>
          <w:lang w:val="es-ES"/>
        </w:rPr>
        <w:t xml:space="preserve">Explicar </w:t>
      </w:r>
      <w:r w:rsidR="00D73C53">
        <w:rPr>
          <w:bCs/>
          <w:lang w:val="es-ES"/>
        </w:rPr>
        <w:t>las posibles tensiones interregionales que se pueden producir y sus consecuencias.</w:t>
      </w:r>
    </w:p>
    <w:p w:rsidR="00D73C53" w:rsidRPr="00D73C53" w:rsidRDefault="00D73C53" w:rsidP="005B77D8">
      <w:pPr>
        <w:pStyle w:val="Textopredeterminado"/>
        <w:numPr>
          <w:ilvl w:val="0"/>
          <w:numId w:val="8"/>
        </w:numPr>
        <w:jc w:val="both"/>
        <w:rPr>
          <w:b/>
          <w:bCs/>
          <w:u w:val="single"/>
          <w:lang w:val="es-ES"/>
        </w:rPr>
      </w:pPr>
      <w:r>
        <w:rPr>
          <w:bCs/>
          <w:lang w:val="es-ES"/>
        </w:rPr>
        <w:t>Leer en forma analítica y crítica la información periodística y poder aplicar a situaciones concretas.</w:t>
      </w:r>
    </w:p>
    <w:p w:rsidR="00D73C53" w:rsidRPr="00D73C53" w:rsidRDefault="00D73C53" w:rsidP="005B77D8">
      <w:pPr>
        <w:pStyle w:val="Textopredeterminado"/>
        <w:numPr>
          <w:ilvl w:val="0"/>
          <w:numId w:val="8"/>
        </w:numPr>
        <w:jc w:val="both"/>
        <w:rPr>
          <w:b/>
          <w:bCs/>
          <w:u w:val="single"/>
          <w:lang w:val="es-ES"/>
        </w:rPr>
      </w:pPr>
      <w:r>
        <w:rPr>
          <w:bCs/>
          <w:lang w:val="es-ES"/>
        </w:rPr>
        <w:t>Seleccionar adecuadamente información relevante que explique las relaciones de poder a nivel local, nacional y mundial.</w:t>
      </w:r>
    </w:p>
    <w:p w:rsidR="00D73C53" w:rsidRPr="00D73C53" w:rsidRDefault="00D73C53" w:rsidP="005B77D8">
      <w:pPr>
        <w:pStyle w:val="Textopredeterminado"/>
        <w:numPr>
          <w:ilvl w:val="0"/>
          <w:numId w:val="8"/>
        </w:numPr>
        <w:jc w:val="both"/>
        <w:rPr>
          <w:b/>
          <w:bCs/>
          <w:u w:val="single"/>
          <w:lang w:val="es-ES"/>
        </w:rPr>
      </w:pPr>
      <w:r>
        <w:rPr>
          <w:bCs/>
          <w:lang w:val="es-ES"/>
        </w:rPr>
        <w:t>Adecuar la nueva información al conocimiento adquirido para lograr una actualización de la situación geopolítica mundial permanente.</w:t>
      </w:r>
    </w:p>
    <w:p w:rsidR="00D73C53" w:rsidRPr="00D73C53" w:rsidRDefault="00D73C53" w:rsidP="005B77D8">
      <w:pPr>
        <w:pStyle w:val="Textopredeterminado"/>
        <w:numPr>
          <w:ilvl w:val="0"/>
          <w:numId w:val="8"/>
        </w:numPr>
        <w:jc w:val="both"/>
        <w:rPr>
          <w:b/>
          <w:bCs/>
          <w:u w:val="single"/>
          <w:lang w:val="es-ES"/>
        </w:rPr>
      </w:pPr>
      <w:r>
        <w:rPr>
          <w:bCs/>
          <w:lang w:val="es-ES"/>
        </w:rPr>
        <w:t xml:space="preserve">Debatir </w:t>
      </w:r>
      <w:proofErr w:type="spellStart"/>
      <w:r>
        <w:rPr>
          <w:bCs/>
          <w:lang w:val="es-ES"/>
        </w:rPr>
        <w:t>fundamentadamente</w:t>
      </w:r>
      <w:proofErr w:type="spellEnd"/>
      <w:r>
        <w:rPr>
          <w:bCs/>
          <w:lang w:val="es-ES"/>
        </w:rPr>
        <w:t xml:space="preserve"> sobre hechos geopolíticas relevantes.</w:t>
      </w:r>
    </w:p>
    <w:p w:rsidR="00D73C53" w:rsidRDefault="00D73C53" w:rsidP="00D73C53">
      <w:pPr>
        <w:pStyle w:val="Textopredeterminado"/>
        <w:jc w:val="both"/>
        <w:rPr>
          <w:b/>
          <w:bCs/>
          <w:u w:val="single"/>
          <w:lang w:val="es-ES"/>
        </w:rPr>
      </w:pPr>
    </w:p>
    <w:p w:rsidR="00D73C53" w:rsidRDefault="00D73C53" w:rsidP="00D73C53">
      <w:pPr>
        <w:pStyle w:val="Textopredeterminado"/>
        <w:jc w:val="both"/>
        <w:rPr>
          <w:b/>
          <w:bCs/>
          <w:u w:val="single"/>
          <w:lang w:val="es-ES"/>
        </w:rPr>
      </w:pPr>
      <w:r>
        <w:rPr>
          <w:b/>
          <w:bCs/>
          <w:u w:val="single"/>
          <w:lang w:val="es-ES"/>
        </w:rPr>
        <w:t>CONTENIDOS:</w:t>
      </w:r>
    </w:p>
    <w:p w:rsidR="00D73C53" w:rsidRPr="005B77D8" w:rsidRDefault="00D73C53" w:rsidP="00D73C53">
      <w:pPr>
        <w:pStyle w:val="Textopredeterminado"/>
        <w:jc w:val="both"/>
        <w:rPr>
          <w:b/>
          <w:bCs/>
          <w:u w:val="single"/>
          <w:lang w:val="es-ES"/>
        </w:rPr>
      </w:pPr>
    </w:p>
    <w:p w:rsidR="00AB1FDE" w:rsidRDefault="00AB1FDE" w:rsidP="00AB1FDE">
      <w:pPr>
        <w:pStyle w:val="Textopredeterminado"/>
        <w:jc w:val="both"/>
        <w:rPr>
          <w:b/>
          <w:bCs/>
          <w:u w:val="single"/>
          <w:lang w:val="es-ES"/>
        </w:rPr>
      </w:pPr>
      <w:r>
        <w:rPr>
          <w:b/>
          <w:bCs/>
          <w:u w:val="single"/>
          <w:lang w:val="es-ES"/>
        </w:rPr>
        <w:t>Unidad 1</w:t>
      </w:r>
    </w:p>
    <w:p w:rsidR="00AB1FDE" w:rsidRDefault="00AB1FDE" w:rsidP="00AB1FDE">
      <w:pPr>
        <w:pStyle w:val="Textopredeterminado"/>
        <w:jc w:val="both"/>
        <w:rPr>
          <w:bCs/>
          <w:lang w:val="es-ES"/>
        </w:rPr>
      </w:pPr>
      <w:r>
        <w:rPr>
          <w:bCs/>
          <w:lang w:val="es-ES"/>
        </w:rPr>
        <w:t xml:space="preserve">1.1.- La Geografía política y </w:t>
      </w:r>
      <w:r w:rsidR="00D73C53">
        <w:rPr>
          <w:bCs/>
          <w:lang w:val="es-ES"/>
        </w:rPr>
        <w:t xml:space="preserve">sus principales temas. </w:t>
      </w:r>
    </w:p>
    <w:p w:rsidR="00AB1FDE" w:rsidRDefault="00AB1FDE" w:rsidP="00AB1FDE">
      <w:pPr>
        <w:pStyle w:val="Textopredeterminado"/>
        <w:jc w:val="both"/>
        <w:rPr>
          <w:bCs/>
          <w:lang w:val="es-ES"/>
        </w:rPr>
      </w:pPr>
      <w:r>
        <w:rPr>
          <w:bCs/>
          <w:lang w:val="es-ES"/>
        </w:rPr>
        <w:t xml:space="preserve">1.2.- Evolución y tendencias actuales de </w:t>
      </w:r>
      <w:r w:rsidR="00D73C53">
        <w:rPr>
          <w:bCs/>
          <w:lang w:val="es-ES"/>
        </w:rPr>
        <w:t xml:space="preserve">la Geografía Política. </w:t>
      </w:r>
    </w:p>
    <w:p w:rsidR="00AB1FDE" w:rsidRDefault="00AB1FDE" w:rsidP="00AB1FDE">
      <w:pPr>
        <w:pStyle w:val="Textopredeterminado"/>
        <w:jc w:val="both"/>
        <w:rPr>
          <w:bCs/>
          <w:lang w:val="es-ES"/>
        </w:rPr>
      </w:pPr>
      <w:r>
        <w:rPr>
          <w:bCs/>
          <w:lang w:val="es-ES"/>
        </w:rPr>
        <w:t xml:space="preserve">1.3.- Enfoques actuales de </w:t>
      </w:r>
      <w:r w:rsidR="00D73C53">
        <w:rPr>
          <w:bCs/>
          <w:lang w:val="es-ES"/>
        </w:rPr>
        <w:t xml:space="preserve">la Geografía Política. </w:t>
      </w:r>
    </w:p>
    <w:p w:rsidR="00AB1FDE" w:rsidRDefault="00AB1FDE" w:rsidP="00AB1FDE">
      <w:pPr>
        <w:pStyle w:val="Textopredeterminado"/>
        <w:jc w:val="both"/>
        <w:rPr>
          <w:bCs/>
          <w:lang w:val="es-ES"/>
        </w:rPr>
      </w:pPr>
      <w:r>
        <w:rPr>
          <w:bCs/>
          <w:lang w:val="es-ES"/>
        </w:rPr>
        <w:t>1.4.- Poder, espacio</w:t>
      </w:r>
      <w:r w:rsidR="00D73C53">
        <w:rPr>
          <w:bCs/>
          <w:lang w:val="es-ES"/>
        </w:rPr>
        <w:t xml:space="preserve"> y geografía política. </w:t>
      </w:r>
    </w:p>
    <w:p w:rsidR="00AB1FDE" w:rsidRDefault="00AB1FDE" w:rsidP="00AB1FDE">
      <w:pPr>
        <w:pStyle w:val="Textopredeterminado"/>
        <w:jc w:val="both"/>
        <w:rPr>
          <w:bCs/>
          <w:lang w:val="es-ES"/>
        </w:rPr>
      </w:pPr>
      <w:r>
        <w:rPr>
          <w:bCs/>
          <w:lang w:val="es-ES"/>
        </w:rPr>
        <w:t xml:space="preserve">1.5.- Fundamentos para </w:t>
      </w:r>
      <w:r w:rsidR="00D73C53">
        <w:rPr>
          <w:bCs/>
          <w:lang w:val="es-ES"/>
        </w:rPr>
        <w:t xml:space="preserve">la geografía política. </w:t>
      </w:r>
    </w:p>
    <w:p w:rsidR="00AB1FDE" w:rsidRPr="00D73C53" w:rsidRDefault="00AB1FDE" w:rsidP="00AB1FDE">
      <w:pPr>
        <w:pStyle w:val="Textopredeterminado"/>
        <w:jc w:val="both"/>
        <w:rPr>
          <w:bCs/>
          <w:lang w:val="es-ES"/>
        </w:rPr>
      </w:pPr>
      <w:r>
        <w:rPr>
          <w:bCs/>
          <w:lang w:val="es-ES"/>
        </w:rPr>
        <w:t>1.6.- La resurrec</w:t>
      </w:r>
      <w:r w:rsidR="00D73C53">
        <w:rPr>
          <w:bCs/>
          <w:lang w:val="es-ES"/>
        </w:rPr>
        <w:t xml:space="preserve">ción de la Geopolítica. </w:t>
      </w:r>
    </w:p>
    <w:p w:rsidR="00AB1FDE" w:rsidRDefault="00AB1FDE" w:rsidP="00AB1FDE">
      <w:pPr>
        <w:pStyle w:val="Textopredeterminado"/>
        <w:jc w:val="both"/>
        <w:rPr>
          <w:b/>
          <w:bCs/>
          <w:u w:val="single"/>
          <w:lang w:val="es-ES"/>
        </w:rPr>
      </w:pPr>
    </w:p>
    <w:p w:rsidR="00AB1FDE" w:rsidRDefault="00AB1FDE" w:rsidP="00AB1FDE">
      <w:pPr>
        <w:pStyle w:val="Textopredeterminado"/>
        <w:jc w:val="both"/>
        <w:rPr>
          <w:b/>
          <w:bCs/>
          <w:u w:val="single"/>
          <w:lang w:val="es-ES"/>
        </w:rPr>
      </w:pPr>
      <w:r>
        <w:rPr>
          <w:b/>
          <w:bCs/>
          <w:u w:val="single"/>
          <w:lang w:val="es-ES"/>
        </w:rPr>
        <w:t>Unidad 2</w:t>
      </w:r>
    </w:p>
    <w:p w:rsidR="00AB1FDE" w:rsidRDefault="00AB1FDE" w:rsidP="00AB1FDE">
      <w:pPr>
        <w:pStyle w:val="Textopredeterminado"/>
        <w:jc w:val="both"/>
        <w:rPr>
          <w:bCs/>
          <w:lang w:val="es-ES"/>
        </w:rPr>
      </w:pPr>
      <w:r>
        <w:rPr>
          <w:bCs/>
          <w:lang w:val="es-ES"/>
        </w:rPr>
        <w:t>2.1.- Ámbitos de la</w:t>
      </w:r>
      <w:r w:rsidR="00D73C53">
        <w:rPr>
          <w:bCs/>
          <w:lang w:val="es-ES"/>
        </w:rPr>
        <w:t xml:space="preserve"> geografía política. </w:t>
      </w:r>
    </w:p>
    <w:p w:rsidR="00AB1FDE" w:rsidRDefault="00AB1FDE" w:rsidP="00AB1FDE">
      <w:pPr>
        <w:pStyle w:val="Textopredeterminado"/>
        <w:jc w:val="both"/>
        <w:rPr>
          <w:bCs/>
          <w:lang w:val="es-ES"/>
        </w:rPr>
      </w:pPr>
      <w:r>
        <w:rPr>
          <w:bCs/>
          <w:lang w:val="es-ES"/>
        </w:rPr>
        <w:t xml:space="preserve">2.2.- El ámbito funcional  en geografía política. </w:t>
      </w:r>
    </w:p>
    <w:p w:rsidR="00AB1FDE" w:rsidRDefault="00AB1FDE" w:rsidP="00AB1FDE">
      <w:pPr>
        <w:pStyle w:val="Textopredeterminado"/>
        <w:jc w:val="both"/>
        <w:rPr>
          <w:bCs/>
          <w:lang w:val="es-ES"/>
        </w:rPr>
      </w:pPr>
      <w:r>
        <w:rPr>
          <w:bCs/>
          <w:lang w:val="es-ES"/>
        </w:rPr>
        <w:t xml:space="preserve">2.3.- Globalización(es) y Geografía Política. </w:t>
      </w:r>
    </w:p>
    <w:p w:rsidR="00AB1FDE" w:rsidRDefault="00AB1FDE" w:rsidP="00AB1FDE">
      <w:pPr>
        <w:pStyle w:val="Textopredeterminado"/>
        <w:jc w:val="both"/>
        <w:rPr>
          <w:bCs/>
          <w:lang w:val="es-ES"/>
        </w:rPr>
      </w:pPr>
      <w:r>
        <w:rPr>
          <w:bCs/>
          <w:lang w:val="es-ES"/>
        </w:rPr>
        <w:t xml:space="preserve">2.4.- Los Estados territoriales. </w:t>
      </w:r>
    </w:p>
    <w:p w:rsidR="00AB1FDE" w:rsidRDefault="00AB1FDE" w:rsidP="00AB1FDE">
      <w:pPr>
        <w:pStyle w:val="Textopredeterminado"/>
        <w:jc w:val="both"/>
        <w:rPr>
          <w:bCs/>
          <w:lang w:val="es-ES"/>
        </w:rPr>
      </w:pPr>
      <w:r>
        <w:rPr>
          <w:bCs/>
          <w:lang w:val="es-ES"/>
        </w:rPr>
        <w:t xml:space="preserve">2.5.- Tensiones interregionales. </w:t>
      </w:r>
    </w:p>
    <w:p w:rsidR="00E93021" w:rsidRDefault="00E93021" w:rsidP="00AB1FDE">
      <w:pPr>
        <w:pStyle w:val="Textopredeterminado"/>
        <w:jc w:val="both"/>
        <w:rPr>
          <w:b/>
          <w:bCs/>
          <w:u w:val="single"/>
          <w:lang w:val="es-ES"/>
        </w:rPr>
      </w:pPr>
    </w:p>
    <w:p w:rsidR="00AB1FDE" w:rsidRDefault="00AB1FDE" w:rsidP="00AB1FDE">
      <w:pPr>
        <w:pStyle w:val="Textopredeterminado"/>
        <w:jc w:val="both"/>
        <w:rPr>
          <w:b/>
          <w:bCs/>
          <w:u w:val="single"/>
          <w:lang w:val="es-ES"/>
        </w:rPr>
      </w:pPr>
      <w:r>
        <w:rPr>
          <w:b/>
          <w:bCs/>
          <w:u w:val="single"/>
          <w:lang w:val="es-ES"/>
        </w:rPr>
        <w:t>Unidad 3</w:t>
      </w:r>
    </w:p>
    <w:p w:rsidR="00D73C53" w:rsidRDefault="00AB1FDE" w:rsidP="00AB1FDE">
      <w:pPr>
        <w:pStyle w:val="Textopredeterminado"/>
        <w:jc w:val="both"/>
        <w:rPr>
          <w:bCs/>
          <w:lang w:val="es-ES"/>
        </w:rPr>
      </w:pPr>
      <w:r>
        <w:rPr>
          <w:bCs/>
          <w:lang w:val="es-ES"/>
        </w:rPr>
        <w:t xml:space="preserve">3.1.- El individuo frente al espacio político. </w:t>
      </w:r>
    </w:p>
    <w:p w:rsidR="00AB1FDE" w:rsidRDefault="00AB1FDE" w:rsidP="00AB1FDE">
      <w:pPr>
        <w:pStyle w:val="Textopredeterminado"/>
        <w:jc w:val="both"/>
        <w:rPr>
          <w:bCs/>
          <w:lang w:val="es-ES"/>
        </w:rPr>
      </w:pPr>
      <w:r>
        <w:rPr>
          <w:bCs/>
          <w:lang w:val="es-ES"/>
        </w:rPr>
        <w:t xml:space="preserve">3.2.- La política de la localidad. </w:t>
      </w:r>
    </w:p>
    <w:p w:rsidR="00D73C53" w:rsidRDefault="00AB1FDE" w:rsidP="00AB1FDE">
      <w:pPr>
        <w:pStyle w:val="Textopredeterminado"/>
        <w:jc w:val="both"/>
        <w:rPr>
          <w:bCs/>
          <w:lang w:val="es-ES"/>
        </w:rPr>
      </w:pPr>
      <w:r>
        <w:rPr>
          <w:bCs/>
          <w:lang w:val="es-ES"/>
        </w:rPr>
        <w:t xml:space="preserve">3.2.- Geografía </w:t>
      </w:r>
      <w:proofErr w:type="gramStart"/>
      <w:r>
        <w:rPr>
          <w:bCs/>
          <w:lang w:val="es-ES"/>
        </w:rPr>
        <w:t>electoral .</w:t>
      </w:r>
      <w:proofErr w:type="gramEnd"/>
      <w:r>
        <w:rPr>
          <w:bCs/>
          <w:lang w:val="es-ES"/>
        </w:rPr>
        <w:t xml:space="preserve"> </w:t>
      </w:r>
    </w:p>
    <w:p w:rsidR="00AB1FDE" w:rsidRDefault="00AB1FDE" w:rsidP="00AB1FDE">
      <w:pPr>
        <w:pStyle w:val="Textopredeterminado"/>
        <w:jc w:val="both"/>
        <w:rPr>
          <w:bCs/>
          <w:lang w:val="es-ES"/>
        </w:rPr>
      </w:pPr>
      <w:r>
        <w:rPr>
          <w:bCs/>
          <w:lang w:val="es-ES"/>
        </w:rPr>
        <w:t xml:space="preserve">3.3.- La organización político-espacial a escala mundial. </w:t>
      </w:r>
    </w:p>
    <w:p w:rsidR="00AB1FDE" w:rsidRDefault="00AB1FDE" w:rsidP="00AB1FDE">
      <w:pPr>
        <w:pStyle w:val="Textopredeterminado"/>
        <w:jc w:val="both"/>
        <w:rPr>
          <w:bCs/>
          <w:lang w:val="es-ES"/>
        </w:rPr>
      </w:pPr>
      <w:r>
        <w:rPr>
          <w:bCs/>
          <w:lang w:val="es-ES"/>
        </w:rPr>
        <w:t xml:space="preserve">3.4.- Lugares que progresan </w:t>
      </w:r>
    </w:p>
    <w:p w:rsidR="00D73C53" w:rsidRDefault="00D73C53" w:rsidP="00AB1FDE">
      <w:pPr>
        <w:pStyle w:val="Textopredeterminado"/>
        <w:jc w:val="both"/>
        <w:rPr>
          <w:bCs/>
          <w:lang w:val="es-ES"/>
        </w:rPr>
      </w:pPr>
    </w:p>
    <w:p w:rsidR="004B27C1" w:rsidRDefault="004B27C1" w:rsidP="004B27C1">
      <w:pPr>
        <w:pStyle w:val="Textopredeterminado1"/>
        <w:rPr>
          <w:b/>
          <w:bCs/>
          <w:u w:val="single"/>
        </w:rPr>
      </w:pPr>
      <w:r>
        <w:rPr>
          <w:b/>
          <w:bCs/>
          <w:u w:val="single"/>
        </w:rPr>
        <w:t>TEMPORALIZACIÓN:</w:t>
      </w:r>
    </w:p>
    <w:p w:rsidR="004B27C1" w:rsidRDefault="004B27C1" w:rsidP="004B27C1">
      <w:pPr>
        <w:pStyle w:val="Textopredeterminado1"/>
        <w:rPr>
          <w:bCs/>
        </w:rPr>
      </w:pPr>
    </w:p>
    <w:p w:rsidR="002B7157" w:rsidRDefault="00277271" w:rsidP="004B27C1">
      <w:pPr>
        <w:pStyle w:val="Textopredeterminado1"/>
        <w:rPr>
          <w:bCs/>
          <w:lang w:val="es-AR"/>
        </w:rPr>
      </w:pPr>
      <w:r>
        <w:rPr>
          <w:bCs/>
          <w:lang w:val="es-AR"/>
        </w:rPr>
        <w:t>1º Cuatrimestre: Unidades 1 y 2 (parte)</w:t>
      </w:r>
      <w:bookmarkStart w:id="0" w:name="_GoBack"/>
      <w:bookmarkEnd w:id="0"/>
    </w:p>
    <w:p w:rsidR="004B27C1" w:rsidRPr="00346A10" w:rsidRDefault="004B27C1" w:rsidP="004B27C1">
      <w:pPr>
        <w:pStyle w:val="Textopredeterminado1"/>
        <w:rPr>
          <w:bCs/>
          <w:lang w:val="es-AR"/>
        </w:rPr>
      </w:pPr>
      <w:r>
        <w:rPr>
          <w:bCs/>
          <w:lang w:val="es-AR"/>
        </w:rPr>
        <w:t xml:space="preserve">2º Cuatrimestre: Unidades </w:t>
      </w:r>
      <w:r w:rsidRPr="00113524">
        <w:rPr>
          <w:bCs/>
          <w:lang w:val="es-AR"/>
        </w:rPr>
        <w:t xml:space="preserve"> </w:t>
      </w:r>
      <w:r w:rsidR="002B7157">
        <w:rPr>
          <w:bCs/>
          <w:lang w:val="es-AR"/>
        </w:rPr>
        <w:t>2 y 3</w:t>
      </w:r>
    </w:p>
    <w:p w:rsidR="004B27C1" w:rsidRPr="00346A10" w:rsidRDefault="004B27C1" w:rsidP="004B27C1">
      <w:pPr>
        <w:pStyle w:val="Textopredeterminado1"/>
        <w:rPr>
          <w:b/>
          <w:bCs/>
          <w:u w:val="single"/>
          <w:lang w:val="es-AR"/>
        </w:rPr>
      </w:pPr>
    </w:p>
    <w:p w:rsidR="004B27C1" w:rsidRDefault="004B27C1" w:rsidP="00AB1FDE">
      <w:pPr>
        <w:pStyle w:val="Textopredeterminado"/>
        <w:jc w:val="both"/>
        <w:rPr>
          <w:bCs/>
          <w:lang w:val="es-ES"/>
        </w:rPr>
      </w:pPr>
    </w:p>
    <w:p w:rsidR="00E93021" w:rsidRDefault="00E93021" w:rsidP="00D73C53">
      <w:pPr>
        <w:pStyle w:val="Textopredeterminado"/>
        <w:jc w:val="both"/>
        <w:rPr>
          <w:b/>
          <w:u w:val="single"/>
          <w:lang w:val="es-ES"/>
        </w:rPr>
      </w:pPr>
    </w:p>
    <w:p w:rsidR="00D73C53" w:rsidRDefault="00D73C53" w:rsidP="00D73C53">
      <w:pPr>
        <w:pStyle w:val="Textopredeterminado"/>
        <w:jc w:val="both"/>
        <w:rPr>
          <w:b/>
          <w:u w:val="single"/>
          <w:lang w:val="es-ES"/>
        </w:rPr>
      </w:pPr>
      <w:r>
        <w:rPr>
          <w:b/>
          <w:u w:val="single"/>
          <w:lang w:val="es-ES"/>
        </w:rPr>
        <w:t>SABERES PREVIOS COMPETENCIAS TIC:</w:t>
      </w:r>
    </w:p>
    <w:p w:rsidR="00D73C53" w:rsidRDefault="00D73C53" w:rsidP="00D73C53">
      <w:pPr>
        <w:pStyle w:val="Textopredeterminado"/>
        <w:jc w:val="both"/>
        <w:rPr>
          <w:lang w:val="es-ES"/>
        </w:rPr>
      </w:pPr>
      <w:r>
        <w:rPr>
          <w:lang w:val="es-ES"/>
        </w:rPr>
        <w:tab/>
      </w:r>
    </w:p>
    <w:p w:rsidR="00D73C53" w:rsidRDefault="00D73C53" w:rsidP="00D73C53">
      <w:pPr>
        <w:pStyle w:val="Textopredeterminado"/>
        <w:numPr>
          <w:ilvl w:val="0"/>
          <w:numId w:val="9"/>
        </w:numPr>
        <w:jc w:val="both"/>
        <w:rPr>
          <w:lang w:val="es-ES"/>
        </w:rPr>
      </w:pPr>
      <w:r>
        <w:rPr>
          <w:lang w:val="es-ES"/>
        </w:rPr>
        <w:t>Procesadores de textos.</w:t>
      </w:r>
    </w:p>
    <w:p w:rsidR="00D73C53" w:rsidRDefault="00D73C53" w:rsidP="00D73C53">
      <w:pPr>
        <w:pStyle w:val="Textopredeterminado"/>
        <w:numPr>
          <w:ilvl w:val="0"/>
          <w:numId w:val="9"/>
        </w:numPr>
        <w:jc w:val="both"/>
        <w:rPr>
          <w:lang w:val="es-ES"/>
        </w:rPr>
      </w:pPr>
      <w:r>
        <w:rPr>
          <w:lang w:val="es-ES"/>
        </w:rPr>
        <w:t>Búsqueda y selección de información.</w:t>
      </w:r>
    </w:p>
    <w:p w:rsidR="00D73C53" w:rsidRDefault="00D73C53" w:rsidP="00D73C53">
      <w:pPr>
        <w:pStyle w:val="Textopredeterminado"/>
        <w:numPr>
          <w:ilvl w:val="0"/>
          <w:numId w:val="9"/>
        </w:numPr>
        <w:jc w:val="both"/>
        <w:rPr>
          <w:lang w:val="es-ES"/>
        </w:rPr>
      </w:pPr>
      <w:r>
        <w:rPr>
          <w:lang w:val="es-ES"/>
        </w:rPr>
        <w:t>Uso de redes sociales.</w:t>
      </w:r>
    </w:p>
    <w:p w:rsidR="00D73C53" w:rsidRDefault="00D73C53" w:rsidP="00D73C53">
      <w:pPr>
        <w:pStyle w:val="Textopredeterminado"/>
        <w:numPr>
          <w:ilvl w:val="0"/>
          <w:numId w:val="9"/>
        </w:numPr>
        <w:jc w:val="both"/>
        <w:rPr>
          <w:lang w:val="es-ES"/>
        </w:rPr>
      </w:pPr>
      <w:r>
        <w:rPr>
          <w:lang w:val="es-ES"/>
        </w:rPr>
        <w:t xml:space="preserve">Google </w:t>
      </w:r>
      <w:proofErr w:type="spellStart"/>
      <w:r>
        <w:rPr>
          <w:lang w:val="es-ES"/>
        </w:rPr>
        <w:t>map</w:t>
      </w:r>
      <w:proofErr w:type="spellEnd"/>
      <w:r>
        <w:rPr>
          <w:lang w:val="es-ES"/>
        </w:rPr>
        <w:t>.</w:t>
      </w:r>
    </w:p>
    <w:p w:rsidR="00D73C53" w:rsidRPr="00F42F08" w:rsidRDefault="00D73C53" w:rsidP="00D73C53">
      <w:pPr>
        <w:pStyle w:val="Textopredeterminado"/>
        <w:numPr>
          <w:ilvl w:val="0"/>
          <w:numId w:val="9"/>
        </w:numPr>
        <w:jc w:val="both"/>
        <w:rPr>
          <w:lang w:val="es-ES"/>
        </w:rPr>
      </w:pPr>
      <w:r>
        <w:rPr>
          <w:lang w:val="es-ES"/>
        </w:rPr>
        <w:t>Juegos de simulación.</w:t>
      </w:r>
    </w:p>
    <w:p w:rsidR="00D73C53" w:rsidRDefault="00D73C53" w:rsidP="00AB1FDE">
      <w:pPr>
        <w:pStyle w:val="Textopredeterminado"/>
        <w:jc w:val="both"/>
        <w:rPr>
          <w:bCs/>
          <w:lang w:val="es-ES"/>
        </w:rPr>
      </w:pPr>
    </w:p>
    <w:p w:rsidR="00D73C53" w:rsidRDefault="00D73C53" w:rsidP="00AB1FDE">
      <w:pPr>
        <w:pStyle w:val="Textopredeterminado1"/>
        <w:rPr>
          <w:b/>
          <w:bCs/>
          <w:u w:val="single"/>
        </w:rPr>
      </w:pPr>
    </w:p>
    <w:p w:rsidR="00AB1FDE" w:rsidRDefault="00AB1FDE" w:rsidP="00AB1FDE">
      <w:pPr>
        <w:pStyle w:val="Textopredeterminado1"/>
        <w:rPr>
          <w:b/>
          <w:bCs/>
          <w:u w:val="single"/>
        </w:rPr>
      </w:pPr>
      <w:r>
        <w:rPr>
          <w:b/>
          <w:bCs/>
          <w:u w:val="single"/>
        </w:rPr>
        <w:t>EVALUACIÓN:</w:t>
      </w:r>
    </w:p>
    <w:p w:rsidR="00B62E67" w:rsidRDefault="00B62E67" w:rsidP="00AB1FDE">
      <w:pPr>
        <w:pStyle w:val="Textopredeterminado1"/>
        <w:rPr>
          <w:b/>
          <w:bCs/>
          <w:u w:val="single"/>
        </w:rPr>
      </w:pPr>
    </w:p>
    <w:p w:rsidR="00AB1FDE" w:rsidRPr="00293727" w:rsidRDefault="00AB1FDE" w:rsidP="00B62E67">
      <w:pPr>
        <w:pStyle w:val="Textopredeterminado"/>
        <w:jc w:val="both"/>
        <w:rPr>
          <w:bCs/>
          <w:lang w:val="es-ES"/>
        </w:rPr>
      </w:pPr>
      <w:r>
        <w:rPr>
          <w:bCs/>
          <w:lang w:val="es-ES"/>
        </w:rPr>
        <w:t xml:space="preserve">Un Trabajo </w:t>
      </w:r>
      <w:r w:rsidR="00B62E67">
        <w:rPr>
          <w:bCs/>
          <w:lang w:val="es-ES"/>
        </w:rPr>
        <w:t xml:space="preserve">Práctico que consistirá </w:t>
      </w:r>
      <w:r w:rsidR="00293727">
        <w:rPr>
          <w:bCs/>
          <w:lang w:val="es-ES"/>
        </w:rPr>
        <w:t xml:space="preserve">en la lectura, análisis y posterior debate en clase el día </w:t>
      </w:r>
      <w:r w:rsidR="00293727">
        <w:rPr>
          <w:b/>
          <w:bCs/>
          <w:lang w:val="es-ES"/>
        </w:rPr>
        <w:t xml:space="preserve">06/10/15 </w:t>
      </w:r>
      <w:r w:rsidR="00293727">
        <w:rPr>
          <w:bCs/>
          <w:lang w:val="es-ES"/>
        </w:rPr>
        <w:t xml:space="preserve">del libro: </w:t>
      </w:r>
      <w:r w:rsidR="00293727">
        <w:rPr>
          <w:b/>
          <w:bCs/>
          <w:lang w:val="es-ES"/>
        </w:rPr>
        <w:t>El recate del Estado</w:t>
      </w:r>
      <w:r w:rsidR="00293727">
        <w:rPr>
          <w:bCs/>
          <w:lang w:val="es-ES"/>
        </w:rPr>
        <w:t xml:space="preserve"> de Flavio Gaitán.</w:t>
      </w:r>
    </w:p>
    <w:p w:rsidR="00AB1FDE" w:rsidRDefault="00AB1FDE" w:rsidP="00AB1FDE">
      <w:pPr>
        <w:pStyle w:val="Textopredeterminado"/>
        <w:jc w:val="both"/>
        <w:rPr>
          <w:bCs/>
          <w:lang w:val="es-ES"/>
        </w:rPr>
      </w:pPr>
      <w:r>
        <w:rPr>
          <w:bCs/>
          <w:lang w:val="es-ES"/>
        </w:rPr>
        <w:t xml:space="preserve">- Dos parciales:   </w:t>
      </w:r>
      <w:r w:rsidR="00B62E67">
        <w:rPr>
          <w:bCs/>
          <w:lang w:val="es-ES"/>
        </w:rPr>
        <w:t xml:space="preserve">Primer cuatrimestre: </w:t>
      </w:r>
      <w:r w:rsidR="00293727">
        <w:rPr>
          <w:bCs/>
          <w:lang w:val="es-ES"/>
        </w:rPr>
        <w:t>09/06/2015</w:t>
      </w:r>
    </w:p>
    <w:p w:rsidR="00AB1FDE" w:rsidRDefault="00B62E67" w:rsidP="00AB1FDE">
      <w:pPr>
        <w:pStyle w:val="Textopredeterminado"/>
        <w:jc w:val="both"/>
        <w:rPr>
          <w:bCs/>
          <w:lang w:val="es-ES"/>
        </w:rPr>
      </w:pPr>
      <w:r>
        <w:rPr>
          <w:bCs/>
          <w:lang w:val="es-ES"/>
        </w:rPr>
        <w:tab/>
      </w:r>
      <w:r>
        <w:rPr>
          <w:bCs/>
          <w:lang w:val="es-ES"/>
        </w:rPr>
        <w:tab/>
        <w:t xml:space="preserve">    Segundo cuatrimestre: </w:t>
      </w:r>
      <w:r w:rsidR="00293727">
        <w:rPr>
          <w:bCs/>
          <w:lang w:val="es-ES"/>
        </w:rPr>
        <w:t>27/10/2015</w:t>
      </w:r>
    </w:p>
    <w:p w:rsidR="00AB1FDE" w:rsidRDefault="00AB1FDE" w:rsidP="00AB1FDE">
      <w:pPr>
        <w:pStyle w:val="Textopredeterminado"/>
        <w:jc w:val="both"/>
        <w:rPr>
          <w:bCs/>
          <w:lang w:val="es-ES"/>
        </w:rPr>
      </w:pPr>
    </w:p>
    <w:p w:rsidR="00AB1FDE" w:rsidRDefault="00AB1FDE" w:rsidP="00AB1FDE">
      <w:pPr>
        <w:pStyle w:val="Textopredeterminado1"/>
        <w:rPr>
          <w:b/>
          <w:bCs/>
          <w:u w:val="single"/>
          <w:lang w:val="es-AR"/>
        </w:rPr>
      </w:pPr>
      <w:r>
        <w:rPr>
          <w:b/>
          <w:bCs/>
          <w:u w:val="single"/>
          <w:lang w:val="es-AR"/>
        </w:rPr>
        <w:t>BIBLIOGRAFÍA:</w:t>
      </w:r>
    </w:p>
    <w:p w:rsidR="00AB1FDE" w:rsidRDefault="00AB1FDE" w:rsidP="00AB1FDE">
      <w:pPr>
        <w:pStyle w:val="Textopredeterminado"/>
        <w:jc w:val="both"/>
        <w:rPr>
          <w:bCs/>
          <w:lang w:val="es-ES"/>
        </w:rPr>
      </w:pPr>
    </w:p>
    <w:p w:rsidR="00AB1FDE" w:rsidRDefault="00AB1FDE" w:rsidP="00AB1FDE">
      <w:pPr>
        <w:pStyle w:val="Textopredeterminado"/>
        <w:jc w:val="both"/>
        <w:rPr>
          <w:bCs/>
          <w:lang w:val="es-ES"/>
        </w:rPr>
      </w:pPr>
      <w:r>
        <w:rPr>
          <w:bCs/>
          <w:lang w:val="es-ES"/>
        </w:rPr>
        <w:t>BERNAL, Federico. “Malvinas y Petróleo”. Colección Claves para Todos. Capital Intelectual. Buenos Aires 2011</w:t>
      </w:r>
    </w:p>
    <w:p w:rsidR="00AB1FDE" w:rsidRDefault="00AB1FDE" w:rsidP="00AB1FDE">
      <w:pPr>
        <w:pStyle w:val="Textopredeterminado"/>
        <w:jc w:val="both"/>
        <w:rPr>
          <w:bCs/>
          <w:lang w:val="es-ES"/>
        </w:rPr>
      </w:pPr>
      <w:r>
        <w:rPr>
          <w:bCs/>
          <w:lang w:val="es-ES"/>
        </w:rPr>
        <w:t xml:space="preserve">FERNÁNDEZ, </w:t>
      </w:r>
      <w:proofErr w:type="spellStart"/>
      <w:r>
        <w:rPr>
          <w:bCs/>
          <w:lang w:val="es-ES"/>
        </w:rPr>
        <w:t>Victor</w:t>
      </w:r>
      <w:proofErr w:type="spellEnd"/>
      <w:r>
        <w:rPr>
          <w:bCs/>
          <w:lang w:val="es-ES"/>
        </w:rPr>
        <w:t>. “Desarrollo regional, espacios nacionales ya capacidades estatales”. Ediciones UNL. Santa Fe 2003.</w:t>
      </w:r>
    </w:p>
    <w:p w:rsidR="00293727" w:rsidRDefault="00293727" w:rsidP="00AB1FDE">
      <w:pPr>
        <w:pStyle w:val="Textopredeterminado"/>
        <w:jc w:val="both"/>
        <w:rPr>
          <w:bCs/>
          <w:lang w:val="es-ES"/>
        </w:rPr>
      </w:pPr>
      <w:r>
        <w:rPr>
          <w:bCs/>
          <w:lang w:val="es-ES"/>
        </w:rPr>
        <w:t>GAITÁN, Flavio. “El rescate del Estado”. Colección Claves para Todos. Capital Intelectual. Buenos Aires 2013.</w:t>
      </w:r>
    </w:p>
    <w:p w:rsidR="00AB1FDE" w:rsidRDefault="00AB1FDE" w:rsidP="00AB1FDE">
      <w:pPr>
        <w:pStyle w:val="Textopredeterminado"/>
        <w:jc w:val="both"/>
        <w:rPr>
          <w:bCs/>
          <w:lang w:val="es-ES"/>
        </w:rPr>
      </w:pPr>
      <w:r>
        <w:rPr>
          <w:bCs/>
          <w:lang w:val="es-ES"/>
        </w:rPr>
        <w:t xml:space="preserve">GRIMSON, Alejandro. “El otro lado del río”. Editorial </w:t>
      </w:r>
      <w:proofErr w:type="spellStart"/>
      <w:r>
        <w:rPr>
          <w:bCs/>
          <w:lang w:val="es-ES"/>
        </w:rPr>
        <w:t>Eudeba</w:t>
      </w:r>
      <w:proofErr w:type="spellEnd"/>
      <w:r>
        <w:rPr>
          <w:bCs/>
          <w:lang w:val="es-ES"/>
        </w:rPr>
        <w:t>. Buenos Aires 2002</w:t>
      </w:r>
    </w:p>
    <w:p w:rsidR="00AB1FDE" w:rsidRDefault="00AB1FDE" w:rsidP="00AB1FDE">
      <w:pPr>
        <w:pStyle w:val="Textopredeterminado"/>
        <w:jc w:val="both"/>
        <w:rPr>
          <w:bCs/>
          <w:lang w:val="es-ES"/>
        </w:rPr>
      </w:pPr>
      <w:r>
        <w:rPr>
          <w:bCs/>
          <w:lang w:val="es-ES"/>
        </w:rPr>
        <w:t>GRUENBERG, Cristian. “El costo de la Democracia”. Colección Claves para Todos. Capital Intelectual. Buenos Aires 2007.</w:t>
      </w:r>
    </w:p>
    <w:p w:rsidR="00AB1FDE" w:rsidRDefault="00AB1FDE" w:rsidP="00AB1FDE">
      <w:pPr>
        <w:pStyle w:val="Textopredeterminado"/>
        <w:jc w:val="both"/>
        <w:rPr>
          <w:bCs/>
          <w:lang w:val="es-ES"/>
        </w:rPr>
      </w:pPr>
      <w:r>
        <w:rPr>
          <w:bCs/>
          <w:lang w:val="es-ES"/>
        </w:rPr>
        <w:t>HAGGET, Peter. “Geografía una síntesis moderna”. Editorial Omega, Barcelona 1988</w:t>
      </w:r>
    </w:p>
    <w:p w:rsidR="00AB1FDE" w:rsidRDefault="00AB1FDE" w:rsidP="00AB1FDE">
      <w:pPr>
        <w:pStyle w:val="Textopredeterminado"/>
        <w:jc w:val="both"/>
        <w:rPr>
          <w:bCs/>
          <w:lang w:val="es-ES"/>
        </w:rPr>
      </w:pPr>
      <w:r>
        <w:rPr>
          <w:bCs/>
          <w:lang w:val="es-ES"/>
        </w:rPr>
        <w:t xml:space="preserve">Le Monde </w:t>
      </w:r>
      <w:proofErr w:type="spellStart"/>
      <w:r>
        <w:rPr>
          <w:bCs/>
          <w:lang w:val="es-ES"/>
        </w:rPr>
        <w:t>Diplomatique</w:t>
      </w:r>
      <w:proofErr w:type="spellEnd"/>
      <w:r>
        <w:rPr>
          <w:bCs/>
          <w:lang w:val="es-ES"/>
        </w:rPr>
        <w:t>. Atlas I, II, III y IV</w:t>
      </w:r>
    </w:p>
    <w:p w:rsidR="00AB1FDE" w:rsidRDefault="00AB1FDE" w:rsidP="00AB1FDE">
      <w:pPr>
        <w:pStyle w:val="Textopredeterminado"/>
        <w:jc w:val="both"/>
        <w:rPr>
          <w:bCs/>
          <w:lang w:val="es-ES"/>
        </w:rPr>
      </w:pPr>
      <w:r>
        <w:rPr>
          <w:bCs/>
          <w:lang w:val="es-ES"/>
        </w:rPr>
        <w:t xml:space="preserve">Le Monde </w:t>
      </w:r>
      <w:proofErr w:type="spellStart"/>
      <w:r>
        <w:rPr>
          <w:bCs/>
          <w:lang w:val="es-ES"/>
        </w:rPr>
        <w:t>Diplomatique</w:t>
      </w:r>
      <w:proofErr w:type="spellEnd"/>
      <w:r>
        <w:rPr>
          <w:bCs/>
          <w:lang w:val="es-ES"/>
        </w:rPr>
        <w:t>. Atlas del medio ambiente.</w:t>
      </w:r>
    </w:p>
    <w:p w:rsidR="00AB1FDE" w:rsidRDefault="00AB1FDE" w:rsidP="00AB1FDE">
      <w:pPr>
        <w:pStyle w:val="Textopredeterminado"/>
        <w:jc w:val="both"/>
        <w:rPr>
          <w:bCs/>
          <w:lang w:val="es-ES"/>
        </w:rPr>
      </w:pPr>
      <w:r>
        <w:rPr>
          <w:bCs/>
          <w:lang w:val="es-ES"/>
        </w:rPr>
        <w:t xml:space="preserve">Le Monde </w:t>
      </w:r>
      <w:proofErr w:type="spellStart"/>
      <w:r>
        <w:rPr>
          <w:bCs/>
          <w:lang w:val="es-ES"/>
        </w:rPr>
        <w:t>Diplomatique</w:t>
      </w:r>
      <w:proofErr w:type="spellEnd"/>
      <w:r>
        <w:rPr>
          <w:bCs/>
          <w:lang w:val="es-ES"/>
        </w:rPr>
        <w:t>. Atlas de las religiones.</w:t>
      </w:r>
    </w:p>
    <w:p w:rsidR="00AB1FDE" w:rsidRDefault="00AB1FDE" w:rsidP="00AB1FDE">
      <w:pPr>
        <w:pStyle w:val="Textopredeterminado"/>
        <w:jc w:val="both"/>
        <w:rPr>
          <w:bCs/>
          <w:lang w:val="es-ES"/>
        </w:rPr>
      </w:pPr>
      <w:r>
        <w:rPr>
          <w:bCs/>
          <w:lang w:val="es-ES"/>
        </w:rPr>
        <w:t xml:space="preserve">MANZANAL, ARZENO, NUSSBAUMER (compiladores) “Territorios en construcción”. Ediciones </w:t>
      </w:r>
      <w:proofErr w:type="spellStart"/>
      <w:r>
        <w:rPr>
          <w:bCs/>
          <w:lang w:val="es-ES"/>
        </w:rPr>
        <w:t>Ciccus</w:t>
      </w:r>
      <w:proofErr w:type="spellEnd"/>
      <w:r>
        <w:rPr>
          <w:bCs/>
          <w:lang w:val="es-ES"/>
        </w:rPr>
        <w:t>. Buenos Aires 2007</w:t>
      </w:r>
    </w:p>
    <w:p w:rsidR="00AB1FDE" w:rsidRDefault="00AB1FDE" w:rsidP="00AB1FDE">
      <w:pPr>
        <w:pStyle w:val="Textopredeterminado"/>
        <w:jc w:val="both"/>
        <w:rPr>
          <w:bCs/>
          <w:lang w:val="es-ES"/>
        </w:rPr>
      </w:pPr>
      <w:r>
        <w:rPr>
          <w:bCs/>
          <w:lang w:val="es-ES"/>
        </w:rPr>
        <w:t xml:space="preserve">NUN, J., GRIMSON, A. (compiladores). “Nación y Diversidad”. </w:t>
      </w:r>
      <w:proofErr w:type="spellStart"/>
      <w:r>
        <w:rPr>
          <w:bCs/>
          <w:lang w:val="es-ES"/>
        </w:rPr>
        <w:t>Edhasa</w:t>
      </w:r>
      <w:proofErr w:type="spellEnd"/>
      <w:r>
        <w:rPr>
          <w:bCs/>
          <w:lang w:val="es-ES"/>
        </w:rPr>
        <w:t>. Buenos Aires 2008.</w:t>
      </w:r>
    </w:p>
    <w:p w:rsidR="00AB1FDE" w:rsidRDefault="00AB1FDE" w:rsidP="00AB1FDE">
      <w:pPr>
        <w:pStyle w:val="Textopredeterminado"/>
        <w:jc w:val="both"/>
        <w:rPr>
          <w:bCs/>
          <w:lang w:val="es-ES"/>
        </w:rPr>
      </w:pPr>
      <w:r>
        <w:rPr>
          <w:bCs/>
          <w:lang w:val="es-ES"/>
        </w:rPr>
        <w:t xml:space="preserve">RAFART, Carlos Gabriel “Estado de Bienestar Estado Neoliberal”. Serie Sociedad Política e Historia. </w:t>
      </w:r>
      <w:proofErr w:type="spellStart"/>
      <w:r>
        <w:rPr>
          <w:bCs/>
          <w:lang w:val="es-ES"/>
        </w:rPr>
        <w:t>Publifadecs</w:t>
      </w:r>
      <w:proofErr w:type="spellEnd"/>
      <w:r>
        <w:rPr>
          <w:bCs/>
          <w:lang w:val="es-ES"/>
        </w:rPr>
        <w:t>. General Roca 2002.</w:t>
      </w:r>
    </w:p>
    <w:p w:rsidR="00AB1FDE" w:rsidRDefault="00AB1FDE" w:rsidP="00AB1FDE">
      <w:pPr>
        <w:pStyle w:val="Textopredeterminado"/>
        <w:jc w:val="both"/>
        <w:rPr>
          <w:bCs/>
          <w:lang w:val="es-ES"/>
        </w:rPr>
      </w:pPr>
      <w:r>
        <w:rPr>
          <w:bCs/>
          <w:lang w:val="es-ES"/>
        </w:rPr>
        <w:t>RAPOPORT, M. SPIGUEL, C. “Política Exterior Argentina” Colección Claves Para Todos. Capital Intelectual. Buenos Aires 2005.</w:t>
      </w:r>
    </w:p>
    <w:p w:rsidR="00AB1FDE" w:rsidRDefault="00AB1FDE" w:rsidP="00AB1FDE">
      <w:pPr>
        <w:pStyle w:val="Textopredeterminado"/>
        <w:jc w:val="both"/>
        <w:rPr>
          <w:bCs/>
          <w:lang w:val="es-ES"/>
        </w:rPr>
      </w:pPr>
      <w:r>
        <w:rPr>
          <w:bCs/>
          <w:lang w:val="es-ES"/>
        </w:rPr>
        <w:lastRenderedPageBreak/>
        <w:t>SÁNCHEZ, Joan-Eugeni. “Geografía Política”. Editorial Síntesis. Madrid 2006</w:t>
      </w:r>
    </w:p>
    <w:p w:rsidR="00AB1FDE" w:rsidRDefault="00AB1FDE" w:rsidP="00AB1FDE">
      <w:pPr>
        <w:pStyle w:val="Textopredeterminado"/>
        <w:jc w:val="both"/>
        <w:rPr>
          <w:bCs/>
          <w:lang w:val="es-ES"/>
        </w:rPr>
      </w:pPr>
      <w:r>
        <w:rPr>
          <w:bCs/>
          <w:lang w:val="es-ES"/>
        </w:rPr>
        <w:t xml:space="preserve">SASSEN, </w:t>
      </w:r>
      <w:proofErr w:type="spellStart"/>
      <w:r>
        <w:rPr>
          <w:bCs/>
          <w:lang w:val="es-ES"/>
        </w:rPr>
        <w:t>Saskia</w:t>
      </w:r>
      <w:proofErr w:type="spellEnd"/>
      <w:r>
        <w:rPr>
          <w:bCs/>
          <w:lang w:val="es-ES"/>
        </w:rPr>
        <w:t>. “Los espectros de la globalización”. Fondo de Cultura Económica. Buenos Aires 2003</w:t>
      </w:r>
    </w:p>
    <w:p w:rsidR="00AB1FDE" w:rsidRDefault="00AB1FDE" w:rsidP="00AB1FDE">
      <w:pPr>
        <w:pStyle w:val="Textopredeterminado"/>
        <w:jc w:val="both"/>
        <w:rPr>
          <w:bCs/>
          <w:lang w:val="es-ES"/>
        </w:rPr>
      </w:pPr>
      <w:r>
        <w:rPr>
          <w:bCs/>
        </w:rPr>
        <w:t xml:space="preserve">TAYLOR, Peter y FLINT, Colin. </w:t>
      </w:r>
      <w:r>
        <w:rPr>
          <w:bCs/>
          <w:lang w:val="es-ES"/>
        </w:rPr>
        <w:t>“Geografía Política”. Trama Editorial. Madrid 2002.</w:t>
      </w:r>
    </w:p>
    <w:p w:rsidR="00AB1FDE" w:rsidRDefault="00AB1FDE" w:rsidP="00AB1FDE">
      <w:pPr>
        <w:pStyle w:val="Textopredeterminado"/>
        <w:jc w:val="both"/>
        <w:rPr>
          <w:bCs/>
          <w:lang w:val="es-ES"/>
        </w:rPr>
      </w:pPr>
      <w:r>
        <w:rPr>
          <w:bCs/>
          <w:lang w:val="es-ES"/>
        </w:rPr>
        <w:t xml:space="preserve">Le Monde </w:t>
      </w:r>
      <w:proofErr w:type="spellStart"/>
      <w:r>
        <w:rPr>
          <w:bCs/>
          <w:lang w:val="es-ES"/>
        </w:rPr>
        <w:t>Diplomatique</w:t>
      </w:r>
      <w:proofErr w:type="spellEnd"/>
      <w:r>
        <w:rPr>
          <w:bCs/>
          <w:lang w:val="es-ES"/>
        </w:rPr>
        <w:t>, publicación mensual.</w:t>
      </w:r>
    </w:p>
    <w:p w:rsidR="00AB1FDE" w:rsidRDefault="00AB1FDE" w:rsidP="00AB1FDE">
      <w:pPr>
        <w:pStyle w:val="Textopredeterminado"/>
        <w:jc w:val="both"/>
        <w:rPr>
          <w:bCs/>
          <w:lang w:val="es-ES"/>
        </w:rPr>
      </w:pPr>
      <w:r>
        <w:rPr>
          <w:bCs/>
          <w:lang w:val="es-ES"/>
        </w:rPr>
        <w:t>Diarios y Revistas de actualidad.</w:t>
      </w:r>
    </w:p>
    <w:p w:rsidR="00AB1FDE" w:rsidRDefault="00AB1FDE" w:rsidP="00AB1FDE">
      <w:pPr>
        <w:pStyle w:val="Textopredeterminado"/>
        <w:jc w:val="both"/>
        <w:rPr>
          <w:bCs/>
          <w:lang w:val="es-ES"/>
        </w:rPr>
      </w:pPr>
      <w:r>
        <w:rPr>
          <w:bCs/>
          <w:lang w:val="es-ES"/>
        </w:rPr>
        <w:t>Documentales y videos.</w:t>
      </w:r>
    </w:p>
    <w:p w:rsidR="00AB1FDE" w:rsidRDefault="00AB1FDE" w:rsidP="00AB1FDE">
      <w:pPr>
        <w:pStyle w:val="Textopredeterminado"/>
        <w:jc w:val="both"/>
        <w:rPr>
          <w:bCs/>
          <w:lang w:val="es-ES"/>
        </w:rPr>
      </w:pPr>
    </w:p>
    <w:p w:rsidR="00AB1FDE" w:rsidRDefault="00AB1FDE" w:rsidP="00AB1FDE">
      <w:pPr>
        <w:pStyle w:val="Textopredeterminado"/>
        <w:jc w:val="both"/>
        <w:rPr>
          <w:bCs/>
          <w:lang w:val="es-ES"/>
        </w:rPr>
      </w:pPr>
    </w:p>
    <w:p w:rsidR="00AB1FDE" w:rsidRDefault="00AB1FDE" w:rsidP="00AB1FDE">
      <w:pPr>
        <w:pStyle w:val="Textopredeterminado"/>
        <w:jc w:val="both"/>
        <w:rPr>
          <w:bCs/>
          <w:lang w:val="es-ES"/>
        </w:rPr>
      </w:pPr>
    </w:p>
    <w:p w:rsidR="00AB1FDE" w:rsidRDefault="00AB1FDE" w:rsidP="00AB1FDE">
      <w:pPr>
        <w:pStyle w:val="Textopredeterminado"/>
        <w:jc w:val="both"/>
        <w:rPr>
          <w:bCs/>
          <w:lang w:val="es-ES"/>
        </w:rPr>
      </w:pPr>
    </w:p>
    <w:p w:rsidR="00AB1FDE" w:rsidRDefault="00AB1FDE" w:rsidP="00AB1FDE">
      <w:pPr>
        <w:pStyle w:val="Textopredeterminado"/>
        <w:jc w:val="both"/>
        <w:rPr>
          <w:bCs/>
          <w:lang w:val="es-ES"/>
        </w:rPr>
      </w:pPr>
    </w:p>
    <w:p w:rsidR="00AB1FDE" w:rsidRDefault="00AB1FDE" w:rsidP="00AB1FDE">
      <w:pPr>
        <w:pStyle w:val="Textopredeterminado"/>
        <w:jc w:val="both"/>
        <w:rPr>
          <w:bCs/>
          <w:lang w:val="es-ES"/>
        </w:rPr>
      </w:pPr>
    </w:p>
    <w:p w:rsidR="00AB1FDE" w:rsidRDefault="00AB1FDE" w:rsidP="00AB1FDE"/>
    <w:p w:rsidR="00AB1FDE" w:rsidRDefault="00AB1FDE" w:rsidP="00AB1FDE"/>
    <w:p w:rsidR="00AB1FDE" w:rsidRDefault="00AB1FDE" w:rsidP="00AB1FDE"/>
    <w:p w:rsidR="00C5371B" w:rsidRDefault="00C5371B"/>
    <w:sectPr w:rsidR="00C5371B" w:rsidSect="00C53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259D4423"/>
    <w:multiLevelType w:val="hybridMultilevel"/>
    <w:tmpl w:val="51E63C8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4133D2D"/>
    <w:multiLevelType w:val="hybridMultilevel"/>
    <w:tmpl w:val="74102CE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6">
    <w:nsid w:val="51CA09A8"/>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C5F047B"/>
    <w:multiLevelType w:val="hybridMultilevel"/>
    <w:tmpl w:val="368AD5EE"/>
    <w:lvl w:ilvl="0" w:tplc="9E62C132">
      <w:numFmt w:val="bullet"/>
      <w:lvlText w:val=""/>
      <w:lvlJc w:val="left"/>
      <w:pPr>
        <w:ind w:left="720" w:hanging="360"/>
      </w:pPr>
      <w:rPr>
        <w:rFonts w:ascii="Symbol" w:eastAsia="Times New Roman" w:hAnsi="Symbol"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1FDE"/>
    <w:rsid w:val="000C63BE"/>
    <w:rsid w:val="00277271"/>
    <w:rsid w:val="00293727"/>
    <w:rsid w:val="002B7157"/>
    <w:rsid w:val="0040289F"/>
    <w:rsid w:val="004B27C1"/>
    <w:rsid w:val="005B77D8"/>
    <w:rsid w:val="00AB1FDE"/>
    <w:rsid w:val="00B0209E"/>
    <w:rsid w:val="00B62E67"/>
    <w:rsid w:val="00C5371B"/>
    <w:rsid w:val="00D73C53"/>
    <w:rsid w:val="00E93021"/>
    <w:rsid w:val="00F416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F189E-62D5-4062-AD4D-818FFBF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DE"/>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AB1FDE"/>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AB1FDE"/>
    <w:rPr>
      <w:rFonts w:ascii="Times New Roman" w:eastAsia="Times New Roman" w:hAnsi="Times New Roman" w:cs="Times New Roman"/>
      <w:b/>
      <w:bCs/>
      <w:sz w:val="24"/>
      <w:szCs w:val="24"/>
      <w:lang w:val="en-US" w:eastAsia="es-ES"/>
    </w:rPr>
  </w:style>
  <w:style w:type="paragraph" w:customStyle="1" w:styleId="Textopredeterminado1">
    <w:name w:val="Texto predeterminado:1"/>
    <w:basedOn w:val="Normal"/>
    <w:rsid w:val="00AB1FDE"/>
    <w:rPr>
      <w:sz w:val="24"/>
      <w:szCs w:val="24"/>
    </w:rPr>
  </w:style>
  <w:style w:type="paragraph" w:customStyle="1" w:styleId="Textopredeterminado">
    <w:name w:val="Texto predeterminado"/>
    <w:basedOn w:val="Normal"/>
    <w:rsid w:val="00AB1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Susana</cp:lastModifiedBy>
  <cp:revision>7</cp:revision>
  <cp:lastPrinted>2014-04-10T14:51:00Z</cp:lastPrinted>
  <dcterms:created xsi:type="dcterms:W3CDTF">2014-04-10T14:33:00Z</dcterms:created>
  <dcterms:modified xsi:type="dcterms:W3CDTF">2015-04-02T22:13:00Z</dcterms:modified>
</cp:coreProperties>
</file>