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5A" w:rsidRPr="004C517F" w:rsidRDefault="0096235A" w:rsidP="008C0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7F">
        <w:rPr>
          <w:rFonts w:ascii="Times New Roman" w:hAnsi="Times New Roman" w:cs="Times New Roman"/>
          <w:b/>
          <w:sz w:val="24"/>
          <w:szCs w:val="24"/>
        </w:rPr>
        <w:t>INTRODUCCIÓN AL CONOCIMIENTO GEOGRÁFIC</w:t>
      </w:r>
      <w:r w:rsidR="00062069">
        <w:rPr>
          <w:rFonts w:ascii="Times New Roman" w:hAnsi="Times New Roman" w:cs="Times New Roman"/>
          <w:b/>
          <w:sz w:val="24"/>
          <w:szCs w:val="24"/>
        </w:rPr>
        <w:t>O</w:t>
      </w:r>
    </w:p>
    <w:p w:rsidR="0096235A" w:rsidRDefault="009D6B20" w:rsidP="00BB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3690319</wp:posOffset>
            </wp:positionH>
            <wp:positionV relativeFrom="paragraph">
              <wp:posOffset>64135</wp:posOffset>
            </wp:positionV>
            <wp:extent cx="1752901" cy="1409700"/>
            <wp:effectExtent l="1905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0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35A">
        <w:rPr>
          <w:rFonts w:ascii="Times New Roman" w:hAnsi="Times New Roman" w:cs="Times New Roman"/>
          <w:sz w:val="24"/>
          <w:szCs w:val="24"/>
        </w:rPr>
        <w:t xml:space="preserve">Establecimiento: </w:t>
      </w:r>
      <w:r w:rsidR="0096235A" w:rsidRPr="0096235A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</w:p>
    <w:p w:rsidR="0096235A" w:rsidRDefault="0096235A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Carrera: </w:t>
      </w:r>
      <w:r w:rsidRPr="0096235A">
        <w:rPr>
          <w:rFonts w:ascii="Times New Roman" w:hAnsi="Times New Roman" w:cs="Times New Roman"/>
          <w:b/>
          <w:sz w:val="24"/>
          <w:szCs w:val="24"/>
        </w:rPr>
        <w:t>Geografía</w:t>
      </w:r>
    </w:p>
    <w:p w:rsidR="0096235A" w:rsidRDefault="0096235A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96235A">
        <w:rPr>
          <w:rFonts w:ascii="Times New Roman" w:hAnsi="Times New Roman" w:cs="Times New Roman"/>
          <w:b/>
          <w:sz w:val="24"/>
          <w:szCs w:val="24"/>
        </w:rPr>
        <w:t>Primer año</w:t>
      </w:r>
    </w:p>
    <w:p w:rsidR="0096235A" w:rsidRDefault="0096235A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Cátedra: </w:t>
      </w:r>
      <w:r w:rsidRPr="0096235A">
        <w:rPr>
          <w:rFonts w:ascii="Times New Roman" w:hAnsi="Times New Roman" w:cs="Times New Roman"/>
          <w:b/>
          <w:sz w:val="24"/>
          <w:szCs w:val="24"/>
        </w:rPr>
        <w:t>Introducción al Conocimiento Geográfico</w:t>
      </w:r>
    </w:p>
    <w:p w:rsidR="0096235A" w:rsidRDefault="0096235A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lectivo: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2660F">
        <w:rPr>
          <w:rFonts w:ascii="Times New Roman" w:hAnsi="Times New Roman" w:cs="Times New Roman"/>
          <w:b/>
          <w:sz w:val="24"/>
          <w:szCs w:val="24"/>
        </w:rPr>
        <w:t>4</w:t>
      </w:r>
    </w:p>
    <w:p w:rsidR="0096235A" w:rsidRDefault="00027089" w:rsidP="00BB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</w:t>
      </w:r>
      <w:r w:rsidR="009623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Daniel Guzmán</w:t>
      </w:r>
    </w:p>
    <w:p w:rsidR="0096235A" w:rsidRDefault="00C521F3" w:rsidP="00362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FUNDAMENTACIÓN</w:t>
      </w:r>
    </w:p>
    <w:p w:rsidR="00C521F3" w:rsidRDefault="00C521F3" w:rsidP="00C5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71" w:rsidRDefault="00C10071" w:rsidP="00C521F3">
      <w:pPr>
        <w:pStyle w:val="Textoindependiente2"/>
        <w:spacing w:line="240" w:lineRule="auto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obligatoriedad de la escuela secundaria abre un nuevo horizonte que nos convoca a repensar la formación de sus profesores con una perspectiva aún más desafiantes, como la de encontrar nuevos y diferentes caminos para constituirse en un espacio de la transmisión y recreación de conocimientos valiosos para los jóvenes y para la sociedad.</w:t>
      </w:r>
    </w:p>
    <w:p w:rsidR="00B7266A" w:rsidRDefault="00B7266A" w:rsidP="00C521F3">
      <w:pPr>
        <w:pStyle w:val="Textoindependiente2"/>
        <w:spacing w:line="240" w:lineRule="auto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Geografía intenta actualmente dar repuestas a una demanda compleja de producción de conocimientos ligados a la globalización, el cambio climático, el desarrollo humano, el desarrollo sustentable, entre otros temas. La disciplina enfrenta así el desafío de comprender el funcionamiento del sistema natural y la acción de los grupos humanos involucrados en diversos problemas que afectan a las sociedades y a los territorios.</w:t>
      </w:r>
    </w:p>
    <w:p w:rsidR="00B7266A" w:rsidRDefault="00B7266A" w:rsidP="00C521F3">
      <w:pPr>
        <w:pStyle w:val="Textoindependiente2"/>
        <w:spacing w:line="240" w:lineRule="auto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Los complejos procesos de transformación territorial exigen un abordaje integral y relacional, ya que no basta con identificar cada uno de los objetos o elementos que conforman el espacio, sino que resulta tanto o más importante comprender sus interrelaciones.</w:t>
      </w:r>
    </w:p>
    <w:p w:rsidR="008C0F24" w:rsidRDefault="008C0F24" w:rsidP="00C521F3">
      <w:pPr>
        <w:pStyle w:val="Textoindependiente2"/>
        <w:spacing w:line="240" w:lineRule="auto"/>
        <w:ind w:firstLine="708"/>
        <w:rPr>
          <w:rFonts w:ascii="Times New Roman" w:hAnsi="Times New Roman" w:cs="Times New Roman"/>
          <w:lang w:val="es-ES"/>
        </w:rPr>
      </w:pPr>
      <w:r w:rsidRPr="008C0F24">
        <w:rPr>
          <w:rFonts w:ascii="Times New Roman" w:hAnsi="Times New Roman" w:cs="Times New Roman"/>
          <w:lang w:val="es-ES"/>
        </w:rPr>
        <w:t>La esencia de la Geografía desde su configuración como ciencia moderna hasta nuestros días, se cristaliza en la doble vertiente del estudio del espacio y de las relaciones del hombre con su ambiente.</w:t>
      </w:r>
    </w:p>
    <w:p w:rsidR="005F45A6" w:rsidRDefault="005F45A6" w:rsidP="00C521F3">
      <w:pPr>
        <w:pStyle w:val="Textoindependiente2"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 estructura curricular está</w:t>
      </w:r>
      <w:r w:rsidRPr="00371599">
        <w:rPr>
          <w:rFonts w:ascii="Times New Roman" w:hAnsi="Times New Roman" w:cs="Times New Roman"/>
        </w:rPr>
        <w:t xml:space="preserve"> diagramada, para dar respuestas</w:t>
      </w:r>
      <w:r>
        <w:rPr>
          <w:rFonts w:ascii="Times New Roman" w:hAnsi="Times New Roman" w:cs="Times New Roman"/>
        </w:rPr>
        <w:t xml:space="preserve"> al marco teórico introductorio </w:t>
      </w:r>
      <w:r w:rsidRPr="00371599">
        <w:rPr>
          <w:rFonts w:ascii="Times New Roman" w:hAnsi="Times New Roman" w:cs="Times New Roman"/>
        </w:rPr>
        <w:t>de la GEO</w:t>
      </w:r>
      <w:r>
        <w:rPr>
          <w:rFonts w:ascii="Times New Roman" w:hAnsi="Times New Roman" w:cs="Times New Roman"/>
        </w:rPr>
        <w:t>GRAFIA como ciencia y su praxis</w:t>
      </w:r>
      <w:r w:rsidRPr="00371599">
        <w:rPr>
          <w:rFonts w:ascii="Times New Roman" w:hAnsi="Times New Roman" w:cs="Times New Roman"/>
        </w:rPr>
        <w:t>, en el context</w:t>
      </w:r>
      <w:r>
        <w:rPr>
          <w:rFonts w:ascii="Times New Roman" w:hAnsi="Times New Roman" w:cs="Times New Roman"/>
        </w:rPr>
        <w:t>o de nuevos tiempos con grandes rupturas paradigmáticas.</w:t>
      </w:r>
    </w:p>
    <w:p w:rsidR="008C0F24" w:rsidRPr="005F45A6" w:rsidRDefault="005F45A6" w:rsidP="005F45A6">
      <w:pPr>
        <w:pStyle w:val="Textoindependiente2"/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evolució</w:t>
      </w:r>
      <w:r w:rsidRPr="00371599">
        <w:rPr>
          <w:rFonts w:ascii="Times New Roman" w:hAnsi="Times New Roman" w:cs="Times New Roman"/>
        </w:rPr>
        <w:t>n de esta ciencia social se la estudia, a</w:t>
      </w:r>
      <w:r>
        <w:rPr>
          <w:rFonts w:ascii="Times New Roman" w:hAnsi="Times New Roman" w:cs="Times New Roman"/>
        </w:rPr>
        <w:t xml:space="preserve">rticulando el pensamiento científico con los </w:t>
      </w:r>
      <w:r w:rsidRPr="003715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ctores y factores sociales, políticos, econó</w:t>
      </w:r>
      <w:r w:rsidRPr="00371599">
        <w:rPr>
          <w:rFonts w:ascii="Times New Roman" w:hAnsi="Times New Roman" w:cs="Times New Roman"/>
        </w:rPr>
        <w:t>micos, culturales y ambientales.</w:t>
      </w:r>
      <w:r>
        <w:rPr>
          <w:rFonts w:ascii="Times New Roman" w:hAnsi="Times New Roman" w:cs="Times New Roman"/>
        </w:rPr>
        <w:t xml:space="preserve"> Así, la Geografía puede pensarse</w:t>
      </w:r>
      <w:r w:rsidRPr="00371599">
        <w:rPr>
          <w:rFonts w:ascii="Times New Roman" w:hAnsi="Times New Roman" w:cs="Times New Roman"/>
        </w:rPr>
        <w:t>, como un dominio</w:t>
      </w:r>
      <w:r>
        <w:rPr>
          <w:rFonts w:ascii="Times New Roman" w:hAnsi="Times New Roman" w:cs="Times New Roman"/>
        </w:rPr>
        <w:t xml:space="preserve"> sistematizado de conocimientos complejos, heterogéneos y muy significativos.</w:t>
      </w:r>
    </w:p>
    <w:p w:rsidR="008C0F24" w:rsidRPr="008C0F24" w:rsidRDefault="008C0F24" w:rsidP="00C521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F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 hará hincapié en el análisis del espacio geográfico y en especial en las distintas concepciones que hay sobre el mismo. </w:t>
      </w:r>
      <w:r w:rsidRPr="008C0F24">
        <w:rPr>
          <w:rFonts w:ascii="Times New Roman" w:hAnsi="Times New Roman" w:cs="Times New Roman"/>
          <w:sz w:val="24"/>
          <w:szCs w:val="24"/>
        </w:rPr>
        <w:t>Se aborda</w:t>
      </w:r>
      <w:r w:rsidR="00C521F3">
        <w:rPr>
          <w:rFonts w:ascii="Times New Roman" w:hAnsi="Times New Roman" w:cs="Times New Roman"/>
          <w:sz w:val="24"/>
          <w:szCs w:val="24"/>
        </w:rPr>
        <w:t xml:space="preserve">rá </w:t>
      </w:r>
      <w:r w:rsidRPr="008C0F24">
        <w:rPr>
          <w:rFonts w:ascii="Times New Roman" w:hAnsi="Times New Roman" w:cs="Times New Roman"/>
          <w:sz w:val="24"/>
          <w:szCs w:val="24"/>
        </w:rPr>
        <w:t xml:space="preserve">también, el estudio de las técnicas, valiosas en cuanto ayudan a la interpretación científica de los fenómenos geográficos. </w:t>
      </w:r>
      <w:r w:rsidRPr="008C0F24">
        <w:rPr>
          <w:rFonts w:ascii="Times New Roman" w:hAnsi="Times New Roman" w:cs="Times New Roman"/>
          <w:color w:val="000000"/>
          <w:sz w:val="24"/>
          <w:szCs w:val="24"/>
        </w:rPr>
        <w:t>La actual difusión de las modernas tecnologías de información hace imprescindible la inclusión de la informática como instrumento  de apoyo.</w:t>
      </w:r>
    </w:p>
    <w:p w:rsidR="008C0F24" w:rsidRDefault="008C0F24" w:rsidP="00C52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24">
        <w:rPr>
          <w:rFonts w:ascii="Times New Roman" w:hAnsi="Times New Roman" w:cs="Times New Roman"/>
          <w:sz w:val="24"/>
          <w:szCs w:val="24"/>
        </w:rPr>
        <w:tab/>
        <w:t>Los temas planteados se completan con una reseña sobre las marchas metodológicas propias e inherentes a la Geografía.</w:t>
      </w:r>
    </w:p>
    <w:p w:rsidR="005F45A6" w:rsidRDefault="005F45A6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Estudia</w:t>
      </w:r>
      <w:r>
        <w:rPr>
          <w:rFonts w:ascii="Times New Roman" w:eastAsia="Times New Roman" w:hAnsi="Times New Roman" w:cs="Times New Roman"/>
          <w:sz w:val="24"/>
          <w:szCs w:val="24"/>
        </w:rPr>
        <w:t>ndo la historia de la cartografía y del pensamiento geográfico, se lograrán identificar las complejas realidades diná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mica</w:t>
      </w:r>
      <w:r>
        <w:rPr>
          <w:rFonts w:ascii="Times New Roman" w:eastAsia="Times New Roman" w:hAnsi="Times New Roman" w:cs="Times New Roman"/>
          <w:sz w:val="24"/>
          <w:szCs w:val="24"/>
        </w:rPr>
        <w:t>s y problematizadoras de nuestra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superficie terrestre.</w:t>
      </w:r>
    </w:p>
    <w:p w:rsidR="00362E8A" w:rsidRDefault="00362E8A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E8A" w:rsidRDefault="00362E8A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E8A">
        <w:rPr>
          <w:rFonts w:ascii="Times New Roman" w:eastAsia="Times New Roman" w:hAnsi="Times New Roman" w:cs="Times New Roman"/>
          <w:b/>
          <w:sz w:val="24"/>
          <w:szCs w:val="24"/>
        </w:rPr>
        <w:t>PROPÓSITOS</w:t>
      </w:r>
    </w:p>
    <w:p w:rsidR="00362E8A" w:rsidRDefault="00362E8A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E34" w:rsidRDefault="004C3E34" w:rsidP="004C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-Promover la comprensión crítica de las distintas corrientes geográficas</w:t>
      </w:r>
      <w:r w:rsidR="00CD5889">
        <w:rPr>
          <w:rFonts w:ascii="Times New Roman" w:eastAsia="Times New Roman" w:hAnsi="Times New Roman" w:cs="Times New Roman"/>
          <w:sz w:val="24"/>
          <w:szCs w:val="24"/>
        </w:rPr>
        <w:t xml:space="preserve"> en su </w:t>
      </w:r>
      <w:r w:rsidR="00AB4E8F">
        <w:rPr>
          <w:rFonts w:ascii="Times New Roman" w:eastAsia="Times New Roman" w:hAnsi="Times New Roman" w:cs="Times New Roman"/>
          <w:sz w:val="24"/>
          <w:szCs w:val="24"/>
        </w:rPr>
        <w:t>contexto</w:t>
      </w:r>
      <w:r w:rsidR="00CD5889">
        <w:rPr>
          <w:rFonts w:ascii="Times New Roman" w:eastAsia="Times New Roman" w:hAnsi="Times New Roman" w:cs="Times New Roman"/>
          <w:sz w:val="24"/>
          <w:szCs w:val="24"/>
        </w:rPr>
        <w:t xml:space="preserve"> histórico</w:t>
      </w:r>
      <w:r w:rsidR="00AB4E8F">
        <w:rPr>
          <w:rFonts w:ascii="Times New Roman" w:eastAsia="Times New Roman" w:hAnsi="Times New Roman" w:cs="Times New Roman"/>
          <w:sz w:val="24"/>
          <w:szCs w:val="24"/>
        </w:rPr>
        <w:t xml:space="preserve">, para entender 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>la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importancia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 xml:space="preserve"> de esta ciencia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>el mundo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globalizad</w:t>
      </w:r>
      <w:r w:rsidR="003B2190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AB4E8F" w:rsidRDefault="006B4E64" w:rsidP="004C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F7D2D">
        <w:rPr>
          <w:rFonts w:ascii="Times New Roman" w:eastAsia="Times New Roman" w:hAnsi="Times New Roman" w:cs="Times New Roman"/>
          <w:sz w:val="24"/>
          <w:szCs w:val="24"/>
        </w:rPr>
        <w:t xml:space="preserve">Incentivar </w:t>
      </w:r>
      <w:r w:rsidR="002B34E0">
        <w:rPr>
          <w:rFonts w:ascii="Times New Roman" w:eastAsia="Times New Roman" w:hAnsi="Times New Roman" w:cs="Times New Roman"/>
          <w:sz w:val="24"/>
          <w:szCs w:val="24"/>
        </w:rPr>
        <w:t xml:space="preserve">instancias </w:t>
      </w:r>
      <w:r w:rsidR="007F7D2D">
        <w:rPr>
          <w:rFonts w:ascii="Times New Roman" w:eastAsia="Times New Roman" w:hAnsi="Times New Roman" w:cs="Times New Roman"/>
          <w:sz w:val="24"/>
          <w:szCs w:val="24"/>
        </w:rPr>
        <w:t xml:space="preserve">de lecturas </w:t>
      </w:r>
      <w:r w:rsidR="00D63942">
        <w:rPr>
          <w:rFonts w:ascii="Times New Roman" w:eastAsia="Times New Roman" w:hAnsi="Times New Roman" w:cs="Times New Roman"/>
          <w:sz w:val="24"/>
          <w:szCs w:val="24"/>
        </w:rPr>
        <w:t>que ayuden al alumno a reflexionar sobre la construcción teórica de la ciencia geográfica.</w:t>
      </w:r>
    </w:p>
    <w:p w:rsidR="00D63942" w:rsidRDefault="00D63942" w:rsidP="004C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-Brindar instancias </w:t>
      </w:r>
      <w:r w:rsidR="00C77CB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3E6A">
        <w:rPr>
          <w:rFonts w:ascii="Times New Roman" w:eastAsia="Times New Roman" w:hAnsi="Times New Roman" w:cs="Times New Roman"/>
          <w:sz w:val="24"/>
          <w:szCs w:val="24"/>
        </w:rPr>
        <w:t>trabajo colaborativo para que los futuros docentes elaboren propuestas didácticas sobre los contenidos teóricos estudiados.</w:t>
      </w:r>
    </w:p>
    <w:p w:rsidR="00535AA9" w:rsidRDefault="00535AA9" w:rsidP="00C5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AA9" w:rsidRDefault="00535AA9" w:rsidP="00362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AA9">
        <w:rPr>
          <w:rFonts w:ascii="Times New Roman" w:eastAsia="Times New Roman" w:hAnsi="Times New Roman" w:cs="Times New Roman"/>
          <w:b/>
          <w:sz w:val="24"/>
          <w:szCs w:val="24"/>
        </w:rPr>
        <w:t>OBJETIVOS</w:t>
      </w:r>
    </w:p>
    <w:p w:rsidR="00DC09C2" w:rsidRPr="00535AA9" w:rsidRDefault="00DC09C2" w:rsidP="0053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C2" w:rsidRDefault="0062657C" w:rsidP="0062657C">
      <w:pPr>
        <w:tabs>
          <w:tab w:val="left" w:pos="142"/>
          <w:tab w:val="left" w:pos="284"/>
        </w:tabs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Conocer la conformación disciplinar de la Geografía en el contexto del desarrollo de las Ciencias Sociales.</w:t>
      </w:r>
    </w:p>
    <w:p w:rsidR="00DC09C2" w:rsidRDefault="0062657C" w:rsidP="00DC09C2">
      <w:pPr>
        <w:tabs>
          <w:tab w:val="left" w:pos="284"/>
          <w:tab w:val="left" w:pos="426"/>
        </w:tabs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Analizar el desarrollo y alcance de las escuelas de pensamiento geográfico de las últimas décadas.</w:t>
      </w:r>
    </w:p>
    <w:p w:rsidR="00DC09C2" w:rsidRPr="00371599" w:rsidRDefault="0062657C" w:rsidP="00DC09C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Interpretar los multifacé</w:t>
      </w:r>
      <w:r w:rsidR="00DC09C2" w:rsidRPr="00371599">
        <w:rPr>
          <w:rFonts w:ascii="Times New Roman" w:eastAsia="Times New Roman" w:hAnsi="Times New Roman" w:cs="Times New Roman"/>
          <w:sz w:val="24"/>
          <w:szCs w:val="24"/>
        </w:rPr>
        <w:t>ticos cambios interseculares, que afe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ctan e involucran la organización de los espacios geográficos, en distintas escalas.</w:t>
      </w:r>
    </w:p>
    <w:p w:rsidR="00DC09C2" w:rsidRPr="00371599" w:rsidRDefault="0062657C" w:rsidP="00DC09C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Distinguir el perfil del geó</w:t>
      </w:r>
      <w:r w:rsidR="00DC09C2" w:rsidRPr="00371599">
        <w:rPr>
          <w:rFonts w:ascii="Times New Roman" w:eastAsia="Times New Roman" w:hAnsi="Times New Roman" w:cs="Times New Roman"/>
          <w:sz w:val="24"/>
          <w:szCs w:val="24"/>
        </w:rPr>
        <w:t xml:space="preserve">grafo en su ejercicio docente y sus 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compromisos interdisciplinarios en el campo de la investigación educativa.</w:t>
      </w:r>
    </w:p>
    <w:p w:rsidR="00DC09C2" w:rsidRDefault="0062657C" w:rsidP="00DC09C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Reconocer la perspectiva histórica del pensamiento geográ</w:t>
      </w:r>
      <w:r w:rsidR="00DC09C2" w:rsidRPr="00371599">
        <w:rPr>
          <w:rFonts w:ascii="Times New Roman" w:eastAsia="Times New Roman" w:hAnsi="Times New Roman" w:cs="Times New Roman"/>
          <w:sz w:val="24"/>
          <w:szCs w:val="24"/>
        </w:rPr>
        <w:t>fico y los relevantes aportes 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 xml:space="preserve"> científicos de geógrafos pioneros.</w:t>
      </w:r>
    </w:p>
    <w:p w:rsidR="0062657C" w:rsidRPr="00371599" w:rsidRDefault="0062657C" w:rsidP="00DC09C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Interpretar la cartografía como sistemas de representación y como instrumento de análisis del espacio geográfico.</w:t>
      </w:r>
    </w:p>
    <w:p w:rsidR="00DC09C2" w:rsidRDefault="0062657C" w:rsidP="00DC09C2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09C2" w:rsidRPr="00371599">
        <w:rPr>
          <w:rFonts w:ascii="Times New Roman" w:eastAsia="Times New Roman" w:hAnsi="Times New Roman" w:cs="Times New Roman"/>
          <w:sz w:val="24"/>
          <w:szCs w:val="24"/>
        </w:rPr>
        <w:t>Valorar la formaci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ón y construcción curricular de la</w:t>
      </w:r>
      <w:r w:rsidR="00AE463A">
        <w:rPr>
          <w:rFonts w:ascii="Times New Roman" w:eastAsia="Times New Roman" w:hAnsi="Times New Roman" w:cs="Times New Roman"/>
          <w:sz w:val="24"/>
          <w:szCs w:val="24"/>
        </w:rPr>
        <w:t xml:space="preserve"> Geografía, al  igual que 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su Formació</w:t>
      </w:r>
      <w:r w:rsidR="00DC09C2" w:rsidRPr="00371599">
        <w:rPr>
          <w:rFonts w:ascii="Times New Roman" w:eastAsia="Times New Roman" w:hAnsi="Times New Roman" w:cs="Times New Roman"/>
          <w:sz w:val="24"/>
          <w:szCs w:val="24"/>
        </w:rPr>
        <w:t>n 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Permanente Continua, en el</w:t>
      </w:r>
      <w:r w:rsidR="00DC09C2" w:rsidRPr="00371599">
        <w:rPr>
          <w:rFonts w:ascii="Times New Roman" w:eastAsia="Times New Roman" w:hAnsi="Times New Roman" w:cs="Times New Roman"/>
          <w:sz w:val="24"/>
          <w:szCs w:val="24"/>
        </w:rPr>
        <w:t xml:space="preserve"> cont</w:t>
      </w:r>
      <w:r w:rsidR="00DC09C2">
        <w:rPr>
          <w:rFonts w:ascii="Times New Roman" w:eastAsia="Times New Roman" w:hAnsi="Times New Roman" w:cs="Times New Roman"/>
          <w:sz w:val="24"/>
          <w:szCs w:val="24"/>
        </w:rPr>
        <w:t>exto de las Ciencias Sociales.</w:t>
      </w:r>
    </w:p>
    <w:p w:rsidR="00B96961" w:rsidRPr="00954FCE" w:rsidRDefault="00B96961" w:rsidP="00954FCE">
      <w:pPr>
        <w:spacing w:after="0" w:line="22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F24" w:rsidRPr="008C0F24" w:rsidRDefault="00EF4B9D" w:rsidP="00362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D32434" w:rsidRDefault="00D32434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Módulo 1: “El cuerpo de la Geografía”</w:t>
      </w:r>
    </w:p>
    <w:p w:rsidR="00990E6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34" w:rsidRDefault="007C3DC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Etimología de la palabra Geografía. </w:t>
      </w:r>
      <w:r w:rsidR="0019435C">
        <w:rPr>
          <w:rFonts w:ascii="Times New Roman" w:hAnsi="Times New Roman" w:cs="Times New Roman"/>
          <w:sz w:val="24"/>
          <w:szCs w:val="24"/>
        </w:rPr>
        <w:t>Cauces en el marco general de la Ciencia. Hacia una definición crítica de la Geografía.</w:t>
      </w:r>
    </w:p>
    <w:p w:rsidR="002055E4" w:rsidRPr="009B5215" w:rsidRDefault="009B5215" w:rsidP="009B521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215">
        <w:rPr>
          <w:rFonts w:ascii="Times New Roman" w:hAnsi="Times New Roman" w:cs="Times New Roman"/>
          <w:iCs/>
          <w:sz w:val="24"/>
          <w:szCs w:val="24"/>
        </w:rPr>
        <w:t>Campo y objeto de estudio de la Geografía.</w:t>
      </w:r>
      <w:r w:rsidR="0019435C">
        <w:rPr>
          <w:rFonts w:ascii="Times New Roman" w:hAnsi="Times New Roman" w:cs="Times New Roman"/>
          <w:sz w:val="24"/>
          <w:szCs w:val="24"/>
        </w:rPr>
        <w:t>Marco general. Enf</w:t>
      </w:r>
      <w:r w:rsidR="00F80815">
        <w:rPr>
          <w:rFonts w:ascii="Times New Roman" w:hAnsi="Times New Roman" w:cs="Times New Roman"/>
          <w:sz w:val="24"/>
          <w:szCs w:val="24"/>
        </w:rPr>
        <w:t xml:space="preserve">oques. Métodos. 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990E6A">
        <w:rPr>
          <w:rFonts w:ascii="Times New Roman" w:hAnsi="Times New Roman" w:cs="Times New Roman"/>
          <w:sz w:val="24"/>
          <w:szCs w:val="24"/>
        </w:rPr>
        <w:t>Geografía y las Ciencias Sociales.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55E4">
        <w:rPr>
          <w:rFonts w:ascii="Times New Roman" w:hAnsi="Times New Roman" w:cs="Times New Roman"/>
          <w:sz w:val="24"/>
          <w:szCs w:val="24"/>
        </w:rPr>
        <w:t>Los principios de la Geografía.</w:t>
      </w:r>
    </w:p>
    <w:p w:rsidR="00990E6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990E6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*Svarzman José y otros. Hacer Geografía en la Escuela</w:t>
      </w:r>
      <w:r w:rsidR="00D10FEA">
        <w:rPr>
          <w:rFonts w:ascii="Times New Roman" w:hAnsi="Times New Roman" w:cs="Times New Roman"/>
          <w:sz w:val="24"/>
          <w:szCs w:val="24"/>
        </w:rPr>
        <w:t xml:space="preserve"> (Capítulo 2)</w:t>
      </w:r>
      <w:r>
        <w:rPr>
          <w:rFonts w:ascii="Times New Roman" w:hAnsi="Times New Roman" w:cs="Times New Roman"/>
          <w:sz w:val="24"/>
          <w:szCs w:val="24"/>
        </w:rPr>
        <w:t>. Ediciones Novedades Educativas. Buenos Aires. 2007.</w:t>
      </w:r>
    </w:p>
    <w:p w:rsidR="002055E4" w:rsidRPr="00990E6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*Pickenhayn Jorge. Nueva didáctica de la Geografía (Capítulo 2). Editorial Plus Ultra. Buenos Aires. 1987.</w:t>
      </w:r>
    </w:p>
    <w:p w:rsidR="00990E6A" w:rsidRPr="0019435C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35A" w:rsidRDefault="00D32434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Módulo 2</w:t>
      </w:r>
      <w:r w:rsidR="00305AF8">
        <w:rPr>
          <w:rFonts w:ascii="Times New Roman" w:hAnsi="Times New Roman" w:cs="Times New Roman"/>
          <w:b/>
          <w:sz w:val="24"/>
          <w:szCs w:val="24"/>
        </w:rPr>
        <w:t>:</w:t>
      </w:r>
      <w:r w:rsidR="007E2F06">
        <w:rPr>
          <w:rFonts w:ascii="Times New Roman" w:hAnsi="Times New Roman" w:cs="Times New Roman"/>
          <w:b/>
          <w:sz w:val="24"/>
          <w:szCs w:val="24"/>
        </w:rPr>
        <w:t xml:space="preserve"> “Originalidades de la Geografía”</w:t>
      </w:r>
    </w:p>
    <w:p w:rsidR="00D32434" w:rsidRDefault="00D32434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Geografía y los fines de la Educación.</w:t>
      </w:r>
    </w:p>
    <w:p w:rsidR="00D32434" w:rsidRDefault="00D32434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Compromiso del educador en relación con la problemática de la ciencia geográfica.</w:t>
      </w:r>
    </w:p>
    <w:p w:rsidR="00D32434" w:rsidRDefault="00D32434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conciencia territorial como meta pedagógica.</w:t>
      </w:r>
    </w:p>
    <w:p w:rsidR="00D32434" w:rsidRDefault="00D32434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enseñanza, la ciencia, las humanidades.</w:t>
      </w:r>
    </w:p>
    <w:p w:rsidR="001531FD" w:rsidRDefault="001531FD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“no es” Geografía.</w:t>
      </w:r>
    </w:p>
    <w:p w:rsidR="009C6812" w:rsidRDefault="009C6812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sentido de la enseñanza de la geografía en la escuela.</w:t>
      </w:r>
    </w:p>
    <w:p w:rsidR="009C6812" w:rsidRDefault="009C6812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FEA" w:rsidRPr="00D10FEA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D10FEA" w:rsidRDefault="00D10FE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*Pickenhayn Jorge. Nueva didáctica de la Geografía</w:t>
      </w:r>
      <w:r w:rsidR="00421757">
        <w:rPr>
          <w:rFonts w:ascii="Times New Roman" w:hAnsi="Times New Roman" w:cs="Times New Roman"/>
          <w:sz w:val="24"/>
          <w:szCs w:val="24"/>
        </w:rPr>
        <w:t xml:space="preserve"> (Capítulo 1 y 4</w:t>
      </w:r>
      <w:r>
        <w:rPr>
          <w:rFonts w:ascii="Times New Roman" w:hAnsi="Times New Roman" w:cs="Times New Roman"/>
          <w:sz w:val="24"/>
          <w:szCs w:val="24"/>
        </w:rPr>
        <w:t>). Editorial Plus Ultra. Buenos Aires. 1987.</w:t>
      </w:r>
    </w:p>
    <w:p w:rsidR="009C6812" w:rsidRDefault="009C6812" w:rsidP="009C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**Svarzman José y otros. Hacer Geografía en la Escuela (Capítulo1). Ediciones Novedades Educativas. Buenos Aires. 2007.</w:t>
      </w:r>
    </w:p>
    <w:p w:rsidR="009C6812" w:rsidRPr="00990E6A" w:rsidRDefault="009C6812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6A" w:rsidRPr="00D10FE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6A" w:rsidRDefault="00990E6A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6A">
        <w:rPr>
          <w:rFonts w:ascii="Times New Roman" w:hAnsi="Times New Roman" w:cs="Times New Roman"/>
          <w:b/>
          <w:sz w:val="24"/>
          <w:szCs w:val="24"/>
        </w:rPr>
        <w:t>Módulo 3:</w:t>
      </w:r>
      <w:r w:rsidR="0022273B">
        <w:rPr>
          <w:rFonts w:ascii="Times New Roman" w:hAnsi="Times New Roman" w:cs="Times New Roman"/>
          <w:b/>
          <w:sz w:val="24"/>
          <w:szCs w:val="24"/>
        </w:rPr>
        <w:t xml:space="preserve"> “Los comienzos del pensamiento geográfico”</w:t>
      </w:r>
    </w:p>
    <w:p w:rsidR="0022273B" w:rsidRDefault="0022273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Geografía en la antigüedad. El mundo griego: Escuelas Jónica, Pitagórica, Metropolitana y Alejandrina. La Geografía en el mundo romano.</w:t>
      </w:r>
    </w:p>
    <w:p w:rsidR="0022273B" w:rsidRDefault="0022273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Geografía en la Edad Media.</w:t>
      </w:r>
      <w:r w:rsidR="00AD3B08">
        <w:rPr>
          <w:rFonts w:ascii="Times New Roman" w:hAnsi="Times New Roman" w:cs="Times New Roman"/>
          <w:sz w:val="24"/>
          <w:szCs w:val="24"/>
        </w:rPr>
        <w:t xml:space="preserve"> La tradición cosmográfica, del Islam a la Europa cristiana.</w:t>
      </w:r>
    </w:p>
    <w:p w:rsidR="00951044" w:rsidRPr="00951044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9F5059" w:rsidRDefault="00951044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5059">
        <w:rPr>
          <w:rFonts w:ascii="Times New Roman" w:hAnsi="Times New Roman" w:cs="Times New Roman"/>
          <w:sz w:val="24"/>
          <w:szCs w:val="24"/>
        </w:rPr>
        <w:t>Capel Horacio. Las Nuevas Geografías. Salvat Ediciones. Barcelona. 1991.</w:t>
      </w:r>
    </w:p>
    <w:p w:rsidR="0022273B" w:rsidRDefault="009F5059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51044">
        <w:rPr>
          <w:rFonts w:ascii="Times New Roman" w:hAnsi="Times New Roman" w:cs="Times New Roman"/>
          <w:sz w:val="24"/>
          <w:szCs w:val="24"/>
        </w:rPr>
        <w:t>Jofre Ana. Geografía Ambiental y Socioeconómica</w:t>
      </w:r>
      <w:r w:rsidR="000B1E8F">
        <w:rPr>
          <w:rFonts w:ascii="Times New Roman" w:hAnsi="Times New Roman" w:cs="Times New Roman"/>
          <w:sz w:val="24"/>
          <w:szCs w:val="24"/>
        </w:rPr>
        <w:t xml:space="preserve"> (Capítulo 1)</w:t>
      </w:r>
      <w:r w:rsidR="00951044">
        <w:rPr>
          <w:rFonts w:ascii="Times New Roman" w:hAnsi="Times New Roman" w:cs="Times New Roman"/>
          <w:sz w:val="24"/>
          <w:szCs w:val="24"/>
        </w:rPr>
        <w:t xml:space="preserve">. Editorial Docencia. </w:t>
      </w:r>
      <w:r>
        <w:rPr>
          <w:rFonts w:ascii="Times New Roman" w:hAnsi="Times New Roman" w:cs="Times New Roman"/>
          <w:sz w:val="24"/>
          <w:szCs w:val="24"/>
        </w:rPr>
        <w:t>Buenos Aires. 1999.</w:t>
      </w:r>
    </w:p>
    <w:p w:rsidR="00AD3B08" w:rsidRDefault="00AD3B08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*Ortega Valcárcel. Los horizontes de la Geografía (Capítulo 3). Editorial Ariel. Barcelona.</w:t>
      </w:r>
    </w:p>
    <w:p w:rsidR="000B1E8F" w:rsidRDefault="000B1E8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3B" w:rsidRDefault="0022273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3B">
        <w:rPr>
          <w:rFonts w:ascii="Times New Roman" w:hAnsi="Times New Roman" w:cs="Times New Roman"/>
          <w:b/>
          <w:sz w:val="24"/>
          <w:szCs w:val="24"/>
        </w:rPr>
        <w:t>Módulo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8F">
        <w:rPr>
          <w:rFonts w:ascii="Times New Roman" w:hAnsi="Times New Roman" w:cs="Times New Roman"/>
          <w:b/>
          <w:sz w:val="24"/>
          <w:szCs w:val="24"/>
        </w:rPr>
        <w:t>“La formación de la Geografía Científica”</w:t>
      </w:r>
    </w:p>
    <w:p w:rsidR="000B1E8F" w:rsidRDefault="000B1E8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Geografía Moderna. Los aportes de Bernardo Varenius. Los proyectos de Huboldt y Ritter.</w:t>
      </w:r>
    </w:p>
    <w:p w:rsidR="008903ED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2535CE" w:rsidRPr="002535CE" w:rsidRDefault="002535CE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Daus Federico. ¿Qué es la Geografía? (Capítulos 1, 2 y 3)  Editorial Columba. Buenos Aires. </w:t>
      </w:r>
    </w:p>
    <w:p w:rsidR="008903ED" w:rsidRDefault="008903ED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*Jofre Ana. Geografía Ambiental y Socioeconómica (Capítulo 1). Editorial Docencia. Buenos Aires. 1999.</w:t>
      </w:r>
    </w:p>
    <w:p w:rsidR="00455532" w:rsidRDefault="00455532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3ED" w:rsidRDefault="008903ED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Módulo 5: “La Geografía Científica”</w:t>
      </w:r>
    </w:p>
    <w:p w:rsidR="00C3138B" w:rsidRDefault="00B43DFC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Características del positivismo.</w:t>
      </w:r>
      <w:r w:rsidR="00EC089A">
        <w:rPr>
          <w:rFonts w:ascii="Times New Roman" w:hAnsi="Times New Roman" w:cs="Times New Roman"/>
          <w:sz w:val="24"/>
          <w:szCs w:val="24"/>
        </w:rPr>
        <w:t xml:space="preserve"> El determinismo geográfico. Federico Ratzel y su obra. El posibilismo geográfico: Vidal de la Blache y su escuela. Carl Sauer y la Geografía cultural.</w:t>
      </w:r>
    </w:p>
    <w:p w:rsidR="00C3138B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C3138B" w:rsidRDefault="00C3138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*Jofre Ana. Geografía Ambiental y Socioeconómica (Capítulo 1). Editorial Docencia. Buenos Aires. 1999.</w:t>
      </w:r>
    </w:p>
    <w:p w:rsidR="00610217" w:rsidRDefault="00610217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*Svarzman José y otros. Hacer Geografía en la Escuela (Capítulo 2). Ediciones Novedades Educativas. Buenos Aires. 2007.</w:t>
      </w:r>
    </w:p>
    <w:p w:rsidR="00610217" w:rsidRDefault="00610217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67" w:rsidRDefault="000A4367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Módulo 6: “Las tendencias actuales”</w:t>
      </w:r>
    </w:p>
    <w:p w:rsidR="000A4367" w:rsidRDefault="000A4367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Enfoque locacional. Neopositivismo. Karl Popper.</w:t>
      </w:r>
    </w:p>
    <w:p w:rsidR="007E72A5" w:rsidRDefault="007E72A5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Origen, formación y establecimiento de la Nueva Geografía.</w:t>
      </w:r>
    </w:p>
    <w:p w:rsidR="007E72A5" w:rsidRDefault="007E72A5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Principales escuela en donde se desarrolló la Geografía Teorética.</w:t>
      </w:r>
    </w:p>
    <w:p w:rsidR="007E72A5" w:rsidRDefault="007E72A5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Tendencias críticas y humanistas. Enfoque fenonenológico. La Geografía humanista.</w:t>
      </w:r>
      <w:r w:rsidR="001D7ACB">
        <w:rPr>
          <w:rFonts w:ascii="Times New Roman" w:hAnsi="Times New Roman" w:cs="Times New Roman"/>
          <w:sz w:val="24"/>
          <w:szCs w:val="24"/>
        </w:rPr>
        <w:t xml:space="preserve"> La Geografía de la percepción y del comportamiento.</w:t>
      </w:r>
    </w:p>
    <w:p w:rsidR="001D7ACB" w:rsidRPr="000A4367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Tendencias críticas o radicales. Marxismo y Geografía.</w:t>
      </w:r>
    </w:p>
    <w:p w:rsidR="00B4110F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B4110F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*Jofre Ana. Geografía Ambiental y Socioeconómica (Capítulo 1). Editorial Docencia. Buenos Aires. 1999.</w:t>
      </w:r>
    </w:p>
    <w:p w:rsidR="00B4110F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*Svarzman José y otros. Hacer Geografía en la Escuela (Capítulo 2). Ediciones Novedades Educativas. Buenos Aires. 2007.</w:t>
      </w:r>
    </w:p>
    <w:p w:rsidR="00B4110F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10F" w:rsidRDefault="00B4110F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0F">
        <w:rPr>
          <w:rFonts w:ascii="Times New Roman" w:hAnsi="Times New Roman" w:cs="Times New Roman"/>
          <w:b/>
          <w:sz w:val="24"/>
          <w:szCs w:val="24"/>
        </w:rPr>
        <w:t>Módulo 7:</w:t>
      </w:r>
      <w:r w:rsidR="000410FB">
        <w:rPr>
          <w:rFonts w:ascii="Times New Roman" w:hAnsi="Times New Roman" w:cs="Times New Roman"/>
          <w:b/>
          <w:sz w:val="24"/>
          <w:szCs w:val="24"/>
        </w:rPr>
        <w:t xml:space="preserve"> “El mapa”</w:t>
      </w:r>
    </w:p>
    <w:p w:rsidR="000410FB" w:rsidRDefault="000410F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historia de los mapas.</w:t>
      </w:r>
      <w:r w:rsidR="0092220B">
        <w:rPr>
          <w:rFonts w:ascii="Times New Roman" w:hAnsi="Times New Roman" w:cs="Times New Roman"/>
          <w:sz w:val="24"/>
          <w:szCs w:val="24"/>
        </w:rPr>
        <w:t xml:space="preserve"> Mapas manuscritos. La cartografía en el Renacimiento. La reforma de la cartografía</w:t>
      </w:r>
    </w:p>
    <w:p w:rsidR="00BB66EC" w:rsidRDefault="00BB66EC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Mapa. Definición. Plano, carta y hoja.</w:t>
      </w:r>
    </w:p>
    <w:p w:rsidR="00BB66EC" w:rsidRDefault="00BB66EC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tipos de mapas. Cartografía básica, temática y especial. </w:t>
      </w:r>
    </w:p>
    <w:p w:rsidR="00BB66EC" w:rsidRDefault="00BB66EC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Cualidades de un mapa. Elementos de un mapa. Escala. Formas de expresar una escala.</w:t>
      </w:r>
      <w:r w:rsidR="002913E5">
        <w:rPr>
          <w:rFonts w:ascii="Times New Roman" w:hAnsi="Times New Roman" w:cs="Times New Roman"/>
          <w:sz w:val="24"/>
          <w:szCs w:val="24"/>
        </w:rPr>
        <w:t xml:space="preserve"> </w:t>
      </w:r>
      <w:r w:rsidR="00BB4CA3">
        <w:rPr>
          <w:rFonts w:ascii="Times New Roman" w:hAnsi="Times New Roman" w:cs="Times New Roman"/>
          <w:sz w:val="24"/>
          <w:szCs w:val="24"/>
        </w:rPr>
        <w:t>Latitud y longitud. Símbolos cartográficos. Modos de implantación. Rotulación.</w:t>
      </w:r>
      <w:r w:rsidR="00153A1B">
        <w:rPr>
          <w:rFonts w:ascii="Times New Roman" w:hAnsi="Times New Roman" w:cs="Times New Roman"/>
          <w:sz w:val="24"/>
          <w:szCs w:val="24"/>
        </w:rPr>
        <w:t xml:space="preserve"> Tipos de mapas temáticos.</w:t>
      </w:r>
    </w:p>
    <w:p w:rsidR="00153A1B" w:rsidRDefault="00153A1B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Proyección.</w:t>
      </w:r>
      <w:r w:rsidR="00D12FC4">
        <w:rPr>
          <w:rFonts w:ascii="Times New Roman" w:hAnsi="Times New Roman" w:cs="Times New Roman"/>
          <w:sz w:val="24"/>
          <w:szCs w:val="24"/>
        </w:rPr>
        <w:t xml:space="preserve"> Tipos. Proyección oficial de la República Argentina.</w:t>
      </w:r>
    </w:p>
    <w:p w:rsidR="004C69D3" w:rsidRDefault="004C69D3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9D3">
        <w:rPr>
          <w:rFonts w:ascii="Times New Roman" w:hAnsi="Times New Roman" w:cs="Times New Roman"/>
          <w:b/>
          <w:sz w:val="24"/>
          <w:szCs w:val="24"/>
        </w:rPr>
        <w:t>Bi</w:t>
      </w:r>
      <w:r w:rsidR="00362E8A">
        <w:rPr>
          <w:rFonts w:ascii="Times New Roman" w:hAnsi="Times New Roman" w:cs="Times New Roman"/>
          <w:b/>
          <w:sz w:val="24"/>
          <w:szCs w:val="24"/>
        </w:rPr>
        <w:t>bliografía</w:t>
      </w:r>
    </w:p>
    <w:p w:rsidR="002535CE" w:rsidRPr="002535CE" w:rsidRDefault="002535CE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870A2">
        <w:rPr>
          <w:rFonts w:ascii="Times New Roman" w:hAnsi="Times New Roman" w:cs="Times New Roman"/>
          <w:sz w:val="24"/>
          <w:szCs w:val="24"/>
          <w:lang w:val="es-ES"/>
        </w:rPr>
        <w:t xml:space="preserve">*Joly Fernand. </w:t>
      </w:r>
      <w:r w:rsidRPr="002535CE">
        <w:rPr>
          <w:rFonts w:ascii="Times New Roman" w:hAnsi="Times New Roman" w:cs="Times New Roman"/>
          <w:sz w:val="24"/>
          <w:szCs w:val="24"/>
          <w:lang w:val="es-ES"/>
        </w:rPr>
        <w:t>La cartografía. Editorial Ariel. B</w:t>
      </w:r>
      <w:r>
        <w:rPr>
          <w:rFonts w:ascii="Times New Roman" w:hAnsi="Times New Roman" w:cs="Times New Roman"/>
          <w:sz w:val="24"/>
          <w:szCs w:val="24"/>
          <w:lang w:val="es-ES"/>
        </w:rPr>
        <w:t>arcelona. 1979.</w:t>
      </w:r>
    </w:p>
    <w:p w:rsidR="001E3CE9" w:rsidRDefault="001E3CE9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A2">
        <w:rPr>
          <w:rFonts w:ascii="Times New Roman" w:hAnsi="Times New Roman" w:cs="Times New Roman"/>
          <w:sz w:val="24"/>
          <w:szCs w:val="24"/>
          <w:lang w:val="es-ES"/>
        </w:rPr>
        <w:t xml:space="preserve">*Raisz Erwin. </w:t>
      </w:r>
      <w:r>
        <w:rPr>
          <w:rFonts w:ascii="Times New Roman" w:hAnsi="Times New Roman" w:cs="Times New Roman"/>
          <w:sz w:val="24"/>
          <w:szCs w:val="24"/>
        </w:rPr>
        <w:t>Cartografía (Capítulos 1,2 y 3). Editorial Omega. Barcelona. 1974.</w:t>
      </w:r>
    </w:p>
    <w:p w:rsidR="00BB66EC" w:rsidRDefault="001E3CE9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*Tardivo Raquel y otros. La fotografía aérea en propuestas didácticas de Ciencias Sociales y Ciencias Naturales. Ediciones UNL. Santa Fe. 2006.</w:t>
      </w:r>
    </w:p>
    <w:p w:rsidR="00E345C1" w:rsidRDefault="00E345C1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C1" w:rsidRDefault="00E345C1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C1">
        <w:rPr>
          <w:rFonts w:ascii="Times New Roman" w:hAnsi="Times New Roman" w:cs="Times New Roman"/>
          <w:b/>
          <w:sz w:val="24"/>
          <w:szCs w:val="24"/>
        </w:rPr>
        <w:t>Módulo 8:</w:t>
      </w:r>
      <w:r>
        <w:rPr>
          <w:rFonts w:ascii="Times New Roman" w:hAnsi="Times New Roman" w:cs="Times New Roman"/>
          <w:b/>
          <w:sz w:val="24"/>
          <w:szCs w:val="24"/>
        </w:rPr>
        <w:t xml:space="preserve"> “El Espacio Geográfico”</w:t>
      </w:r>
    </w:p>
    <w:p w:rsidR="00E345C1" w:rsidRDefault="00012ED8" w:rsidP="008B65E3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cambios en la concepción de Espacio. Espacio y entorno.</w:t>
      </w:r>
      <w:r w:rsidR="008B65E3">
        <w:rPr>
          <w:rFonts w:ascii="Times New Roman" w:hAnsi="Times New Roman" w:cs="Times New Roman"/>
          <w:sz w:val="24"/>
          <w:szCs w:val="24"/>
        </w:rPr>
        <w:t xml:space="preserve"> El Espacio Geográfico y las sociedades. Geógrafos y espacio geográfico.</w:t>
      </w:r>
      <w:r w:rsidR="000660B7">
        <w:rPr>
          <w:rFonts w:ascii="Times New Roman" w:hAnsi="Times New Roman" w:cs="Times New Roman"/>
          <w:sz w:val="24"/>
          <w:szCs w:val="24"/>
        </w:rPr>
        <w:t xml:space="preserve"> El espacio: sistemas de objetos, sistemas de acción</w:t>
      </w:r>
      <w:r w:rsidR="00AB30C6">
        <w:rPr>
          <w:rFonts w:ascii="Times New Roman" w:hAnsi="Times New Roman" w:cs="Times New Roman"/>
          <w:sz w:val="24"/>
          <w:szCs w:val="24"/>
        </w:rPr>
        <w:t xml:space="preserve"> (Milton Santos)</w:t>
      </w:r>
      <w:r w:rsidR="000660B7">
        <w:rPr>
          <w:rFonts w:ascii="Times New Roman" w:hAnsi="Times New Roman" w:cs="Times New Roman"/>
          <w:sz w:val="24"/>
          <w:szCs w:val="24"/>
        </w:rPr>
        <w:t>.</w:t>
      </w:r>
      <w:r w:rsidR="00AB30C6">
        <w:rPr>
          <w:rFonts w:ascii="Times New Roman" w:hAnsi="Times New Roman" w:cs="Times New Roman"/>
          <w:sz w:val="24"/>
          <w:szCs w:val="24"/>
        </w:rPr>
        <w:t xml:space="preserve"> La simultaneidad de los espacios: el Tercer Espacio (E. Soja).</w:t>
      </w:r>
    </w:p>
    <w:p w:rsidR="00012ED8" w:rsidRDefault="00362E8A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8B65E3" w:rsidRDefault="00421757" w:rsidP="0042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B65E3">
        <w:rPr>
          <w:rFonts w:ascii="Times New Roman" w:hAnsi="Times New Roman" w:cs="Times New Roman"/>
          <w:sz w:val="24"/>
          <w:szCs w:val="24"/>
        </w:rPr>
        <w:t>Chiozza Elena y otros. Introducción a la Geografía. Editorial Universidad Nacional de Quilmes. Buenos Aires. 2006.</w:t>
      </w:r>
    </w:p>
    <w:p w:rsidR="009D79ED" w:rsidRDefault="009D79ED" w:rsidP="0042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*Kollmann Marta y otros. Espacio, espacialidad y multidisciplinariedad. Editorial Eudeba. Buenos Aires 2011.</w:t>
      </w:r>
    </w:p>
    <w:p w:rsidR="00421757" w:rsidRDefault="008B65E3" w:rsidP="0042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21757">
        <w:rPr>
          <w:rFonts w:ascii="Times New Roman" w:hAnsi="Times New Roman" w:cs="Times New Roman"/>
          <w:sz w:val="24"/>
          <w:szCs w:val="24"/>
        </w:rPr>
        <w:t>Pickenhayn Jorge. Nueva didáctica de la Geografía (Capítulo 1 y 4). Editorial Plus Ultra. Buenos Aires. 1987.</w:t>
      </w:r>
    </w:p>
    <w:p w:rsidR="000660B7" w:rsidRPr="00990E6A" w:rsidRDefault="000660B7" w:rsidP="0042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*Santos Milton. La naturaleza del espacio. Editorial Ariel Geografía.</w:t>
      </w:r>
    </w:p>
    <w:p w:rsidR="00012ED8" w:rsidRDefault="00421757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12ED8">
        <w:rPr>
          <w:rFonts w:ascii="Times New Roman" w:hAnsi="Times New Roman" w:cs="Times New Roman"/>
          <w:sz w:val="24"/>
          <w:szCs w:val="24"/>
        </w:rPr>
        <w:t>Tobío Omar. Territorios de incertidumbre</w:t>
      </w:r>
      <w:r>
        <w:rPr>
          <w:rFonts w:ascii="Times New Roman" w:hAnsi="Times New Roman" w:cs="Times New Roman"/>
          <w:sz w:val="24"/>
          <w:szCs w:val="24"/>
        </w:rPr>
        <w:t xml:space="preserve"> (Capítulo 1)</w:t>
      </w:r>
      <w:r w:rsidR="00012ED8">
        <w:rPr>
          <w:rFonts w:ascii="Times New Roman" w:hAnsi="Times New Roman" w:cs="Times New Roman"/>
          <w:sz w:val="24"/>
          <w:szCs w:val="24"/>
        </w:rPr>
        <w:t>. UNSAM Edita. Buenos Aires. 2012.</w:t>
      </w:r>
    </w:p>
    <w:p w:rsidR="00954FCE" w:rsidRDefault="00954FCE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CE" w:rsidRDefault="00802EC8" w:rsidP="00BB6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C8">
        <w:rPr>
          <w:rFonts w:ascii="Times New Roman" w:hAnsi="Times New Roman" w:cs="Times New Roman"/>
          <w:b/>
          <w:sz w:val="24"/>
          <w:szCs w:val="24"/>
        </w:rPr>
        <w:t>TEMPORALIZACIÓN</w:t>
      </w:r>
    </w:p>
    <w:p w:rsidR="00802EC8" w:rsidRDefault="00802EC8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cuatrimestre: módulo uno a cuatro.</w:t>
      </w:r>
    </w:p>
    <w:p w:rsidR="00802EC8" w:rsidRPr="00802EC8" w:rsidRDefault="00802EC8" w:rsidP="00BB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cuatrimestre: módulo cinco a ocho.</w:t>
      </w:r>
    </w:p>
    <w:p w:rsidR="00FE2537" w:rsidRDefault="00FE2537" w:rsidP="00FE253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36D28" w:rsidRDefault="00436D28" w:rsidP="00362E8A">
      <w:pPr>
        <w:spacing w:after="0" w:line="27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ESTRATEGIAS</w:t>
      </w:r>
    </w:p>
    <w:p w:rsidR="00436D28" w:rsidRPr="00436D28" w:rsidRDefault="00436D28" w:rsidP="00436D28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101A">
        <w:br/>
      </w:r>
      <w:r w:rsidRPr="00436D28">
        <w:rPr>
          <w:rFonts w:ascii="Times New Roman" w:hAnsi="Times New Roman" w:cs="Times New Roman"/>
          <w:sz w:val="24"/>
          <w:szCs w:val="24"/>
        </w:rPr>
        <w:t>Consulta bibliográfica.</w:t>
      </w:r>
      <w:r w:rsidRPr="00436D28">
        <w:rPr>
          <w:rFonts w:ascii="Times New Roman" w:hAnsi="Times New Roman" w:cs="Times New Roman"/>
          <w:sz w:val="24"/>
          <w:szCs w:val="24"/>
        </w:rPr>
        <w:br/>
      </w:r>
      <w:r w:rsidRPr="00436D28">
        <w:rPr>
          <w:rFonts w:ascii="Times New Roman" w:hAnsi="Times New Roman" w:cs="Times New Roman"/>
          <w:sz w:val="24"/>
          <w:szCs w:val="24"/>
        </w:rPr>
        <w:lastRenderedPageBreak/>
        <w:t>Estudio dirigido.</w:t>
      </w:r>
      <w:r w:rsidRPr="00436D28">
        <w:rPr>
          <w:rFonts w:ascii="Times New Roman" w:hAnsi="Times New Roman" w:cs="Times New Roman"/>
          <w:sz w:val="24"/>
          <w:szCs w:val="24"/>
        </w:rPr>
        <w:br/>
        <w:t>Exposición dialogada.</w:t>
      </w:r>
    </w:p>
    <w:p w:rsidR="00436D28" w:rsidRPr="00436D28" w:rsidRDefault="00436D28" w:rsidP="00436D28">
      <w:pPr>
        <w:pStyle w:val="NormalWeb"/>
      </w:pPr>
      <w:r w:rsidRPr="00436D28">
        <w:t>Estudio de casos.</w:t>
      </w:r>
    </w:p>
    <w:p w:rsidR="00436D28" w:rsidRDefault="00436D28" w:rsidP="00436D28">
      <w:pPr>
        <w:pStyle w:val="NormalWeb"/>
      </w:pPr>
      <w:r w:rsidRPr="00436D28">
        <w:t>Demostración.</w:t>
      </w:r>
    </w:p>
    <w:p w:rsidR="00436D28" w:rsidRDefault="00436D28" w:rsidP="00436D28">
      <w:pPr>
        <w:pStyle w:val="NormalWeb"/>
      </w:pPr>
    </w:p>
    <w:p w:rsidR="00436D28" w:rsidRPr="00362E8A" w:rsidRDefault="00362E8A" w:rsidP="00436D28">
      <w:pPr>
        <w:pStyle w:val="estilo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RECURSOS</w:t>
      </w:r>
    </w:p>
    <w:p w:rsidR="00436D28" w:rsidRPr="0079101A" w:rsidRDefault="00436D28" w:rsidP="00436D28">
      <w:pPr>
        <w:pStyle w:val="estilo7"/>
        <w:rPr>
          <w:color w:val="auto"/>
          <w:sz w:val="24"/>
          <w:szCs w:val="24"/>
          <w:u w:val="single"/>
        </w:rPr>
      </w:pPr>
    </w:p>
    <w:p w:rsidR="00436D28" w:rsidRDefault="00436D28" w:rsidP="00436D28">
      <w:pPr>
        <w:pStyle w:val="NormalWeb"/>
      </w:pPr>
      <w:r w:rsidRPr="0079101A">
        <w:t>Videos.</w:t>
      </w:r>
      <w:r w:rsidRPr="0079101A">
        <w:br/>
        <w:t>Mapas.</w:t>
      </w:r>
      <w:r w:rsidRPr="0079101A">
        <w:br/>
        <w:t>Notas periodísticas.</w:t>
      </w:r>
      <w:r w:rsidRPr="0079101A">
        <w:br/>
        <w:t>Gráficos.</w:t>
      </w:r>
      <w:r w:rsidRPr="0079101A">
        <w:br/>
        <w:t>Planos.</w:t>
      </w:r>
      <w:r w:rsidRPr="0079101A">
        <w:br/>
      </w:r>
      <w:r>
        <w:t>Folletos.</w:t>
      </w:r>
      <w:r w:rsidRPr="0079101A">
        <w:br/>
        <w:t>Diapositivas.</w:t>
      </w:r>
      <w:r w:rsidRPr="0079101A">
        <w:br/>
        <w:t>Fotografías.</w:t>
      </w:r>
      <w:r w:rsidRPr="0079101A">
        <w:br/>
        <w:t>Revistas de divulgación científica.</w:t>
      </w:r>
      <w:r w:rsidRPr="0079101A">
        <w:br/>
        <w:t>C.D. colección Educ.ar.</w:t>
      </w:r>
      <w:r w:rsidRPr="0079101A">
        <w:br/>
        <w:t>Computadoras.</w:t>
      </w:r>
    </w:p>
    <w:p w:rsidR="00436D28" w:rsidRDefault="00436D28" w:rsidP="00436D28">
      <w:pPr>
        <w:pStyle w:val="NormalWeb"/>
      </w:pPr>
      <w:r>
        <w:t>Cañón.</w:t>
      </w:r>
    </w:p>
    <w:p w:rsidR="00436D28" w:rsidRDefault="00436D28" w:rsidP="00436D28">
      <w:pPr>
        <w:pStyle w:val="NormalWeb"/>
      </w:pPr>
      <w:r>
        <w:t>Programa para la construcción de mapas conceptuales.</w:t>
      </w:r>
    </w:p>
    <w:p w:rsidR="00436D28" w:rsidRDefault="00436D28" w:rsidP="00436D28">
      <w:pPr>
        <w:pStyle w:val="NormalWeb"/>
      </w:pPr>
      <w:r>
        <w:t>Docs</w:t>
      </w:r>
    </w:p>
    <w:p w:rsidR="00436D28" w:rsidRDefault="00436D28" w:rsidP="00436D28">
      <w:pPr>
        <w:pStyle w:val="NormalWeb"/>
      </w:pPr>
    </w:p>
    <w:p w:rsidR="00436D28" w:rsidRDefault="00436D28" w:rsidP="00436D28">
      <w:pPr>
        <w:pStyle w:val="NormalWeb"/>
      </w:pPr>
    </w:p>
    <w:p w:rsidR="00AA1B63" w:rsidRPr="00AA1B63" w:rsidRDefault="00AA1B63" w:rsidP="00362E8A">
      <w:pPr>
        <w:pStyle w:val="NormalWeb"/>
        <w:rPr>
          <w:b/>
        </w:rPr>
      </w:pPr>
      <w:r w:rsidRPr="00AA1B63">
        <w:rPr>
          <w:b/>
        </w:rPr>
        <w:t>EVALUACIÓN</w:t>
      </w:r>
      <w:r w:rsidR="00436D28" w:rsidRPr="00AA1B63">
        <w:rPr>
          <w:b/>
        </w:rPr>
        <w:br/>
      </w:r>
    </w:p>
    <w:p w:rsidR="00AA1B63" w:rsidRPr="00371599" w:rsidRDefault="00AA1B63" w:rsidP="00AA1B63">
      <w:pPr>
        <w:spacing w:after="0" w:line="227" w:lineRule="atLeast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Diagnóstica</w:t>
      </w:r>
    </w:p>
    <w:p w:rsidR="00AA1B63" w:rsidRPr="00371599" w:rsidRDefault="00AA1B63" w:rsidP="00AA1B63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Corresp</w:t>
      </w:r>
      <w:r>
        <w:rPr>
          <w:rFonts w:ascii="Times New Roman" w:eastAsia="Times New Roman" w:hAnsi="Times New Roman" w:cs="Times New Roman"/>
          <w:sz w:val="24"/>
          <w:szCs w:val="24"/>
        </w:rPr>
        <w:t>onde a las jornadas del Propedeú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 xml:space="preserve">tico </w:t>
      </w:r>
      <w:r>
        <w:rPr>
          <w:rFonts w:ascii="Times New Roman" w:eastAsia="Times New Roman" w:hAnsi="Times New Roman" w:cs="Times New Roman"/>
          <w:sz w:val="24"/>
          <w:szCs w:val="24"/>
        </w:rPr>
        <w:t>y primeras semanas de clases.</w:t>
      </w:r>
    </w:p>
    <w:p w:rsidR="00AA1B63" w:rsidRDefault="00AA1B63" w:rsidP="00AA1B63">
      <w:pPr>
        <w:spacing w:after="0" w:line="227" w:lineRule="atLeast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1B63" w:rsidRPr="00371599" w:rsidRDefault="00AA1B63" w:rsidP="00AA1B63">
      <w:pPr>
        <w:spacing w:after="0" w:line="227" w:lineRule="atLeast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 procesos</w:t>
      </w:r>
    </w:p>
    <w:p w:rsidR="00AA1B63" w:rsidRPr="00371599" w:rsidRDefault="00AA1B63" w:rsidP="00AA1B63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Seguimiento en la adquisición 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de cont</w:t>
      </w:r>
      <w:r>
        <w:rPr>
          <w:rFonts w:ascii="Times New Roman" w:eastAsia="Times New Roman" w:hAnsi="Times New Roman" w:cs="Times New Roman"/>
          <w:sz w:val="24"/>
          <w:szCs w:val="24"/>
        </w:rPr>
        <w:t>enidos procedimentales, como experiencias de aprendizajes.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Elaboración de dos exá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menes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parciales (individual-escrito) 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con promedio de 4 o 5 para l</w:t>
      </w:r>
      <w:r>
        <w:rPr>
          <w:rFonts w:ascii="Times New Roman" w:eastAsia="Times New Roman" w:hAnsi="Times New Roman" w:cs="Times New Roman"/>
          <w:sz w:val="24"/>
          <w:szCs w:val="24"/>
        </w:rPr>
        <w:t>ograr Promocionar la disciplina.</w:t>
      </w:r>
    </w:p>
    <w:p w:rsidR="00AA1B63" w:rsidRPr="00371599" w:rsidRDefault="00AA1B63" w:rsidP="00AA1B63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1B63" w:rsidRPr="00371599" w:rsidRDefault="00AA1B63" w:rsidP="00AA1B63">
      <w:pPr>
        <w:spacing w:after="0" w:line="227" w:lineRule="atLeast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 logros</w:t>
      </w:r>
    </w:p>
    <w:p w:rsidR="00AA1B63" w:rsidRPr="00371599" w:rsidRDefault="00AA1B63" w:rsidP="00AA1B63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Coloquio oral con e</w:t>
      </w:r>
      <w:r>
        <w:rPr>
          <w:rFonts w:ascii="Times New Roman" w:eastAsia="Times New Roman" w:hAnsi="Times New Roman" w:cs="Times New Roman"/>
          <w:sz w:val="24"/>
          <w:szCs w:val="24"/>
        </w:rPr>
        <w:t>l profesor si logró promocionar.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Examen final de los conten</w:t>
      </w:r>
      <w:r>
        <w:rPr>
          <w:rFonts w:ascii="Times New Roman" w:eastAsia="Times New Roman" w:hAnsi="Times New Roman" w:cs="Times New Roman"/>
          <w:sz w:val="24"/>
          <w:szCs w:val="24"/>
        </w:rPr>
        <w:t>idos desarrollados con su específica 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bibliograf</w:t>
      </w:r>
      <w:r>
        <w:rPr>
          <w:rFonts w:ascii="Times New Roman" w:eastAsia="Times New Roman" w:hAnsi="Times New Roman" w:cs="Times New Roman"/>
          <w:sz w:val="24"/>
          <w:szCs w:val="24"/>
        </w:rPr>
        <w:t>ìa ante el tribunal pertinente.</w:t>
      </w:r>
    </w:p>
    <w:p w:rsidR="00436D28" w:rsidRPr="00436D28" w:rsidRDefault="00436D28" w:rsidP="00436D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1B63" w:rsidRPr="00AA1B63" w:rsidRDefault="00AA1B63" w:rsidP="00AA1B63">
      <w:pPr>
        <w:rPr>
          <w:rFonts w:ascii="Times New Roman" w:hAnsi="Times New Roman" w:cs="Times New Roman"/>
          <w:b/>
          <w:sz w:val="24"/>
          <w:szCs w:val="24"/>
        </w:rPr>
      </w:pPr>
      <w:r w:rsidRPr="00AA1B63">
        <w:rPr>
          <w:rFonts w:ascii="Times New Roman" w:hAnsi="Times New Roman" w:cs="Times New Roman"/>
          <w:b/>
          <w:i/>
          <w:sz w:val="24"/>
          <w:szCs w:val="24"/>
        </w:rPr>
        <w:t>Criterios</w:t>
      </w:r>
      <w:r w:rsidRPr="00AA1B63">
        <w:rPr>
          <w:rFonts w:ascii="Times New Roman" w:hAnsi="Times New Roman" w:cs="Times New Roman"/>
          <w:sz w:val="24"/>
          <w:szCs w:val="24"/>
        </w:rPr>
        <w:br/>
        <w:t>Responsabilidad en el cumplimiento de tareas y fechas en l</w:t>
      </w:r>
      <w:r>
        <w:rPr>
          <w:rFonts w:ascii="Times New Roman" w:hAnsi="Times New Roman" w:cs="Times New Roman"/>
          <w:sz w:val="24"/>
          <w:szCs w:val="24"/>
        </w:rPr>
        <w:t>a presentación de trabajos prácticos.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Capacidad</w:t>
      </w:r>
      <w:r>
        <w:rPr>
          <w:rFonts w:ascii="Times New Roman" w:hAnsi="Times New Roman" w:cs="Times New Roman"/>
          <w:sz w:val="24"/>
          <w:szCs w:val="24"/>
        </w:rPr>
        <w:t xml:space="preserve"> para trabajar creativamente.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Aceptación de sugerencias e indicaciones y su consecuente modificación.</w:t>
      </w:r>
      <w:r w:rsidRPr="00AA1B63">
        <w:rPr>
          <w:rFonts w:ascii="Times New Roman" w:hAnsi="Times New Roman" w:cs="Times New Roman"/>
          <w:sz w:val="24"/>
          <w:szCs w:val="24"/>
        </w:rPr>
        <w:br/>
        <w:t>Preparaci</w:t>
      </w:r>
      <w:r>
        <w:rPr>
          <w:rFonts w:ascii="Times New Roman" w:hAnsi="Times New Roman" w:cs="Times New Roman"/>
          <w:sz w:val="24"/>
          <w:szCs w:val="24"/>
        </w:rPr>
        <w:t>ón científica y capacidad para relacionar conceptos.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lastRenderedPageBreak/>
        <w:t>Capacidad para integrar a</w:t>
      </w:r>
      <w:r>
        <w:rPr>
          <w:rFonts w:ascii="Times New Roman" w:hAnsi="Times New Roman" w:cs="Times New Roman"/>
          <w:sz w:val="24"/>
          <w:szCs w:val="24"/>
        </w:rPr>
        <w:t>spectos teóricos y prácticos.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Participación y reflexión crítica.</w:t>
      </w:r>
    </w:p>
    <w:p w:rsidR="009842D1" w:rsidRPr="00AA1B63" w:rsidRDefault="009842D1" w:rsidP="00655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68C9" w:rsidRDefault="00E368C9" w:rsidP="00655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</w:p>
    <w:p w:rsidR="00DD44CF" w:rsidRPr="005A025E" w:rsidRDefault="00DD44CF" w:rsidP="005A025E">
      <w:pPr>
        <w:rPr>
          <w:rFonts w:ascii="Times New Roman" w:hAnsi="Times New Roman" w:cs="Times New Roman"/>
          <w:sz w:val="24"/>
          <w:szCs w:val="24"/>
        </w:rPr>
      </w:pPr>
    </w:p>
    <w:sectPr w:rsidR="00DD44CF" w:rsidRPr="005A025E" w:rsidSect="009B55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04" w:rsidRDefault="00976604" w:rsidP="00012ED8">
      <w:pPr>
        <w:spacing w:after="0" w:line="240" w:lineRule="auto"/>
      </w:pPr>
      <w:r>
        <w:separator/>
      </w:r>
    </w:p>
  </w:endnote>
  <w:endnote w:type="continuationSeparator" w:id="1">
    <w:p w:rsidR="00976604" w:rsidRDefault="00976604" w:rsidP="0001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04" w:rsidRDefault="00976604" w:rsidP="00012ED8">
      <w:pPr>
        <w:spacing w:after="0" w:line="240" w:lineRule="auto"/>
      </w:pPr>
      <w:r>
        <w:separator/>
      </w:r>
    </w:p>
  </w:footnote>
  <w:footnote w:type="continuationSeparator" w:id="1">
    <w:p w:rsidR="00976604" w:rsidRDefault="00976604" w:rsidP="0001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3540014"/>
      <w:docPartObj>
        <w:docPartGallery w:val="Page Numbers (Top of Page)"/>
        <w:docPartUnique/>
      </w:docPartObj>
    </w:sdtPr>
    <w:sdtContent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Instituto Superior de Profesorado Nº 7  </w:t>
        </w:r>
      </w:p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Brigadier Estanislao López                                                            </w:t>
        </w:r>
      </w:p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~ </w:t>
        </w:r>
        <w:r w:rsidR="00383E0D" w:rsidRPr="00362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2E8A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383E0D" w:rsidRPr="00362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70A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383E0D" w:rsidRPr="00362E8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62E8A">
          <w:rPr>
            <w:rFonts w:ascii="Times New Roman" w:hAnsi="Times New Roman" w:cs="Times New Roman"/>
            <w:sz w:val="20"/>
            <w:szCs w:val="20"/>
          </w:rPr>
          <w:t xml:space="preserve"> ~</w:t>
        </w:r>
      </w:p>
    </w:sdtContent>
  </w:sdt>
  <w:p w:rsidR="00034411" w:rsidRDefault="00034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08"/>
    <w:multiLevelType w:val="hybridMultilevel"/>
    <w:tmpl w:val="568CB7E8"/>
    <w:lvl w:ilvl="0" w:tplc="82046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5555"/>
    <w:multiLevelType w:val="hybridMultilevel"/>
    <w:tmpl w:val="D21284F4"/>
    <w:lvl w:ilvl="0" w:tplc="4DFA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A8"/>
    <w:rsid w:val="00012ED8"/>
    <w:rsid w:val="00027089"/>
    <w:rsid w:val="00031AE7"/>
    <w:rsid w:val="00034411"/>
    <w:rsid w:val="000410FB"/>
    <w:rsid w:val="00041DC2"/>
    <w:rsid w:val="00053B18"/>
    <w:rsid w:val="00062069"/>
    <w:rsid w:val="000660B7"/>
    <w:rsid w:val="00073E6A"/>
    <w:rsid w:val="00084A87"/>
    <w:rsid w:val="00086925"/>
    <w:rsid w:val="000A4367"/>
    <w:rsid w:val="000B1E8F"/>
    <w:rsid w:val="000B43A7"/>
    <w:rsid w:val="001001F8"/>
    <w:rsid w:val="001131EE"/>
    <w:rsid w:val="001327E3"/>
    <w:rsid w:val="001531FD"/>
    <w:rsid w:val="00153A1B"/>
    <w:rsid w:val="0017467F"/>
    <w:rsid w:val="0019435C"/>
    <w:rsid w:val="001D7ACB"/>
    <w:rsid w:val="001E3CE9"/>
    <w:rsid w:val="002055E4"/>
    <w:rsid w:val="0022273B"/>
    <w:rsid w:val="002535CE"/>
    <w:rsid w:val="00264B02"/>
    <w:rsid w:val="002913E5"/>
    <w:rsid w:val="002A021E"/>
    <w:rsid w:val="002B34E0"/>
    <w:rsid w:val="002C059E"/>
    <w:rsid w:val="002F3098"/>
    <w:rsid w:val="00303879"/>
    <w:rsid w:val="00305AF8"/>
    <w:rsid w:val="00306A68"/>
    <w:rsid w:val="00362E8A"/>
    <w:rsid w:val="00370929"/>
    <w:rsid w:val="00372050"/>
    <w:rsid w:val="00375164"/>
    <w:rsid w:val="00383E0D"/>
    <w:rsid w:val="00385975"/>
    <w:rsid w:val="003B2190"/>
    <w:rsid w:val="003B73FA"/>
    <w:rsid w:val="00421757"/>
    <w:rsid w:val="00436D28"/>
    <w:rsid w:val="00455532"/>
    <w:rsid w:val="00486623"/>
    <w:rsid w:val="004870A2"/>
    <w:rsid w:val="004C3E34"/>
    <w:rsid w:val="004C517F"/>
    <w:rsid w:val="004C69D3"/>
    <w:rsid w:val="004D26A8"/>
    <w:rsid w:val="00526504"/>
    <w:rsid w:val="00535AA9"/>
    <w:rsid w:val="00545E85"/>
    <w:rsid w:val="005A025E"/>
    <w:rsid w:val="005C7788"/>
    <w:rsid w:val="005F45A6"/>
    <w:rsid w:val="00610217"/>
    <w:rsid w:val="00611CF9"/>
    <w:rsid w:val="0062657C"/>
    <w:rsid w:val="006535C0"/>
    <w:rsid w:val="00655F24"/>
    <w:rsid w:val="00663335"/>
    <w:rsid w:val="006672CD"/>
    <w:rsid w:val="006A3EF2"/>
    <w:rsid w:val="006B4E64"/>
    <w:rsid w:val="00716162"/>
    <w:rsid w:val="007212DD"/>
    <w:rsid w:val="00791973"/>
    <w:rsid w:val="007A3F10"/>
    <w:rsid w:val="007A67EB"/>
    <w:rsid w:val="007C3DCB"/>
    <w:rsid w:val="007E2F06"/>
    <w:rsid w:val="007E72A5"/>
    <w:rsid w:val="007F7D2D"/>
    <w:rsid w:val="00802EC8"/>
    <w:rsid w:val="008179C6"/>
    <w:rsid w:val="00833B0E"/>
    <w:rsid w:val="008703AE"/>
    <w:rsid w:val="008903ED"/>
    <w:rsid w:val="008B65E3"/>
    <w:rsid w:val="008B6D84"/>
    <w:rsid w:val="008C0F24"/>
    <w:rsid w:val="009041D0"/>
    <w:rsid w:val="00907EC2"/>
    <w:rsid w:val="0092220B"/>
    <w:rsid w:val="00935F87"/>
    <w:rsid w:val="00951044"/>
    <w:rsid w:val="00954FCE"/>
    <w:rsid w:val="009572ED"/>
    <w:rsid w:val="009616CD"/>
    <w:rsid w:val="0096235A"/>
    <w:rsid w:val="00976604"/>
    <w:rsid w:val="009842D1"/>
    <w:rsid w:val="00990E6A"/>
    <w:rsid w:val="009A648B"/>
    <w:rsid w:val="009B5215"/>
    <w:rsid w:val="009B558C"/>
    <w:rsid w:val="009C6812"/>
    <w:rsid w:val="009D6B20"/>
    <w:rsid w:val="009D79ED"/>
    <w:rsid w:val="009E13F2"/>
    <w:rsid w:val="009F5059"/>
    <w:rsid w:val="00A2660F"/>
    <w:rsid w:val="00A26F31"/>
    <w:rsid w:val="00A4499A"/>
    <w:rsid w:val="00A44F39"/>
    <w:rsid w:val="00A45707"/>
    <w:rsid w:val="00A5542C"/>
    <w:rsid w:val="00A67C57"/>
    <w:rsid w:val="00A97916"/>
    <w:rsid w:val="00AA1B63"/>
    <w:rsid w:val="00AB30C6"/>
    <w:rsid w:val="00AB456D"/>
    <w:rsid w:val="00AB4E8F"/>
    <w:rsid w:val="00AD3B08"/>
    <w:rsid w:val="00AE463A"/>
    <w:rsid w:val="00B35C9F"/>
    <w:rsid w:val="00B4110F"/>
    <w:rsid w:val="00B43DFC"/>
    <w:rsid w:val="00B7266A"/>
    <w:rsid w:val="00B96961"/>
    <w:rsid w:val="00BA70C5"/>
    <w:rsid w:val="00BB4CA3"/>
    <w:rsid w:val="00BB66EC"/>
    <w:rsid w:val="00BC5E04"/>
    <w:rsid w:val="00C10071"/>
    <w:rsid w:val="00C30F23"/>
    <w:rsid w:val="00C3138B"/>
    <w:rsid w:val="00C521F3"/>
    <w:rsid w:val="00C562AA"/>
    <w:rsid w:val="00C66DF7"/>
    <w:rsid w:val="00C77CB6"/>
    <w:rsid w:val="00CB2104"/>
    <w:rsid w:val="00CD5889"/>
    <w:rsid w:val="00CD69F4"/>
    <w:rsid w:val="00CF0A92"/>
    <w:rsid w:val="00D10FEA"/>
    <w:rsid w:val="00D12FC4"/>
    <w:rsid w:val="00D246FB"/>
    <w:rsid w:val="00D32434"/>
    <w:rsid w:val="00D4690F"/>
    <w:rsid w:val="00D63942"/>
    <w:rsid w:val="00DC09C2"/>
    <w:rsid w:val="00DC1E03"/>
    <w:rsid w:val="00DD44CF"/>
    <w:rsid w:val="00DF76F6"/>
    <w:rsid w:val="00E21385"/>
    <w:rsid w:val="00E345C1"/>
    <w:rsid w:val="00E368C9"/>
    <w:rsid w:val="00E65243"/>
    <w:rsid w:val="00E7150A"/>
    <w:rsid w:val="00EA0E20"/>
    <w:rsid w:val="00EC089A"/>
    <w:rsid w:val="00ED57B6"/>
    <w:rsid w:val="00EF4B78"/>
    <w:rsid w:val="00EF4B9D"/>
    <w:rsid w:val="00F23AF8"/>
    <w:rsid w:val="00F428C0"/>
    <w:rsid w:val="00F80815"/>
    <w:rsid w:val="00FA623E"/>
    <w:rsid w:val="00FB5DB4"/>
    <w:rsid w:val="00FE2537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D8"/>
  </w:style>
  <w:style w:type="paragraph" w:styleId="Piedepgina">
    <w:name w:val="footer"/>
    <w:basedOn w:val="Normal"/>
    <w:link w:val="PiedepginaCar"/>
    <w:uiPriority w:val="99"/>
    <w:semiHidden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ED8"/>
  </w:style>
  <w:style w:type="paragraph" w:styleId="Textoindependiente2">
    <w:name w:val="Body Text 2"/>
    <w:basedOn w:val="Normal"/>
    <w:link w:val="Textoindependiente2Car"/>
    <w:uiPriority w:val="99"/>
    <w:rsid w:val="008C0F2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0F24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71">
    <w:name w:val="estilo71"/>
    <w:basedOn w:val="Fuentedeprrafopredeter"/>
    <w:rsid w:val="00436D28"/>
    <w:rPr>
      <w:b/>
      <w:bCs/>
      <w:color w:val="A30321"/>
      <w:sz w:val="25"/>
      <w:szCs w:val="25"/>
    </w:rPr>
  </w:style>
  <w:style w:type="paragraph" w:customStyle="1" w:styleId="estilo7">
    <w:name w:val="estilo7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5"/>
      <w:szCs w:val="25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1558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danialeguz</dc:creator>
  <cp:lastModifiedBy>usuario</cp:lastModifiedBy>
  <cp:revision>28</cp:revision>
  <dcterms:created xsi:type="dcterms:W3CDTF">2014-07-30T19:46:00Z</dcterms:created>
  <dcterms:modified xsi:type="dcterms:W3CDTF">2014-08-05T12:49:00Z</dcterms:modified>
</cp:coreProperties>
</file>