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AE" w:rsidRPr="00572CD2" w:rsidRDefault="006271AE" w:rsidP="006271AE">
      <w:pPr>
        <w:jc w:val="both"/>
        <w:rPr>
          <w:rFonts w:ascii="Arial" w:hAnsi="Arial" w:cs="Arial"/>
          <w:u w:val="single"/>
        </w:rPr>
      </w:pPr>
      <w:r w:rsidRPr="00572CD2">
        <w:rPr>
          <w:rFonts w:ascii="Arial" w:hAnsi="Arial" w:cs="Arial"/>
          <w:u w:val="single"/>
        </w:rPr>
        <w:t xml:space="preserve">INSTITUTO DE EDUCACIÓN SUPERIOR </w:t>
      </w:r>
      <w:proofErr w:type="spellStart"/>
      <w:r w:rsidRPr="00572CD2">
        <w:rPr>
          <w:rFonts w:ascii="Arial" w:hAnsi="Arial" w:cs="Arial"/>
          <w:u w:val="single"/>
        </w:rPr>
        <w:t>Nº</w:t>
      </w:r>
      <w:proofErr w:type="spellEnd"/>
      <w:r w:rsidRPr="00572CD2">
        <w:rPr>
          <w:rFonts w:ascii="Arial" w:hAnsi="Arial" w:cs="Arial"/>
          <w:u w:val="single"/>
        </w:rPr>
        <w:t xml:space="preserve"> 7</w:t>
      </w:r>
    </w:p>
    <w:p w:rsidR="006271AE" w:rsidRPr="00572CD2" w:rsidRDefault="006271AE" w:rsidP="00627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72CD2">
        <w:rPr>
          <w:rFonts w:ascii="Arial" w:hAnsi="Arial" w:cs="Arial"/>
          <w:u w:val="single"/>
        </w:rPr>
        <w:t>CARRERA</w:t>
      </w:r>
      <w:r w:rsidRPr="00572CD2">
        <w:rPr>
          <w:rFonts w:ascii="Arial" w:hAnsi="Arial" w:cs="Arial"/>
        </w:rPr>
        <w:t xml:space="preserve">:  </w:t>
      </w:r>
      <w:r w:rsidRPr="00572CD2">
        <w:rPr>
          <w:rFonts w:ascii="Arial" w:hAnsi="Arial" w:cs="Arial"/>
          <w:color w:val="000000"/>
        </w:rPr>
        <w:t xml:space="preserve">PROFESORADO DE EDUCACIÓN SECUNDARIA EN GEOGRAFÍA </w:t>
      </w:r>
    </w:p>
    <w:p w:rsidR="006271AE" w:rsidRPr="00572CD2" w:rsidRDefault="006271AE" w:rsidP="00627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6271AE" w:rsidRPr="00572CD2" w:rsidRDefault="006271AE" w:rsidP="006271AE">
      <w:pPr>
        <w:jc w:val="both"/>
        <w:rPr>
          <w:rFonts w:ascii="Arial" w:hAnsi="Arial" w:cs="Arial"/>
        </w:rPr>
      </w:pPr>
      <w:r w:rsidRPr="00572CD2">
        <w:rPr>
          <w:rFonts w:ascii="Arial" w:hAnsi="Arial" w:cs="Arial"/>
          <w:u w:val="single"/>
        </w:rPr>
        <w:t>UNIDAD CURRICULAR</w:t>
      </w:r>
      <w:r w:rsidRPr="00572CD2">
        <w:rPr>
          <w:rFonts w:ascii="Arial" w:hAnsi="Arial" w:cs="Arial"/>
        </w:rPr>
        <w:t>: Didáctica y Currículum</w:t>
      </w:r>
    </w:p>
    <w:p w:rsidR="006271AE" w:rsidRPr="00572CD2" w:rsidRDefault="006271AE" w:rsidP="006271AE">
      <w:pPr>
        <w:jc w:val="both"/>
        <w:rPr>
          <w:rFonts w:ascii="Arial" w:hAnsi="Arial" w:cs="Arial"/>
        </w:rPr>
      </w:pPr>
      <w:r w:rsidRPr="00572CD2">
        <w:rPr>
          <w:rFonts w:ascii="Arial" w:hAnsi="Arial" w:cs="Arial"/>
          <w:u w:val="single"/>
        </w:rPr>
        <w:t>CURSO</w:t>
      </w:r>
      <w:r w:rsidRPr="00572CD2">
        <w:rPr>
          <w:rFonts w:ascii="Arial" w:hAnsi="Arial" w:cs="Arial"/>
        </w:rPr>
        <w:t>: 2do. Año</w:t>
      </w:r>
    </w:p>
    <w:p w:rsidR="006271AE" w:rsidRPr="00572CD2" w:rsidRDefault="006271AE" w:rsidP="006271AE">
      <w:pPr>
        <w:jc w:val="both"/>
        <w:rPr>
          <w:rFonts w:ascii="Arial" w:hAnsi="Arial" w:cs="Arial"/>
        </w:rPr>
      </w:pPr>
      <w:r w:rsidRPr="00572CD2">
        <w:rPr>
          <w:rFonts w:ascii="Arial" w:hAnsi="Arial" w:cs="Arial"/>
          <w:u w:val="single"/>
        </w:rPr>
        <w:t>PROFESORA</w:t>
      </w:r>
      <w:r w:rsidRPr="00572CD2">
        <w:rPr>
          <w:rFonts w:ascii="Arial" w:hAnsi="Arial" w:cs="Arial"/>
        </w:rPr>
        <w:t xml:space="preserve">: Ma. Cecilia </w:t>
      </w:r>
      <w:proofErr w:type="spellStart"/>
      <w:r w:rsidRPr="00572CD2">
        <w:rPr>
          <w:rFonts w:ascii="Arial" w:hAnsi="Arial" w:cs="Arial"/>
        </w:rPr>
        <w:t>Pauloski</w:t>
      </w:r>
      <w:proofErr w:type="spellEnd"/>
    </w:p>
    <w:p w:rsidR="006271AE" w:rsidRPr="00572CD2" w:rsidRDefault="006271AE" w:rsidP="006271AE">
      <w:pPr>
        <w:jc w:val="both"/>
        <w:rPr>
          <w:rFonts w:ascii="Arial" w:hAnsi="Arial" w:cs="Arial"/>
        </w:rPr>
      </w:pPr>
      <w:r w:rsidRPr="00572CD2">
        <w:rPr>
          <w:rFonts w:ascii="Arial" w:hAnsi="Arial" w:cs="Arial"/>
          <w:u w:val="single"/>
        </w:rPr>
        <w:t>AÑO LECTIVO</w:t>
      </w:r>
      <w:r w:rsidRPr="00572CD2">
        <w:rPr>
          <w:rFonts w:ascii="Arial" w:hAnsi="Arial" w:cs="Arial"/>
        </w:rPr>
        <w:t>: 2019</w:t>
      </w:r>
    </w:p>
    <w:p w:rsidR="006271AE" w:rsidRPr="00572CD2" w:rsidRDefault="006271AE" w:rsidP="006271AE">
      <w:pPr>
        <w:jc w:val="both"/>
        <w:rPr>
          <w:rFonts w:ascii="Arial" w:hAnsi="Arial" w:cs="Arial"/>
        </w:rPr>
      </w:pPr>
    </w:p>
    <w:p w:rsidR="006271AE" w:rsidRPr="00572CD2" w:rsidRDefault="006271AE" w:rsidP="006271AE">
      <w:pPr>
        <w:jc w:val="both"/>
        <w:rPr>
          <w:rFonts w:ascii="Arial" w:hAnsi="Arial" w:cs="Arial"/>
          <w:u w:val="single"/>
        </w:rPr>
      </w:pPr>
      <w:r w:rsidRPr="00572CD2">
        <w:rPr>
          <w:rFonts w:ascii="Arial" w:hAnsi="Arial" w:cs="Arial"/>
        </w:rPr>
        <w:t xml:space="preserve">                                         </w:t>
      </w:r>
      <w:r w:rsidRPr="00572CD2">
        <w:rPr>
          <w:rFonts w:ascii="Arial" w:hAnsi="Arial" w:cs="Arial"/>
          <w:u w:val="single"/>
        </w:rPr>
        <w:t>PROGRAMA DE EXAMEN</w:t>
      </w:r>
    </w:p>
    <w:p w:rsidR="006271AE" w:rsidRPr="00572CD2" w:rsidRDefault="006271AE" w:rsidP="006271AE">
      <w:pPr>
        <w:jc w:val="both"/>
        <w:rPr>
          <w:rFonts w:ascii="Arial" w:hAnsi="Arial" w:cs="Arial"/>
          <w:u w:val="single"/>
        </w:rPr>
      </w:pPr>
    </w:p>
    <w:p w:rsidR="006271AE" w:rsidRPr="00572CD2" w:rsidRDefault="006271AE" w:rsidP="006271AE">
      <w:pPr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>UNIDAD I: EL SABER DIDÁCTICO</w:t>
      </w:r>
    </w:p>
    <w:p w:rsidR="006271AE" w:rsidRPr="00572CD2" w:rsidRDefault="006271AE" w:rsidP="006271AE">
      <w:pPr>
        <w:pStyle w:val="Default"/>
        <w:jc w:val="both"/>
        <w:rPr>
          <w:color w:val="auto"/>
          <w:sz w:val="22"/>
          <w:szCs w:val="22"/>
        </w:rPr>
      </w:pPr>
      <w:r w:rsidRPr="00572CD2">
        <w:rPr>
          <w:sz w:val="22"/>
          <w:szCs w:val="22"/>
        </w:rPr>
        <w:t>La Didáctica. Comenio y el concepto de origen. Hacia una definición actual. Didáctica General y Didácticas Específicas. Dimensiones.</w:t>
      </w:r>
      <w:r w:rsidRPr="00572CD2">
        <w:rPr>
          <w:color w:val="auto"/>
          <w:sz w:val="22"/>
          <w:szCs w:val="22"/>
        </w:rPr>
        <w:t xml:space="preserve"> Deconstrucción de la didáctica del sentido común, </w:t>
      </w:r>
      <w:proofErr w:type="spellStart"/>
      <w:r w:rsidRPr="00572CD2">
        <w:rPr>
          <w:color w:val="auto"/>
          <w:sz w:val="22"/>
          <w:szCs w:val="22"/>
        </w:rPr>
        <w:t>pseudoerudita</w:t>
      </w:r>
      <w:proofErr w:type="spellEnd"/>
      <w:r w:rsidRPr="00572CD2">
        <w:rPr>
          <w:color w:val="auto"/>
          <w:sz w:val="22"/>
          <w:szCs w:val="22"/>
        </w:rPr>
        <w:t xml:space="preserve"> y erudita. El profesor y el saber didáctico.</w:t>
      </w:r>
      <w:r w:rsidRPr="00572CD2">
        <w:rPr>
          <w:sz w:val="22"/>
          <w:szCs w:val="22"/>
        </w:rPr>
        <w:t xml:space="preserve"> Objeto de estudio: La situación de enseñanza.</w:t>
      </w:r>
      <w:r w:rsidRPr="00572CD2">
        <w:rPr>
          <w:color w:val="auto"/>
          <w:sz w:val="22"/>
          <w:szCs w:val="22"/>
        </w:rPr>
        <w:t xml:space="preserve"> La didáctica desde el enfoque </w:t>
      </w:r>
      <w:proofErr w:type="spellStart"/>
      <w:r w:rsidRPr="00572CD2">
        <w:rPr>
          <w:color w:val="auto"/>
          <w:sz w:val="22"/>
          <w:szCs w:val="22"/>
        </w:rPr>
        <w:t>multirreferencial</w:t>
      </w:r>
      <w:proofErr w:type="spellEnd"/>
      <w:r w:rsidRPr="00572CD2">
        <w:rPr>
          <w:color w:val="auto"/>
          <w:sz w:val="22"/>
          <w:szCs w:val="22"/>
        </w:rPr>
        <w:t xml:space="preserve">. </w:t>
      </w:r>
    </w:p>
    <w:p w:rsidR="006271AE" w:rsidRPr="00572CD2" w:rsidRDefault="006271AE" w:rsidP="006271AE">
      <w:pPr>
        <w:jc w:val="both"/>
        <w:rPr>
          <w:rFonts w:ascii="Arial" w:hAnsi="Arial" w:cs="Arial"/>
        </w:rPr>
      </w:pPr>
    </w:p>
    <w:p w:rsidR="006271AE" w:rsidRPr="00572CD2" w:rsidRDefault="006271AE" w:rsidP="006271AE">
      <w:pPr>
        <w:pStyle w:val="Default"/>
        <w:jc w:val="both"/>
        <w:rPr>
          <w:color w:val="auto"/>
          <w:sz w:val="22"/>
          <w:szCs w:val="22"/>
        </w:rPr>
      </w:pPr>
      <w:r w:rsidRPr="00572CD2">
        <w:rPr>
          <w:sz w:val="22"/>
          <w:szCs w:val="22"/>
        </w:rPr>
        <w:t>UNIDAD II: CULTURA, CURRÍCULUM Y ENSEÑANZA</w:t>
      </w:r>
    </w:p>
    <w:p w:rsidR="006271AE" w:rsidRPr="00572CD2" w:rsidRDefault="006271AE" w:rsidP="006271AE">
      <w:pPr>
        <w:pStyle w:val="Default"/>
        <w:jc w:val="both"/>
        <w:rPr>
          <w:color w:val="auto"/>
          <w:sz w:val="22"/>
          <w:szCs w:val="22"/>
        </w:rPr>
      </w:pPr>
    </w:p>
    <w:p w:rsidR="006271AE" w:rsidRPr="00572CD2" w:rsidRDefault="006271AE" w:rsidP="006271AE">
      <w:pPr>
        <w:pStyle w:val="Default"/>
        <w:jc w:val="both"/>
        <w:rPr>
          <w:sz w:val="22"/>
          <w:szCs w:val="22"/>
        </w:rPr>
      </w:pPr>
      <w:r w:rsidRPr="00572CD2">
        <w:rPr>
          <w:sz w:val="22"/>
          <w:szCs w:val="22"/>
        </w:rPr>
        <w:t xml:space="preserve">Currículum: Distintas concepciones. Origen histórico. Fuentes. Modelos curriculares: abierto y cerrado. Niveles de concreción curricular. Diseño y Desarrollo Curricular. </w:t>
      </w:r>
      <w:r w:rsidRPr="00572CD2">
        <w:rPr>
          <w:color w:val="auto"/>
          <w:sz w:val="22"/>
          <w:szCs w:val="22"/>
        </w:rPr>
        <w:t>El Diseño Curricular Jurisdiccional para la Educación Secundaria</w:t>
      </w:r>
      <w:r w:rsidRPr="00572CD2">
        <w:rPr>
          <w:sz w:val="22"/>
          <w:szCs w:val="22"/>
        </w:rPr>
        <w:t xml:space="preserve">. </w:t>
      </w:r>
      <w:r w:rsidRPr="00572CD2">
        <w:rPr>
          <w:color w:val="auto"/>
          <w:sz w:val="22"/>
          <w:szCs w:val="22"/>
        </w:rPr>
        <w:t xml:space="preserve">Currículum como expresión de la selección cultural. </w:t>
      </w:r>
      <w:r w:rsidRPr="00572CD2">
        <w:rPr>
          <w:sz w:val="22"/>
          <w:szCs w:val="22"/>
        </w:rPr>
        <w:t xml:space="preserve">Currículum y escolarización del saber. La fabricación del contenido escolar. Los aportes de las teorías críticas y </w:t>
      </w:r>
      <w:proofErr w:type="spellStart"/>
      <w:r w:rsidRPr="00572CD2">
        <w:rPr>
          <w:sz w:val="22"/>
          <w:szCs w:val="22"/>
        </w:rPr>
        <w:t>pos-críticas</w:t>
      </w:r>
      <w:proofErr w:type="spellEnd"/>
      <w:r w:rsidRPr="00572CD2">
        <w:rPr>
          <w:sz w:val="22"/>
          <w:szCs w:val="22"/>
        </w:rPr>
        <w:t xml:space="preserve">: currículum una cuestión de saber, poder e identidad. Los conceptos de currículum prescripto, real, oculto, nulo. La justicia curricular. Inclusiones y exclusiones. Perspectiva de clase, raza y género. El currículum como organizador institucional. El docente como mediador en los procesos de construcción y desarrollo del currículum. </w:t>
      </w:r>
    </w:p>
    <w:p w:rsidR="006271AE" w:rsidRDefault="006271AE" w:rsidP="006271AE">
      <w:pPr>
        <w:pStyle w:val="Default"/>
        <w:jc w:val="both"/>
        <w:rPr>
          <w:color w:val="auto"/>
          <w:sz w:val="22"/>
          <w:szCs w:val="22"/>
        </w:rPr>
      </w:pPr>
    </w:p>
    <w:p w:rsidR="00BA03F4" w:rsidRPr="00572CD2" w:rsidRDefault="00BA03F4" w:rsidP="006271AE">
      <w:pPr>
        <w:pStyle w:val="Default"/>
        <w:jc w:val="both"/>
        <w:rPr>
          <w:color w:val="auto"/>
          <w:sz w:val="22"/>
          <w:szCs w:val="22"/>
        </w:rPr>
      </w:pPr>
    </w:p>
    <w:p w:rsidR="006271AE" w:rsidRPr="00572CD2" w:rsidRDefault="006271AE" w:rsidP="006271AE">
      <w:pPr>
        <w:pStyle w:val="Default"/>
        <w:jc w:val="both"/>
        <w:rPr>
          <w:color w:val="auto"/>
          <w:sz w:val="22"/>
          <w:szCs w:val="22"/>
        </w:rPr>
      </w:pPr>
      <w:r w:rsidRPr="00572CD2">
        <w:rPr>
          <w:color w:val="auto"/>
          <w:sz w:val="22"/>
          <w:szCs w:val="22"/>
        </w:rPr>
        <w:t>UNIDAD III: LA TAREA DOCENTE</w:t>
      </w:r>
    </w:p>
    <w:p w:rsidR="006271AE" w:rsidRPr="00572CD2" w:rsidRDefault="006271AE" w:rsidP="006271AE">
      <w:pPr>
        <w:pStyle w:val="Default"/>
        <w:jc w:val="both"/>
        <w:rPr>
          <w:color w:val="auto"/>
          <w:sz w:val="22"/>
          <w:szCs w:val="22"/>
        </w:rPr>
      </w:pPr>
    </w:p>
    <w:p w:rsidR="006271AE" w:rsidRPr="00572CD2" w:rsidRDefault="006271AE" w:rsidP="006271AE">
      <w:pPr>
        <w:pStyle w:val="Default"/>
        <w:jc w:val="both"/>
        <w:rPr>
          <w:color w:val="auto"/>
          <w:sz w:val="22"/>
          <w:szCs w:val="22"/>
        </w:rPr>
      </w:pPr>
      <w:r w:rsidRPr="00572CD2">
        <w:rPr>
          <w:sz w:val="22"/>
          <w:szCs w:val="22"/>
        </w:rPr>
        <w:t xml:space="preserve">Enseñanza: Concepto genérico. Las relaciones entre enseñanza y aprendizaje: Enfoque causal, enfoque mediacional y enfoque negativo. La buena enseñanza. La enseñanza como problema y acto político. Tríada didáctica. Transposición didáctica y vigilancia epistemológica. </w:t>
      </w:r>
    </w:p>
    <w:p w:rsidR="006271AE" w:rsidRPr="00572CD2" w:rsidRDefault="006271AE" w:rsidP="006271AE">
      <w:pPr>
        <w:pStyle w:val="Default"/>
        <w:jc w:val="both"/>
        <w:rPr>
          <w:color w:val="auto"/>
          <w:sz w:val="22"/>
          <w:szCs w:val="22"/>
        </w:rPr>
      </w:pPr>
      <w:r w:rsidRPr="00572CD2">
        <w:rPr>
          <w:sz w:val="22"/>
          <w:szCs w:val="22"/>
        </w:rPr>
        <w:t xml:space="preserve">La planificación de la enseñanza, sentidos y significados. Componentes curriculares. El trabajo didáctico en el aula diversificada: </w:t>
      </w:r>
      <w:r w:rsidRPr="00572CD2">
        <w:rPr>
          <w:color w:val="auto"/>
          <w:sz w:val="22"/>
          <w:szCs w:val="22"/>
        </w:rPr>
        <w:t xml:space="preserve">Adecuaciones curriculares y organizativas. La organización curricular en </w:t>
      </w:r>
      <w:proofErr w:type="spellStart"/>
      <w:r w:rsidRPr="00572CD2">
        <w:rPr>
          <w:color w:val="auto"/>
          <w:sz w:val="22"/>
          <w:szCs w:val="22"/>
        </w:rPr>
        <w:t>pluriaño</w:t>
      </w:r>
      <w:proofErr w:type="spellEnd"/>
      <w:r w:rsidRPr="00572CD2">
        <w:rPr>
          <w:color w:val="auto"/>
          <w:sz w:val="22"/>
          <w:szCs w:val="22"/>
        </w:rPr>
        <w:t>.</w:t>
      </w:r>
      <w:r w:rsidRPr="00572CD2">
        <w:rPr>
          <w:sz w:val="22"/>
          <w:szCs w:val="22"/>
        </w:rPr>
        <w:t xml:space="preserve">. Materiales didácticos y recursos tecnológicos. Las configuraciones didácticas para los entornos digitales. Enseñar y aprender con TIC.   La experiencia estética como experiencia de conocimiento. Enseñanza y diversidad socio-cultural. </w:t>
      </w:r>
    </w:p>
    <w:p w:rsidR="006271AE" w:rsidRPr="00572CD2" w:rsidRDefault="006271AE" w:rsidP="00627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71AE" w:rsidRPr="00572CD2" w:rsidRDefault="006271AE" w:rsidP="00627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lastRenderedPageBreak/>
        <w:t>UNIDAD IV: LA EVALUACIÓN</w:t>
      </w:r>
    </w:p>
    <w:p w:rsidR="006271AE" w:rsidRPr="00572CD2" w:rsidRDefault="006271AE" w:rsidP="006271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0634" w:rsidRPr="00572CD2" w:rsidRDefault="006271AE" w:rsidP="00390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Evaluación: Conceptualización. Enseñanza y evaluación. Carácter socio-político, teórico, epistemológico, pedagógico y técnico de los procesos evaluativos. Diversidad y Evaluación. Criterios de evaluación: institucionales y del campo disciplinar. La relación entre evaluación y acreditación. La evaluación como proceso continuo, participativo, para la comprensión y mejora de los procesos. </w:t>
      </w:r>
    </w:p>
    <w:p w:rsidR="00390634" w:rsidRPr="00572CD2" w:rsidRDefault="00390634" w:rsidP="00390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0634" w:rsidRPr="00572CD2" w:rsidRDefault="00390634" w:rsidP="00390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390634" w:rsidRPr="00572CD2" w:rsidRDefault="00390634" w:rsidP="00390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>BIBLIOGRAFÍA:</w:t>
      </w:r>
    </w:p>
    <w:p w:rsidR="00BA03F4" w:rsidRDefault="00BA03F4" w:rsidP="00390634">
      <w:pPr>
        <w:spacing w:line="360" w:lineRule="auto"/>
        <w:jc w:val="both"/>
        <w:rPr>
          <w:rFonts w:ascii="Arial" w:hAnsi="Arial" w:cs="Arial"/>
        </w:rPr>
      </w:pPr>
      <w:bookmarkStart w:id="1" w:name="_Hlk19099268"/>
      <w:bookmarkStart w:id="2" w:name="_Hlk24555727"/>
    </w:p>
    <w:p w:rsidR="000B7393" w:rsidRDefault="00390634" w:rsidP="00390634">
      <w:pPr>
        <w:spacing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-ANIJOVICH, R </w:t>
      </w:r>
      <w:bookmarkEnd w:id="2"/>
      <w:r w:rsidRPr="00572CD2">
        <w:rPr>
          <w:rFonts w:ascii="Arial" w:hAnsi="Arial" w:cs="Arial"/>
        </w:rPr>
        <w:t xml:space="preserve">y MORA, S. “Estrategias de enseñanza. Otra mirada del quehacer en el aula”. Ed. </w:t>
      </w:r>
      <w:proofErr w:type="spellStart"/>
      <w:r w:rsidRPr="00572CD2">
        <w:rPr>
          <w:rFonts w:ascii="Arial" w:hAnsi="Arial" w:cs="Arial"/>
        </w:rPr>
        <w:t>Aique</w:t>
      </w:r>
      <w:proofErr w:type="spellEnd"/>
      <w:r w:rsidRPr="00572CD2">
        <w:rPr>
          <w:rFonts w:ascii="Arial" w:hAnsi="Arial" w:cs="Arial"/>
        </w:rPr>
        <w:t>. 2009.</w:t>
      </w:r>
      <w:r w:rsidR="000B7393" w:rsidRPr="000B7393">
        <w:rPr>
          <w:rFonts w:ascii="Arial" w:hAnsi="Arial" w:cs="Arial"/>
        </w:rPr>
        <w:t xml:space="preserve"> </w:t>
      </w:r>
    </w:p>
    <w:p w:rsidR="000B7393" w:rsidRPr="00572CD2" w:rsidRDefault="000B7393" w:rsidP="00390634">
      <w:pPr>
        <w:spacing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>-ANIJOVICH, R</w:t>
      </w:r>
      <w:r>
        <w:rPr>
          <w:rFonts w:ascii="Arial" w:hAnsi="Arial" w:cs="Arial"/>
        </w:rPr>
        <w:t xml:space="preserve"> y CAPPELLETTI, G. La evaluación como oportunidad. Ed. Paidós. 2017.</w:t>
      </w:r>
    </w:p>
    <w:p w:rsidR="00390634" w:rsidRPr="00572CD2" w:rsidRDefault="00390634" w:rsidP="00390634">
      <w:pPr>
        <w:spacing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-BORSANI, Ma </w:t>
      </w:r>
      <w:proofErr w:type="spellStart"/>
      <w:r w:rsidRPr="00572CD2">
        <w:rPr>
          <w:rFonts w:ascii="Arial" w:hAnsi="Arial" w:cs="Arial"/>
        </w:rPr>
        <w:t>Josè</w:t>
      </w:r>
      <w:proofErr w:type="spellEnd"/>
      <w:r w:rsidRPr="00572CD2">
        <w:rPr>
          <w:rFonts w:ascii="Arial" w:hAnsi="Arial" w:cs="Arial"/>
        </w:rPr>
        <w:t xml:space="preserve">. Construir un aula inclusiva. Estrategias e intervenciones. </w:t>
      </w:r>
      <w:r w:rsidRPr="00572CD2">
        <w:rPr>
          <w:rFonts w:ascii="Arial" w:hAnsi="Arial" w:cs="Arial"/>
        </w:rPr>
        <w:t>Cap. 4.</w:t>
      </w:r>
      <w:r w:rsidR="00802464" w:rsidRPr="00572CD2">
        <w:rPr>
          <w:rFonts w:ascii="Arial" w:hAnsi="Arial" w:cs="Arial"/>
        </w:rPr>
        <w:t xml:space="preserve"> </w:t>
      </w:r>
      <w:r w:rsidRPr="00572CD2">
        <w:rPr>
          <w:rFonts w:ascii="Arial" w:hAnsi="Arial" w:cs="Arial"/>
        </w:rPr>
        <w:t>Editorial Paidòs.1ª reimpresión.2012.</w:t>
      </w:r>
    </w:p>
    <w:p w:rsidR="00390634" w:rsidRPr="00572CD2" w:rsidRDefault="00390634" w:rsidP="00390634">
      <w:pPr>
        <w:spacing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>-CAMILLONI, A y otros. “El saber didáctico”. Cap</w:t>
      </w:r>
      <w:r w:rsidRPr="00572CD2">
        <w:rPr>
          <w:rFonts w:ascii="Arial" w:hAnsi="Arial" w:cs="Arial"/>
        </w:rPr>
        <w:t>.</w:t>
      </w:r>
      <w:r w:rsidRPr="00572CD2">
        <w:rPr>
          <w:rFonts w:ascii="Arial" w:hAnsi="Arial" w:cs="Arial"/>
        </w:rPr>
        <w:t>1,2,3,6</w:t>
      </w:r>
      <w:r w:rsidR="00C22C3D">
        <w:rPr>
          <w:rFonts w:ascii="Arial" w:hAnsi="Arial" w:cs="Arial"/>
        </w:rPr>
        <w:t>.</w:t>
      </w:r>
      <w:r w:rsidRPr="00572CD2">
        <w:rPr>
          <w:rFonts w:ascii="Arial" w:hAnsi="Arial" w:cs="Arial"/>
        </w:rPr>
        <w:t xml:space="preserve"> Ed. Paidós.4ta Reimpresión. 2012. </w:t>
      </w:r>
    </w:p>
    <w:p w:rsidR="00390634" w:rsidRPr="00572CD2" w:rsidRDefault="00390634" w:rsidP="003906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-CHEVALLARD, I. “La transposición didáctica”.  </w:t>
      </w:r>
      <w:proofErr w:type="spellStart"/>
      <w:r w:rsidRPr="00572CD2">
        <w:rPr>
          <w:rFonts w:ascii="Arial" w:hAnsi="Arial" w:cs="Arial"/>
        </w:rPr>
        <w:t>Cap</w:t>
      </w:r>
      <w:proofErr w:type="spellEnd"/>
      <w:r w:rsidRPr="00572CD2">
        <w:rPr>
          <w:rFonts w:ascii="Arial" w:hAnsi="Arial" w:cs="Arial"/>
        </w:rPr>
        <w:t xml:space="preserve"> 1,3 y 5. Ed. </w:t>
      </w:r>
      <w:proofErr w:type="spellStart"/>
      <w:r w:rsidRPr="00572CD2">
        <w:rPr>
          <w:rFonts w:ascii="Arial" w:hAnsi="Arial" w:cs="Arial"/>
        </w:rPr>
        <w:t>Aique</w:t>
      </w:r>
      <w:proofErr w:type="spellEnd"/>
      <w:r w:rsidRPr="00572CD2">
        <w:rPr>
          <w:rFonts w:ascii="Arial" w:hAnsi="Arial" w:cs="Arial"/>
        </w:rPr>
        <w:t>. 2da.Edición. 1997.</w:t>
      </w:r>
    </w:p>
    <w:p w:rsidR="00390634" w:rsidRPr="00572CD2" w:rsidRDefault="00390634" w:rsidP="00390634">
      <w:pPr>
        <w:spacing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>-EISNER.  Tipos de currículum. Apunte de cátedra. 2017</w:t>
      </w:r>
      <w:r w:rsidR="00C22C3D">
        <w:rPr>
          <w:rFonts w:ascii="Arial" w:hAnsi="Arial" w:cs="Arial"/>
        </w:rPr>
        <w:t>.</w:t>
      </w:r>
    </w:p>
    <w:p w:rsidR="00390634" w:rsidRPr="00572CD2" w:rsidRDefault="00390634" w:rsidP="00390634">
      <w:pPr>
        <w:spacing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>-FELDMAN, D. “Didáctica General”. MEC. 2010.</w:t>
      </w:r>
    </w:p>
    <w:p w:rsidR="00390634" w:rsidRPr="00572CD2" w:rsidRDefault="00390634" w:rsidP="00390634">
      <w:pPr>
        <w:spacing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-FENSTERMACHER, G. “Tres aspectos de la filosofía de la investigación sobre la enseñanza”. Apunte de cátedra. Univ. De Arizona.  </w:t>
      </w:r>
    </w:p>
    <w:p w:rsidR="00390634" w:rsidRPr="00572CD2" w:rsidRDefault="00390634" w:rsidP="00390634">
      <w:pPr>
        <w:spacing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>-GVIRTZ, S Y PALAMIDESSI, M. “El ABC de la Tarea Docente: Currículum y Enseñanza”. Cap</w:t>
      </w:r>
      <w:r w:rsidR="0047339A" w:rsidRPr="00572CD2">
        <w:rPr>
          <w:rFonts w:ascii="Arial" w:hAnsi="Arial" w:cs="Arial"/>
        </w:rPr>
        <w:t xml:space="preserve">. </w:t>
      </w:r>
      <w:r w:rsidRPr="00572CD2">
        <w:rPr>
          <w:rFonts w:ascii="Arial" w:hAnsi="Arial" w:cs="Arial"/>
        </w:rPr>
        <w:t>3 Ed. Ai</w:t>
      </w:r>
      <w:proofErr w:type="spellStart"/>
      <w:r w:rsidRPr="00572CD2">
        <w:rPr>
          <w:rFonts w:ascii="Arial" w:hAnsi="Arial" w:cs="Arial"/>
        </w:rPr>
        <w:t>que</w:t>
      </w:r>
      <w:proofErr w:type="spellEnd"/>
      <w:r w:rsidRPr="00572CD2">
        <w:rPr>
          <w:rFonts w:ascii="Arial" w:hAnsi="Arial" w:cs="Arial"/>
        </w:rPr>
        <w:t>. 3ra.edición. 5a.</w:t>
      </w:r>
      <w:r w:rsidRPr="00572CD2">
        <w:rPr>
          <w:rFonts w:ascii="Arial" w:hAnsi="Arial" w:cs="Arial"/>
        </w:rPr>
        <w:t xml:space="preserve"> </w:t>
      </w:r>
      <w:r w:rsidRPr="00572CD2">
        <w:rPr>
          <w:rFonts w:ascii="Arial" w:hAnsi="Arial" w:cs="Arial"/>
        </w:rPr>
        <w:t>Reimpresión.2008.</w:t>
      </w:r>
    </w:p>
    <w:p w:rsidR="00390634" w:rsidRPr="00572CD2" w:rsidRDefault="00390634" w:rsidP="00390634">
      <w:pPr>
        <w:spacing w:line="360" w:lineRule="auto"/>
        <w:jc w:val="both"/>
        <w:rPr>
          <w:rFonts w:ascii="Arial" w:hAnsi="Arial" w:cs="Arial"/>
          <w:lang w:val="en-US"/>
        </w:rPr>
      </w:pPr>
      <w:r w:rsidRPr="00572CD2">
        <w:rPr>
          <w:rFonts w:ascii="Arial" w:hAnsi="Arial" w:cs="Arial"/>
        </w:rPr>
        <w:t xml:space="preserve">-HARF, R. y otros. “Nivel Inicial: Aportes para una Didáctica”. </w:t>
      </w:r>
      <w:r w:rsidRPr="00572CD2">
        <w:rPr>
          <w:rFonts w:ascii="Arial" w:hAnsi="Arial" w:cs="Arial"/>
          <w:lang w:val="en-US"/>
        </w:rPr>
        <w:t>Cap. 4. Ed. Ateneo. Bs As. 1996.</w:t>
      </w:r>
    </w:p>
    <w:p w:rsidR="00390634" w:rsidRPr="00572CD2" w:rsidRDefault="00390634" w:rsidP="00390634">
      <w:pPr>
        <w:spacing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-MEC. Modelo TEBE. “Especificaciones curriculares para construir el Proyecto Curricular Institucional”. Doc. 4. Módulo </w:t>
      </w:r>
      <w:r w:rsidRPr="00572CD2">
        <w:rPr>
          <w:rFonts w:ascii="Arial" w:hAnsi="Arial" w:cs="Arial"/>
        </w:rPr>
        <w:t>2</w:t>
      </w:r>
      <w:r w:rsidRPr="00572CD2">
        <w:rPr>
          <w:rFonts w:ascii="Arial" w:hAnsi="Arial" w:cs="Arial"/>
        </w:rPr>
        <w:t>. 1997.</w:t>
      </w:r>
    </w:p>
    <w:p w:rsidR="00390634" w:rsidRPr="00572CD2" w:rsidRDefault="00390634" w:rsidP="00390634">
      <w:pPr>
        <w:spacing w:line="360" w:lineRule="auto"/>
        <w:jc w:val="both"/>
        <w:rPr>
          <w:rFonts w:ascii="Arial" w:hAnsi="Arial" w:cs="Arial"/>
          <w:bCs/>
          <w:color w:val="000000"/>
        </w:rPr>
      </w:pPr>
      <w:r w:rsidRPr="00572CD2">
        <w:rPr>
          <w:rFonts w:ascii="Arial" w:hAnsi="Arial" w:cs="Arial"/>
        </w:rPr>
        <w:t xml:space="preserve"> -MINISTERIO DE EDUCACIÓN. Diseño Curricular Educación Secundaria Orientada. Provincia de Santa Fe. Págs. 77 a 84. 2014.</w:t>
      </w:r>
    </w:p>
    <w:p w:rsidR="00390634" w:rsidRPr="00572CD2" w:rsidRDefault="00390634" w:rsidP="00390634">
      <w:pPr>
        <w:spacing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lastRenderedPageBreak/>
        <w:t>-SANJURJO, L. “</w:t>
      </w:r>
      <w:r w:rsidRPr="00572CD2">
        <w:rPr>
          <w:rFonts w:ascii="Arial" w:eastAsia="Times New Roman" w:hAnsi="Arial" w:cs="Arial"/>
          <w:bCs/>
          <w:lang w:eastAsia="es-AR"/>
        </w:rPr>
        <w:t xml:space="preserve">Educar es una tarea política, ética, epistemológica y técnica” disponible en </w:t>
      </w:r>
      <w:hyperlink r:id="rId4" w:history="1">
        <w:r w:rsidRPr="00572CD2">
          <w:rPr>
            <w:rStyle w:val="Hipervnculo"/>
            <w:rFonts w:ascii="Arial" w:eastAsia="Times New Roman" w:hAnsi="Arial" w:cs="Arial"/>
            <w:lang w:eastAsia="es-AR"/>
          </w:rPr>
          <w:t>www.áreaeducativa.com.ar</w:t>
        </w:r>
      </w:hyperlink>
      <w:r w:rsidRPr="00572CD2">
        <w:rPr>
          <w:rFonts w:ascii="Arial" w:eastAsia="Times New Roman" w:hAnsi="Arial" w:cs="Arial"/>
          <w:bCs/>
          <w:lang w:eastAsia="es-AR"/>
        </w:rPr>
        <w:t xml:space="preserve"> consultado 22/03/17</w:t>
      </w:r>
      <w:r w:rsidRPr="00572CD2">
        <w:rPr>
          <w:rFonts w:ascii="Arial" w:eastAsia="Times New Roman" w:hAnsi="Arial" w:cs="Arial"/>
          <w:color w:val="333333"/>
          <w:lang w:eastAsia="es-AR"/>
        </w:rPr>
        <w:t xml:space="preserve"> </w:t>
      </w:r>
    </w:p>
    <w:p w:rsidR="00390634" w:rsidRDefault="00390634" w:rsidP="003906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>-STEIMAN, J. “</w:t>
      </w:r>
      <w:r w:rsidRPr="00572CD2">
        <w:rPr>
          <w:rFonts w:ascii="Arial" w:hAnsi="Arial" w:cs="Arial"/>
          <w:i/>
          <w:iCs/>
        </w:rPr>
        <w:t>Más Didáctica -en la educación superior”. Cap. 1: Los proyectos de cátedra</w:t>
      </w:r>
      <w:r w:rsidRPr="00572CD2">
        <w:rPr>
          <w:rFonts w:ascii="Arial" w:hAnsi="Arial" w:cs="Arial"/>
        </w:rPr>
        <w:t>. Pág. 16 a 32. Ed. Miño y Dávila. 2007.</w:t>
      </w:r>
    </w:p>
    <w:p w:rsidR="00C22C3D" w:rsidRPr="00572CD2" w:rsidRDefault="00C22C3D" w:rsidP="003906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90634" w:rsidRDefault="00390634" w:rsidP="003906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>TERIGI, F.  “Curr</w:t>
      </w:r>
      <w:r w:rsidR="00CF426C" w:rsidRPr="00572CD2">
        <w:rPr>
          <w:rFonts w:ascii="Arial" w:hAnsi="Arial" w:cs="Arial"/>
        </w:rPr>
        <w:t>í</w:t>
      </w:r>
      <w:r w:rsidRPr="00572CD2">
        <w:rPr>
          <w:rFonts w:ascii="Arial" w:hAnsi="Arial" w:cs="Arial"/>
        </w:rPr>
        <w:t>culum.</w:t>
      </w:r>
      <w:r w:rsidR="00CF426C" w:rsidRPr="00572CD2">
        <w:rPr>
          <w:rFonts w:ascii="Arial" w:hAnsi="Arial" w:cs="Arial"/>
        </w:rPr>
        <w:t xml:space="preserve"> </w:t>
      </w:r>
      <w:r w:rsidRPr="00572CD2">
        <w:rPr>
          <w:rFonts w:ascii="Arial" w:hAnsi="Arial" w:cs="Arial"/>
        </w:rPr>
        <w:t>Itinerarios para aprehender un territorio”. Cap. 1, 2, y 3 Ed. Santillana. 1999.</w:t>
      </w:r>
    </w:p>
    <w:p w:rsidR="00713E23" w:rsidRPr="00572CD2" w:rsidRDefault="00713E23" w:rsidP="0039063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90634" w:rsidRDefault="00390634" w:rsidP="00390634">
      <w:pPr>
        <w:spacing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Videos: </w:t>
      </w:r>
    </w:p>
    <w:p w:rsidR="001E0D05" w:rsidRPr="00572CD2" w:rsidRDefault="001E0D05" w:rsidP="00390634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ANIJOVICH, R. La diversidad suma disponible en </w:t>
      </w:r>
      <w:hyperlink r:id="rId5" w:history="1">
        <w:r w:rsidRPr="00D03767">
          <w:rPr>
            <w:rStyle w:val="Hipervnculo"/>
            <w:rFonts w:ascii="Arial" w:hAnsi="Arial" w:cs="Arial"/>
          </w:rPr>
          <w:t>https://youtu.be/R6t-MdM1F24</w:t>
        </w:r>
      </w:hyperlink>
      <w:r>
        <w:rPr>
          <w:rFonts w:ascii="Arial" w:hAnsi="Arial" w:cs="Arial"/>
        </w:rPr>
        <w:t xml:space="preserve"> Consultado 22/10/19.</w:t>
      </w:r>
    </w:p>
    <w:p w:rsidR="00572CD2" w:rsidRPr="00572CD2" w:rsidRDefault="00390634" w:rsidP="00572CD2">
      <w:pPr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-BORSANI, Ma. José. Construir un aula inclusiva. Conferencia disponible en </w:t>
      </w:r>
      <w:hyperlink r:id="rId6" w:history="1">
        <w:r w:rsidRPr="00572CD2">
          <w:rPr>
            <w:rFonts w:ascii="Arial" w:hAnsi="Arial" w:cs="Arial"/>
            <w:color w:val="0563C1" w:themeColor="hyperlink"/>
            <w:u w:val="single"/>
          </w:rPr>
          <w:t>https://youtu.be/OUQNyDTA4-8</w:t>
        </w:r>
      </w:hyperlink>
      <w:r w:rsidRPr="00572CD2">
        <w:rPr>
          <w:rFonts w:ascii="Arial" w:hAnsi="Arial" w:cs="Arial"/>
        </w:rPr>
        <w:t xml:space="preserve">  consultado 10/05/2014.</w:t>
      </w:r>
    </w:p>
    <w:p w:rsidR="00572CD2" w:rsidRPr="00572CD2" w:rsidRDefault="00572CD2" w:rsidP="00572CD2">
      <w:pPr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 </w:t>
      </w:r>
      <w:r w:rsidRPr="00572CD2">
        <w:rPr>
          <w:rFonts w:ascii="Arial" w:hAnsi="Arial" w:cs="Arial"/>
        </w:rPr>
        <w:t xml:space="preserve">-COLS, E. La planificación </w:t>
      </w:r>
      <w:proofErr w:type="spellStart"/>
      <w:r w:rsidRPr="00572CD2">
        <w:rPr>
          <w:rFonts w:ascii="Arial" w:hAnsi="Arial" w:cs="Arial"/>
        </w:rPr>
        <w:t>aúlica</w:t>
      </w:r>
      <w:proofErr w:type="spellEnd"/>
      <w:r w:rsidRPr="00572CD2">
        <w:rPr>
          <w:rFonts w:ascii="Arial" w:hAnsi="Arial" w:cs="Arial"/>
        </w:rPr>
        <w:t xml:space="preserve"> disponible en </w:t>
      </w:r>
      <w:hyperlink r:id="rId7" w:history="1">
        <w:r w:rsidRPr="00572CD2">
          <w:rPr>
            <w:rStyle w:val="Hipervnculo"/>
            <w:rFonts w:ascii="Arial" w:hAnsi="Arial" w:cs="Arial"/>
          </w:rPr>
          <w:t>https://youtu.be/qOX5KClSJIU</w:t>
        </w:r>
      </w:hyperlink>
      <w:r w:rsidRPr="00572CD2">
        <w:rPr>
          <w:rFonts w:ascii="Arial" w:hAnsi="Arial" w:cs="Arial"/>
        </w:rPr>
        <w:t xml:space="preserve">  consultado 26 /09/19.</w:t>
      </w:r>
    </w:p>
    <w:p w:rsidR="00572CD2" w:rsidRPr="00572CD2" w:rsidRDefault="00572CD2" w:rsidP="00572CD2">
      <w:pPr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-HARF, R.  Planificar disponible en </w:t>
      </w:r>
      <w:hyperlink r:id="rId8" w:history="1">
        <w:r w:rsidRPr="00572CD2">
          <w:rPr>
            <w:rStyle w:val="Hipervnculo"/>
            <w:rFonts w:ascii="Arial" w:hAnsi="Arial" w:cs="Arial"/>
          </w:rPr>
          <w:t>https://youtu.be/Ql1K0fqlnCU</w:t>
        </w:r>
      </w:hyperlink>
      <w:r w:rsidRPr="00572CD2">
        <w:rPr>
          <w:rFonts w:ascii="Arial" w:hAnsi="Arial" w:cs="Arial"/>
        </w:rPr>
        <w:t xml:space="preserve"> consultado 26/09/19.</w:t>
      </w:r>
    </w:p>
    <w:p w:rsidR="00390634" w:rsidRPr="00572CD2" w:rsidRDefault="00390634" w:rsidP="00390634">
      <w:pPr>
        <w:spacing w:line="360" w:lineRule="auto"/>
        <w:jc w:val="both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-“El currículum escolar”. Canal Encuentro. Disponible en </w:t>
      </w:r>
      <w:hyperlink r:id="rId9" w:history="1">
        <w:r w:rsidRPr="00572CD2">
          <w:rPr>
            <w:rStyle w:val="Hipervnculo"/>
            <w:rFonts w:ascii="Arial" w:hAnsi="Arial" w:cs="Arial"/>
          </w:rPr>
          <w:t>http://www.youtube.com/watch?v=NlGMOu-YuA4</w:t>
        </w:r>
      </w:hyperlink>
      <w:r w:rsidRPr="00572CD2">
        <w:rPr>
          <w:rFonts w:ascii="Arial" w:hAnsi="Arial" w:cs="Arial"/>
        </w:rPr>
        <w:t xml:space="preserve"> Consultado 15/09/2013</w:t>
      </w:r>
    </w:p>
    <w:p w:rsidR="00390634" w:rsidRPr="00572CD2" w:rsidRDefault="00390634" w:rsidP="00390634">
      <w:pPr>
        <w:spacing w:line="360" w:lineRule="auto"/>
        <w:jc w:val="both"/>
        <w:rPr>
          <w:rStyle w:val="Textoennegrita"/>
          <w:rFonts w:ascii="Arial" w:hAnsi="Arial" w:cs="Arial"/>
          <w:bCs w:val="0"/>
        </w:rPr>
      </w:pPr>
      <w:r w:rsidRPr="00572CD2">
        <w:rPr>
          <w:rFonts w:ascii="Arial" w:hAnsi="Arial" w:cs="Arial"/>
          <w:color w:val="000000"/>
          <w:shd w:val="clear" w:color="auto" w:fill="FFFFFF"/>
        </w:rPr>
        <w:t xml:space="preserve">-FELDMAN, D. </w:t>
      </w:r>
      <w:r w:rsidRPr="00572CD2">
        <w:rPr>
          <w:rFonts w:ascii="Arial" w:hAnsi="Arial" w:cs="Arial"/>
          <w:shd w:val="clear" w:color="auto" w:fill="FFFFFF"/>
        </w:rPr>
        <w:t xml:space="preserve">Conferencia. - Desarrollo Profesional Docente - Encuentro de directores de Conectar Igualdad. </w:t>
      </w:r>
      <w:proofErr w:type="spellStart"/>
      <w:r w:rsidRPr="00572CD2">
        <w:rPr>
          <w:rFonts w:ascii="Arial" w:hAnsi="Arial" w:cs="Arial"/>
          <w:shd w:val="clear" w:color="auto" w:fill="FFFFFF"/>
        </w:rPr>
        <w:t>Direción</w:t>
      </w:r>
      <w:proofErr w:type="spellEnd"/>
      <w:r w:rsidRPr="00572CD2">
        <w:rPr>
          <w:rFonts w:ascii="Arial" w:hAnsi="Arial" w:cs="Arial"/>
          <w:shd w:val="clear" w:color="auto" w:fill="FFFFFF"/>
        </w:rPr>
        <w:t xml:space="preserve"> Nacional de Gestión Educativa - MEN. Parte 1 disponible en</w:t>
      </w:r>
      <w:hyperlink r:id="rId10" w:history="1">
        <w:r w:rsidRPr="00572CD2">
          <w:rPr>
            <w:rStyle w:val="Hipervnculo"/>
            <w:rFonts w:ascii="Arial" w:hAnsi="Arial" w:cs="Arial"/>
          </w:rPr>
          <w:t>https://youtu.be/E_ltf7MAJN0</w:t>
        </w:r>
      </w:hyperlink>
      <w:r w:rsidRPr="00572CD2">
        <w:rPr>
          <w:rFonts w:ascii="Arial" w:hAnsi="Arial" w:cs="Arial"/>
        </w:rPr>
        <w:t xml:space="preserve">Consultado </w:t>
      </w:r>
      <w:r w:rsidRPr="00572CD2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21/04/17</w:t>
      </w:r>
      <w:r w:rsidRPr="00572CD2">
        <w:rPr>
          <w:rStyle w:val="Textoennegrita"/>
          <w:rFonts w:ascii="Arial" w:hAnsi="Arial" w:cs="Arial"/>
          <w:bdr w:val="none" w:sz="0" w:space="0" w:color="auto" w:frame="1"/>
          <w:shd w:val="clear" w:color="auto" w:fill="FFFFFF"/>
        </w:rPr>
        <w:t>.</w:t>
      </w:r>
    </w:p>
    <w:p w:rsidR="00390634" w:rsidRPr="00572CD2" w:rsidRDefault="00390634" w:rsidP="00390634">
      <w:pPr>
        <w:spacing w:line="360" w:lineRule="auto"/>
        <w:jc w:val="both"/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 w:rsidRPr="00572CD2">
        <w:rPr>
          <w:rFonts w:ascii="Arial" w:hAnsi="Arial" w:cs="Arial"/>
          <w:color w:val="000000"/>
          <w:shd w:val="clear" w:color="auto" w:fill="FFFFFF"/>
        </w:rPr>
        <w:t xml:space="preserve">-FELDMAN, D. </w:t>
      </w:r>
      <w:r w:rsidRPr="00572CD2">
        <w:rPr>
          <w:rFonts w:ascii="Arial" w:hAnsi="Arial" w:cs="Arial"/>
          <w:shd w:val="clear" w:color="auto" w:fill="FFFFFF"/>
        </w:rPr>
        <w:t xml:space="preserve">Conferencia. - Desarrollo Profesional Docente - Encuentro de directores de Conectar Igualdad. </w:t>
      </w:r>
      <w:proofErr w:type="spellStart"/>
      <w:r w:rsidRPr="00572CD2">
        <w:rPr>
          <w:rFonts w:ascii="Arial" w:hAnsi="Arial" w:cs="Arial"/>
          <w:shd w:val="clear" w:color="auto" w:fill="FFFFFF"/>
        </w:rPr>
        <w:t>Direción</w:t>
      </w:r>
      <w:proofErr w:type="spellEnd"/>
      <w:r w:rsidRPr="00572CD2">
        <w:rPr>
          <w:rFonts w:ascii="Arial" w:hAnsi="Arial" w:cs="Arial"/>
          <w:shd w:val="clear" w:color="auto" w:fill="FFFFFF"/>
        </w:rPr>
        <w:t xml:space="preserve"> Nacional de Gestión Educativa - MEN. Parte 2 disponible en</w:t>
      </w:r>
      <w:hyperlink r:id="rId11" w:history="1">
        <w:r w:rsidRPr="00572CD2">
          <w:rPr>
            <w:rStyle w:val="Hipervnculo"/>
            <w:rFonts w:ascii="Arial" w:hAnsi="Arial" w:cs="Arial"/>
          </w:rPr>
          <w:t>https://youtu.be/8FDxIiaahZI</w:t>
        </w:r>
      </w:hyperlink>
      <w:r w:rsidRPr="00572CD2">
        <w:rPr>
          <w:rFonts w:ascii="Arial" w:hAnsi="Arial" w:cs="Arial"/>
        </w:rPr>
        <w:t xml:space="preserve">Consultado </w:t>
      </w:r>
      <w:r w:rsidRPr="00572CD2">
        <w:rPr>
          <w:rStyle w:val="Textoennegrita"/>
          <w:rFonts w:ascii="Arial" w:hAnsi="Arial" w:cs="Arial"/>
          <w:b w:val="0"/>
          <w:bdr w:val="none" w:sz="0" w:space="0" w:color="auto" w:frame="1"/>
          <w:shd w:val="clear" w:color="auto" w:fill="FFFFFF"/>
        </w:rPr>
        <w:t>21/04/17.</w:t>
      </w:r>
    </w:p>
    <w:p w:rsidR="00390634" w:rsidRPr="00572CD2" w:rsidRDefault="00390634" w:rsidP="00390634">
      <w:pPr>
        <w:shd w:val="clear" w:color="auto" w:fill="FFFFFF"/>
        <w:spacing w:after="0" w:line="360" w:lineRule="auto"/>
        <w:jc w:val="both"/>
        <w:textAlignment w:val="top"/>
        <w:outlineLvl w:val="0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-Entrevista a David Perkins. Fundación Telefónica. Disponible en </w:t>
      </w:r>
      <w:hyperlink r:id="rId12" w:history="1">
        <w:r w:rsidRPr="00572CD2">
          <w:rPr>
            <w:rStyle w:val="Hipervnculo"/>
            <w:rFonts w:ascii="Arial" w:hAnsi="Arial" w:cs="Arial"/>
          </w:rPr>
          <w:t>http://www.youtube.com/watch?v=8Fd3ghXEujQ</w:t>
        </w:r>
      </w:hyperlink>
      <w:r w:rsidRPr="00572CD2">
        <w:rPr>
          <w:rFonts w:ascii="Arial" w:hAnsi="Arial" w:cs="Arial"/>
        </w:rPr>
        <w:t xml:space="preserve"> consultado 10/06/2013</w:t>
      </w:r>
    </w:p>
    <w:p w:rsidR="00390634" w:rsidRPr="00572CD2" w:rsidRDefault="00390634" w:rsidP="00390634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</w:p>
    <w:p w:rsidR="00390634" w:rsidRPr="00572CD2" w:rsidRDefault="00390634" w:rsidP="00390634">
      <w:pPr>
        <w:shd w:val="clear" w:color="auto" w:fill="FFFFFF"/>
        <w:spacing w:after="0" w:line="240" w:lineRule="auto"/>
        <w:jc w:val="both"/>
        <w:textAlignment w:val="top"/>
        <w:outlineLvl w:val="0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 </w:t>
      </w:r>
      <w:r w:rsidRPr="00572CD2">
        <w:rPr>
          <w:rFonts w:ascii="Arial" w:eastAsia="Times New Roman" w:hAnsi="Arial" w:cs="Arial"/>
          <w:kern w:val="36"/>
          <w:bdr w:val="none" w:sz="0" w:space="0" w:color="auto" w:frame="1"/>
          <w:lang w:eastAsia="es-AR"/>
        </w:rPr>
        <w:t xml:space="preserve">-FELDMAN, D. y TERIGI, F. El trabajo colaborativo y las TIC. Disponible en  </w:t>
      </w:r>
      <w:hyperlink r:id="rId13" w:history="1">
        <w:r w:rsidRPr="00572CD2">
          <w:rPr>
            <w:rFonts w:ascii="Arial" w:eastAsia="Times New Roman" w:hAnsi="Arial" w:cs="Arial"/>
            <w:color w:val="0563C1" w:themeColor="hyperlink"/>
            <w:kern w:val="36"/>
            <w:u w:val="single"/>
            <w:bdr w:val="none" w:sz="0" w:space="0" w:color="auto" w:frame="1"/>
            <w:lang w:eastAsia="es-AR"/>
          </w:rPr>
          <w:t>https://youtu.be/DnK7IazI_qg</w:t>
        </w:r>
      </w:hyperlink>
      <w:r w:rsidRPr="00572CD2">
        <w:rPr>
          <w:rFonts w:ascii="Arial" w:hAnsi="Arial" w:cs="Arial"/>
        </w:rPr>
        <w:t xml:space="preserve">  consultado 10/ 04/19</w:t>
      </w:r>
    </w:p>
    <w:p w:rsidR="00390634" w:rsidRPr="00572CD2" w:rsidRDefault="00BA03F4" w:rsidP="00390634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                                                                                                       </w:t>
      </w:r>
      <w:r w:rsidR="00572CD2">
        <w:rPr>
          <w:rFonts w:ascii="Arial" w:hAnsi="Arial" w:cs="Arial"/>
          <w:shd w:val="clear" w:color="auto" w:fill="FFFFFF"/>
        </w:rPr>
        <w:t xml:space="preserve">  ………………………</w:t>
      </w:r>
    </w:p>
    <w:bookmarkEnd w:id="1"/>
    <w:p w:rsidR="00390634" w:rsidRPr="00572CD2" w:rsidRDefault="00572CD2" w:rsidP="003906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Prof. Cecilia </w:t>
      </w:r>
      <w:proofErr w:type="spellStart"/>
      <w:r>
        <w:rPr>
          <w:rFonts w:ascii="Arial" w:hAnsi="Arial" w:cs="Arial"/>
        </w:rPr>
        <w:t>Pauloski</w:t>
      </w:r>
      <w:proofErr w:type="spellEnd"/>
    </w:p>
    <w:p w:rsidR="00390634" w:rsidRPr="00572CD2" w:rsidRDefault="00390634" w:rsidP="00390634">
      <w:pPr>
        <w:jc w:val="both"/>
        <w:rPr>
          <w:rFonts w:ascii="Arial" w:hAnsi="Arial" w:cs="Arial"/>
        </w:rPr>
      </w:pPr>
    </w:p>
    <w:p w:rsidR="00390634" w:rsidRPr="00572CD2" w:rsidRDefault="00390634" w:rsidP="0039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0634" w:rsidRPr="00572CD2" w:rsidRDefault="00390634" w:rsidP="0039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0634" w:rsidRPr="00572CD2" w:rsidRDefault="00390634" w:rsidP="0039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0634" w:rsidRPr="00572CD2" w:rsidRDefault="00390634" w:rsidP="003906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90634" w:rsidRPr="00572CD2" w:rsidRDefault="00390634" w:rsidP="00572C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72CD2">
        <w:rPr>
          <w:rFonts w:ascii="Arial" w:hAnsi="Arial" w:cs="Arial"/>
        </w:rPr>
        <w:t xml:space="preserve">                                                                                                                                 </w:t>
      </w:r>
    </w:p>
    <w:p w:rsidR="00390634" w:rsidRPr="00572CD2" w:rsidRDefault="00390634" w:rsidP="00390634">
      <w:pPr>
        <w:pStyle w:val="Default"/>
        <w:rPr>
          <w:color w:val="auto"/>
          <w:sz w:val="22"/>
          <w:szCs w:val="22"/>
        </w:rPr>
      </w:pPr>
    </w:p>
    <w:p w:rsidR="00390634" w:rsidRPr="00572CD2" w:rsidRDefault="00390634" w:rsidP="00390634">
      <w:pPr>
        <w:rPr>
          <w:rFonts w:ascii="Arial" w:hAnsi="Arial" w:cs="Arial"/>
        </w:rPr>
      </w:pPr>
    </w:p>
    <w:p w:rsidR="00390634" w:rsidRPr="00572CD2" w:rsidRDefault="00390634" w:rsidP="00390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0634" w:rsidRPr="00572CD2" w:rsidRDefault="00390634" w:rsidP="00390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90634" w:rsidRPr="00572CD2" w:rsidRDefault="00390634" w:rsidP="003906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271AE" w:rsidRDefault="006271AE" w:rsidP="006271AE">
      <w:pPr>
        <w:jc w:val="both"/>
        <w:rPr>
          <w:rFonts w:ascii="Arial" w:hAnsi="Arial" w:cs="Arial"/>
          <w:sz w:val="24"/>
          <w:szCs w:val="24"/>
        </w:rPr>
      </w:pPr>
    </w:p>
    <w:p w:rsidR="00390634" w:rsidRDefault="00390634" w:rsidP="006271AE">
      <w:pPr>
        <w:jc w:val="both"/>
        <w:rPr>
          <w:rFonts w:ascii="Arial" w:hAnsi="Arial" w:cs="Arial"/>
          <w:sz w:val="24"/>
          <w:szCs w:val="24"/>
        </w:rPr>
      </w:pPr>
    </w:p>
    <w:p w:rsidR="00390634" w:rsidRDefault="00390634" w:rsidP="006271AE">
      <w:pPr>
        <w:jc w:val="both"/>
        <w:rPr>
          <w:rFonts w:ascii="Arial" w:hAnsi="Arial" w:cs="Arial"/>
          <w:sz w:val="24"/>
          <w:szCs w:val="24"/>
        </w:rPr>
      </w:pPr>
    </w:p>
    <w:p w:rsidR="00390634" w:rsidRPr="003C402E" w:rsidRDefault="00390634" w:rsidP="006271AE">
      <w:pPr>
        <w:jc w:val="both"/>
        <w:rPr>
          <w:rFonts w:ascii="Arial" w:hAnsi="Arial" w:cs="Arial"/>
          <w:sz w:val="24"/>
          <w:szCs w:val="24"/>
        </w:rPr>
      </w:pPr>
    </w:p>
    <w:p w:rsidR="006271AE" w:rsidRPr="003C402E" w:rsidRDefault="006271AE" w:rsidP="006271AE">
      <w:pPr>
        <w:jc w:val="both"/>
        <w:rPr>
          <w:rFonts w:ascii="Arial" w:hAnsi="Arial" w:cs="Arial"/>
          <w:sz w:val="24"/>
          <w:szCs w:val="24"/>
        </w:rPr>
      </w:pPr>
    </w:p>
    <w:p w:rsidR="006271AE" w:rsidRPr="006271AE" w:rsidRDefault="006271AE" w:rsidP="006271AE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6271AE" w:rsidRDefault="006271AE"/>
    <w:sectPr w:rsidR="006271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1AE"/>
    <w:rsid w:val="00077B1C"/>
    <w:rsid w:val="000B7393"/>
    <w:rsid w:val="001E0D05"/>
    <w:rsid w:val="00390634"/>
    <w:rsid w:val="0047339A"/>
    <w:rsid w:val="00572CD2"/>
    <w:rsid w:val="006271AE"/>
    <w:rsid w:val="00713E23"/>
    <w:rsid w:val="00802464"/>
    <w:rsid w:val="00BA03F4"/>
    <w:rsid w:val="00C22C3D"/>
    <w:rsid w:val="00C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D56EB3"/>
  <w15:chartTrackingRefBased/>
  <w15:docId w15:val="{DEFA24DF-E875-4294-B087-BEF21EE27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1A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271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90634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90634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E0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l1K0fqlnCU" TargetMode="External"/><Relationship Id="rId13" Type="http://schemas.openxmlformats.org/officeDocument/2006/relationships/hyperlink" Target="https://youtu.be/DnK7IazI_q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qOX5KClSJIU" TargetMode="External"/><Relationship Id="rId12" Type="http://schemas.openxmlformats.org/officeDocument/2006/relationships/hyperlink" Target="http://www.youtube.com/watch?v=8Fd3ghXEu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OUQNyDTA4-8" TargetMode="External"/><Relationship Id="rId11" Type="http://schemas.openxmlformats.org/officeDocument/2006/relationships/hyperlink" Target="https://youtu.be/8FDxIiaahZI" TargetMode="External"/><Relationship Id="rId5" Type="http://schemas.openxmlformats.org/officeDocument/2006/relationships/hyperlink" Target="https://youtu.be/R6t-MdM1F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E_ltf7MAJN0" TargetMode="External"/><Relationship Id="rId4" Type="http://schemas.openxmlformats.org/officeDocument/2006/relationships/hyperlink" Target="http://www.&#225;reaeducativa.com.ar" TargetMode="External"/><Relationship Id="rId9" Type="http://schemas.openxmlformats.org/officeDocument/2006/relationships/hyperlink" Target="http://www.youtube.com/watch?v=NlGMOu-Yu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972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15</cp:revision>
  <dcterms:created xsi:type="dcterms:W3CDTF">2019-11-13T18:46:00Z</dcterms:created>
  <dcterms:modified xsi:type="dcterms:W3CDTF">2019-11-13T20:10:00Z</dcterms:modified>
</cp:coreProperties>
</file>