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F5" w:rsidRPr="009C49F5" w:rsidRDefault="009C49F5" w:rsidP="009C49F5">
      <w:pPr>
        <w:jc w:val="center"/>
        <w:rPr>
          <w:rFonts w:ascii="Batang" w:eastAsia="Batang" w:hAnsi="Batang" w:cs="Aparajita"/>
          <w:b/>
          <w:sz w:val="32"/>
          <w:szCs w:val="32"/>
        </w:rPr>
      </w:pPr>
      <w:r w:rsidRPr="009C49F5">
        <w:rPr>
          <w:rFonts w:ascii="Batang" w:eastAsia="Batang" w:hAnsi="Batang" w:cs="Aparajita"/>
          <w:b/>
          <w:noProof/>
          <w:sz w:val="32"/>
          <w:szCs w:val="32"/>
          <w:lang w:eastAsia="es-ES"/>
        </w:rPr>
        <mc:AlternateContent>
          <mc:Choice Requires="wps">
            <w:drawing>
              <wp:anchor distT="0" distB="0" distL="114300" distR="114300" simplePos="0" relativeHeight="251659264" behindDoc="0" locked="0" layoutInCell="1" allowOverlap="1" wp14:anchorId="6BCBF8B6" wp14:editId="0B115003">
                <wp:simplePos x="0" y="0"/>
                <wp:positionH relativeFrom="column">
                  <wp:posOffset>-295275</wp:posOffset>
                </wp:positionH>
                <wp:positionV relativeFrom="paragraph">
                  <wp:posOffset>-190500</wp:posOffset>
                </wp:positionV>
                <wp:extent cx="6686550" cy="3629025"/>
                <wp:effectExtent l="0" t="0" r="19050" b="28575"/>
                <wp:wrapNone/>
                <wp:docPr id="1" name="1 Rectángulo"/>
                <wp:cNvGraphicFramePr/>
                <a:graphic xmlns:a="http://schemas.openxmlformats.org/drawingml/2006/main">
                  <a:graphicData uri="http://schemas.microsoft.com/office/word/2010/wordprocessingShape">
                    <wps:wsp>
                      <wps:cNvSpPr/>
                      <wps:spPr>
                        <a:xfrm>
                          <a:off x="0" y="0"/>
                          <a:ext cx="6686550" cy="3629025"/>
                        </a:xfrm>
                        <a:prstGeom prst="rect">
                          <a:avLst/>
                        </a:prstGeom>
                        <a:solidFill>
                          <a:schemeClr val="accent2">
                            <a:lumMod val="75000"/>
                            <a:alpha val="9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23.25pt;margin-top:-15pt;width:526.5pt;height:2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kjsAIAAOwFAAAOAAAAZHJzL2Uyb0RvYy54bWysVFFPGzEMfp+0/xDlfdy1owUqrqgCMU1i&#10;gICJ55BLeiclcZakvXb/Zr9lf2xOcj06QJs07SUXO/Zn+zvbp2cbrchaON+CqejooKREGA51a5YV&#10;/fpw+eGYEh+YqZkCIyq6FZ6ezd+/O+3sTIyhAVULRxDE+FlnK9qEYGdF4XkjNPMHYIXBRwlOs4Ci&#10;Wxa1Yx2ia1WMy3JadOBq64AL71F7kR/pPOFLKXi4kdKLQFRFMbeQTpfOp3gW81M2Wzpmm5b3abB/&#10;yEKz1mDQAeqCBUZWrn0FpVvuwIMMBxx0AVK2XKQasJpR+aKa+4ZZkWpBcrwdaPL/D5Zfr28daWv8&#10;d5QYpvEXjcgd0vbzh1muFESCOutnaHdvb10vebzGajfS6fjFOsgmkbodSBWbQDgqp9Pj6WSC3HN8&#10;+zgdn5TjSUQtnt2t8+GTAE3ipaIOwycy2frKh2y6M4nRPKi2vmyVSkLsFHGuHFkz/MeMc2HCOLmr&#10;lf4CddYfTcqy/9tM2YZl7UmvxFxSx0WclNlvIZT5W9SwGfUl7TkiaPQsIn2ZsHQLWyUinjJ3QiLz&#10;SFFOd8hgv5JRqsQ3rBZZHetIhbzKOQFGZInUDNg9wFss7XLu7aOrSCMzOJc5+p+cB48UGUwYnHVr&#10;wL0FoMIQOdvvSMrURJaeoN5iXzrIA+stv2yxN66YD7fM4YRiP+HWCTd4SAVdRaG/UdKA+/6WPtrj&#10;4OArJR1OfEX9txVzghL12eBInYwOD+OKSMLh5GiMgtt/edp/MSt9DthwODaYXbpG+6B2V+lAP+Jy&#10;WsSo+MQMx9gV5cHthPOQNxGuNy4Wi2SGa8GycGXuLY/gkdXY+w+bR+ZsPyABZ+sadtuBzV7MSbaN&#10;ngYWqwCyTUP0zGvPN66U1Oz9+os7a19OVs9Lev4LAAD//wMAUEsDBBQABgAIAAAAIQB/ybXu4AAA&#10;AAwBAAAPAAAAZHJzL2Rvd25yZXYueG1sTI9LT8MwEITvSPwHa5G4tU5LUlUhTgVIXJBAasoBbm68&#10;taP6EcVuEv492xPc9jGa+abazc6yEYfYBS9gtcyAoW+D6rwW8Hl4XWyBxSS9kjZ4FPCDEXb17U0l&#10;SxUmv8exSZqRiY+lFGBS6kvOY2vQybgMPXr6ncLgZKJ10FwNciJzZ/k6yzbcyc5TgpE9vhhsz83F&#10;CWj222l90u8fRj+jfRsPX9/unAtxfzc/PQJLOKc/MVzxCR1qYjqGi1eRWQGLfFOQlIaHjEpdFZRH&#10;p6OAIl8VwOuK/y9R/wIAAP//AwBQSwECLQAUAAYACAAAACEAtoM4kv4AAADhAQAAEwAAAAAAAAAA&#10;AAAAAAAAAAAAW0NvbnRlbnRfVHlwZXNdLnhtbFBLAQItABQABgAIAAAAIQA4/SH/1gAAAJQBAAAL&#10;AAAAAAAAAAAAAAAAAC8BAABfcmVscy8ucmVsc1BLAQItABQABgAIAAAAIQCyV2kjsAIAAOwFAAAO&#10;AAAAAAAAAAAAAAAAAC4CAABkcnMvZTJvRG9jLnhtbFBLAQItABQABgAIAAAAIQB/ybXu4AAAAAwB&#10;AAAPAAAAAAAAAAAAAAAAAAoFAABkcnMvZG93bnJldi54bWxQSwUGAAAAAAQABADzAAAAFwYAAAAA&#10;" fillcolor="#943634 [2405]" strokecolor="black [3213]" strokeweight="2pt">
                <v:fill opacity="5911f"/>
              </v:rect>
            </w:pict>
          </mc:Fallback>
        </mc:AlternateContent>
      </w:r>
      <w:r w:rsidRPr="009C49F5">
        <w:rPr>
          <w:rFonts w:ascii="Batang" w:eastAsia="Batang" w:hAnsi="Batang" w:cs="Aparajita"/>
          <w:b/>
          <w:sz w:val="32"/>
          <w:szCs w:val="32"/>
        </w:rPr>
        <w:t>ISP Nº7 “Brigadier Estanislao López”</w:t>
      </w:r>
    </w:p>
    <w:p w:rsidR="009C49F5" w:rsidRPr="009C49F5" w:rsidRDefault="009C49F5" w:rsidP="009C49F5">
      <w:pPr>
        <w:rPr>
          <w:rFonts w:ascii="Batang" w:eastAsia="Batang" w:hAnsi="Batang" w:cs="Aparajita"/>
          <w:b/>
          <w:sz w:val="28"/>
          <w:szCs w:val="28"/>
        </w:rPr>
      </w:pPr>
      <w:r w:rsidRPr="009C49F5">
        <w:rPr>
          <w:rFonts w:ascii="Batang" w:eastAsia="Batang" w:hAnsi="Batang" w:cs="Aparajita"/>
          <w:b/>
          <w:sz w:val="28"/>
          <w:szCs w:val="28"/>
          <w:u w:val="single"/>
        </w:rPr>
        <w:t>Carre</w:t>
      </w:r>
      <w:r w:rsidRPr="009C49F5">
        <w:rPr>
          <w:rFonts w:ascii="Batang" w:eastAsia="Batang" w:hAnsi="Batang" w:cs="Aparajita"/>
          <w:b/>
          <w:sz w:val="28"/>
          <w:szCs w:val="28"/>
          <w:u w:val="single"/>
        </w:rPr>
        <w:t>ra:</w:t>
      </w:r>
      <w:r w:rsidRPr="009C49F5">
        <w:rPr>
          <w:rFonts w:ascii="Batang" w:eastAsia="Batang" w:hAnsi="Batang" w:cs="Aparajita"/>
          <w:b/>
          <w:sz w:val="28"/>
          <w:szCs w:val="28"/>
        </w:rPr>
        <w:t xml:space="preserve"> Profesorado de Educación Especial en Discapacitados Intelectuales</w:t>
      </w:r>
    </w:p>
    <w:p w:rsidR="009C49F5" w:rsidRPr="009C49F5" w:rsidRDefault="009C49F5" w:rsidP="009C49F5">
      <w:pPr>
        <w:rPr>
          <w:rFonts w:ascii="Batang" w:eastAsia="Batang" w:hAnsi="Batang" w:cs="Aparajita"/>
          <w:b/>
          <w:sz w:val="28"/>
          <w:szCs w:val="28"/>
        </w:rPr>
      </w:pPr>
      <w:r w:rsidRPr="009C49F5">
        <w:rPr>
          <w:rFonts w:ascii="Batang" w:eastAsia="Batang" w:hAnsi="Batang" w:cs="Aparajita"/>
          <w:b/>
          <w:sz w:val="28"/>
          <w:szCs w:val="28"/>
          <w:u w:val="single"/>
        </w:rPr>
        <w:t>Espacio Curricular</w:t>
      </w:r>
      <w:r w:rsidRPr="009C49F5">
        <w:rPr>
          <w:rFonts w:ascii="Batang" w:eastAsia="Batang" w:hAnsi="Batang" w:cs="Aparajita"/>
          <w:b/>
          <w:sz w:val="28"/>
          <w:szCs w:val="28"/>
        </w:rPr>
        <w:t xml:space="preserve">: </w:t>
      </w:r>
      <w:r w:rsidRPr="009C49F5">
        <w:rPr>
          <w:rFonts w:ascii="Batang" w:eastAsia="Batang" w:hAnsi="Batang" w:cs="Aparajita"/>
          <w:b/>
          <w:sz w:val="28"/>
          <w:szCs w:val="28"/>
        </w:rPr>
        <w:t>Lengua y Literatura y su Didáctica I</w:t>
      </w:r>
    </w:p>
    <w:p w:rsidR="009C49F5" w:rsidRPr="009C49F5" w:rsidRDefault="009C49F5" w:rsidP="009C49F5">
      <w:pPr>
        <w:rPr>
          <w:rFonts w:ascii="Batang" w:eastAsia="Batang" w:hAnsi="Batang" w:cs="Aparajita"/>
          <w:b/>
          <w:sz w:val="28"/>
          <w:szCs w:val="28"/>
        </w:rPr>
      </w:pPr>
      <w:r w:rsidRPr="009C49F5">
        <w:rPr>
          <w:rFonts w:ascii="Batang" w:eastAsia="Batang" w:hAnsi="Batang" w:cs="Aparajita"/>
          <w:b/>
          <w:sz w:val="28"/>
          <w:szCs w:val="28"/>
          <w:u w:val="single"/>
        </w:rPr>
        <w:t>Curso:</w:t>
      </w:r>
      <w:r w:rsidRPr="009C49F5">
        <w:rPr>
          <w:rFonts w:ascii="Batang" w:eastAsia="Batang" w:hAnsi="Batang" w:cs="Aparajita"/>
          <w:b/>
          <w:sz w:val="28"/>
          <w:szCs w:val="28"/>
        </w:rPr>
        <w:t xml:space="preserve"> Primer</w:t>
      </w:r>
      <w:r>
        <w:rPr>
          <w:rFonts w:ascii="Batang" w:eastAsia="Batang" w:hAnsi="Batang" w:cs="Aparajita"/>
          <w:b/>
          <w:sz w:val="28"/>
          <w:szCs w:val="28"/>
        </w:rPr>
        <w:t xml:space="preserve"> año</w:t>
      </w:r>
    </w:p>
    <w:p w:rsidR="009C49F5" w:rsidRPr="009C49F5" w:rsidRDefault="009C49F5" w:rsidP="009C49F5">
      <w:pPr>
        <w:rPr>
          <w:rFonts w:ascii="Batang" w:eastAsia="Batang" w:hAnsi="Batang" w:cs="Aparajita"/>
          <w:b/>
          <w:sz w:val="28"/>
          <w:szCs w:val="28"/>
        </w:rPr>
      </w:pPr>
      <w:r w:rsidRPr="009C49F5">
        <w:rPr>
          <w:rFonts w:ascii="Batang" w:eastAsia="Batang" w:hAnsi="Batang" w:cs="Aparajita"/>
          <w:b/>
          <w:sz w:val="28"/>
          <w:szCs w:val="28"/>
          <w:u w:val="single"/>
        </w:rPr>
        <w:t>Año lectivo</w:t>
      </w:r>
      <w:r w:rsidRPr="009C49F5">
        <w:rPr>
          <w:rFonts w:ascii="Batang" w:eastAsia="Batang" w:hAnsi="Batang" w:cs="Aparajita"/>
          <w:b/>
          <w:sz w:val="28"/>
          <w:szCs w:val="28"/>
        </w:rPr>
        <w:t>: 2014</w:t>
      </w:r>
    </w:p>
    <w:p w:rsidR="009C49F5" w:rsidRPr="009C49F5" w:rsidRDefault="009C49F5" w:rsidP="009C49F5">
      <w:pPr>
        <w:rPr>
          <w:rFonts w:ascii="Batang" w:eastAsia="Batang" w:hAnsi="Batang" w:cs="Aparajita"/>
          <w:b/>
          <w:sz w:val="28"/>
          <w:szCs w:val="28"/>
        </w:rPr>
      </w:pPr>
      <w:r w:rsidRPr="009C49F5">
        <w:rPr>
          <w:rFonts w:ascii="Batang" w:eastAsia="Batang" w:hAnsi="Batang" w:cs="Aparajita"/>
          <w:b/>
          <w:sz w:val="28"/>
          <w:szCs w:val="28"/>
          <w:u w:val="single"/>
        </w:rPr>
        <w:t>Cantidad de Horas Semanales</w:t>
      </w:r>
      <w:r w:rsidRPr="009C49F5">
        <w:rPr>
          <w:rFonts w:ascii="Batang" w:eastAsia="Batang" w:hAnsi="Batang" w:cs="Aparajita"/>
          <w:b/>
          <w:sz w:val="28"/>
          <w:szCs w:val="28"/>
        </w:rPr>
        <w:t>: 3 horas</w:t>
      </w:r>
    </w:p>
    <w:p w:rsidR="009C49F5" w:rsidRPr="009C49F5" w:rsidRDefault="009C49F5" w:rsidP="009C49F5">
      <w:pPr>
        <w:rPr>
          <w:rFonts w:ascii="Batang" w:eastAsia="Batang" w:hAnsi="Batang" w:cs="Aparajita"/>
          <w:b/>
          <w:sz w:val="28"/>
          <w:szCs w:val="28"/>
        </w:rPr>
      </w:pPr>
      <w:r w:rsidRPr="009C49F5">
        <w:rPr>
          <w:rFonts w:ascii="Batang" w:eastAsia="Batang" w:hAnsi="Batang" w:cs="Aparajita"/>
          <w:b/>
          <w:sz w:val="28"/>
          <w:szCs w:val="28"/>
          <w:u w:val="single"/>
        </w:rPr>
        <w:t>Régimen de cursado</w:t>
      </w:r>
      <w:r>
        <w:rPr>
          <w:rFonts w:ascii="Batang" w:eastAsia="Batang" w:hAnsi="Batang" w:cs="Aparajita"/>
          <w:b/>
          <w:sz w:val="28"/>
          <w:szCs w:val="28"/>
        </w:rPr>
        <w:t>: presencial- anual</w:t>
      </w:r>
    </w:p>
    <w:p w:rsidR="009C49F5" w:rsidRPr="009C49F5" w:rsidRDefault="009C49F5" w:rsidP="009C49F5">
      <w:pPr>
        <w:rPr>
          <w:rFonts w:ascii="Batang" w:eastAsia="Batang" w:hAnsi="Batang" w:cs="Aparajita"/>
          <w:b/>
          <w:sz w:val="28"/>
          <w:szCs w:val="28"/>
        </w:rPr>
      </w:pPr>
      <w:r w:rsidRPr="009C49F5">
        <w:rPr>
          <w:rFonts w:ascii="Batang" w:eastAsia="Batang" w:hAnsi="Batang" w:cs="Aparajita"/>
          <w:b/>
          <w:sz w:val="28"/>
          <w:szCs w:val="28"/>
          <w:u w:val="single"/>
        </w:rPr>
        <w:t>Docente</w:t>
      </w:r>
      <w:r>
        <w:rPr>
          <w:rFonts w:ascii="Batang" w:eastAsia="Batang" w:hAnsi="Batang" w:cs="Aparajita"/>
          <w:b/>
          <w:sz w:val="28"/>
          <w:szCs w:val="28"/>
        </w:rPr>
        <w:t xml:space="preserve">: </w:t>
      </w:r>
      <w:r w:rsidRPr="009C49F5">
        <w:rPr>
          <w:rFonts w:ascii="Batang" w:eastAsia="Batang" w:hAnsi="Batang" w:cs="Aparajita"/>
          <w:b/>
          <w:sz w:val="28"/>
          <w:szCs w:val="28"/>
        </w:rPr>
        <w:t>Lic. Ana González</w:t>
      </w:r>
    </w:p>
    <w:p w:rsidR="0088447C" w:rsidRDefault="00E332D3" w:rsidP="009C49F5"/>
    <w:p w:rsidR="001F6208" w:rsidRPr="001F6208" w:rsidRDefault="001F6208" w:rsidP="001F6208">
      <w:pPr>
        <w:autoSpaceDE w:val="0"/>
        <w:autoSpaceDN w:val="0"/>
        <w:adjustRightInd w:val="0"/>
        <w:spacing w:after="0" w:line="240" w:lineRule="auto"/>
        <w:jc w:val="center"/>
        <w:rPr>
          <w:rFonts w:ascii="Batang" w:eastAsia="Batang" w:hAnsi="Batang" w:cs="ArialNarrow"/>
          <w:b/>
          <w:color w:val="000000"/>
          <w:sz w:val="24"/>
          <w:szCs w:val="24"/>
          <w:u w:val="single"/>
          <w:lang w:eastAsia="es-ES"/>
        </w:rPr>
      </w:pPr>
      <w:r w:rsidRPr="001F6208">
        <w:rPr>
          <w:rFonts w:ascii="Batang" w:eastAsia="Batang" w:hAnsi="Batang" w:cs="ArialNarrow"/>
          <w:b/>
          <w:color w:val="000000"/>
          <w:sz w:val="24"/>
          <w:szCs w:val="24"/>
          <w:u w:val="single"/>
          <w:lang w:eastAsia="es-ES"/>
        </w:rPr>
        <w:t>FUNDAMENTACIÓN:</w:t>
      </w:r>
    </w:p>
    <w:p w:rsidR="001F6208" w:rsidRPr="001F6208" w:rsidRDefault="001F6208" w:rsidP="001F6208">
      <w:pPr>
        <w:autoSpaceDE w:val="0"/>
        <w:autoSpaceDN w:val="0"/>
        <w:adjustRightInd w:val="0"/>
        <w:spacing w:after="0" w:line="240" w:lineRule="auto"/>
        <w:jc w:val="center"/>
        <w:rPr>
          <w:rFonts w:ascii="Batang" w:eastAsia="Batang" w:hAnsi="Batang" w:cs="ArialNarrow"/>
          <w:color w:val="000000"/>
          <w:u w:val="single"/>
          <w:lang w:eastAsia="es-ES"/>
        </w:rPr>
      </w:pPr>
    </w:p>
    <w:p w:rsidR="001F6208" w:rsidRPr="001F6208" w:rsidRDefault="001F6208" w:rsidP="00EF4423">
      <w:pPr>
        <w:autoSpaceDE w:val="0"/>
        <w:autoSpaceDN w:val="0"/>
        <w:adjustRightInd w:val="0"/>
        <w:spacing w:before="120" w:after="0" w:line="360" w:lineRule="auto"/>
        <w:jc w:val="both"/>
        <w:rPr>
          <w:rFonts w:ascii="Batang" w:eastAsia="Batang" w:hAnsi="Batang" w:cs="ArialNarrow"/>
          <w:color w:val="000000"/>
          <w:sz w:val="24"/>
          <w:szCs w:val="24"/>
          <w:lang w:eastAsia="es-ES"/>
        </w:rPr>
      </w:pPr>
      <w:r w:rsidRPr="001F6208">
        <w:rPr>
          <w:rFonts w:ascii="Batang" w:eastAsia="Batang" w:hAnsi="Batang" w:cs="ArialNarrow"/>
          <w:color w:val="000000"/>
          <w:lang w:eastAsia="es-ES"/>
        </w:rPr>
        <w:t xml:space="preserve">           </w:t>
      </w:r>
      <w:smartTag w:uri="urn:schemas-microsoft-com:office:smarttags" w:element="PersonName">
        <w:smartTagPr>
          <w:attr w:name="ProductID" w:val="La Did￡ctica"/>
        </w:smartTagPr>
        <w:r w:rsidRPr="001F6208">
          <w:rPr>
            <w:rFonts w:ascii="Batang" w:eastAsia="Batang" w:hAnsi="Batang" w:cs="ArialNarrow"/>
            <w:color w:val="000000"/>
            <w:sz w:val="24"/>
            <w:szCs w:val="24"/>
            <w:lang w:eastAsia="es-ES"/>
          </w:rPr>
          <w:t>La Didáctica</w:t>
        </w:r>
      </w:smartTag>
      <w:r w:rsidRPr="001F6208">
        <w:rPr>
          <w:rFonts w:ascii="Batang" w:eastAsia="Batang" w:hAnsi="Batang" w:cs="ArialNarrow"/>
          <w:color w:val="000000"/>
          <w:sz w:val="24"/>
          <w:szCs w:val="24"/>
          <w:lang w:eastAsia="es-ES"/>
        </w:rPr>
        <w:t xml:space="preserve"> de la Lengua y </w:t>
      </w:r>
      <w:smartTag w:uri="urn:schemas-microsoft-com:office:smarttags" w:element="PersonName">
        <w:smartTagPr>
          <w:attr w:name="ProductID" w:val="la Literatura"/>
        </w:smartTagPr>
        <w:r w:rsidRPr="001F6208">
          <w:rPr>
            <w:rFonts w:ascii="Batang" w:eastAsia="Batang" w:hAnsi="Batang" w:cs="ArialNarrow"/>
            <w:color w:val="000000"/>
            <w:sz w:val="24"/>
            <w:szCs w:val="24"/>
            <w:lang w:eastAsia="es-ES"/>
          </w:rPr>
          <w:t>la Literatura</w:t>
        </w:r>
      </w:smartTag>
      <w:r w:rsidRPr="001F6208">
        <w:rPr>
          <w:rFonts w:ascii="Batang" w:eastAsia="Batang" w:hAnsi="Batang" w:cs="ArialNarrow"/>
          <w:color w:val="000000"/>
          <w:sz w:val="24"/>
          <w:szCs w:val="24"/>
          <w:lang w:eastAsia="es-ES"/>
        </w:rPr>
        <w:t xml:space="preserve"> se concibe desde una mirada multidimensional del proceso de enseñanza-aprendizaje que incluye la dimensión humana, ética, científica y técnica. El punto de partida es una concepción del lenguaje como alternativa de generación de múltiples significados, inherentes a la constitución del sujeto y a su inscripción en un contexto sociocultural. De allí que resulte necesario trascender un enfoque instrumentalista y puramente pragmático, en su abordaje.</w:t>
      </w:r>
    </w:p>
    <w:p w:rsidR="001F6208" w:rsidRPr="001F6208" w:rsidRDefault="001F6208" w:rsidP="001F6208">
      <w:pPr>
        <w:autoSpaceDE w:val="0"/>
        <w:autoSpaceDN w:val="0"/>
        <w:adjustRightInd w:val="0"/>
        <w:spacing w:before="120" w:after="0" w:line="360" w:lineRule="auto"/>
        <w:ind w:firstLine="709"/>
        <w:jc w:val="both"/>
        <w:rPr>
          <w:rFonts w:ascii="Batang" w:eastAsia="Batang" w:hAnsi="Batang" w:cs="ArialNarrow"/>
          <w:color w:val="000000"/>
          <w:sz w:val="24"/>
          <w:szCs w:val="24"/>
          <w:lang w:eastAsia="es-ES"/>
        </w:rPr>
      </w:pPr>
      <w:r w:rsidRPr="001F6208">
        <w:rPr>
          <w:rFonts w:ascii="Batang" w:eastAsia="Batang" w:hAnsi="Batang" w:cs="ArialNarrow"/>
          <w:color w:val="000000"/>
          <w:sz w:val="24"/>
          <w:szCs w:val="24"/>
          <w:lang w:eastAsia="es-ES"/>
        </w:rPr>
        <w:t xml:space="preserve">La cátedra propende a un abordaje articulado de los marcos disciplinares y didácticos, proponiendo la apropiación de los saberes de ambos órdenes, de modo tal que los futuros docentes incorporen estructuras conceptuales, perspectivas y modelos, modos de pensamiento, métodos y destrezas, valores. En este marco es que se propone al docente como formador/ mediador y a </w:t>
      </w:r>
      <w:smartTag w:uri="urn:schemas-microsoft-com:office:smarttags" w:element="PersonName">
        <w:smartTagPr>
          <w:attr w:name="ProductID" w:val="La Did￡ctica"/>
        </w:smartTagPr>
        <w:r w:rsidRPr="001F6208">
          <w:rPr>
            <w:rFonts w:ascii="Batang" w:eastAsia="Batang" w:hAnsi="Batang" w:cs="ArialNarrow"/>
            <w:color w:val="000000"/>
            <w:sz w:val="24"/>
            <w:szCs w:val="24"/>
            <w:lang w:eastAsia="es-ES"/>
          </w:rPr>
          <w:t>la Didáctica</w:t>
        </w:r>
      </w:smartTag>
      <w:r w:rsidRPr="001F6208">
        <w:rPr>
          <w:rFonts w:ascii="Batang" w:eastAsia="Batang" w:hAnsi="Batang" w:cs="ArialNarrow"/>
          <w:color w:val="000000"/>
          <w:sz w:val="24"/>
          <w:szCs w:val="24"/>
          <w:lang w:eastAsia="es-ES"/>
        </w:rPr>
        <w:t xml:space="preserve"> de la Lengua y </w:t>
      </w:r>
      <w:smartTag w:uri="urn:schemas-microsoft-com:office:smarttags" w:element="PersonName">
        <w:smartTagPr>
          <w:attr w:name="ProductID" w:val="la Literatura"/>
        </w:smartTagPr>
        <w:r w:rsidRPr="001F6208">
          <w:rPr>
            <w:rFonts w:ascii="Batang" w:eastAsia="Batang" w:hAnsi="Batang" w:cs="ArialNarrow"/>
            <w:color w:val="000000"/>
            <w:sz w:val="24"/>
            <w:szCs w:val="24"/>
            <w:lang w:eastAsia="es-ES"/>
          </w:rPr>
          <w:t>la Literatura</w:t>
        </w:r>
      </w:smartTag>
      <w:r w:rsidRPr="001F6208">
        <w:rPr>
          <w:rFonts w:ascii="Batang" w:eastAsia="Batang" w:hAnsi="Batang" w:cs="ArialNarrow"/>
          <w:color w:val="000000"/>
          <w:sz w:val="24"/>
          <w:szCs w:val="24"/>
          <w:lang w:eastAsia="es-ES"/>
        </w:rPr>
        <w:t xml:space="preserve"> como una instancia de reflexión para la toma de decisiones que implica la práctica de enseñanza. Así, </w:t>
      </w:r>
      <w:smartTag w:uri="urn:schemas-microsoft-com:office:smarttags" w:element="PersonName">
        <w:smartTagPr>
          <w:attr w:name="ProductID" w:val="La Did￡ctica"/>
        </w:smartTagPr>
        <w:r w:rsidRPr="001F6208">
          <w:rPr>
            <w:rFonts w:ascii="Batang" w:eastAsia="Batang" w:hAnsi="Batang" w:cs="ArialNarrow"/>
            <w:color w:val="000000"/>
            <w:sz w:val="24"/>
            <w:szCs w:val="24"/>
            <w:lang w:eastAsia="es-ES"/>
          </w:rPr>
          <w:t>la Didáctica</w:t>
        </w:r>
      </w:smartTag>
      <w:r w:rsidRPr="001F6208">
        <w:rPr>
          <w:rFonts w:ascii="Batang" w:eastAsia="Batang" w:hAnsi="Batang" w:cs="ArialNarrow"/>
          <w:color w:val="000000"/>
          <w:sz w:val="24"/>
          <w:szCs w:val="24"/>
          <w:lang w:eastAsia="es-ES"/>
        </w:rPr>
        <w:t xml:space="preserve"> de la Lengua y </w:t>
      </w:r>
      <w:smartTag w:uri="urn:schemas-microsoft-com:office:smarttags" w:element="PersonName">
        <w:smartTagPr>
          <w:attr w:name="ProductID" w:val="la Literatura"/>
        </w:smartTagPr>
        <w:r w:rsidRPr="001F6208">
          <w:rPr>
            <w:rFonts w:ascii="Batang" w:eastAsia="Batang" w:hAnsi="Batang" w:cs="ArialNarrow"/>
            <w:color w:val="000000"/>
            <w:sz w:val="24"/>
            <w:szCs w:val="24"/>
            <w:lang w:eastAsia="es-ES"/>
          </w:rPr>
          <w:t>la Literatura</w:t>
        </w:r>
      </w:smartTag>
      <w:r w:rsidRPr="001F6208">
        <w:rPr>
          <w:rFonts w:ascii="Batang" w:eastAsia="Batang" w:hAnsi="Batang" w:cs="ArialNarrow"/>
          <w:color w:val="000000"/>
          <w:sz w:val="24"/>
          <w:szCs w:val="24"/>
          <w:lang w:eastAsia="es-ES"/>
        </w:rPr>
        <w:t xml:space="preserve"> </w:t>
      </w:r>
      <w:proofErr w:type="gramStart"/>
      <w:r w:rsidRPr="001F6208">
        <w:rPr>
          <w:rFonts w:ascii="Batang" w:eastAsia="Batang" w:hAnsi="Batang" w:cs="ArialNarrow"/>
          <w:color w:val="000000"/>
          <w:sz w:val="24"/>
          <w:szCs w:val="24"/>
          <w:lang w:eastAsia="es-ES"/>
        </w:rPr>
        <w:t>tiene</w:t>
      </w:r>
      <w:proofErr w:type="gramEnd"/>
      <w:r w:rsidRPr="001F6208">
        <w:rPr>
          <w:rFonts w:ascii="Batang" w:eastAsia="Batang" w:hAnsi="Batang" w:cs="ArialNarrow"/>
          <w:color w:val="000000"/>
          <w:sz w:val="24"/>
          <w:szCs w:val="24"/>
          <w:lang w:eastAsia="es-ES"/>
        </w:rPr>
        <w:t xml:space="preserve"> por objeto las prácticas escolares vinculadas con el lenguaje, entendidas como prácticas </w:t>
      </w:r>
      <w:r w:rsidRPr="001F6208">
        <w:rPr>
          <w:rFonts w:ascii="Batang" w:eastAsia="Batang" w:hAnsi="Batang" w:cs="ArialNarrow"/>
          <w:color w:val="000000"/>
          <w:sz w:val="24"/>
          <w:szCs w:val="24"/>
          <w:lang w:eastAsia="es-ES"/>
        </w:rPr>
        <w:lastRenderedPageBreak/>
        <w:t xml:space="preserve">sociales y, por ende, manifestadoras de saberes, creencias, valores y representaciones que se ponen en juego en el acto de enseñar-aprender Lengua. </w:t>
      </w:r>
    </w:p>
    <w:p w:rsidR="001F6208" w:rsidRPr="001F6208" w:rsidRDefault="001F6208" w:rsidP="00EF4423">
      <w:pPr>
        <w:autoSpaceDE w:val="0"/>
        <w:autoSpaceDN w:val="0"/>
        <w:adjustRightInd w:val="0"/>
        <w:spacing w:before="120" w:after="0" w:line="360" w:lineRule="auto"/>
        <w:ind w:firstLine="709"/>
        <w:jc w:val="both"/>
        <w:rPr>
          <w:rFonts w:ascii="Batang" w:eastAsia="Batang" w:hAnsi="Batang" w:cs="ArialNarrow"/>
          <w:color w:val="000000"/>
          <w:sz w:val="24"/>
          <w:szCs w:val="24"/>
          <w:lang w:eastAsia="es-ES"/>
        </w:rPr>
      </w:pPr>
      <w:r w:rsidRPr="001F6208">
        <w:rPr>
          <w:rFonts w:ascii="Batang" w:eastAsia="Batang" w:hAnsi="Batang" w:cs="ArialNarrow"/>
          <w:color w:val="000000"/>
          <w:sz w:val="24"/>
          <w:szCs w:val="24"/>
          <w:lang w:eastAsia="es-ES"/>
        </w:rPr>
        <w:t xml:space="preserve">Asimismo, se incorpora en este diseño curricular </w:t>
      </w:r>
      <w:smartTag w:uri="urn:schemas-microsoft-com:office:smarttags" w:element="PersonName">
        <w:smartTagPr>
          <w:attr w:name="ProductID" w:val="la Literatura"/>
        </w:smartTagPr>
        <w:r w:rsidRPr="001F6208">
          <w:rPr>
            <w:rFonts w:ascii="Batang" w:eastAsia="Batang" w:hAnsi="Batang" w:cs="ArialNarrow"/>
            <w:color w:val="000000"/>
            <w:sz w:val="24"/>
            <w:szCs w:val="24"/>
            <w:lang w:eastAsia="es-ES"/>
          </w:rPr>
          <w:t>la Literatura</w:t>
        </w:r>
      </w:smartTag>
      <w:r w:rsidRPr="001F6208">
        <w:rPr>
          <w:rFonts w:ascii="Batang" w:eastAsia="Batang" w:hAnsi="Batang" w:cs="ArialNarrow"/>
          <w:color w:val="000000"/>
          <w:sz w:val="24"/>
          <w:szCs w:val="24"/>
          <w:lang w:eastAsia="es-ES"/>
        </w:rPr>
        <w:t xml:space="preserve"> que aborda saberes específicos vinculados con los contenidos curriculares, el canon literario escolar, las prácticas de lectura y escritura vinculadas con </w:t>
      </w:r>
      <w:smartTag w:uri="urn:schemas-microsoft-com:office:smarttags" w:element="PersonName">
        <w:smartTagPr>
          <w:attr w:name="ProductID" w:val="la Literatura"/>
        </w:smartTagPr>
        <w:r w:rsidRPr="001F6208">
          <w:rPr>
            <w:rFonts w:ascii="Batang" w:eastAsia="Batang" w:hAnsi="Batang" w:cs="ArialNarrow"/>
            <w:color w:val="000000"/>
            <w:sz w:val="24"/>
            <w:szCs w:val="24"/>
            <w:lang w:eastAsia="es-ES"/>
          </w:rPr>
          <w:t>la Literatura</w:t>
        </w:r>
      </w:smartTag>
      <w:r w:rsidRPr="001F6208">
        <w:rPr>
          <w:rFonts w:ascii="Batang" w:eastAsia="Batang" w:hAnsi="Batang" w:cs="ArialNarrow"/>
          <w:color w:val="000000"/>
          <w:sz w:val="24"/>
          <w:szCs w:val="24"/>
          <w:lang w:eastAsia="es-ES"/>
        </w:rPr>
        <w:t xml:space="preserve"> en situación escolar, las representaciones en torno a </w:t>
      </w:r>
      <w:r w:rsidRPr="001F6208">
        <w:rPr>
          <w:rFonts w:ascii="Batang" w:eastAsia="Batang" w:hAnsi="Batang" w:cs="ArialNarrow-Italic"/>
          <w:i/>
          <w:iCs/>
          <w:color w:val="000000"/>
          <w:sz w:val="24"/>
          <w:szCs w:val="24"/>
          <w:lang w:eastAsia="es-ES"/>
        </w:rPr>
        <w:t xml:space="preserve">leer literatura en la escuela </w:t>
      </w:r>
      <w:r w:rsidRPr="001F6208">
        <w:rPr>
          <w:rFonts w:ascii="Batang" w:eastAsia="Batang" w:hAnsi="Batang" w:cs="ArialNarrow-Italic"/>
          <w:iCs/>
          <w:color w:val="000000"/>
          <w:sz w:val="24"/>
          <w:szCs w:val="24"/>
          <w:lang w:eastAsia="es-ES"/>
        </w:rPr>
        <w:t xml:space="preserve">fundamentadas en las categorías propias del campo de </w:t>
      </w:r>
      <w:smartTag w:uri="urn:schemas-microsoft-com:office:smarttags" w:element="PersonName">
        <w:smartTagPr>
          <w:attr w:name="ProductID" w:val="la Teor￭a Literaria."/>
        </w:smartTagPr>
        <w:smartTag w:uri="urn:schemas-microsoft-com:office:smarttags" w:element="PersonName">
          <w:smartTagPr>
            <w:attr w:name="ProductID" w:val="la Teor￭a"/>
          </w:smartTagPr>
          <w:r w:rsidRPr="001F6208">
            <w:rPr>
              <w:rFonts w:ascii="Batang" w:eastAsia="Batang" w:hAnsi="Batang" w:cs="ArialNarrow-Italic"/>
              <w:iCs/>
              <w:color w:val="000000"/>
              <w:sz w:val="24"/>
              <w:szCs w:val="24"/>
              <w:lang w:eastAsia="es-ES"/>
            </w:rPr>
            <w:t>la Teoría</w:t>
          </w:r>
        </w:smartTag>
        <w:r w:rsidRPr="001F6208">
          <w:rPr>
            <w:rFonts w:ascii="Batang" w:eastAsia="Batang" w:hAnsi="Batang" w:cs="ArialNarrow-Italic"/>
            <w:iCs/>
            <w:color w:val="000000"/>
            <w:sz w:val="24"/>
            <w:szCs w:val="24"/>
            <w:lang w:eastAsia="es-ES"/>
          </w:rPr>
          <w:t xml:space="preserve"> Literaria</w:t>
        </w:r>
        <w:r w:rsidRPr="001F6208">
          <w:rPr>
            <w:rFonts w:ascii="Batang" w:eastAsia="Batang" w:hAnsi="Batang" w:cs="ArialNarrow-Italic"/>
            <w:i/>
            <w:iCs/>
            <w:color w:val="000000"/>
            <w:sz w:val="24"/>
            <w:szCs w:val="24"/>
            <w:lang w:eastAsia="es-ES"/>
          </w:rPr>
          <w:t>.</w:t>
        </w:r>
      </w:smartTag>
      <w:r w:rsidRPr="001F6208">
        <w:rPr>
          <w:rFonts w:ascii="Batang" w:eastAsia="Batang" w:hAnsi="Batang" w:cs="ArialNarrow"/>
          <w:color w:val="000000"/>
          <w:sz w:val="24"/>
          <w:szCs w:val="24"/>
          <w:lang w:eastAsia="es-ES"/>
        </w:rPr>
        <w:t xml:space="preserve"> Por otra parte, y correlativamente, se orienta a proporcionar experiencias de frecuentación de textos literarios, que permitan, junto a la disposición de marcos teóricos específicos, la construcción de criterios de selección de textos para cada nivel, grupo etario, en vistas al proyecto de formación del lector literario. Se asegura también la apropiación de un núcleo de saberes disciplinares específicos en torno a </w:t>
      </w:r>
      <w:smartTag w:uri="urn:schemas-microsoft-com:office:smarttags" w:element="PersonName">
        <w:smartTagPr>
          <w:attr w:name="ProductID" w:val="la Literatura"/>
        </w:smartTagPr>
        <w:r w:rsidRPr="001F6208">
          <w:rPr>
            <w:rFonts w:ascii="Batang" w:eastAsia="Batang" w:hAnsi="Batang" w:cs="ArialNarrow"/>
            <w:color w:val="000000"/>
            <w:sz w:val="24"/>
            <w:szCs w:val="24"/>
            <w:lang w:eastAsia="es-ES"/>
          </w:rPr>
          <w:t>la Literatura</w:t>
        </w:r>
      </w:smartTag>
      <w:r w:rsidRPr="001F6208">
        <w:rPr>
          <w:rFonts w:ascii="Batang" w:eastAsia="Batang" w:hAnsi="Batang" w:cs="ArialNarrow"/>
          <w:color w:val="000000"/>
          <w:sz w:val="24"/>
          <w:szCs w:val="24"/>
          <w:lang w:eastAsia="es-ES"/>
        </w:rPr>
        <w:t>, en directa articulación con las estrategias pedagógico-didácticas inherentes a las prácticas de lectura –tanto extensivas como intensivas- directas o mediatizadas, de textos literarios en la educación de los distintos niveles, así como de las experiencias de escritura posibles.</w:t>
      </w:r>
    </w:p>
    <w:p w:rsidR="001F6208" w:rsidRPr="001F6208" w:rsidRDefault="002A6E37" w:rsidP="001F6208">
      <w:pPr>
        <w:autoSpaceDE w:val="0"/>
        <w:autoSpaceDN w:val="0"/>
        <w:adjustRightInd w:val="0"/>
        <w:spacing w:before="120" w:after="0" w:line="360" w:lineRule="auto"/>
        <w:ind w:firstLine="709"/>
        <w:jc w:val="center"/>
        <w:rPr>
          <w:rFonts w:ascii="Batang" w:eastAsia="Batang" w:hAnsi="Batang" w:cs="ArialNarrow-Bold"/>
          <w:b/>
          <w:bCs/>
          <w:color w:val="000000"/>
          <w:sz w:val="24"/>
          <w:szCs w:val="24"/>
          <w:lang w:eastAsia="es-ES"/>
        </w:rPr>
      </w:pPr>
      <w:r w:rsidRPr="002A6E37">
        <w:rPr>
          <w:rFonts w:ascii="Batang" w:eastAsia="Batang" w:hAnsi="Batang" w:cs="ArialNarrow-Bold"/>
          <w:b/>
          <w:bCs/>
          <w:color w:val="000000"/>
          <w:sz w:val="24"/>
          <w:szCs w:val="24"/>
          <w:u w:val="single"/>
          <w:lang w:eastAsia="es-ES"/>
        </w:rPr>
        <w:t>PROPÓSITOS:</w:t>
      </w:r>
    </w:p>
    <w:p w:rsidR="001F6208" w:rsidRPr="001F6208" w:rsidRDefault="001F6208" w:rsidP="001F6208">
      <w:pPr>
        <w:autoSpaceDE w:val="0"/>
        <w:autoSpaceDN w:val="0"/>
        <w:adjustRightInd w:val="0"/>
        <w:spacing w:before="120" w:after="0" w:line="360" w:lineRule="auto"/>
        <w:ind w:firstLine="709"/>
        <w:jc w:val="both"/>
        <w:rPr>
          <w:rFonts w:ascii="Batang" w:eastAsia="Batang" w:hAnsi="Batang" w:cs="ArialNarrow"/>
          <w:color w:val="000000"/>
          <w:sz w:val="24"/>
          <w:szCs w:val="24"/>
          <w:lang w:eastAsia="es-ES"/>
        </w:rPr>
      </w:pPr>
      <w:r w:rsidRPr="001F6208">
        <w:rPr>
          <w:rFonts w:ascii="Batang" w:eastAsia="Batang" w:hAnsi="Batang" w:cs="SymbolMT"/>
          <w:color w:val="000000"/>
          <w:sz w:val="24"/>
          <w:szCs w:val="24"/>
          <w:lang w:eastAsia="es-ES"/>
        </w:rPr>
        <w:t xml:space="preserve">• </w:t>
      </w:r>
      <w:r w:rsidRPr="001F6208">
        <w:rPr>
          <w:rFonts w:ascii="Batang" w:eastAsia="Batang" w:hAnsi="Batang" w:cs="ArialNarrow"/>
          <w:color w:val="000000"/>
          <w:sz w:val="24"/>
          <w:szCs w:val="24"/>
          <w:lang w:eastAsia="es-ES"/>
        </w:rPr>
        <w:t>Propiciar la adquisición articulada de saberes disciplinares y pedagógico-didácticos en vistas a la organización de procesos de enseñanza y aprendizaje de las prácticas de lenguaje en los diferentes niveles escolares y conforme a los distintos niveles de representación de la lengua oral y escrita.</w:t>
      </w:r>
    </w:p>
    <w:p w:rsidR="001F6208" w:rsidRPr="001F6208" w:rsidRDefault="001F6208" w:rsidP="001F6208">
      <w:pPr>
        <w:autoSpaceDE w:val="0"/>
        <w:autoSpaceDN w:val="0"/>
        <w:adjustRightInd w:val="0"/>
        <w:spacing w:before="120" w:after="0" w:line="360" w:lineRule="auto"/>
        <w:ind w:firstLine="709"/>
        <w:jc w:val="both"/>
        <w:rPr>
          <w:rFonts w:ascii="Batang" w:eastAsia="Batang" w:hAnsi="Batang" w:cs="ArialNarrow"/>
          <w:color w:val="000000"/>
          <w:sz w:val="24"/>
          <w:szCs w:val="24"/>
          <w:lang w:eastAsia="es-ES"/>
        </w:rPr>
      </w:pPr>
      <w:r w:rsidRPr="001F6208">
        <w:rPr>
          <w:rFonts w:ascii="Batang" w:eastAsia="Batang" w:hAnsi="Batang" w:cs="SymbolMT"/>
          <w:color w:val="000000"/>
          <w:sz w:val="24"/>
          <w:szCs w:val="24"/>
          <w:lang w:eastAsia="es-ES"/>
        </w:rPr>
        <w:t xml:space="preserve">• </w:t>
      </w:r>
      <w:r w:rsidRPr="001F6208">
        <w:rPr>
          <w:rFonts w:ascii="Batang" w:eastAsia="Batang" w:hAnsi="Batang" w:cs="ArialNarrow"/>
          <w:color w:val="000000"/>
          <w:sz w:val="24"/>
          <w:szCs w:val="24"/>
          <w:lang w:eastAsia="es-ES"/>
        </w:rPr>
        <w:t>Brindar herramientas conceptuales y metodológicas que permitan la creación, en el ámbito escolar, de contextos de comunicación variados y ricos en posibilidades de interacción.</w:t>
      </w:r>
    </w:p>
    <w:p w:rsidR="001F6208" w:rsidRPr="001F6208" w:rsidRDefault="001F6208" w:rsidP="001F6208">
      <w:pPr>
        <w:autoSpaceDE w:val="0"/>
        <w:autoSpaceDN w:val="0"/>
        <w:adjustRightInd w:val="0"/>
        <w:spacing w:before="120" w:after="0" w:line="360" w:lineRule="auto"/>
        <w:ind w:firstLine="709"/>
        <w:jc w:val="both"/>
        <w:rPr>
          <w:rFonts w:ascii="Batang" w:eastAsia="Batang" w:hAnsi="Batang" w:cs="ArialNarrow"/>
          <w:color w:val="000000"/>
          <w:sz w:val="24"/>
          <w:szCs w:val="24"/>
          <w:lang w:eastAsia="es-ES"/>
        </w:rPr>
      </w:pPr>
      <w:r w:rsidRPr="001F6208">
        <w:rPr>
          <w:rFonts w:ascii="Batang" w:eastAsia="Batang" w:hAnsi="Batang" w:cs="SymbolMT"/>
          <w:color w:val="000000"/>
          <w:sz w:val="24"/>
          <w:szCs w:val="24"/>
          <w:lang w:eastAsia="es-ES"/>
        </w:rPr>
        <w:t xml:space="preserve">• </w:t>
      </w:r>
      <w:r w:rsidRPr="001F6208">
        <w:rPr>
          <w:rFonts w:ascii="Batang" w:eastAsia="Batang" w:hAnsi="Batang" w:cs="ArialNarrow"/>
          <w:color w:val="000000"/>
          <w:sz w:val="24"/>
          <w:szCs w:val="24"/>
          <w:lang w:eastAsia="es-ES"/>
        </w:rPr>
        <w:t>Reflexionar acerca del sentido de enseñar y aprender Lengua y Literatura, en relación con las necesidades de los sujetos y de sus contextos.</w:t>
      </w:r>
    </w:p>
    <w:p w:rsidR="001F6208" w:rsidRDefault="001F6208" w:rsidP="001F6208">
      <w:pPr>
        <w:autoSpaceDE w:val="0"/>
        <w:autoSpaceDN w:val="0"/>
        <w:adjustRightInd w:val="0"/>
        <w:spacing w:before="120" w:after="0" w:line="360" w:lineRule="auto"/>
        <w:ind w:firstLine="709"/>
        <w:jc w:val="both"/>
        <w:rPr>
          <w:rFonts w:ascii="Batang" w:eastAsia="Batang" w:hAnsi="Batang" w:cs="ArialNarrow"/>
          <w:color w:val="000000"/>
          <w:sz w:val="24"/>
          <w:szCs w:val="24"/>
          <w:lang w:eastAsia="es-ES"/>
        </w:rPr>
      </w:pPr>
      <w:r w:rsidRPr="001F6208">
        <w:rPr>
          <w:rFonts w:ascii="Batang" w:eastAsia="Batang" w:hAnsi="Batang" w:cs="SymbolMT"/>
          <w:color w:val="000000"/>
          <w:sz w:val="24"/>
          <w:szCs w:val="24"/>
          <w:lang w:eastAsia="es-ES"/>
        </w:rPr>
        <w:t xml:space="preserve">• </w:t>
      </w:r>
      <w:r w:rsidRPr="001F6208">
        <w:rPr>
          <w:rFonts w:ascii="Batang" w:eastAsia="Batang" w:hAnsi="Batang" w:cs="ArialNarrow"/>
          <w:color w:val="000000"/>
          <w:sz w:val="24"/>
          <w:szCs w:val="24"/>
          <w:lang w:eastAsia="es-ES"/>
        </w:rPr>
        <w:t xml:space="preserve">Posibilitar la construcción de un marco conceptual que permita resignificar la presencia de </w:t>
      </w:r>
      <w:smartTag w:uri="urn:schemas-microsoft-com:office:smarttags" w:element="PersonName">
        <w:smartTagPr>
          <w:attr w:name="ProductID" w:val="la Literatura"/>
        </w:smartTagPr>
        <w:r w:rsidRPr="001F6208">
          <w:rPr>
            <w:rFonts w:ascii="Batang" w:eastAsia="Batang" w:hAnsi="Batang" w:cs="ArialNarrow"/>
            <w:color w:val="000000"/>
            <w:sz w:val="24"/>
            <w:szCs w:val="24"/>
            <w:lang w:eastAsia="es-ES"/>
          </w:rPr>
          <w:t>la Literatura</w:t>
        </w:r>
      </w:smartTag>
      <w:r w:rsidRPr="001F6208">
        <w:rPr>
          <w:rFonts w:ascii="Batang" w:eastAsia="Batang" w:hAnsi="Batang" w:cs="ArialNarrow"/>
          <w:color w:val="000000"/>
          <w:sz w:val="24"/>
          <w:szCs w:val="24"/>
          <w:lang w:eastAsia="es-ES"/>
        </w:rPr>
        <w:t xml:space="preserve"> en los distintos niveles educativos por los cuales </w:t>
      </w:r>
      <w:r w:rsidRPr="001F6208">
        <w:rPr>
          <w:rFonts w:ascii="Batang" w:eastAsia="Batang" w:hAnsi="Batang" w:cs="ArialNarrow"/>
          <w:color w:val="000000"/>
          <w:sz w:val="24"/>
          <w:szCs w:val="24"/>
          <w:lang w:eastAsia="es-ES"/>
        </w:rPr>
        <w:lastRenderedPageBreak/>
        <w:t>transita la persona con necesidades educativas especiales, para asumirla como experiencia habilitadora de la construcción de identidad personal y social.</w:t>
      </w:r>
    </w:p>
    <w:p w:rsidR="002A6E37" w:rsidRPr="002A6E37" w:rsidRDefault="002A6E37" w:rsidP="002A6E37">
      <w:pPr>
        <w:autoSpaceDE w:val="0"/>
        <w:autoSpaceDN w:val="0"/>
        <w:adjustRightInd w:val="0"/>
        <w:spacing w:before="120" w:after="0" w:line="360" w:lineRule="auto"/>
        <w:ind w:firstLine="709"/>
        <w:jc w:val="center"/>
        <w:rPr>
          <w:rFonts w:ascii="Batang" w:eastAsia="Batang" w:hAnsi="Batang" w:cs="ArialNarrow-Bold"/>
          <w:b/>
          <w:bCs/>
          <w:color w:val="000000"/>
          <w:sz w:val="24"/>
          <w:szCs w:val="24"/>
          <w:lang w:eastAsia="es-ES"/>
        </w:rPr>
      </w:pPr>
      <w:r w:rsidRPr="002A6E37">
        <w:rPr>
          <w:rFonts w:ascii="Batang" w:eastAsia="Batang" w:hAnsi="Batang" w:cs="ArialNarrow-Bold"/>
          <w:b/>
          <w:bCs/>
          <w:color w:val="000000"/>
          <w:sz w:val="24"/>
          <w:szCs w:val="24"/>
          <w:u w:val="single"/>
          <w:lang w:eastAsia="es-ES"/>
        </w:rPr>
        <w:t>CONTENIDOS</w:t>
      </w:r>
      <w:r w:rsidRPr="002A6E37">
        <w:rPr>
          <w:rFonts w:ascii="Batang" w:eastAsia="Batang" w:hAnsi="Batang" w:cs="ArialNarrow-Bold"/>
          <w:b/>
          <w:bCs/>
          <w:color w:val="000000"/>
          <w:sz w:val="24"/>
          <w:szCs w:val="24"/>
          <w:lang w:eastAsia="es-ES"/>
        </w:rPr>
        <w:t>:</w:t>
      </w:r>
    </w:p>
    <w:p w:rsidR="002A6E37" w:rsidRPr="002A6E37" w:rsidRDefault="002A6E37" w:rsidP="00EF4423">
      <w:pPr>
        <w:autoSpaceDE w:val="0"/>
        <w:autoSpaceDN w:val="0"/>
        <w:adjustRightInd w:val="0"/>
        <w:spacing w:before="120" w:after="0" w:line="360" w:lineRule="auto"/>
        <w:jc w:val="both"/>
        <w:rPr>
          <w:rFonts w:ascii="Batang" w:eastAsia="Batang" w:hAnsi="Batang" w:cs="ArialNarrow-Bold"/>
          <w:b/>
          <w:bCs/>
          <w:color w:val="000000"/>
          <w:sz w:val="24"/>
          <w:szCs w:val="24"/>
          <w:u w:val="single"/>
          <w:lang w:eastAsia="es-ES"/>
        </w:rPr>
      </w:pPr>
      <w:r w:rsidRPr="002A6E37">
        <w:rPr>
          <w:rFonts w:ascii="Batang" w:eastAsia="Batang" w:hAnsi="Batang" w:cs="ArialNarrow-Bold"/>
          <w:b/>
          <w:bCs/>
          <w:color w:val="000000"/>
          <w:sz w:val="24"/>
          <w:szCs w:val="24"/>
          <w:u w:val="single"/>
          <w:lang w:eastAsia="es-ES"/>
        </w:rPr>
        <w:t>Actividad Introductoria:</w:t>
      </w:r>
    </w:p>
    <w:p w:rsidR="002A6E37" w:rsidRPr="002A6E37" w:rsidRDefault="002A6E37" w:rsidP="00EF4423">
      <w:pPr>
        <w:autoSpaceDE w:val="0"/>
        <w:autoSpaceDN w:val="0"/>
        <w:adjustRightInd w:val="0"/>
        <w:spacing w:before="120" w:after="0" w:line="360" w:lineRule="auto"/>
        <w:jc w:val="both"/>
        <w:rPr>
          <w:rFonts w:ascii="Batang" w:eastAsia="Batang" w:hAnsi="Batang" w:cs="ArialNarrow-Bold"/>
          <w:b/>
          <w:bCs/>
          <w:color w:val="000000"/>
          <w:sz w:val="24"/>
          <w:szCs w:val="24"/>
          <w:lang w:eastAsia="es-ES"/>
        </w:rPr>
      </w:pPr>
      <w:r w:rsidRPr="002A6E37">
        <w:rPr>
          <w:rFonts w:ascii="Batang" w:eastAsia="Batang" w:hAnsi="Batang" w:cs="ArialNarrow-Bold"/>
          <w:b/>
          <w:bCs/>
          <w:color w:val="000000"/>
          <w:sz w:val="24"/>
          <w:szCs w:val="24"/>
          <w:u w:val="single"/>
          <w:lang w:eastAsia="es-ES"/>
        </w:rPr>
        <w:t>El camino del lector</w:t>
      </w:r>
      <w:r w:rsidRPr="002A6E37">
        <w:rPr>
          <w:rFonts w:ascii="Batang" w:eastAsia="Batang" w:hAnsi="Batang" w:cs="ArialNarrow-Bold"/>
          <w:b/>
          <w:bCs/>
          <w:color w:val="000000"/>
          <w:sz w:val="24"/>
          <w:szCs w:val="24"/>
          <w:lang w:eastAsia="es-ES"/>
        </w:rPr>
        <w:t>:</w:t>
      </w:r>
    </w:p>
    <w:p w:rsidR="002A6E37" w:rsidRPr="002A6E37" w:rsidRDefault="002A6E37" w:rsidP="002A6E37">
      <w:pPr>
        <w:numPr>
          <w:ilvl w:val="0"/>
          <w:numId w:val="10"/>
        </w:numPr>
        <w:tabs>
          <w:tab w:val="num" w:pos="-360"/>
        </w:tabs>
        <w:autoSpaceDE w:val="0"/>
        <w:autoSpaceDN w:val="0"/>
        <w:adjustRightInd w:val="0"/>
        <w:spacing w:before="120" w:after="0" w:line="360" w:lineRule="auto"/>
        <w:ind w:left="360"/>
        <w:jc w:val="both"/>
        <w:rPr>
          <w:rFonts w:ascii="Batang" w:eastAsia="Batang" w:hAnsi="Batang" w:cs="ArialNarrow-Bold"/>
          <w:b/>
          <w:bCs/>
          <w:color w:val="000000"/>
          <w:sz w:val="24"/>
          <w:szCs w:val="24"/>
          <w:lang w:eastAsia="es-ES"/>
        </w:rPr>
      </w:pPr>
      <w:r w:rsidRPr="002A6E37">
        <w:rPr>
          <w:rFonts w:ascii="Batang" w:eastAsia="Batang" w:hAnsi="Batang" w:cs="ArialNarrow-Bold"/>
          <w:bCs/>
          <w:color w:val="000000"/>
          <w:sz w:val="24"/>
          <w:szCs w:val="24"/>
          <w:lang w:eastAsia="es-ES"/>
        </w:rPr>
        <w:t>La propia experiencia lectora.</w:t>
      </w:r>
      <w:r w:rsidRPr="002A6E37">
        <w:rPr>
          <w:rFonts w:ascii="Batang" w:eastAsia="Batang" w:hAnsi="Batang" w:cs="ArialNarrow-Bold"/>
          <w:b/>
          <w:bCs/>
          <w:color w:val="000000"/>
          <w:sz w:val="24"/>
          <w:szCs w:val="24"/>
          <w:lang w:eastAsia="es-ES"/>
        </w:rPr>
        <w:t xml:space="preserve"> </w:t>
      </w:r>
      <w:r w:rsidRPr="002A6E37">
        <w:rPr>
          <w:rFonts w:ascii="Batang" w:eastAsia="Batang" w:hAnsi="Batang" w:cs="ArialNarrow-Bold"/>
          <w:bCs/>
          <w:color w:val="000000"/>
          <w:sz w:val="24"/>
          <w:szCs w:val="24"/>
          <w:lang w:eastAsia="es-ES"/>
        </w:rPr>
        <w:t>Reflexiones sobre el acercamiento a los textos literarios. La lectura como práctica histórica. El rol de los mediadores.</w:t>
      </w:r>
    </w:p>
    <w:p w:rsidR="002A6E37" w:rsidRPr="002A6E37" w:rsidRDefault="002A6E37" w:rsidP="00EF4423">
      <w:pPr>
        <w:autoSpaceDE w:val="0"/>
        <w:autoSpaceDN w:val="0"/>
        <w:adjustRightInd w:val="0"/>
        <w:spacing w:before="120" w:after="0" w:line="360" w:lineRule="auto"/>
        <w:jc w:val="both"/>
        <w:rPr>
          <w:rFonts w:ascii="Batang" w:eastAsia="Batang" w:hAnsi="Batang" w:cs="ArialNarrow-Bold"/>
          <w:b/>
          <w:bCs/>
          <w:color w:val="000000"/>
          <w:sz w:val="24"/>
          <w:szCs w:val="24"/>
          <w:lang w:eastAsia="es-ES"/>
        </w:rPr>
      </w:pPr>
      <w:r w:rsidRPr="002A6E37">
        <w:rPr>
          <w:rFonts w:ascii="Batang" w:eastAsia="Batang" w:hAnsi="Batang" w:cs="ArialNarrow-Bold"/>
          <w:b/>
          <w:bCs/>
          <w:color w:val="000000"/>
          <w:sz w:val="24"/>
          <w:szCs w:val="24"/>
          <w:u w:val="single"/>
          <w:lang w:eastAsia="es-ES"/>
        </w:rPr>
        <w:t>UNIDAD Nº 1</w:t>
      </w:r>
      <w:r w:rsidRPr="002A6E37">
        <w:rPr>
          <w:rFonts w:ascii="Batang" w:eastAsia="Batang" w:hAnsi="Batang" w:cs="ArialNarrow-Bold"/>
          <w:b/>
          <w:bCs/>
          <w:color w:val="000000"/>
          <w:sz w:val="24"/>
          <w:szCs w:val="24"/>
          <w:lang w:eastAsia="es-ES"/>
        </w:rPr>
        <w:t xml:space="preserve">: </w:t>
      </w:r>
    </w:p>
    <w:p w:rsidR="002A6E37" w:rsidRPr="002A6E37" w:rsidRDefault="002A6E37" w:rsidP="002A6E37">
      <w:pPr>
        <w:numPr>
          <w:ilvl w:val="0"/>
          <w:numId w:val="5"/>
        </w:numPr>
        <w:autoSpaceDE w:val="0"/>
        <w:autoSpaceDN w:val="0"/>
        <w:adjustRightInd w:val="0"/>
        <w:spacing w:before="120" w:after="0" w:line="360" w:lineRule="auto"/>
        <w:ind w:left="360"/>
        <w:jc w:val="both"/>
        <w:rPr>
          <w:rFonts w:ascii="Batang" w:eastAsia="Batang" w:hAnsi="Batang" w:cs="ArialNarrow-Bold"/>
          <w:bCs/>
          <w:color w:val="000000"/>
          <w:sz w:val="24"/>
          <w:szCs w:val="24"/>
          <w:lang w:eastAsia="es-ES"/>
        </w:rPr>
      </w:pPr>
      <w:smartTag w:uri="urn:schemas-microsoft-com:office:smarttags" w:element="PersonName">
        <w:smartTagPr>
          <w:attr w:name="ProductID" w:val="La Ling￼￭stica Moderna"/>
        </w:smartTagPr>
        <w:smartTag w:uri="urn:schemas-microsoft-com:office:smarttags" w:element="PersonName">
          <w:smartTagPr>
            <w:attr w:name="ProductID" w:val="La Ling￼￭stica"/>
          </w:smartTagPr>
          <w:r w:rsidRPr="002A6E37">
            <w:rPr>
              <w:rFonts w:ascii="Batang" w:eastAsia="Batang" w:hAnsi="Batang" w:cs="ArialNarrow-Bold"/>
              <w:bCs/>
              <w:color w:val="000000"/>
              <w:sz w:val="24"/>
              <w:szCs w:val="24"/>
              <w:lang w:eastAsia="es-ES"/>
            </w:rPr>
            <w:t>La Lingüística</w:t>
          </w:r>
        </w:smartTag>
        <w:r w:rsidRPr="002A6E37">
          <w:rPr>
            <w:rFonts w:ascii="Batang" w:eastAsia="Batang" w:hAnsi="Batang" w:cs="ArialNarrow-Bold"/>
            <w:bCs/>
            <w:color w:val="000000"/>
            <w:sz w:val="24"/>
            <w:szCs w:val="24"/>
            <w:lang w:eastAsia="es-ES"/>
          </w:rPr>
          <w:t xml:space="preserve"> Moderna</w:t>
        </w:r>
      </w:smartTag>
      <w:r w:rsidRPr="002A6E37">
        <w:rPr>
          <w:rFonts w:ascii="Batang" w:eastAsia="Batang" w:hAnsi="Batang" w:cs="ArialNarrow-Bold"/>
          <w:bCs/>
          <w:color w:val="000000"/>
          <w:sz w:val="24"/>
          <w:szCs w:val="24"/>
          <w:lang w:eastAsia="es-ES"/>
        </w:rPr>
        <w:t>: aportes a los estudios del lenguaje. El signo: definición y clasificación. El signo lingüístico: características. Lenguaje, Lengua y Habla.</w:t>
      </w:r>
    </w:p>
    <w:p w:rsidR="002A6E37" w:rsidRPr="002A6E37" w:rsidRDefault="002A6E37" w:rsidP="002A6E37">
      <w:pPr>
        <w:numPr>
          <w:ilvl w:val="0"/>
          <w:numId w:val="5"/>
        </w:numPr>
        <w:autoSpaceDE w:val="0"/>
        <w:autoSpaceDN w:val="0"/>
        <w:adjustRightInd w:val="0"/>
        <w:spacing w:before="120" w:after="0" w:line="360" w:lineRule="auto"/>
        <w:ind w:left="360"/>
        <w:jc w:val="both"/>
        <w:rPr>
          <w:rFonts w:ascii="Batang" w:eastAsia="Batang" w:hAnsi="Batang" w:cs="Times New Roman"/>
          <w:color w:val="000000"/>
          <w:sz w:val="24"/>
          <w:szCs w:val="24"/>
          <w:lang w:eastAsia="es-ES"/>
        </w:rPr>
      </w:pPr>
      <w:r w:rsidRPr="002A6E37">
        <w:rPr>
          <w:rFonts w:ascii="Batang" w:eastAsia="Batang" w:hAnsi="Batang" w:cs="ArialNarrow-Bold"/>
          <w:bCs/>
          <w:color w:val="000000"/>
          <w:sz w:val="24"/>
          <w:szCs w:val="24"/>
          <w:lang w:eastAsia="es-ES"/>
        </w:rPr>
        <w:t xml:space="preserve">La comunicación. El evento comunicativo. Condicionantes de la comunicación. </w:t>
      </w:r>
      <w:r w:rsidRPr="002A6E37">
        <w:rPr>
          <w:rFonts w:ascii="Batang" w:eastAsia="Batang" w:hAnsi="Batang" w:cs="Times New Roman"/>
          <w:color w:val="000000"/>
          <w:sz w:val="24"/>
          <w:szCs w:val="24"/>
          <w:lang w:eastAsia="es-ES"/>
        </w:rPr>
        <w:t xml:space="preserve"> Modos de comportamiento que integran la comunicación. Situación comunicativa.</w:t>
      </w:r>
    </w:p>
    <w:p w:rsidR="002A6E37" w:rsidRPr="002A6E37" w:rsidRDefault="002A6E37" w:rsidP="002A6E37">
      <w:pPr>
        <w:numPr>
          <w:ilvl w:val="0"/>
          <w:numId w:val="5"/>
        </w:numPr>
        <w:autoSpaceDE w:val="0"/>
        <w:autoSpaceDN w:val="0"/>
        <w:adjustRightInd w:val="0"/>
        <w:spacing w:before="120" w:after="0" w:line="360" w:lineRule="auto"/>
        <w:ind w:left="360"/>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Las funciones del lenguaje. Tipos textuales.</w:t>
      </w:r>
    </w:p>
    <w:p w:rsidR="002A6E37" w:rsidRPr="002A6E37" w:rsidRDefault="002A6E37" w:rsidP="002A6E37">
      <w:pPr>
        <w:numPr>
          <w:ilvl w:val="0"/>
          <w:numId w:val="5"/>
        </w:numPr>
        <w:autoSpaceDE w:val="0"/>
        <w:autoSpaceDN w:val="0"/>
        <w:adjustRightInd w:val="0"/>
        <w:spacing w:before="120" w:after="0" w:line="360" w:lineRule="auto"/>
        <w:ind w:left="360"/>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Lengua materna y educación. Fases de la comunicación. Función social de la lengua. La interacción oral.</w:t>
      </w:r>
    </w:p>
    <w:p w:rsidR="002A6E37" w:rsidRPr="002A6E37" w:rsidRDefault="002A6E37" w:rsidP="002A6E37">
      <w:pPr>
        <w:numPr>
          <w:ilvl w:val="0"/>
          <w:numId w:val="5"/>
        </w:numPr>
        <w:autoSpaceDE w:val="0"/>
        <w:autoSpaceDN w:val="0"/>
        <w:adjustRightInd w:val="0"/>
        <w:spacing w:before="120" w:after="0" w:line="360" w:lineRule="auto"/>
        <w:ind w:left="360"/>
        <w:jc w:val="both"/>
        <w:rPr>
          <w:rFonts w:ascii="Batang" w:eastAsia="Batang" w:hAnsi="Batang" w:cs="ArialNarrow"/>
          <w:color w:val="000000"/>
          <w:sz w:val="24"/>
          <w:szCs w:val="24"/>
          <w:lang w:eastAsia="es-ES"/>
        </w:rPr>
      </w:pPr>
      <w:r w:rsidRPr="002A6E37">
        <w:rPr>
          <w:rFonts w:ascii="Batang" w:eastAsia="Batang" w:hAnsi="Batang" w:cs="ArialNarrow"/>
          <w:color w:val="000000"/>
          <w:sz w:val="24"/>
          <w:szCs w:val="24"/>
          <w:lang w:eastAsia="es-ES"/>
        </w:rPr>
        <w:t xml:space="preserve">El lenguaje como vehículo de constitución de la subjetividad, instrumento semiótico y modo de inscripción sociocultural. La dimensión expresiva, simbólica, representativa y </w:t>
      </w:r>
      <w:proofErr w:type="spellStart"/>
      <w:r w:rsidRPr="002A6E37">
        <w:rPr>
          <w:rFonts w:ascii="Batang" w:eastAsia="Batang" w:hAnsi="Batang" w:cs="ArialNarrow"/>
          <w:color w:val="000000"/>
          <w:sz w:val="24"/>
          <w:szCs w:val="24"/>
          <w:lang w:eastAsia="es-ES"/>
        </w:rPr>
        <w:t>sociocomunicativa</w:t>
      </w:r>
      <w:proofErr w:type="spellEnd"/>
      <w:r w:rsidRPr="002A6E37">
        <w:rPr>
          <w:rFonts w:ascii="Batang" w:eastAsia="Batang" w:hAnsi="Batang" w:cs="ArialNarrow"/>
          <w:color w:val="000000"/>
          <w:sz w:val="24"/>
          <w:szCs w:val="24"/>
          <w:lang w:eastAsia="es-ES"/>
        </w:rPr>
        <w:t xml:space="preserve"> del lenguaje. El lenguaje en el Autismo. Lenguaje y comunicación en el Síndrome de Down.</w:t>
      </w:r>
    </w:p>
    <w:p w:rsidR="002A6E37" w:rsidRPr="002A6E37" w:rsidRDefault="002A6E37" w:rsidP="002A6E37">
      <w:pPr>
        <w:numPr>
          <w:ilvl w:val="0"/>
          <w:numId w:val="5"/>
        </w:numPr>
        <w:autoSpaceDE w:val="0"/>
        <w:autoSpaceDN w:val="0"/>
        <w:adjustRightInd w:val="0"/>
        <w:spacing w:before="120" w:after="0" w:line="360" w:lineRule="auto"/>
        <w:ind w:left="360"/>
        <w:jc w:val="both"/>
        <w:rPr>
          <w:rFonts w:ascii="Batang" w:eastAsia="Batang" w:hAnsi="Batang" w:cs="ArialNarrow"/>
          <w:color w:val="000000"/>
          <w:sz w:val="24"/>
          <w:szCs w:val="24"/>
          <w:lang w:eastAsia="es-ES"/>
        </w:rPr>
      </w:pPr>
      <w:r w:rsidRPr="002A6E37">
        <w:rPr>
          <w:rFonts w:ascii="Batang" w:eastAsia="Batang" w:hAnsi="Batang" w:cs="ArialNarrow"/>
          <w:color w:val="000000"/>
          <w:sz w:val="24"/>
          <w:szCs w:val="24"/>
          <w:lang w:eastAsia="es-ES"/>
        </w:rPr>
        <w:t>Adquisición del Lenguaje. Modelos explicativos provenientes de diversas teorías. Alcance y sentido de la diferenciación de etapas en la adquisición del lenguaje: etapa prelingüística y etapa lingüística. Componentes fonológicos, morfosintácticos, léxico-semántico y pragmático-discursivos. Factores incidentes en la adquisición y desarrollo del lenguaje: personales, familiares, contextuales y escolares.</w:t>
      </w:r>
    </w:p>
    <w:p w:rsidR="002A6E37" w:rsidRPr="002A6E37" w:rsidRDefault="002A6E37" w:rsidP="00EF4423">
      <w:pPr>
        <w:autoSpaceDE w:val="0"/>
        <w:autoSpaceDN w:val="0"/>
        <w:adjustRightInd w:val="0"/>
        <w:spacing w:before="120" w:after="0" w:line="360" w:lineRule="auto"/>
        <w:jc w:val="both"/>
        <w:rPr>
          <w:rFonts w:ascii="Batang" w:eastAsia="Batang" w:hAnsi="Batang" w:cs="ArialNarrow-Bold"/>
          <w:b/>
          <w:bCs/>
          <w:color w:val="000000"/>
          <w:sz w:val="24"/>
          <w:szCs w:val="24"/>
          <w:u w:val="single"/>
          <w:lang w:eastAsia="es-ES"/>
        </w:rPr>
      </w:pPr>
      <w:r w:rsidRPr="002A6E37">
        <w:rPr>
          <w:rFonts w:ascii="Batang" w:eastAsia="Batang" w:hAnsi="Batang" w:cs="ArialNarrow-Bold"/>
          <w:b/>
          <w:bCs/>
          <w:color w:val="000000"/>
          <w:sz w:val="24"/>
          <w:szCs w:val="24"/>
          <w:u w:val="single"/>
          <w:lang w:eastAsia="es-ES"/>
        </w:rPr>
        <w:t>UNIDAD Nº 2:</w:t>
      </w:r>
    </w:p>
    <w:p w:rsidR="002A6E37" w:rsidRPr="002A6E37" w:rsidRDefault="002A6E37" w:rsidP="002A6E37">
      <w:pPr>
        <w:numPr>
          <w:ilvl w:val="0"/>
          <w:numId w:val="6"/>
        </w:numPr>
        <w:autoSpaceDE w:val="0"/>
        <w:autoSpaceDN w:val="0"/>
        <w:adjustRightInd w:val="0"/>
        <w:spacing w:before="120" w:after="0" w:line="360" w:lineRule="auto"/>
        <w:jc w:val="both"/>
        <w:rPr>
          <w:rFonts w:ascii="Batang" w:eastAsia="Batang" w:hAnsi="Batang" w:cs="ArialNarrow"/>
          <w:color w:val="000000"/>
          <w:sz w:val="24"/>
          <w:szCs w:val="24"/>
          <w:lang w:eastAsia="es-ES"/>
        </w:rPr>
      </w:pPr>
      <w:r w:rsidRPr="002A6E37">
        <w:rPr>
          <w:rFonts w:ascii="Batang" w:eastAsia="Batang" w:hAnsi="Batang" w:cs="ArialNarrow"/>
          <w:color w:val="000000"/>
          <w:sz w:val="24"/>
          <w:szCs w:val="24"/>
          <w:lang w:eastAsia="es-ES"/>
        </w:rPr>
        <w:lastRenderedPageBreak/>
        <w:t xml:space="preserve">Particularidades contextuales, lingüísticas y textuales de la oralidad. La “gramática” de la oralidad: componente verbal, </w:t>
      </w:r>
      <w:proofErr w:type="spellStart"/>
      <w:r w:rsidRPr="002A6E37">
        <w:rPr>
          <w:rFonts w:ascii="Batang" w:eastAsia="Batang" w:hAnsi="Batang" w:cs="ArialNarrow"/>
          <w:color w:val="000000"/>
          <w:sz w:val="24"/>
          <w:szCs w:val="24"/>
          <w:lang w:eastAsia="es-ES"/>
        </w:rPr>
        <w:t>paraverbal</w:t>
      </w:r>
      <w:proofErr w:type="spellEnd"/>
      <w:r w:rsidRPr="002A6E37">
        <w:rPr>
          <w:rFonts w:ascii="Batang" w:eastAsia="Batang" w:hAnsi="Batang" w:cs="ArialNarrow"/>
          <w:color w:val="000000"/>
          <w:sz w:val="24"/>
          <w:szCs w:val="24"/>
          <w:lang w:eastAsia="es-ES"/>
        </w:rPr>
        <w:t xml:space="preserve"> y no verbal. La valoración de la diversidad lingüístico-cultural y el sentido de la necesidad de incorporación de la lengua estándar. Variedades lingüísticas.</w:t>
      </w:r>
    </w:p>
    <w:p w:rsidR="002A6E37" w:rsidRPr="002A6E37" w:rsidRDefault="002A6E37" w:rsidP="002A6E37">
      <w:pPr>
        <w:numPr>
          <w:ilvl w:val="0"/>
          <w:numId w:val="6"/>
        </w:numPr>
        <w:autoSpaceDE w:val="0"/>
        <w:autoSpaceDN w:val="0"/>
        <w:adjustRightInd w:val="0"/>
        <w:spacing w:before="120" w:after="0" w:line="360" w:lineRule="auto"/>
        <w:jc w:val="both"/>
        <w:rPr>
          <w:rFonts w:ascii="Batang" w:eastAsia="Batang" w:hAnsi="Batang" w:cs="ArialNarrow"/>
          <w:color w:val="000000"/>
          <w:sz w:val="24"/>
          <w:szCs w:val="24"/>
          <w:lang w:eastAsia="es-ES"/>
        </w:rPr>
      </w:pPr>
      <w:r w:rsidRPr="002A6E37">
        <w:rPr>
          <w:rFonts w:ascii="Batang" w:eastAsia="Batang" w:hAnsi="Batang" w:cs="ArialNarrow"/>
          <w:color w:val="000000"/>
          <w:sz w:val="24"/>
          <w:szCs w:val="24"/>
          <w:lang w:eastAsia="es-ES"/>
        </w:rPr>
        <w:t xml:space="preserve">El aula como escenario comunicativo: experiencias sistemáticas de oralidad como vía de acceso progresivo a las convenciones sociales, lingüísticas y comunicativas. Planificación de secuencias didácticas y proyectos comunicativos integrales. </w:t>
      </w:r>
    </w:p>
    <w:p w:rsidR="002A6E37" w:rsidRPr="002A6E37" w:rsidRDefault="002A6E37" w:rsidP="00EF4423">
      <w:pPr>
        <w:autoSpaceDE w:val="0"/>
        <w:autoSpaceDN w:val="0"/>
        <w:adjustRightInd w:val="0"/>
        <w:spacing w:before="120" w:after="0" w:line="360" w:lineRule="auto"/>
        <w:jc w:val="both"/>
        <w:rPr>
          <w:rFonts w:ascii="Batang" w:eastAsia="Batang" w:hAnsi="Batang" w:cs="ArialNarrow"/>
          <w:b/>
          <w:color w:val="000000"/>
          <w:sz w:val="24"/>
          <w:szCs w:val="24"/>
          <w:u w:val="single"/>
          <w:lang w:eastAsia="es-ES"/>
        </w:rPr>
      </w:pPr>
      <w:r w:rsidRPr="002A6E37">
        <w:rPr>
          <w:rFonts w:ascii="Batang" w:eastAsia="Batang" w:hAnsi="Batang" w:cs="ArialNarrow"/>
          <w:b/>
          <w:color w:val="000000"/>
          <w:sz w:val="24"/>
          <w:szCs w:val="24"/>
          <w:u w:val="single"/>
          <w:lang w:eastAsia="es-ES"/>
        </w:rPr>
        <w:t xml:space="preserve">UNIDAD Nº 3: </w:t>
      </w:r>
    </w:p>
    <w:p w:rsidR="002A6E37" w:rsidRPr="002A6E37" w:rsidRDefault="002A6E37" w:rsidP="002A6E37">
      <w:pPr>
        <w:numPr>
          <w:ilvl w:val="0"/>
          <w:numId w:val="7"/>
        </w:numPr>
        <w:autoSpaceDE w:val="0"/>
        <w:autoSpaceDN w:val="0"/>
        <w:adjustRightInd w:val="0"/>
        <w:spacing w:before="120" w:after="0" w:line="360" w:lineRule="auto"/>
        <w:jc w:val="both"/>
        <w:rPr>
          <w:rFonts w:ascii="Batang" w:eastAsia="Batang" w:hAnsi="Batang" w:cs="ArialNarrow"/>
          <w:color w:val="000000"/>
          <w:sz w:val="24"/>
          <w:szCs w:val="24"/>
          <w:lang w:eastAsia="es-ES"/>
        </w:rPr>
      </w:pPr>
      <w:r w:rsidRPr="002A6E37">
        <w:rPr>
          <w:rFonts w:ascii="Batang" w:eastAsia="Batang" w:hAnsi="Batang" w:cs="ArialNarrow"/>
          <w:color w:val="000000"/>
          <w:sz w:val="24"/>
          <w:szCs w:val="24"/>
          <w:lang w:eastAsia="es-ES"/>
        </w:rPr>
        <w:t>Aportes teóricos relevantes en relación con características, particularidades y procedimientos propios de los distintos géneros, subgéneros y especies literarias. Panorama histórico: entre el pasado y el presente.</w:t>
      </w:r>
    </w:p>
    <w:p w:rsidR="002A6E37" w:rsidRPr="002A6E37" w:rsidRDefault="002A6E37" w:rsidP="002A6E37">
      <w:pPr>
        <w:numPr>
          <w:ilvl w:val="0"/>
          <w:numId w:val="7"/>
        </w:numPr>
        <w:autoSpaceDE w:val="0"/>
        <w:autoSpaceDN w:val="0"/>
        <w:adjustRightInd w:val="0"/>
        <w:spacing w:before="120" w:after="0" w:line="360" w:lineRule="auto"/>
        <w:jc w:val="both"/>
        <w:rPr>
          <w:rFonts w:ascii="Batang" w:eastAsia="Batang" w:hAnsi="Batang" w:cs="ArialNarrow"/>
          <w:color w:val="000000"/>
          <w:sz w:val="24"/>
          <w:szCs w:val="24"/>
          <w:lang w:eastAsia="es-ES"/>
        </w:rPr>
      </w:pPr>
      <w:r w:rsidRPr="002A6E37">
        <w:rPr>
          <w:rFonts w:ascii="Batang" w:eastAsia="Batang" w:hAnsi="Batang" w:cs="ArialNarrow"/>
          <w:color w:val="000000"/>
          <w:sz w:val="24"/>
          <w:szCs w:val="24"/>
          <w:lang w:eastAsia="es-ES"/>
        </w:rPr>
        <w:t>Rol del maestro como mediador en el proceso de formación de lectores. La propuesta de modalidades y estrategias de intervención docente en situaciones de lectura de literatura. La implementación de estrategias de animación a la lectura. Prácticas de narración literaria. Criterios de selección de textos.</w:t>
      </w:r>
    </w:p>
    <w:p w:rsidR="002A6E37" w:rsidRPr="002A6E37" w:rsidRDefault="002A6E37" w:rsidP="002A6E37">
      <w:pPr>
        <w:numPr>
          <w:ilvl w:val="0"/>
          <w:numId w:val="7"/>
        </w:numPr>
        <w:autoSpaceDE w:val="0"/>
        <w:autoSpaceDN w:val="0"/>
        <w:adjustRightInd w:val="0"/>
        <w:spacing w:before="120" w:after="0" w:line="360" w:lineRule="auto"/>
        <w:jc w:val="both"/>
        <w:rPr>
          <w:rFonts w:ascii="Batang" w:eastAsia="Batang" w:hAnsi="Batang" w:cs="Times New Roman"/>
          <w:color w:val="000000"/>
          <w:sz w:val="24"/>
          <w:szCs w:val="24"/>
          <w:u w:val="single"/>
          <w:lang w:eastAsia="es-ES"/>
        </w:rPr>
      </w:pPr>
      <w:r w:rsidRPr="002A6E37">
        <w:rPr>
          <w:rFonts w:ascii="Batang" w:eastAsia="Batang" w:hAnsi="Batang" w:cs="Times New Roman"/>
          <w:color w:val="000000"/>
          <w:sz w:val="24"/>
          <w:szCs w:val="24"/>
          <w:lang w:eastAsia="es-ES"/>
        </w:rPr>
        <w:t>Proyectos con Literatura: la historieta y el teatro de títeres.</w:t>
      </w:r>
    </w:p>
    <w:p w:rsidR="002A6E37" w:rsidRPr="002A6E37" w:rsidRDefault="002A6E37" w:rsidP="002A6E37">
      <w:pPr>
        <w:numPr>
          <w:ilvl w:val="0"/>
          <w:numId w:val="7"/>
        </w:numPr>
        <w:autoSpaceDE w:val="0"/>
        <w:autoSpaceDN w:val="0"/>
        <w:adjustRightInd w:val="0"/>
        <w:spacing w:before="120" w:after="0" w:line="360" w:lineRule="auto"/>
        <w:jc w:val="both"/>
        <w:rPr>
          <w:rFonts w:ascii="Batang" w:eastAsia="Batang" w:hAnsi="Batang" w:cs="Times New Roman"/>
          <w:color w:val="000000"/>
          <w:sz w:val="24"/>
          <w:szCs w:val="24"/>
          <w:u w:val="single"/>
          <w:lang w:eastAsia="es-ES"/>
        </w:rPr>
      </w:pPr>
      <w:r w:rsidRPr="002A6E37">
        <w:rPr>
          <w:rFonts w:ascii="Batang" w:eastAsia="Batang" w:hAnsi="Batang" w:cs="Times New Roman"/>
          <w:color w:val="000000"/>
          <w:sz w:val="24"/>
          <w:szCs w:val="24"/>
          <w:lang w:eastAsia="es-ES"/>
        </w:rPr>
        <w:t>La narración: la narración oral. Códigos verbales y no verbales. La literatura infantil. Selección de cuentos. Proceso de preparación.</w:t>
      </w:r>
    </w:p>
    <w:p w:rsidR="002A6E37" w:rsidRPr="002A6E37" w:rsidRDefault="002A6E37" w:rsidP="002A6E37">
      <w:pPr>
        <w:numPr>
          <w:ilvl w:val="0"/>
          <w:numId w:val="7"/>
        </w:numPr>
        <w:autoSpaceDE w:val="0"/>
        <w:autoSpaceDN w:val="0"/>
        <w:adjustRightInd w:val="0"/>
        <w:spacing w:before="120" w:after="0" w:line="360" w:lineRule="auto"/>
        <w:jc w:val="both"/>
        <w:rPr>
          <w:rFonts w:ascii="Batang" w:eastAsia="Batang" w:hAnsi="Batang" w:cs="ArialNarrow-Bold"/>
          <w:bCs/>
          <w:color w:val="000000"/>
          <w:sz w:val="24"/>
          <w:szCs w:val="24"/>
          <w:lang w:eastAsia="es-ES"/>
        </w:rPr>
      </w:pPr>
      <w:r w:rsidRPr="002A6E37">
        <w:rPr>
          <w:rFonts w:ascii="Batang" w:eastAsia="Batang" w:hAnsi="Batang" w:cs="Times New Roman"/>
          <w:color w:val="000000"/>
          <w:sz w:val="24"/>
          <w:szCs w:val="24"/>
          <w:lang w:eastAsia="es-ES"/>
        </w:rPr>
        <w:t xml:space="preserve">Arte y diversidad.  El teatro en </w:t>
      </w:r>
      <w:smartTag w:uri="urn:schemas-microsoft-com:office:smarttags" w:element="PersonName">
        <w:smartTagPr>
          <w:attr w:name="ProductID" w:val="la Educaci￳n Especial."/>
        </w:smartTagPr>
        <w:smartTag w:uri="urn:schemas-microsoft-com:office:smarttags" w:element="PersonName">
          <w:smartTagPr>
            <w:attr w:name="ProductID" w:val="la Educaci￳n"/>
          </w:smartTagPr>
          <w:r w:rsidRPr="002A6E37">
            <w:rPr>
              <w:rFonts w:ascii="Batang" w:eastAsia="Batang" w:hAnsi="Batang" w:cs="Times New Roman"/>
              <w:color w:val="000000"/>
              <w:sz w:val="24"/>
              <w:szCs w:val="24"/>
              <w:lang w:eastAsia="es-ES"/>
            </w:rPr>
            <w:t>la Educación</w:t>
          </w:r>
        </w:smartTag>
        <w:r w:rsidRPr="002A6E37">
          <w:rPr>
            <w:rFonts w:ascii="Batang" w:eastAsia="Batang" w:hAnsi="Batang" w:cs="Times New Roman"/>
            <w:color w:val="000000"/>
            <w:sz w:val="24"/>
            <w:szCs w:val="24"/>
            <w:lang w:eastAsia="es-ES"/>
          </w:rPr>
          <w:t xml:space="preserve"> Especial.</w:t>
        </w:r>
      </w:smartTag>
    </w:p>
    <w:p w:rsidR="002A6E37" w:rsidRPr="002A6E37" w:rsidRDefault="002A6E37" w:rsidP="002A6E37">
      <w:pPr>
        <w:numPr>
          <w:ilvl w:val="0"/>
          <w:numId w:val="7"/>
        </w:numPr>
        <w:autoSpaceDE w:val="0"/>
        <w:autoSpaceDN w:val="0"/>
        <w:adjustRightInd w:val="0"/>
        <w:spacing w:before="120" w:after="0" w:line="360" w:lineRule="auto"/>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Diferentes modalidades de adecuaciones curriculares.</w:t>
      </w:r>
    </w:p>
    <w:p w:rsidR="002A6E37" w:rsidRPr="002A6E37" w:rsidRDefault="002A6E37" w:rsidP="002A6E37">
      <w:pPr>
        <w:numPr>
          <w:ilvl w:val="0"/>
          <w:numId w:val="7"/>
        </w:numPr>
        <w:autoSpaceDE w:val="0"/>
        <w:autoSpaceDN w:val="0"/>
        <w:adjustRightInd w:val="0"/>
        <w:spacing w:before="120" w:after="0" w:line="360" w:lineRule="auto"/>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Adecuaciones curriculares específicas.</w:t>
      </w:r>
    </w:p>
    <w:p w:rsidR="002A6E37" w:rsidRPr="002A6E37" w:rsidRDefault="002A6E37" w:rsidP="002A6E37">
      <w:pPr>
        <w:autoSpaceDE w:val="0"/>
        <w:autoSpaceDN w:val="0"/>
        <w:adjustRightInd w:val="0"/>
        <w:spacing w:before="120" w:after="0" w:line="360" w:lineRule="auto"/>
        <w:ind w:firstLine="709"/>
        <w:jc w:val="both"/>
        <w:rPr>
          <w:rFonts w:ascii="Batang" w:eastAsia="Batang" w:hAnsi="Batang" w:cs="ArialNarrow"/>
          <w:color w:val="000000"/>
          <w:sz w:val="24"/>
          <w:szCs w:val="24"/>
          <w:lang w:eastAsia="es-ES"/>
        </w:rPr>
      </w:pPr>
      <w:r w:rsidRPr="002A6E37">
        <w:rPr>
          <w:rFonts w:ascii="Batang" w:eastAsia="Batang" w:hAnsi="Batang" w:cs="ArialNarrow"/>
          <w:color w:val="000000"/>
          <w:sz w:val="24"/>
          <w:szCs w:val="24"/>
          <w:lang w:eastAsia="es-ES"/>
        </w:rPr>
        <w:t>En relación a los ejes de contenidos propuestos se propone:</w:t>
      </w:r>
    </w:p>
    <w:p w:rsidR="002A6E37" w:rsidRPr="002A6E37" w:rsidRDefault="002A6E37" w:rsidP="002A6E37">
      <w:pPr>
        <w:autoSpaceDE w:val="0"/>
        <w:autoSpaceDN w:val="0"/>
        <w:adjustRightInd w:val="0"/>
        <w:spacing w:before="120" w:after="0" w:line="360" w:lineRule="auto"/>
        <w:jc w:val="both"/>
        <w:rPr>
          <w:rFonts w:ascii="Batang" w:eastAsia="Batang" w:hAnsi="Batang" w:cs="ArialNarrow"/>
          <w:color w:val="000000"/>
          <w:sz w:val="24"/>
          <w:szCs w:val="24"/>
          <w:lang w:eastAsia="es-ES"/>
        </w:rPr>
      </w:pPr>
      <w:r w:rsidRPr="002A6E37">
        <w:rPr>
          <w:rFonts w:ascii="Batang" w:eastAsia="Batang" w:hAnsi="Batang" w:cs="ArialNarrow"/>
          <w:color w:val="000000"/>
          <w:sz w:val="24"/>
          <w:szCs w:val="24"/>
          <w:lang w:eastAsia="es-ES"/>
        </w:rPr>
        <w:t xml:space="preserve">     * Propender a un abordaje articulado de los marcos disciplinares y didácticos proponiendo la apropiación de los saberes de ambos órdenes, que puedan ser recontextualizados de acuerdo a las necesidades del Campo de </w:t>
      </w:r>
      <w:smartTag w:uri="urn:schemas-microsoft-com:office:smarttags" w:element="PersonName">
        <w:smartTagPr>
          <w:attr w:name="ProductID" w:val="la Educaci￳n Especial."/>
        </w:smartTagPr>
        <w:r w:rsidRPr="002A6E37">
          <w:rPr>
            <w:rFonts w:ascii="Batang" w:eastAsia="Batang" w:hAnsi="Batang" w:cs="ArialNarrow"/>
            <w:color w:val="000000"/>
            <w:sz w:val="24"/>
            <w:szCs w:val="24"/>
            <w:lang w:eastAsia="es-ES"/>
          </w:rPr>
          <w:t>la Educación Especial.</w:t>
        </w:r>
      </w:smartTag>
    </w:p>
    <w:p w:rsidR="002A6E37" w:rsidRPr="002A6E37" w:rsidRDefault="002A6E37" w:rsidP="002A6E37">
      <w:pPr>
        <w:autoSpaceDE w:val="0"/>
        <w:autoSpaceDN w:val="0"/>
        <w:adjustRightInd w:val="0"/>
        <w:spacing w:before="120" w:after="0" w:line="360" w:lineRule="auto"/>
        <w:jc w:val="both"/>
        <w:rPr>
          <w:rFonts w:ascii="Batang" w:eastAsia="Batang" w:hAnsi="Batang" w:cs="ArialNarrow"/>
          <w:color w:val="000000"/>
          <w:sz w:val="24"/>
          <w:szCs w:val="24"/>
          <w:lang w:eastAsia="es-ES"/>
        </w:rPr>
      </w:pPr>
      <w:r w:rsidRPr="002A6E37">
        <w:rPr>
          <w:rFonts w:ascii="Batang" w:eastAsia="Batang" w:hAnsi="Batang" w:cs="ArialNarrow"/>
          <w:color w:val="000000"/>
          <w:sz w:val="24"/>
          <w:szCs w:val="24"/>
          <w:lang w:eastAsia="es-ES"/>
        </w:rPr>
        <w:lastRenderedPageBreak/>
        <w:t xml:space="preserve">     * Promover la apropiación de saberes didácticos a fin de lograr la transposición didáctica según las características del alumno destinatario, en el contexto de </w:t>
      </w:r>
      <w:smartTag w:uri="urn:schemas-microsoft-com:office:smarttags" w:element="PersonName">
        <w:smartTagPr>
          <w:attr w:name="ProductID" w:val="la Educaci￳n Especial."/>
        </w:smartTagPr>
        <w:r w:rsidRPr="002A6E37">
          <w:rPr>
            <w:rFonts w:ascii="Batang" w:eastAsia="Batang" w:hAnsi="Batang" w:cs="ArialNarrow"/>
            <w:color w:val="000000"/>
            <w:sz w:val="24"/>
            <w:szCs w:val="24"/>
            <w:lang w:eastAsia="es-ES"/>
          </w:rPr>
          <w:t>la Educación Especial.</w:t>
        </w:r>
      </w:smartTag>
      <w:r w:rsidRPr="002A6E37">
        <w:rPr>
          <w:rFonts w:ascii="Batang" w:eastAsia="Batang" w:hAnsi="Batang" w:cs="ArialNarrow"/>
          <w:color w:val="000000"/>
          <w:sz w:val="24"/>
          <w:szCs w:val="24"/>
          <w:lang w:eastAsia="es-ES"/>
        </w:rPr>
        <w:t xml:space="preserve"> </w:t>
      </w:r>
    </w:p>
    <w:p w:rsidR="002A6E37" w:rsidRPr="002A6E37" w:rsidRDefault="002A6E37" w:rsidP="002A6E37">
      <w:pPr>
        <w:autoSpaceDE w:val="0"/>
        <w:autoSpaceDN w:val="0"/>
        <w:adjustRightInd w:val="0"/>
        <w:spacing w:before="120" w:after="0" w:line="360" w:lineRule="auto"/>
        <w:jc w:val="both"/>
        <w:rPr>
          <w:rFonts w:ascii="Batang" w:eastAsia="Batang" w:hAnsi="Batang" w:cs="ArialNarrow"/>
          <w:b/>
          <w:color w:val="000000"/>
          <w:sz w:val="24"/>
          <w:szCs w:val="24"/>
          <w:u w:val="single"/>
          <w:lang w:eastAsia="es-ES"/>
        </w:rPr>
      </w:pPr>
      <w:r w:rsidRPr="002A6E37">
        <w:rPr>
          <w:rFonts w:ascii="Batang" w:eastAsia="Batang" w:hAnsi="Batang" w:cs="ArialNarrow"/>
          <w:b/>
          <w:color w:val="000000"/>
          <w:sz w:val="24"/>
          <w:szCs w:val="24"/>
          <w:u w:val="single"/>
          <w:lang w:eastAsia="es-ES"/>
        </w:rPr>
        <w:t>Material audiovisual:</w:t>
      </w:r>
    </w:p>
    <w:p w:rsidR="002A6E37" w:rsidRDefault="002A6E37" w:rsidP="002A6E37">
      <w:pPr>
        <w:numPr>
          <w:ilvl w:val="0"/>
          <w:numId w:val="9"/>
        </w:numPr>
        <w:autoSpaceDE w:val="0"/>
        <w:autoSpaceDN w:val="0"/>
        <w:adjustRightInd w:val="0"/>
        <w:spacing w:before="120" w:after="0" w:line="360" w:lineRule="auto"/>
        <w:jc w:val="both"/>
        <w:rPr>
          <w:rFonts w:ascii="Batang" w:eastAsia="Batang" w:hAnsi="Batang" w:cs="ArialNarrow"/>
          <w:color w:val="000000"/>
          <w:sz w:val="24"/>
          <w:szCs w:val="24"/>
          <w:lang w:eastAsia="es-ES"/>
        </w:rPr>
      </w:pPr>
      <w:r w:rsidRPr="002A6E37">
        <w:rPr>
          <w:rFonts w:ascii="Batang" w:eastAsia="Batang" w:hAnsi="Batang" w:cs="ArialNarrow"/>
          <w:i/>
          <w:color w:val="000000"/>
          <w:sz w:val="24"/>
          <w:szCs w:val="24"/>
          <w:lang w:eastAsia="es-ES"/>
        </w:rPr>
        <w:t xml:space="preserve">Mis tardes con Margueritte, </w:t>
      </w:r>
      <w:r w:rsidRPr="002A6E37">
        <w:rPr>
          <w:rFonts w:ascii="Batang" w:eastAsia="Batang" w:hAnsi="Batang" w:cs="ArialNarrow"/>
          <w:color w:val="000000"/>
          <w:sz w:val="24"/>
          <w:szCs w:val="24"/>
          <w:lang w:eastAsia="es-ES"/>
        </w:rPr>
        <w:t xml:space="preserve">Jean Becker. </w:t>
      </w:r>
    </w:p>
    <w:p w:rsidR="002A6E37" w:rsidRPr="002A6E37" w:rsidRDefault="001162CE" w:rsidP="002A6E37">
      <w:pPr>
        <w:numPr>
          <w:ilvl w:val="0"/>
          <w:numId w:val="9"/>
        </w:numPr>
        <w:autoSpaceDE w:val="0"/>
        <w:autoSpaceDN w:val="0"/>
        <w:adjustRightInd w:val="0"/>
        <w:spacing w:before="120" w:after="0" w:line="360" w:lineRule="auto"/>
        <w:jc w:val="both"/>
        <w:rPr>
          <w:rFonts w:ascii="Batang" w:eastAsia="Batang" w:hAnsi="Batang" w:cs="ArialNarrow"/>
          <w:color w:val="000000"/>
          <w:sz w:val="24"/>
          <w:szCs w:val="24"/>
          <w:lang w:eastAsia="es-ES"/>
        </w:rPr>
      </w:pPr>
      <w:r>
        <w:rPr>
          <w:rFonts w:ascii="Batang" w:eastAsia="Batang" w:hAnsi="Batang" w:cs="ArialNarrow"/>
          <w:i/>
          <w:color w:val="000000"/>
          <w:sz w:val="24"/>
          <w:szCs w:val="24"/>
          <w:lang w:eastAsia="es-ES"/>
        </w:rPr>
        <w:t xml:space="preserve">El color del paraíso, </w:t>
      </w:r>
      <w:r>
        <w:rPr>
          <w:rFonts w:ascii="Batang" w:eastAsia="Batang" w:hAnsi="Batang" w:cs="ArialNarrow"/>
          <w:color w:val="000000"/>
          <w:sz w:val="24"/>
          <w:szCs w:val="24"/>
          <w:lang w:eastAsia="es-ES"/>
        </w:rPr>
        <w:t>Mayid Mayidí.</w:t>
      </w:r>
    </w:p>
    <w:p w:rsidR="002A6E37" w:rsidRDefault="002A6E37" w:rsidP="002A6E37">
      <w:pPr>
        <w:numPr>
          <w:ilvl w:val="0"/>
          <w:numId w:val="9"/>
        </w:numPr>
        <w:autoSpaceDE w:val="0"/>
        <w:autoSpaceDN w:val="0"/>
        <w:adjustRightInd w:val="0"/>
        <w:spacing w:before="120" w:after="0" w:line="360" w:lineRule="auto"/>
        <w:jc w:val="both"/>
        <w:rPr>
          <w:rFonts w:ascii="Batang" w:eastAsia="Batang" w:hAnsi="Batang" w:cs="ArialNarrow"/>
          <w:color w:val="000000"/>
          <w:sz w:val="24"/>
          <w:szCs w:val="24"/>
          <w:lang w:eastAsia="es-ES"/>
        </w:rPr>
      </w:pPr>
      <w:r w:rsidRPr="002A6E37">
        <w:rPr>
          <w:rFonts w:ascii="Batang" w:eastAsia="Batang" w:hAnsi="Batang" w:cs="ArialNarrow"/>
          <w:color w:val="000000"/>
          <w:sz w:val="24"/>
          <w:szCs w:val="24"/>
          <w:lang w:eastAsia="es-ES"/>
        </w:rPr>
        <w:t xml:space="preserve">Serie </w:t>
      </w:r>
      <w:r w:rsidRPr="002A6E37">
        <w:rPr>
          <w:rFonts w:ascii="Batang" w:eastAsia="Batang" w:hAnsi="Batang" w:cs="ArialNarrow"/>
          <w:i/>
          <w:color w:val="000000"/>
          <w:sz w:val="24"/>
          <w:szCs w:val="24"/>
          <w:lang w:eastAsia="es-ES"/>
        </w:rPr>
        <w:t>Horizontes Lengua</w:t>
      </w:r>
      <w:r w:rsidRPr="002A6E37">
        <w:rPr>
          <w:rFonts w:ascii="Batang" w:eastAsia="Batang" w:hAnsi="Batang" w:cs="ArialNarrow"/>
          <w:color w:val="000000"/>
          <w:sz w:val="24"/>
          <w:szCs w:val="24"/>
          <w:lang w:eastAsia="es-ES"/>
        </w:rPr>
        <w:t>, Canal Encuentro.</w:t>
      </w:r>
    </w:p>
    <w:p w:rsidR="001162CE" w:rsidRPr="002A6E37" w:rsidRDefault="001162CE" w:rsidP="002A6E37">
      <w:pPr>
        <w:numPr>
          <w:ilvl w:val="0"/>
          <w:numId w:val="9"/>
        </w:numPr>
        <w:autoSpaceDE w:val="0"/>
        <w:autoSpaceDN w:val="0"/>
        <w:adjustRightInd w:val="0"/>
        <w:spacing w:before="120" w:after="0" w:line="360" w:lineRule="auto"/>
        <w:jc w:val="both"/>
        <w:rPr>
          <w:rFonts w:ascii="Batang" w:eastAsia="Batang" w:hAnsi="Batang" w:cs="ArialNarrow"/>
          <w:i/>
          <w:color w:val="000000"/>
          <w:sz w:val="24"/>
          <w:szCs w:val="24"/>
          <w:lang w:eastAsia="es-ES"/>
        </w:rPr>
      </w:pPr>
      <w:r w:rsidRPr="001162CE">
        <w:rPr>
          <w:rFonts w:ascii="Batang" w:eastAsia="Batang" w:hAnsi="Batang" w:cs="ArialNarrow"/>
          <w:i/>
          <w:color w:val="000000"/>
          <w:sz w:val="24"/>
          <w:szCs w:val="24"/>
          <w:lang w:eastAsia="es-ES"/>
        </w:rPr>
        <w:t>Había una ve</w:t>
      </w:r>
      <w:r>
        <w:rPr>
          <w:rFonts w:ascii="Batang" w:eastAsia="Batang" w:hAnsi="Batang" w:cs="ArialNarrow"/>
          <w:i/>
          <w:color w:val="000000"/>
          <w:sz w:val="24"/>
          <w:szCs w:val="24"/>
          <w:lang w:eastAsia="es-ES"/>
        </w:rPr>
        <w:t xml:space="preserve">z… </w:t>
      </w:r>
      <w:r>
        <w:rPr>
          <w:rFonts w:ascii="Batang" w:eastAsia="Batang" w:hAnsi="Batang" w:cs="ArialNarrow"/>
          <w:color w:val="000000"/>
          <w:sz w:val="24"/>
          <w:szCs w:val="24"/>
          <w:lang w:eastAsia="es-ES"/>
        </w:rPr>
        <w:t>Serie. Canal Encuentro.</w:t>
      </w:r>
    </w:p>
    <w:p w:rsidR="002A6E37" w:rsidRPr="002A6E37" w:rsidRDefault="002A6E37" w:rsidP="002A6E37">
      <w:pPr>
        <w:numPr>
          <w:ilvl w:val="0"/>
          <w:numId w:val="9"/>
        </w:numPr>
        <w:autoSpaceDE w:val="0"/>
        <w:autoSpaceDN w:val="0"/>
        <w:adjustRightInd w:val="0"/>
        <w:spacing w:before="120" w:after="0" w:line="360" w:lineRule="auto"/>
        <w:jc w:val="both"/>
        <w:rPr>
          <w:rFonts w:ascii="Batang" w:eastAsia="Batang" w:hAnsi="Batang" w:cs="ArialNarrow"/>
          <w:color w:val="000000"/>
          <w:sz w:val="24"/>
          <w:szCs w:val="24"/>
          <w:lang w:eastAsia="es-ES"/>
        </w:rPr>
      </w:pPr>
      <w:r w:rsidRPr="002A6E37">
        <w:rPr>
          <w:rFonts w:ascii="Batang" w:eastAsia="Batang" w:hAnsi="Batang" w:cs="ArialNarrow"/>
          <w:color w:val="000000"/>
          <w:sz w:val="24"/>
          <w:szCs w:val="24"/>
          <w:lang w:eastAsia="es-ES"/>
        </w:rPr>
        <w:t xml:space="preserve">Presentaciones multimedia. </w:t>
      </w:r>
    </w:p>
    <w:p w:rsidR="002A6E37" w:rsidRPr="002A6E37" w:rsidRDefault="002A6E37" w:rsidP="002A6E37">
      <w:pPr>
        <w:spacing w:after="0" w:line="240" w:lineRule="auto"/>
        <w:rPr>
          <w:rFonts w:ascii="Batang" w:eastAsia="Batang" w:hAnsi="Batang" w:cs="Times New Roman"/>
          <w:b/>
          <w:color w:val="000000"/>
          <w:sz w:val="24"/>
          <w:szCs w:val="24"/>
          <w:lang w:eastAsia="es-ES"/>
        </w:rPr>
      </w:pPr>
    </w:p>
    <w:p w:rsidR="002A6E37" w:rsidRPr="002A6E37" w:rsidRDefault="002A6E37" w:rsidP="002A6E37">
      <w:pPr>
        <w:shd w:val="clear" w:color="auto" w:fill="FFFFFF"/>
        <w:spacing w:after="0" w:line="360" w:lineRule="auto"/>
        <w:jc w:val="center"/>
        <w:rPr>
          <w:rFonts w:ascii="Batang" w:eastAsia="Batang" w:hAnsi="Batang" w:cs="Times New Roman"/>
          <w:color w:val="000000"/>
          <w:sz w:val="24"/>
          <w:szCs w:val="24"/>
          <w:u w:val="single"/>
          <w:lang w:eastAsia="es-ES"/>
        </w:rPr>
      </w:pPr>
      <w:r w:rsidRPr="002A6E37">
        <w:rPr>
          <w:rFonts w:ascii="Batang" w:eastAsia="Batang" w:hAnsi="Batang" w:cs="Times New Roman"/>
          <w:b/>
          <w:bCs/>
          <w:color w:val="000000"/>
          <w:sz w:val="24"/>
          <w:szCs w:val="24"/>
          <w:u w:val="single"/>
          <w:lang w:eastAsia="es-ES"/>
        </w:rPr>
        <w:t>METODOLOGÍA:</w:t>
      </w:r>
    </w:p>
    <w:p w:rsidR="002A6E37" w:rsidRPr="002A6E37" w:rsidRDefault="002A6E37" w:rsidP="002A6E37">
      <w:p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Investigación bibliográfica.</w:t>
      </w:r>
    </w:p>
    <w:p w:rsidR="002A6E37" w:rsidRPr="002A6E37" w:rsidRDefault="002A6E37" w:rsidP="002A6E37">
      <w:p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Análisis de</w:t>
      </w:r>
      <w:r w:rsidR="00747044">
        <w:rPr>
          <w:rFonts w:ascii="Batang" w:eastAsia="Batang" w:hAnsi="Batang" w:cs="Times New Roman"/>
          <w:color w:val="000000"/>
          <w:sz w:val="24"/>
          <w:szCs w:val="24"/>
          <w:lang w:eastAsia="es-ES"/>
        </w:rPr>
        <w:t xml:space="preserve"> diferentes</w:t>
      </w:r>
      <w:r w:rsidRPr="002A6E37">
        <w:rPr>
          <w:rFonts w:ascii="Batang" w:eastAsia="Batang" w:hAnsi="Batang" w:cs="Times New Roman"/>
          <w:color w:val="000000"/>
          <w:sz w:val="24"/>
          <w:szCs w:val="24"/>
          <w:lang w:eastAsia="es-ES"/>
        </w:rPr>
        <w:t xml:space="preserve"> situaciones</w:t>
      </w:r>
      <w:r w:rsidR="00747044">
        <w:rPr>
          <w:rFonts w:ascii="Batang" w:eastAsia="Batang" w:hAnsi="Batang" w:cs="Times New Roman"/>
          <w:color w:val="000000"/>
          <w:sz w:val="24"/>
          <w:szCs w:val="24"/>
          <w:lang w:eastAsia="es-ES"/>
        </w:rPr>
        <w:t xml:space="preserve"> comunicativas</w:t>
      </w:r>
      <w:r w:rsidRPr="002A6E37">
        <w:rPr>
          <w:rFonts w:ascii="Batang" w:eastAsia="Batang" w:hAnsi="Batang" w:cs="Times New Roman"/>
          <w:color w:val="000000"/>
          <w:sz w:val="24"/>
          <w:szCs w:val="24"/>
          <w:lang w:eastAsia="es-ES"/>
        </w:rPr>
        <w:t>.</w:t>
      </w:r>
    </w:p>
    <w:p w:rsidR="002A6E37" w:rsidRPr="002A6E37" w:rsidRDefault="002A6E37" w:rsidP="002A6E37">
      <w:p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Grupos de discusión.</w:t>
      </w:r>
    </w:p>
    <w:p w:rsidR="002A6E37" w:rsidRPr="002A6E37" w:rsidRDefault="002A6E37" w:rsidP="002A6E37">
      <w:p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Taller de lectura y producción escrita.</w:t>
      </w:r>
    </w:p>
    <w:p w:rsidR="002A6E37" w:rsidRPr="002A6E37" w:rsidRDefault="002A6E37" w:rsidP="002A6E37">
      <w:p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Puesta en común y debates en torno a problemáticas específicas.</w:t>
      </w:r>
    </w:p>
    <w:p w:rsidR="002A6E37" w:rsidRPr="002A6E37" w:rsidRDefault="002A6E37" w:rsidP="002A6E37">
      <w:p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w:t>
      </w:r>
    </w:p>
    <w:p w:rsidR="002A6E37" w:rsidRPr="002A6E37" w:rsidRDefault="002A6E37" w:rsidP="002A6E37">
      <w:pPr>
        <w:shd w:val="clear" w:color="auto" w:fill="FFFFFF"/>
        <w:spacing w:after="0" w:line="360" w:lineRule="auto"/>
        <w:jc w:val="center"/>
        <w:rPr>
          <w:rFonts w:ascii="Batang" w:eastAsia="Batang" w:hAnsi="Batang" w:cs="Times New Roman"/>
          <w:b/>
          <w:bCs/>
          <w:color w:val="000000"/>
          <w:sz w:val="24"/>
          <w:szCs w:val="24"/>
          <w:lang w:eastAsia="es-ES"/>
        </w:rPr>
      </w:pPr>
      <w:r w:rsidRPr="002A6E37">
        <w:rPr>
          <w:rFonts w:ascii="Batang" w:eastAsia="Batang" w:hAnsi="Batang" w:cs="Times New Roman"/>
          <w:b/>
          <w:bCs/>
          <w:color w:val="000000"/>
          <w:sz w:val="24"/>
          <w:szCs w:val="24"/>
          <w:u w:val="single"/>
          <w:lang w:eastAsia="es-ES"/>
        </w:rPr>
        <w:t>EVALUACIÓN</w:t>
      </w:r>
      <w:r w:rsidRPr="002A6E37">
        <w:rPr>
          <w:rFonts w:ascii="Batang" w:eastAsia="Batang" w:hAnsi="Batang" w:cs="Times New Roman"/>
          <w:b/>
          <w:bCs/>
          <w:color w:val="000000"/>
          <w:sz w:val="24"/>
          <w:szCs w:val="24"/>
          <w:lang w:eastAsia="es-ES"/>
        </w:rPr>
        <w:t>:</w:t>
      </w:r>
    </w:p>
    <w:p w:rsidR="002A6E37" w:rsidRPr="002A6E37" w:rsidRDefault="002A6E37" w:rsidP="002A6E37">
      <w:pPr>
        <w:autoSpaceDE w:val="0"/>
        <w:autoSpaceDN w:val="0"/>
        <w:adjustRightInd w:val="0"/>
        <w:spacing w:after="0" w:line="360" w:lineRule="auto"/>
        <w:jc w:val="both"/>
        <w:rPr>
          <w:rFonts w:ascii="Batang" w:eastAsia="Batang" w:hAnsi="Batang" w:cs="Times New Roman"/>
          <w:sz w:val="24"/>
          <w:szCs w:val="24"/>
          <w:lang w:eastAsia="es-ES"/>
        </w:rPr>
      </w:pPr>
      <w:r w:rsidRPr="002A6E37">
        <w:rPr>
          <w:rFonts w:ascii="Batang" w:eastAsia="Batang" w:hAnsi="Batang" w:cs="Times New Roman"/>
          <w:b/>
          <w:sz w:val="24"/>
          <w:szCs w:val="24"/>
          <w:u w:val="single"/>
          <w:lang w:eastAsia="es-ES"/>
        </w:rPr>
        <w:t>Alumnos Presenciales</w:t>
      </w:r>
      <w:r w:rsidRPr="002A6E37">
        <w:rPr>
          <w:rFonts w:ascii="Batang" w:eastAsia="Batang" w:hAnsi="Batang" w:cs="Times New Roman"/>
          <w:sz w:val="24"/>
          <w:szCs w:val="24"/>
          <w:lang w:eastAsia="es-ES"/>
        </w:rPr>
        <w:t>: lograrán la regularidad aquellos que cumplan con los siguientes requisitos:</w:t>
      </w:r>
    </w:p>
    <w:p w:rsidR="002A6E37" w:rsidRPr="002A6E37" w:rsidRDefault="002A6E37" w:rsidP="002A6E37">
      <w:pPr>
        <w:numPr>
          <w:ilvl w:val="0"/>
          <w:numId w:val="8"/>
        </w:numPr>
        <w:autoSpaceDE w:val="0"/>
        <w:autoSpaceDN w:val="0"/>
        <w:adjustRightInd w:val="0"/>
        <w:spacing w:after="0" w:line="360" w:lineRule="auto"/>
        <w:jc w:val="both"/>
        <w:rPr>
          <w:rFonts w:ascii="Batang" w:eastAsia="Batang" w:hAnsi="Batang" w:cs="Times New Roman"/>
          <w:sz w:val="24"/>
          <w:szCs w:val="24"/>
          <w:lang w:eastAsia="es-ES"/>
        </w:rPr>
      </w:pPr>
      <w:r w:rsidRPr="002A6E37">
        <w:rPr>
          <w:rFonts w:ascii="Batang" w:eastAsia="Batang" w:hAnsi="Batang" w:cs="Times New Roman"/>
          <w:sz w:val="24"/>
          <w:szCs w:val="24"/>
          <w:lang w:eastAsia="es-ES"/>
        </w:rPr>
        <w:t>El 75% de la asistencia a clases.</w:t>
      </w:r>
    </w:p>
    <w:p w:rsidR="002A6E37" w:rsidRPr="002A6E37" w:rsidRDefault="002A6E37" w:rsidP="002A6E37">
      <w:pPr>
        <w:numPr>
          <w:ilvl w:val="0"/>
          <w:numId w:val="8"/>
        </w:numPr>
        <w:autoSpaceDE w:val="0"/>
        <w:autoSpaceDN w:val="0"/>
        <w:adjustRightInd w:val="0"/>
        <w:spacing w:after="0" w:line="360" w:lineRule="auto"/>
        <w:jc w:val="both"/>
        <w:rPr>
          <w:rFonts w:ascii="Batang" w:eastAsia="Batang" w:hAnsi="Batang" w:cs="Times New Roman"/>
          <w:sz w:val="24"/>
          <w:szCs w:val="24"/>
          <w:lang w:eastAsia="es-ES"/>
        </w:rPr>
      </w:pPr>
      <w:r w:rsidRPr="002A6E37">
        <w:rPr>
          <w:rFonts w:ascii="Batang" w:eastAsia="Batang" w:hAnsi="Batang" w:cs="Times New Roman"/>
          <w:sz w:val="24"/>
          <w:szCs w:val="24"/>
          <w:lang w:eastAsia="es-ES"/>
        </w:rPr>
        <w:t>Aprobación de la evaluación parcial o sus recuperatorios, con calificación mínima de 2 (dos)</w:t>
      </w:r>
    </w:p>
    <w:p w:rsidR="002A6E37" w:rsidRPr="002A6E37" w:rsidRDefault="002A6E37" w:rsidP="002A6E37">
      <w:pPr>
        <w:numPr>
          <w:ilvl w:val="0"/>
          <w:numId w:val="8"/>
        </w:numPr>
        <w:autoSpaceDE w:val="0"/>
        <w:autoSpaceDN w:val="0"/>
        <w:adjustRightInd w:val="0"/>
        <w:spacing w:after="0" w:line="360" w:lineRule="auto"/>
        <w:jc w:val="both"/>
        <w:rPr>
          <w:rFonts w:ascii="Batang" w:eastAsia="Batang" w:hAnsi="Batang" w:cs="Times New Roman"/>
          <w:color w:val="000000"/>
          <w:sz w:val="24"/>
          <w:szCs w:val="24"/>
          <w:lang w:eastAsia="es-ES"/>
        </w:rPr>
      </w:pPr>
      <w:r w:rsidRPr="002A6E37">
        <w:rPr>
          <w:rFonts w:ascii="Batang" w:eastAsia="Batang" w:hAnsi="Batang" w:cs="Times New Roman"/>
          <w:sz w:val="24"/>
          <w:szCs w:val="24"/>
          <w:lang w:eastAsia="es-ES"/>
        </w:rPr>
        <w:t xml:space="preserve">Presentación y aprobación de los trabajos dos prácticos solicitados (uno por Cuatrimestre), según pautas de presentación explicitadas oportunamente. </w:t>
      </w:r>
    </w:p>
    <w:p w:rsidR="002A6E37" w:rsidRPr="002A6E37" w:rsidRDefault="002A6E37" w:rsidP="002A6E37">
      <w:pPr>
        <w:shd w:val="clear" w:color="auto" w:fill="FFFFFF"/>
        <w:spacing w:after="0" w:line="360" w:lineRule="auto"/>
        <w:rPr>
          <w:rFonts w:ascii="Batang" w:eastAsia="Batang" w:hAnsi="Batang" w:cs="Times New Roman"/>
          <w:b/>
          <w:color w:val="000000"/>
          <w:sz w:val="24"/>
          <w:szCs w:val="24"/>
          <w:u w:val="single"/>
          <w:lang w:eastAsia="es-ES"/>
        </w:rPr>
      </w:pPr>
      <w:r w:rsidRPr="002A6E37">
        <w:rPr>
          <w:rFonts w:ascii="Batang" w:eastAsia="Batang" w:hAnsi="Batang" w:cs="Times New Roman"/>
          <w:b/>
          <w:color w:val="000000"/>
          <w:sz w:val="24"/>
          <w:szCs w:val="24"/>
          <w:u w:val="single"/>
          <w:lang w:eastAsia="es-ES"/>
        </w:rPr>
        <w:t>Criterios:</w:t>
      </w:r>
    </w:p>
    <w:p w:rsidR="002A6E37" w:rsidRPr="002A6E37" w:rsidRDefault="002A6E37" w:rsidP="002A6E37">
      <w:pPr>
        <w:numPr>
          <w:ilvl w:val="0"/>
          <w:numId w:val="3"/>
        </w:num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Claridad de conceptos.</w:t>
      </w:r>
    </w:p>
    <w:p w:rsidR="002A6E37" w:rsidRPr="002A6E37" w:rsidRDefault="002A6E37" w:rsidP="002A6E37">
      <w:pPr>
        <w:numPr>
          <w:ilvl w:val="0"/>
          <w:numId w:val="3"/>
        </w:num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Vocabulario específico</w:t>
      </w:r>
    </w:p>
    <w:p w:rsidR="002A6E37" w:rsidRPr="002A6E37" w:rsidRDefault="002A6E37" w:rsidP="002A6E37">
      <w:pPr>
        <w:numPr>
          <w:ilvl w:val="0"/>
          <w:numId w:val="3"/>
        </w:num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lastRenderedPageBreak/>
        <w:t>Capacidad para integrar aspectos teóricos y prácticos en producciones escritas y debates.</w:t>
      </w:r>
    </w:p>
    <w:p w:rsidR="002A6E37" w:rsidRPr="002A6E37" w:rsidRDefault="002A6E37" w:rsidP="002A6E37">
      <w:pPr>
        <w:numPr>
          <w:ilvl w:val="0"/>
          <w:numId w:val="3"/>
        </w:num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Creatividad.</w:t>
      </w:r>
    </w:p>
    <w:p w:rsidR="002A6E37" w:rsidRPr="002A6E37" w:rsidRDefault="002A6E37" w:rsidP="002A6E37">
      <w:pPr>
        <w:numPr>
          <w:ilvl w:val="0"/>
          <w:numId w:val="3"/>
        </w:num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Participación activa en clase.</w:t>
      </w:r>
    </w:p>
    <w:p w:rsidR="002A6E37" w:rsidRPr="002A6E37" w:rsidRDefault="002A6E37" w:rsidP="002A6E37">
      <w:pPr>
        <w:numPr>
          <w:ilvl w:val="0"/>
          <w:numId w:val="3"/>
        </w:num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Responsabilidad y compromiso.</w:t>
      </w:r>
    </w:p>
    <w:p w:rsidR="002A6E37" w:rsidRPr="002A6E37" w:rsidRDefault="002A6E37" w:rsidP="002A6E37">
      <w:pPr>
        <w:shd w:val="clear" w:color="auto" w:fill="FFFFFF"/>
        <w:spacing w:after="0" w:line="360" w:lineRule="auto"/>
        <w:jc w:val="both"/>
        <w:rPr>
          <w:rFonts w:ascii="Batang" w:eastAsia="Batang" w:hAnsi="Batang" w:cs="Times New Roman"/>
          <w:b/>
          <w:color w:val="000000"/>
          <w:sz w:val="24"/>
          <w:szCs w:val="24"/>
          <w:u w:val="single"/>
          <w:lang w:eastAsia="es-ES"/>
        </w:rPr>
      </w:pPr>
      <w:r w:rsidRPr="002A6E37">
        <w:rPr>
          <w:rFonts w:ascii="Batang" w:eastAsia="Batang" w:hAnsi="Batang" w:cs="Times New Roman"/>
          <w:b/>
          <w:color w:val="000000"/>
          <w:sz w:val="24"/>
          <w:szCs w:val="24"/>
          <w:u w:val="single"/>
          <w:lang w:eastAsia="es-ES"/>
        </w:rPr>
        <w:t>Instrumentos:</w:t>
      </w:r>
    </w:p>
    <w:p w:rsidR="002A6E37" w:rsidRPr="002A6E37" w:rsidRDefault="002A6E37" w:rsidP="002A6E37">
      <w:pPr>
        <w:numPr>
          <w:ilvl w:val="0"/>
          <w:numId w:val="4"/>
        </w:num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Examen parcial.</w:t>
      </w:r>
    </w:p>
    <w:p w:rsidR="002A6E37" w:rsidRPr="002A6E37" w:rsidRDefault="002A6E37" w:rsidP="002A6E37">
      <w:pPr>
        <w:numPr>
          <w:ilvl w:val="0"/>
          <w:numId w:val="4"/>
        </w:num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Trabajos prácticos.</w:t>
      </w:r>
    </w:p>
    <w:p w:rsidR="002A6E37" w:rsidRPr="002A6E37" w:rsidRDefault="002A6E37" w:rsidP="002A6E37">
      <w:pPr>
        <w:numPr>
          <w:ilvl w:val="0"/>
          <w:numId w:val="4"/>
        </w:num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Exposiciones orales.</w:t>
      </w:r>
    </w:p>
    <w:p w:rsidR="002A6E37" w:rsidRPr="002A6E37" w:rsidRDefault="002A6E37" w:rsidP="002A6E37">
      <w:pPr>
        <w:numPr>
          <w:ilvl w:val="0"/>
          <w:numId w:val="4"/>
        </w:numPr>
        <w:shd w:val="clear" w:color="auto" w:fill="FFFFFF"/>
        <w:spacing w:after="0" w:line="360" w:lineRule="auto"/>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Examen final (instancia escrita y oral)</w:t>
      </w:r>
    </w:p>
    <w:p w:rsidR="002A6E37" w:rsidRPr="002A6E37" w:rsidRDefault="002A6E37" w:rsidP="00EF4423">
      <w:pPr>
        <w:numPr>
          <w:ilvl w:val="0"/>
          <w:numId w:val="4"/>
        </w:numPr>
        <w:shd w:val="clear" w:color="auto" w:fill="FFFFFF"/>
        <w:spacing w:after="0" w:line="360" w:lineRule="auto"/>
        <w:jc w:val="both"/>
        <w:rPr>
          <w:rFonts w:ascii="Batang" w:eastAsia="Batang" w:hAnsi="Batang" w:cs="Times New Roman"/>
          <w:color w:val="000000"/>
          <w:sz w:val="24"/>
          <w:szCs w:val="24"/>
          <w:lang w:eastAsia="es-ES"/>
        </w:rPr>
      </w:pPr>
      <w:r w:rsidRPr="002A6E37">
        <w:rPr>
          <w:rFonts w:ascii="Batang" w:eastAsia="Batang" w:hAnsi="Batang" w:cs="Times New Roman"/>
          <w:b/>
          <w:color w:val="000000"/>
          <w:sz w:val="24"/>
          <w:szCs w:val="24"/>
          <w:lang w:eastAsia="es-ES"/>
        </w:rPr>
        <w:t>Promoción directa</w:t>
      </w:r>
      <w:r w:rsidRPr="002A6E37">
        <w:rPr>
          <w:rFonts w:ascii="Batang" w:eastAsia="Batang" w:hAnsi="Batang" w:cs="Times New Roman"/>
          <w:color w:val="000000"/>
          <w:sz w:val="24"/>
          <w:szCs w:val="24"/>
          <w:lang w:eastAsia="es-ES"/>
        </w:rPr>
        <w:t xml:space="preserve"> si el alumno reúne los requisitos estipulados en el Reglamento de </w:t>
      </w:r>
      <w:smartTag w:uri="urn:schemas-microsoft-com:office:smarttags" w:element="PersonName">
        <w:smartTagPr>
          <w:attr w:name="ProductID" w:val="la Carrera"/>
        </w:smartTagPr>
        <w:r w:rsidRPr="002A6E37">
          <w:rPr>
            <w:rFonts w:ascii="Batang" w:eastAsia="Batang" w:hAnsi="Batang" w:cs="Times New Roman"/>
            <w:color w:val="000000"/>
            <w:sz w:val="24"/>
            <w:szCs w:val="24"/>
            <w:lang w:eastAsia="es-ES"/>
          </w:rPr>
          <w:t>la Carrera</w:t>
        </w:r>
      </w:smartTag>
      <w:r w:rsidRPr="002A6E37">
        <w:rPr>
          <w:rFonts w:ascii="Batang" w:eastAsia="Batang" w:hAnsi="Batang" w:cs="Times New Roman"/>
          <w:color w:val="000000"/>
          <w:sz w:val="24"/>
          <w:szCs w:val="24"/>
          <w:lang w:eastAsia="es-ES"/>
        </w:rPr>
        <w:t xml:space="preserve">  para tal fin.</w:t>
      </w:r>
    </w:p>
    <w:p w:rsidR="002A6E37" w:rsidRPr="002A6E37" w:rsidRDefault="002A6E37" w:rsidP="002A6E37">
      <w:pPr>
        <w:shd w:val="clear" w:color="auto" w:fill="FFFFFF"/>
        <w:spacing w:after="0" w:line="360" w:lineRule="auto"/>
        <w:jc w:val="both"/>
        <w:rPr>
          <w:rFonts w:ascii="Batang" w:eastAsia="Batang" w:hAnsi="Batang" w:cs="Times New Roman"/>
          <w:color w:val="000000"/>
          <w:sz w:val="24"/>
          <w:szCs w:val="24"/>
          <w:lang w:eastAsia="es-ES"/>
        </w:rPr>
      </w:pPr>
      <w:r w:rsidRPr="002A6E37">
        <w:rPr>
          <w:rFonts w:ascii="Batang" w:eastAsia="Batang" w:hAnsi="Batang" w:cs="Times New Roman"/>
          <w:b/>
          <w:color w:val="000000"/>
          <w:sz w:val="24"/>
          <w:szCs w:val="24"/>
          <w:u w:val="single"/>
          <w:lang w:eastAsia="es-ES"/>
        </w:rPr>
        <w:t>Articulación con otras asignaturas de la carrera:</w:t>
      </w:r>
      <w:r w:rsidRPr="002A6E37">
        <w:rPr>
          <w:rFonts w:ascii="Batang" w:eastAsia="Batang" w:hAnsi="Batang" w:cs="Times New Roman"/>
          <w:b/>
          <w:color w:val="000000"/>
          <w:sz w:val="24"/>
          <w:szCs w:val="24"/>
          <w:lang w:eastAsia="es-ES"/>
        </w:rPr>
        <w:t xml:space="preserve"> </w:t>
      </w:r>
      <w:r w:rsidRPr="002A6E37">
        <w:rPr>
          <w:rFonts w:ascii="Batang" w:eastAsia="Batang" w:hAnsi="Batang" w:cs="Times New Roman"/>
          <w:color w:val="000000"/>
          <w:sz w:val="24"/>
          <w:szCs w:val="24"/>
          <w:lang w:eastAsia="es-ES"/>
        </w:rPr>
        <w:t>Lengua y Literatura y su Didáctica II.</w:t>
      </w:r>
    </w:p>
    <w:p w:rsidR="002A6E37" w:rsidRPr="002A6E37" w:rsidRDefault="002A6E37" w:rsidP="002A6E37">
      <w:pPr>
        <w:spacing w:after="0" w:line="360" w:lineRule="auto"/>
        <w:jc w:val="both"/>
        <w:rPr>
          <w:rFonts w:ascii="Batang" w:eastAsia="Batang" w:hAnsi="Batang" w:cs="Times New Roman"/>
          <w:color w:val="000000"/>
          <w:sz w:val="24"/>
          <w:szCs w:val="24"/>
          <w:lang w:eastAsia="es-ES"/>
        </w:rPr>
      </w:pPr>
    </w:p>
    <w:p w:rsidR="002A6E37" w:rsidRPr="002A6E37" w:rsidRDefault="002A6E37" w:rsidP="002A6E37">
      <w:pPr>
        <w:spacing w:after="0" w:line="240" w:lineRule="auto"/>
        <w:jc w:val="center"/>
        <w:rPr>
          <w:rFonts w:ascii="Batang" w:eastAsia="Batang" w:hAnsi="Batang" w:cs="Times New Roman"/>
          <w:b/>
          <w:color w:val="000000"/>
          <w:sz w:val="24"/>
          <w:szCs w:val="24"/>
          <w:u w:val="single"/>
          <w:lang w:eastAsia="es-ES"/>
        </w:rPr>
      </w:pPr>
      <w:r w:rsidRPr="002A6E37">
        <w:rPr>
          <w:rFonts w:ascii="Batang" w:eastAsia="Batang" w:hAnsi="Batang" w:cs="Times New Roman"/>
          <w:b/>
          <w:color w:val="000000"/>
          <w:sz w:val="24"/>
          <w:szCs w:val="24"/>
          <w:u w:val="single"/>
          <w:lang w:eastAsia="es-ES"/>
        </w:rPr>
        <w:t>BIBLIOGRAFÍA DE CÁTEDRA:</w:t>
      </w:r>
    </w:p>
    <w:p w:rsidR="002A6E37" w:rsidRDefault="002A6E37" w:rsidP="002A6E37">
      <w:pPr>
        <w:spacing w:after="0" w:line="240" w:lineRule="auto"/>
        <w:jc w:val="both"/>
        <w:rPr>
          <w:rFonts w:ascii="Batang" w:eastAsia="Batang" w:hAnsi="Batang" w:cs="Times New Roman"/>
          <w:b/>
          <w:color w:val="000000"/>
          <w:sz w:val="24"/>
          <w:szCs w:val="24"/>
          <w:u w:val="single"/>
          <w:lang w:eastAsia="es-ES"/>
        </w:rPr>
      </w:pPr>
      <w:r w:rsidRPr="002A6E37">
        <w:rPr>
          <w:rFonts w:ascii="Batang" w:eastAsia="Batang" w:hAnsi="Batang" w:cs="Times New Roman"/>
          <w:b/>
          <w:color w:val="000000"/>
          <w:sz w:val="24"/>
          <w:szCs w:val="24"/>
          <w:u w:val="single"/>
          <w:lang w:eastAsia="es-ES"/>
        </w:rPr>
        <w:t>Unidad Nº 1:</w:t>
      </w:r>
    </w:p>
    <w:p w:rsidR="00747044" w:rsidRPr="002A6E37" w:rsidRDefault="00747044" w:rsidP="002A6E37">
      <w:pPr>
        <w:spacing w:after="0" w:line="240" w:lineRule="auto"/>
        <w:jc w:val="both"/>
        <w:rPr>
          <w:rFonts w:ascii="Batang" w:eastAsia="Batang" w:hAnsi="Batang" w:cs="Times New Roman"/>
          <w:b/>
          <w:color w:val="000000"/>
          <w:sz w:val="24"/>
          <w:szCs w:val="24"/>
          <w:u w:val="single"/>
          <w:lang w:eastAsia="es-ES"/>
        </w:rPr>
      </w:pPr>
    </w:p>
    <w:p w:rsidR="00747044" w:rsidRPr="002A6E37" w:rsidRDefault="00747044" w:rsidP="002A6E37">
      <w:pPr>
        <w:numPr>
          <w:ilvl w:val="0"/>
          <w:numId w:val="1"/>
        </w:numPr>
        <w:spacing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DEL GESTO A </w:t>
      </w:r>
      <w:smartTag w:uri="urn:schemas-microsoft-com:office:smarttags" w:element="PersonName">
        <w:smartTagPr>
          <w:attr w:name="ProductID" w:val="LA PALABRA. Capacitaci￳n"/>
        </w:smartTagPr>
        <w:smartTag w:uri="urn:schemas-microsoft-com:office:smarttags" w:element="PersonName">
          <w:smartTagPr>
            <w:attr w:name="ProductID" w:val="LA PALABRA."/>
          </w:smartTagPr>
          <w:r w:rsidRPr="002A6E37">
            <w:rPr>
              <w:rFonts w:ascii="Batang" w:eastAsia="Batang" w:hAnsi="Batang" w:cs="Times New Roman"/>
              <w:color w:val="000000"/>
              <w:sz w:val="24"/>
              <w:szCs w:val="24"/>
              <w:lang w:eastAsia="es-ES"/>
            </w:rPr>
            <w:t>LA PALABRA.</w:t>
          </w:r>
        </w:smartTag>
        <w:r w:rsidRPr="002A6E37">
          <w:rPr>
            <w:rFonts w:ascii="Batang" w:eastAsia="Batang" w:hAnsi="Batang" w:cs="Times New Roman"/>
            <w:color w:val="000000"/>
            <w:sz w:val="24"/>
            <w:szCs w:val="24"/>
            <w:lang w:eastAsia="es-ES"/>
          </w:rPr>
          <w:t xml:space="preserve"> Capacitación</w:t>
        </w:r>
      </w:smartTag>
      <w:r w:rsidRPr="002A6E37">
        <w:rPr>
          <w:rFonts w:ascii="Batang" w:eastAsia="Batang" w:hAnsi="Batang" w:cs="Times New Roman"/>
          <w:color w:val="000000"/>
          <w:sz w:val="24"/>
          <w:szCs w:val="24"/>
          <w:lang w:eastAsia="es-ES"/>
        </w:rPr>
        <w:t xml:space="preserve"> docente. Edición 2007. Educared.</w:t>
      </w:r>
    </w:p>
    <w:p w:rsidR="00747044" w:rsidRPr="002A6E37" w:rsidRDefault="00747044" w:rsidP="002A6E37">
      <w:pPr>
        <w:numPr>
          <w:ilvl w:val="0"/>
          <w:numId w:val="1"/>
        </w:numPr>
        <w:spacing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MARÍN, MARTA (2001). </w:t>
      </w:r>
      <w:r w:rsidRPr="002A6E37">
        <w:rPr>
          <w:rFonts w:ascii="Batang" w:eastAsia="Batang" w:hAnsi="Batang" w:cs="Times New Roman"/>
          <w:i/>
          <w:color w:val="000000"/>
          <w:sz w:val="24"/>
          <w:szCs w:val="24"/>
          <w:lang w:eastAsia="es-ES"/>
        </w:rPr>
        <w:t>Lingüística y enseñanza de la lengua</w:t>
      </w:r>
      <w:r w:rsidRPr="002A6E37">
        <w:rPr>
          <w:rFonts w:ascii="Batang" w:eastAsia="Batang" w:hAnsi="Batang" w:cs="Times New Roman"/>
          <w:color w:val="000000"/>
          <w:sz w:val="24"/>
          <w:szCs w:val="24"/>
          <w:lang w:eastAsia="es-ES"/>
        </w:rPr>
        <w:t>”. Aique, Buenos Aires.</w:t>
      </w:r>
    </w:p>
    <w:p w:rsidR="00747044" w:rsidRPr="002A6E37" w:rsidRDefault="00747044" w:rsidP="002A6E37">
      <w:pPr>
        <w:numPr>
          <w:ilvl w:val="0"/>
          <w:numId w:val="1"/>
        </w:numPr>
        <w:spacing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MARIÑO, RICARDO. </w:t>
      </w:r>
      <w:r w:rsidRPr="002A6E37">
        <w:rPr>
          <w:rFonts w:ascii="Batang" w:eastAsia="Batang" w:hAnsi="Batang" w:cs="Times New Roman"/>
          <w:i/>
          <w:color w:val="000000"/>
          <w:sz w:val="24"/>
          <w:szCs w:val="24"/>
          <w:lang w:eastAsia="es-ES"/>
        </w:rPr>
        <w:t xml:space="preserve">Máximas y mínimas sobre estimulación de la lectura. </w:t>
      </w:r>
      <w:r w:rsidRPr="002A6E37">
        <w:rPr>
          <w:rFonts w:ascii="Batang" w:eastAsia="Batang" w:hAnsi="Batang" w:cs="Times New Roman"/>
          <w:color w:val="000000"/>
          <w:sz w:val="24"/>
          <w:szCs w:val="24"/>
          <w:lang w:eastAsia="es-ES"/>
        </w:rPr>
        <w:t>Diplomatura Superior en Lectura y Escritura.  FLACSO.</w:t>
      </w:r>
    </w:p>
    <w:p w:rsidR="00747044" w:rsidRPr="002A6E37" w:rsidRDefault="00747044" w:rsidP="002A6E37">
      <w:pPr>
        <w:numPr>
          <w:ilvl w:val="0"/>
          <w:numId w:val="1"/>
        </w:numPr>
        <w:autoSpaceDE w:val="0"/>
        <w:autoSpaceDN w:val="0"/>
        <w:adjustRightInd w:val="0"/>
        <w:spacing w:before="120" w:after="0" w:line="360" w:lineRule="auto"/>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MIRETTI, M. LUISA; AVENDAÑO, FERNANDO (2006). </w:t>
      </w:r>
      <w:r w:rsidRPr="002A6E37">
        <w:rPr>
          <w:rFonts w:ascii="Batang" w:eastAsia="Batang" w:hAnsi="Batang" w:cs="Times New Roman"/>
          <w:i/>
          <w:color w:val="000000"/>
          <w:sz w:val="24"/>
          <w:szCs w:val="24"/>
          <w:lang w:eastAsia="es-ES"/>
        </w:rPr>
        <w:t xml:space="preserve">El desarrollo de la lengua oral en el aula. </w:t>
      </w:r>
      <w:r w:rsidRPr="002A6E37">
        <w:rPr>
          <w:rFonts w:ascii="Batang" w:eastAsia="Batang" w:hAnsi="Batang" w:cs="Times New Roman"/>
          <w:color w:val="000000"/>
          <w:sz w:val="24"/>
          <w:szCs w:val="24"/>
          <w:lang w:eastAsia="es-ES"/>
        </w:rPr>
        <w:t xml:space="preserve"> Homo Sapiens.</w:t>
      </w:r>
    </w:p>
    <w:p w:rsidR="00747044" w:rsidRPr="002A6E37" w:rsidRDefault="00747044" w:rsidP="002A6E37">
      <w:pPr>
        <w:numPr>
          <w:ilvl w:val="0"/>
          <w:numId w:val="1"/>
        </w:numPr>
        <w:autoSpaceDE w:val="0"/>
        <w:autoSpaceDN w:val="0"/>
        <w:adjustRightInd w:val="0"/>
        <w:spacing w:before="120" w:after="0" w:line="360" w:lineRule="auto"/>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MONTES, GRACIELA. </w:t>
      </w:r>
      <w:r w:rsidRPr="002A6E37">
        <w:rPr>
          <w:rFonts w:ascii="Batang" w:eastAsia="Batang" w:hAnsi="Batang" w:cs="Times New Roman"/>
          <w:i/>
          <w:color w:val="000000"/>
          <w:sz w:val="24"/>
          <w:szCs w:val="24"/>
          <w:lang w:eastAsia="es-ES"/>
        </w:rPr>
        <w:t xml:space="preserve"> La gran ocasión, la escuela como sociedad de lectura. </w:t>
      </w:r>
      <w:r w:rsidRPr="002A6E37">
        <w:rPr>
          <w:rFonts w:ascii="Batang" w:eastAsia="Batang" w:hAnsi="Batang" w:cs="Times New Roman"/>
          <w:color w:val="000000"/>
          <w:sz w:val="24"/>
          <w:szCs w:val="24"/>
          <w:lang w:eastAsia="es-ES"/>
        </w:rPr>
        <w:t xml:space="preserve"> Plan Nacional de lectura.</w:t>
      </w:r>
    </w:p>
    <w:p w:rsidR="00747044" w:rsidRPr="002A6E37" w:rsidRDefault="00747044" w:rsidP="002A6E37">
      <w:pPr>
        <w:numPr>
          <w:ilvl w:val="0"/>
          <w:numId w:val="1"/>
        </w:numPr>
        <w:autoSpaceDE w:val="0"/>
        <w:autoSpaceDN w:val="0"/>
        <w:adjustRightInd w:val="0"/>
        <w:spacing w:before="120" w:after="0" w:line="360" w:lineRule="auto"/>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PUGLIESE, MARÍA (2005). </w:t>
      </w:r>
      <w:r w:rsidRPr="002A6E37">
        <w:rPr>
          <w:rFonts w:ascii="Batang" w:eastAsia="Batang" w:hAnsi="Batang" w:cs="Times New Roman"/>
          <w:i/>
          <w:color w:val="000000"/>
          <w:sz w:val="24"/>
          <w:szCs w:val="24"/>
          <w:lang w:eastAsia="es-ES"/>
        </w:rPr>
        <w:t>Las competencias lingüísticas en la educación infantil.</w:t>
      </w:r>
      <w:r w:rsidRPr="002A6E37">
        <w:rPr>
          <w:rFonts w:ascii="Batang" w:eastAsia="Batang" w:hAnsi="Batang" w:cs="Times New Roman"/>
          <w:color w:val="000000"/>
          <w:sz w:val="24"/>
          <w:szCs w:val="24"/>
          <w:lang w:eastAsia="es-ES"/>
        </w:rPr>
        <w:t xml:space="preserve"> Novedades Educativas.</w:t>
      </w:r>
    </w:p>
    <w:p w:rsidR="00747044" w:rsidRPr="002A6E37" w:rsidRDefault="00747044" w:rsidP="002A6E37">
      <w:pPr>
        <w:numPr>
          <w:ilvl w:val="0"/>
          <w:numId w:val="1"/>
        </w:numPr>
        <w:spacing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lastRenderedPageBreak/>
        <w:t xml:space="preserve">SOLÉ, ISABEL. </w:t>
      </w:r>
      <w:r w:rsidRPr="002A6E37">
        <w:rPr>
          <w:rFonts w:ascii="Batang" w:eastAsia="Batang" w:hAnsi="Batang" w:cs="Times New Roman"/>
          <w:i/>
          <w:color w:val="000000"/>
          <w:sz w:val="24"/>
          <w:szCs w:val="24"/>
          <w:lang w:eastAsia="es-ES"/>
        </w:rPr>
        <w:t xml:space="preserve">Ocho preguntas en torno a la lectura y ocho respuestas no tan evidentes. </w:t>
      </w:r>
      <w:r w:rsidRPr="002A6E37">
        <w:rPr>
          <w:rFonts w:ascii="Batang" w:eastAsia="Batang" w:hAnsi="Batang" w:cs="Times New Roman"/>
          <w:color w:val="000000"/>
          <w:sz w:val="24"/>
          <w:szCs w:val="24"/>
          <w:lang w:eastAsia="es-ES"/>
        </w:rPr>
        <w:t xml:space="preserve">Ministerio de Educación, Gobierno de España. </w:t>
      </w:r>
    </w:p>
    <w:p w:rsidR="00747044" w:rsidRPr="002A6E37" w:rsidRDefault="00747044" w:rsidP="002A6E37">
      <w:pPr>
        <w:numPr>
          <w:ilvl w:val="0"/>
          <w:numId w:val="1"/>
        </w:numPr>
        <w:spacing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SOLKOFF, KARINA Y VALDEZ, DANIEL. </w:t>
      </w:r>
      <w:r w:rsidRPr="002A6E37">
        <w:rPr>
          <w:rFonts w:ascii="Batang" w:eastAsia="Batang" w:hAnsi="Batang" w:cs="Times New Roman"/>
          <w:i/>
          <w:color w:val="000000"/>
          <w:sz w:val="24"/>
          <w:szCs w:val="24"/>
          <w:lang w:eastAsia="es-ES"/>
        </w:rPr>
        <w:t xml:space="preserve"> Comunicación y lenguaje en los trastornos del espectro autista. </w:t>
      </w:r>
      <w:r w:rsidRPr="002A6E37">
        <w:rPr>
          <w:rFonts w:ascii="Batang" w:eastAsia="Batang" w:hAnsi="Batang" w:cs="Times New Roman"/>
          <w:color w:val="000000"/>
          <w:sz w:val="24"/>
          <w:szCs w:val="24"/>
          <w:lang w:eastAsia="es-ES"/>
        </w:rPr>
        <w:t>Diplomatura Superior en NEE y Trastornos del Espectro Autista. FLACSO.</w:t>
      </w:r>
    </w:p>
    <w:p w:rsidR="00747044" w:rsidRPr="00EF4423" w:rsidRDefault="002A6E37" w:rsidP="00EF4423">
      <w:pPr>
        <w:numPr>
          <w:ilvl w:val="0"/>
          <w:numId w:val="1"/>
        </w:numPr>
        <w:autoSpaceDE w:val="0"/>
        <w:autoSpaceDN w:val="0"/>
        <w:adjustRightInd w:val="0"/>
        <w:spacing w:before="120" w:after="0" w:line="360" w:lineRule="auto"/>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Revista especializada “El cisne”, </w:t>
      </w:r>
      <w:r w:rsidR="00EF4423">
        <w:rPr>
          <w:rFonts w:ascii="Batang" w:eastAsia="Batang" w:hAnsi="Batang" w:cs="Times New Roman"/>
          <w:i/>
          <w:color w:val="000000"/>
          <w:sz w:val="24"/>
          <w:szCs w:val="24"/>
          <w:lang w:eastAsia="es-ES"/>
        </w:rPr>
        <w:t>El lenguaje en el autismo.</w:t>
      </w:r>
    </w:p>
    <w:p w:rsidR="00EF4423" w:rsidRPr="002A6E37" w:rsidRDefault="00EF4423" w:rsidP="00EF4423">
      <w:pPr>
        <w:autoSpaceDE w:val="0"/>
        <w:autoSpaceDN w:val="0"/>
        <w:adjustRightInd w:val="0"/>
        <w:spacing w:before="120" w:after="0" w:line="360" w:lineRule="auto"/>
        <w:ind w:left="360"/>
        <w:jc w:val="both"/>
        <w:rPr>
          <w:rFonts w:ascii="Batang" w:eastAsia="Batang" w:hAnsi="Batang" w:cs="Times New Roman"/>
          <w:color w:val="000000"/>
          <w:sz w:val="24"/>
          <w:szCs w:val="24"/>
          <w:lang w:eastAsia="es-ES"/>
        </w:rPr>
      </w:pPr>
    </w:p>
    <w:p w:rsidR="002A6E37" w:rsidRPr="002A6E37" w:rsidRDefault="002A6E37" w:rsidP="002A6E37">
      <w:pPr>
        <w:spacing w:after="0" w:line="360" w:lineRule="auto"/>
        <w:jc w:val="both"/>
        <w:rPr>
          <w:rFonts w:ascii="Batang" w:eastAsia="Batang" w:hAnsi="Batang" w:cs="Times New Roman"/>
          <w:b/>
          <w:color w:val="000000"/>
          <w:sz w:val="24"/>
          <w:szCs w:val="24"/>
          <w:u w:val="single"/>
          <w:lang w:eastAsia="es-ES"/>
        </w:rPr>
      </w:pPr>
      <w:r w:rsidRPr="002A6E37">
        <w:rPr>
          <w:rFonts w:ascii="Batang" w:eastAsia="Batang" w:hAnsi="Batang" w:cs="Times New Roman"/>
          <w:b/>
          <w:color w:val="000000"/>
          <w:sz w:val="24"/>
          <w:szCs w:val="24"/>
          <w:u w:val="single"/>
          <w:lang w:eastAsia="es-ES"/>
        </w:rPr>
        <w:t>Unidad Nº 2:</w:t>
      </w:r>
    </w:p>
    <w:p w:rsidR="00747044" w:rsidRPr="002A6E37" w:rsidRDefault="00747044" w:rsidP="002A6E37">
      <w:pPr>
        <w:numPr>
          <w:ilvl w:val="0"/>
          <w:numId w:val="1"/>
        </w:numPr>
        <w:spacing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ALISEDO, GRACIELA; MELGAR, SARA: CHIOCCI, CRISTINA (2006). </w:t>
      </w:r>
      <w:r w:rsidRPr="002A6E37">
        <w:rPr>
          <w:rFonts w:ascii="Batang" w:eastAsia="Batang" w:hAnsi="Batang" w:cs="Times New Roman"/>
          <w:i/>
          <w:color w:val="000000"/>
          <w:sz w:val="24"/>
          <w:szCs w:val="24"/>
          <w:lang w:eastAsia="es-ES"/>
        </w:rPr>
        <w:t>Didáctica de las Ciencias de Lenguaje.</w:t>
      </w:r>
      <w:r w:rsidRPr="002A6E37">
        <w:rPr>
          <w:rFonts w:ascii="Batang" w:eastAsia="Batang" w:hAnsi="Batang" w:cs="Times New Roman"/>
          <w:color w:val="000000"/>
          <w:sz w:val="24"/>
          <w:szCs w:val="24"/>
          <w:lang w:eastAsia="es-ES"/>
        </w:rPr>
        <w:t xml:space="preserve"> Paidós Educador, Buenos Aires.</w:t>
      </w:r>
    </w:p>
    <w:p w:rsidR="00747044" w:rsidRPr="002A6E37" w:rsidRDefault="00747044" w:rsidP="002A6E37">
      <w:pPr>
        <w:numPr>
          <w:ilvl w:val="0"/>
          <w:numId w:val="1"/>
        </w:numPr>
        <w:spacing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ALVARADO, MAITE (2002). </w:t>
      </w:r>
      <w:r w:rsidRPr="002A6E37">
        <w:rPr>
          <w:rFonts w:ascii="Batang" w:eastAsia="Batang" w:hAnsi="Batang" w:cs="Times New Roman"/>
          <w:i/>
          <w:color w:val="000000"/>
          <w:sz w:val="24"/>
          <w:szCs w:val="24"/>
          <w:lang w:eastAsia="es-ES"/>
        </w:rPr>
        <w:t xml:space="preserve">Estrategias de enseñanza de la lengua y la literatura. </w:t>
      </w:r>
      <w:r w:rsidRPr="002A6E37">
        <w:rPr>
          <w:rFonts w:ascii="Batang" w:eastAsia="Batang" w:hAnsi="Batang" w:cs="Times New Roman"/>
          <w:color w:val="000000"/>
          <w:sz w:val="24"/>
          <w:szCs w:val="24"/>
          <w:lang w:eastAsia="es-ES"/>
        </w:rPr>
        <w:t>Universidad Nacional de Quilmes.</w:t>
      </w:r>
    </w:p>
    <w:p w:rsidR="00747044" w:rsidRPr="002A6E37" w:rsidRDefault="00747044" w:rsidP="002A6E37">
      <w:pPr>
        <w:numPr>
          <w:ilvl w:val="0"/>
          <w:numId w:val="1"/>
        </w:numPr>
        <w:spacing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ALVARADO, MAITE (2002).</w:t>
      </w:r>
      <w:r w:rsidRPr="002A6E37">
        <w:rPr>
          <w:rFonts w:ascii="Batang" w:eastAsia="Batang" w:hAnsi="Batang" w:cs="Times New Roman"/>
          <w:i/>
          <w:color w:val="000000"/>
          <w:sz w:val="24"/>
          <w:szCs w:val="24"/>
          <w:lang w:eastAsia="es-ES"/>
        </w:rPr>
        <w:t xml:space="preserve">Problemas de enseñanza de la lengua y la literatura. </w:t>
      </w:r>
      <w:r w:rsidRPr="002A6E37">
        <w:rPr>
          <w:rFonts w:ascii="Batang" w:eastAsia="Batang" w:hAnsi="Batang" w:cs="Times New Roman"/>
          <w:color w:val="000000"/>
          <w:sz w:val="24"/>
          <w:szCs w:val="24"/>
          <w:lang w:eastAsia="es-ES"/>
        </w:rPr>
        <w:t>Universidad Nacional de Quilmes.</w:t>
      </w:r>
    </w:p>
    <w:p w:rsidR="00747044" w:rsidRPr="002A6E37" w:rsidRDefault="00747044" w:rsidP="002A6E37">
      <w:pPr>
        <w:numPr>
          <w:ilvl w:val="0"/>
          <w:numId w:val="1"/>
        </w:numPr>
        <w:spacing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CASSANY, DANIEL; LUNA, MARÍA: SÁNZ, GLORIA (2201). </w:t>
      </w:r>
      <w:r w:rsidRPr="002A6E37">
        <w:rPr>
          <w:rFonts w:ascii="Batang" w:eastAsia="Batang" w:hAnsi="Batang" w:cs="Times New Roman"/>
          <w:i/>
          <w:color w:val="000000"/>
          <w:sz w:val="24"/>
          <w:szCs w:val="24"/>
          <w:lang w:eastAsia="es-ES"/>
        </w:rPr>
        <w:t xml:space="preserve">Enseñar Lengua. </w:t>
      </w:r>
      <w:r w:rsidRPr="002A6E37">
        <w:rPr>
          <w:rFonts w:ascii="Batang" w:eastAsia="Batang" w:hAnsi="Batang" w:cs="Times New Roman"/>
          <w:color w:val="000000"/>
          <w:sz w:val="24"/>
          <w:szCs w:val="24"/>
          <w:lang w:eastAsia="es-ES"/>
        </w:rPr>
        <w:t xml:space="preserve"> Graò, Barcelona.</w:t>
      </w:r>
    </w:p>
    <w:p w:rsidR="00747044" w:rsidRDefault="00747044" w:rsidP="002A6E37">
      <w:pPr>
        <w:numPr>
          <w:ilvl w:val="0"/>
          <w:numId w:val="1"/>
        </w:numPr>
        <w:spacing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Programa Nacional </w:t>
      </w:r>
      <w:r w:rsidRPr="002A6E37">
        <w:rPr>
          <w:rFonts w:ascii="Batang" w:eastAsia="Batang" w:hAnsi="Batang" w:cs="Times New Roman"/>
          <w:i/>
          <w:color w:val="000000"/>
          <w:sz w:val="24"/>
          <w:szCs w:val="24"/>
          <w:lang w:eastAsia="es-ES"/>
        </w:rPr>
        <w:t xml:space="preserve">Piedra Libre, </w:t>
      </w:r>
      <w:r w:rsidRPr="002A6E37">
        <w:rPr>
          <w:rFonts w:ascii="Batang" w:eastAsia="Batang" w:hAnsi="Batang" w:cs="Times New Roman"/>
          <w:color w:val="000000"/>
          <w:sz w:val="24"/>
          <w:szCs w:val="24"/>
          <w:lang w:eastAsia="es-ES"/>
        </w:rPr>
        <w:t xml:space="preserve">Lengua. </w:t>
      </w:r>
    </w:p>
    <w:p w:rsidR="00747044" w:rsidRPr="002A6E37" w:rsidRDefault="00747044" w:rsidP="00747044">
      <w:pPr>
        <w:spacing w:after="0" w:line="360" w:lineRule="auto"/>
        <w:ind w:left="357"/>
        <w:jc w:val="both"/>
        <w:rPr>
          <w:rFonts w:ascii="Batang" w:eastAsia="Batang" w:hAnsi="Batang" w:cs="Times New Roman"/>
          <w:color w:val="000000"/>
          <w:sz w:val="24"/>
          <w:szCs w:val="24"/>
          <w:lang w:eastAsia="es-ES"/>
        </w:rPr>
      </w:pPr>
    </w:p>
    <w:p w:rsidR="002A6E37" w:rsidRPr="002A6E37" w:rsidRDefault="002A6E37" w:rsidP="002A6E37">
      <w:pPr>
        <w:spacing w:after="0" w:line="360" w:lineRule="auto"/>
        <w:jc w:val="both"/>
        <w:rPr>
          <w:rFonts w:ascii="Batang" w:eastAsia="Batang" w:hAnsi="Batang" w:cs="Times New Roman"/>
          <w:b/>
          <w:color w:val="000000"/>
          <w:sz w:val="24"/>
          <w:szCs w:val="24"/>
          <w:u w:val="single"/>
          <w:lang w:eastAsia="es-ES"/>
        </w:rPr>
      </w:pPr>
      <w:r w:rsidRPr="002A6E37">
        <w:rPr>
          <w:rFonts w:ascii="Batang" w:eastAsia="Batang" w:hAnsi="Batang" w:cs="Times New Roman"/>
          <w:b/>
          <w:color w:val="000000"/>
          <w:sz w:val="24"/>
          <w:szCs w:val="24"/>
          <w:u w:val="single"/>
          <w:lang w:eastAsia="es-ES"/>
        </w:rPr>
        <w:t xml:space="preserve">Unidad Nº 3: </w:t>
      </w:r>
    </w:p>
    <w:p w:rsidR="00747044" w:rsidRPr="002A6E37" w:rsidRDefault="00747044" w:rsidP="002A6E37">
      <w:pPr>
        <w:numPr>
          <w:ilvl w:val="0"/>
          <w:numId w:val="2"/>
        </w:numPr>
        <w:autoSpaceDE w:val="0"/>
        <w:autoSpaceDN w:val="0"/>
        <w:adjustRightInd w:val="0"/>
        <w:spacing w:before="120"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ACTIS, BEATRIZ (2010). </w:t>
      </w:r>
      <w:r w:rsidRPr="002A6E37">
        <w:rPr>
          <w:rFonts w:ascii="Batang" w:eastAsia="Batang" w:hAnsi="Batang" w:cs="Times New Roman"/>
          <w:i/>
          <w:color w:val="000000"/>
          <w:sz w:val="24"/>
          <w:szCs w:val="24"/>
          <w:lang w:eastAsia="es-ES"/>
        </w:rPr>
        <w:t xml:space="preserve">¿Qué, cómo y para qué leer? Un libro sobre libros. </w:t>
      </w:r>
      <w:r w:rsidRPr="002A6E37">
        <w:rPr>
          <w:rFonts w:ascii="Batang" w:eastAsia="Batang" w:hAnsi="Batang" w:cs="Times New Roman"/>
          <w:color w:val="000000"/>
          <w:sz w:val="24"/>
          <w:szCs w:val="24"/>
          <w:lang w:eastAsia="es-ES"/>
        </w:rPr>
        <w:t>Homo Sapiens, Rosario.</w:t>
      </w:r>
    </w:p>
    <w:p w:rsidR="00747044" w:rsidRPr="002A6E37" w:rsidRDefault="00747044" w:rsidP="002A6E37">
      <w:pPr>
        <w:numPr>
          <w:ilvl w:val="0"/>
          <w:numId w:val="2"/>
        </w:numPr>
        <w:autoSpaceDE w:val="0"/>
        <w:autoSpaceDN w:val="0"/>
        <w:adjustRightInd w:val="0"/>
        <w:spacing w:before="120"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BOLTRINO, PEDRO (2011). </w:t>
      </w:r>
      <w:r w:rsidRPr="002A6E37">
        <w:rPr>
          <w:rFonts w:ascii="Batang" w:eastAsia="Batang" w:hAnsi="Batang" w:cs="Times New Roman"/>
          <w:i/>
          <w:color w:val="000000"/>
          <w:sz w:val="24"/>
          <w:szCs w:val="24"/>
          <w:lang w:eastAsia="es-ES"/>
        </w:rPr>
        <w:t xml:space="preserve">Arte y diversidad. </w:t>
      </w:r>
      <w:r w:rsidRPr="002A6E37">
        <w:rPr>
          <w:rFonts w:ascii="Batang" w:eastAsia="Batang" w:hAnsi="Batang" w:cs="Times New Roman"/>
          <w:color w:val="000000"/>
          <w:sz w:val="24"/>
          <w:szCs w:val="24"/>
          <w:lang w:eastAsia="es-ES"/>
        </w:rPr>
        <w:t>EDIBA.</w:t>
      </w:r>
    </w:p>
    <w:p w:rsidR="00747044" w:rsidRDefault="00747044" w:rsidP="002A6E37">
      <w:pPr>
        <w:numPr>
          <w:ilvl w:val="0"/>
          <w:numId w:val="2"/>
        </w:numPr>
        <w:autoSpaceDE w:val="0"/>
        <w:autoSpaceDN w:val="0"/>
        <w:adjustRightInd w:val="0"/>
        <w:spacing w:before="120"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BORSANI, MARÍA JOSÉ. (2008). </w:t>
      </w:r>
      <w:r w:rsidRPr="002A6E37">
        <w:rPr>
          <w:rFonts w:ascii="Batang" w:eastAsia="Batang" w:hAnsi="Batang" w:cs="Times New Roman"/>
          <w:i/>
          <w:color w:val="000000"/>
          <w:sz w:val="24"/>
          <w:szCs w:val="24"/>
          <w:lang w:eastAsia="es-ES"/>
        </w:rPr>
        <w:t xml:space="preserve">Adecuaciones curriculares. </w:t>
      </w:r>
      <w:r w:rsidRPr="002A6E37">
        <w:rPr>
          <w:rFonts w:ascii="Batang" w:eastAsia="Batang" w:hAnsi="Batang" w:cs="Times New Roman"/>
          <w:color w:val="000000"/>
          <w:sz w:val="24"/>
          <w:szCs w:val="24"/>
          <w:lang w:eastAsia="es-ES"/>
        </w:rPr>
        <w:t>Novedades Educativas.</w:t>
      </w:r>
    </w:p>
    <w:p w:rsidR="00747044" w:rsidRPr="002A6E37" w:rsidRDefault="00747044" w:rsidP="002A6E37">
      <w:pPr>
        <w:numPr>
          <w:ilvl w:val="0"/>
          <w:numId w:val="2"/>
        </w:numPr>
        <w:autoSpaceDE w:val="0"/>
        <w:autoSpaceDN w:val="0"/>
        <w:adjustRightInd w:val="0"/>
        <w:spacing w:before="120" w:after="0" w:line="360" w:lineRule="auto"/>
        <w:ind w:left="357" w:hanging="357"/>
        <w:jc w:val="both"/>
        <w:rPr>
          <w:rFonts w:ascii="Batang" w:eastAsia="Batang" w:hAnsi="Batang" w:cs="Times New Roman"/>
          <w:color w:val="000000"/>
          <w:sz w:val="24"/>
          <w:szCs w:val="24"/>
          <w:lang w:eastAsia="es-ES"/>
        </w:rPr>
      </w:pPr>
      <w:r>
        <w:rPr>
          <w:rFonts w:ascii="Batang" w:eastAsia="Batang" w:hAnsi="Batang" w:cs="Times New Roman"/>
          <w:color w:val="000000"/>
          <w:sz w:val="24"/>
          <w:szCs w:val="24"/>
          <w:lang w:eastAsia="es-ES"/>
        </w:rPr>
        <w:t xml:space="preserve">CAÑÓN MILA / HERMIDA, CAROLA (2012). </w:t>
      </w:r>
      <w:r>
        <w:rPr>
          <w:rFonts w:ascii="Batang" w:eastAsia="Batang" w:hAnsi="Batang" w:cs="Times New Roman"/>
          <w:i/>
          <w:color w:val="000000"/>
          <w:sz w:val="24"/>
          <w:szCs w:val="24"/>
          <w:lang w:eastAsia="es-ES"/>
        </w:rPr>
        <w:t xml:space="preserve">La literatura en la escuela primaria. Más allá de las tareas. </w:t>
      </w:r>
      <w:r>
        <w:rPr>
          <w:rFonts w:ascii="Batang" w:eastAsia="Batang" w:hAnsi="Batang" w:cs="Times New Roman"/>
          <w:color w:val="000000"/>
          <w:sz w:val="24"/>
          <w:szCs w:val="24"/>
          <w:lang w:eastAsia="es-ES"/>
        </w:rPr>
        <w:t xml:space="preserve"> Novedades Educativas.</w:t>
      </w:r>
    </w:p>
    <w:p w:rsidR="00747044" w:rsidRPr="002A6E37" w:rsidRDefault="00747044" w:rsidP="002A6E37">
      <w:pPr>
        <w:numPr>
          <w:ilvl w:val="0"/>
          <w:numId w:val="2"/>
        </w:numPr>
        <w:autoSpaceDE w:val="0"/>
        <w:autoSpaceDN w:val="0"/>
        <w:adjustRightInd w:val="0"/>
        <w:spacing w:before="120"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ENSEÑAR LENGUA (COMP.) (2010). Serie Respuestas. Tinta Fresca.</w:t>
      </w:r>
    </w:p>
    <w:p w:rsidR="00747044" w:rsidRPr="002A6E37" w:rsidRDefault="00747044" w:rsidP="002A6E37">
      <w:pPr>
        <w:numPr>
          <w:ilvl w:val="0"/>
          <w:numId w:val="1"/>
        </w:numPr>
        <w:spacing w:after="0" w:line="360" w:lineRule="auto"/>
        <w:ind w:left="357" w:hanging="357"/>
        <w:jc w:val="both"/>
        <w:rPr>
          <w:rFonts w:ascii="Batang" w:eastAsia="Batang" w:hAnsi="Batang" w:cs="Times New Roman"/>
          <w:i/>
          <w:color w:val="000000"/>
          <w:sz w:val="24"/>
          <w:szCs w:val="24"/>
          <w:lang w:eastAsia="es-ES"/>
        </w:rPr>
      </w:pPr>
      <w:r w:rsidRPr="002A6E37">
        <w:rPr>
          <w:rFonts w:ascii="Batang" w:eastAsia="Batang" w:hAnsi="Batang" w:cs="Times New Roman"/>
          <w:color w:val="000000"/>
          <w:sz w:val="24"/>
          <w:szCs w:val="24"/>
          <w:lang w:eastAsia="es-ES"/>
        </w:rPr>
        <w:t xml:space="preserve">ESPELETA, MARTA. </w:t>
      </w:r>
      <w:r w:rsidRPr="002A6E37">
        <w:rPr>
          <w:rFonts w:ascii="Batang" w:eastAsia="Batang" w:hAnsi="Batang" w:cs="Times New Roman"/>
          <w:i/>
          <w:color w:val="000000"/>
          <w:sz w:val="24"/>
          <w:szCs w:val="24"/>
          <w:lang w:eastAsia="es-ES"/>
        </w:rPr>
        <w:t xml:space="preserve">Artículos. </w:t>
      </w:r>
      <w:hyperlink r:id="rId8" w:history="1">
        <w:r w:rsidRPr="002A6E37">
          <w:rPr>
            <w:rFonts w:ascii="Batang" w:eastAsia="Batang" w:hAnsi="Batang" w:cs="Times New Roman"/>
            <w:i/>
            <w:color w:val="000000"/>
            <w:sz w:val="24"/>
            <w:szCs w:val="24"/>
            <w:u w:val="single"/>
            <w:lang w:eastAsia="es-ES"/>
          </w:rPr>
          <w:t>www.lenguajeaprendizaje.com.ar</w:t>
        </w:r>
      </w:hyperlink>
    </w:p>
    <w:p w:rsidR="00747044" w:rsidRPr="002A6E37" w:rsidRDefault="00747044" w:rsidP="002A6E37">
      <w:pPr>
        <w:numPr>
          <w:ilvl w:val="0"/>
          <w:numId w:val="2"/>
        </w:numPr>
        <w:autoSpaceDE w:val="0"/>
        <w:autoSpaceDN w:val="0"/>
        <w:adjustRightInd w:val="0"/>
        <w:spacing w:before="120"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lastRenderedPageBreak/>
        <w:t xml:space="preserve">MIRETTI, M. LUISA (2004). </w:t>
      </w:r>
      <w:r w:rsidRPr="002A6E37">
        <w:rPr>
          <w:rFonts w:ascii="Batang" w:eastAsia="Batang" w:hAnsi="Batang" w:cs="Times New Roman"/>
          <w:i/>
          <w:color w:val="000000"/>
          <w:sz w:val="24"/>
          <w:szCs w:val="24"/>
          <w:lang w:eastAsia="es-ES"/>
        </w:rPr>
        <w:t xml:space="preserve">La literatura para niños y jóvenes. </w:t>
      </w:r>
      <w:r w:rsidRPr="002A6E37">
        <w:rPr>
          <w:rFonts w:ascii="Batang" w:eastAsia="Batang" w:hAnsi="Batang" w:cs="Times New Roman"/>
          <w:color w:val="000000"/>
          <w:sz w:val="24"/>
          <w:szCs w:val="24"/>
          <w:lang w:eastAsia="es-ES"/>
        </w:rPr>
        <w:t>Homo Sapiens.</w:t>
      </w:r>
    </w:p>
    <w:p w:rsidR="00747044" w:rsidRPr="002A6E37" w:rsidRDefault="00747044" w:rsidP="002A6E37">
      <w:pPr>
        <w:numPr>
          <w:ilvl w:val="0"/>
          <w:numId w:val="2"/>
        </w:numPr>
        <w:autoSpaceDE w:val="0"/>
        <w:autoSpaceDN w:val="0"/>
        <w:adjustRightInd w:val="0"/>
        <w:spacing w:before="120"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PASCUAL A., RAQUEL. </w:t>
      </w:r>
      <w:r w:rsidRPr="002A6E37">
        <w:rPr>
          <w:rFonts w:ascii="Batang" w:eastAsia="Batang" w:hAnsi="Batang" w:cs="Times New Roman"/>
          <w:i/>
          <w:color w:val="000000"/>
          <w:sz w:val="24"/>
          <w:szCs w:val="24"/>
          <w:lang w:eastAsia="es-ES"/>
        </w:rPr>
        <w:t xml:space="preserve">Juegos de estimulación de la semántica y la sintaxis del lenguaje en niños con TEA. </w:t>
      </w:r>
    </w:p>
    <w:p w:rsidR="00747044" w:rsidRPr="002A6E37" w:rsidRDefault="00747044" w:rsidP="002A6E37">
      <w:pPr>
        <w:numPr>
          <w:ilvl w:val="0"/>
          <w:numId w:val="2"/>
        </w:numPr>
        <w:autoSpaceDE w:val="0"/>
        <w:autoSpaceDN w:val="0"/>
        <w:adjustRightInd w:val="0"/>
        <w:spacing w:before="120"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PROYECTOS CON LITERATURA (COMP.) (2010). Novedades Educativas.</w:t>
      </w:r>
    </w:p>
    <w:p w:rsidR="00747044" w:rsidRPr="002A6E37" w:rsidRDefault="00747044" w:rsidP="002A6E37">
      <w:pPr>
        <w:numPr>
          <w:ilvl w:val="0"/>
          <w:numId w:val="2"/>
        </w:numPr>
        <w:autoSpaceDE w:val="0"/>
        <w:autoSpaceDN w:val="0"/>
        <w:adjustRightInd w:val="0"/>
        <w:spacing w:before="120"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PUGLIESE, MARÍA (2005). </w:t>
      </w:r>
      <w:r w:rsidRPr="002A6E37">
        <w:rPr>
          <w:rFonts w:ascii="Batang" w:eastAsia="Batang" w:hAnsi="Batang" w:cs="Times New Roman"/>
          <w:i/>
          <w:color w:val="000000"/>
          <w:sz w:val="24"/>
          <w:szCs w:val="24"/>
          <w:lang w:eastAsia="es-ES"/>
        </w:rPr>
        <w:t>Las competencias lingüísticas en la educación infantil.</w:t>
      </w:r>
      <w:r w:rsidRPr="002A6E37">
        <w:rPr>
          <w:rFonts w:ascii="Batang" w:eastAsia="Batang" w:hAnsi="Batang" w:cs="Times New Roman"/>
          <w:color w:val="000000"/>
          <w:sz w:val="24"/>
          <w:szCs w:val="24"/>
          <w:lang w:eastAsia="es-ES"/>
        </w:rPr>
        <w:t xml:space="preserve"> Novedades Educativas.</w:t>
      </w:r>
    </w:p>
    <w:p w:rsidR="00747044" w:rsidRPr="002A6E37" w:rsidRDefault="00747044" w:rsidP="002A6E37">
      <w:pPr>
        <w:numPr>
          <w:ilvl w:val="0"/>
          <w:numId w:val="1"/>
        </w:numPr>
        <w:spacing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RODARI, GIANNI (2000). </w:t>
      </w:r>
      <w:r w:rsidRPr="002A6E37">
        <w:rPr>
          <w:rFonts w:ascii="Batang" w:eastAsia="Batang" w:hAnsi="Batang" w:cs="Times New Roman"/>
          <w:i/>
          <w:color w:val="000000"/>
          <w:sz w:val="24"/>
          <w:szCs w:val="24"/>
          <w:lang w:eastAsia="es-ES"/>
        </w:rPr>
        <w:t xml:space="preserve">Gramática de la fantasía. </w:t>
      </w:r>
      <w:r w:rsidRPr="002A6E37">
        <w:rPr>
          <w:rFonts w:ascii="Batang" w:eastAsia="Batang" w:hAnsi="Batang" w:cs="Times New Roman"/>
          <w:color w:val="000000"/>
          <w:sz w:val="24"/>
          <w:szCs w:val="24"/>
          <w:lang w:eastAsia="es-ES"/>
        </w:rPr>
        <w:t xml:space="preserve"> Colihue, Buenos Aires.</w:t>
      </w:r>
    </w:p>
    <w:p w:rsidR="002A6E37" w:rsidRPr="002A6E37" w:rsidRDefault="002A6E37" w:rsidP="002A6E37">
      <w:pPr>
        <w:numPr>
          <w:ilvl w:val="0"/>
          <w:numId w:val="2"/>
        </w:numPr>
        <w:autoSpaceDE w:val="0"/>
        <w:autoSpaceDN w:val="0"/>
        <w:adjustRightInd w:val="0"/>
        <w:spacing w:before="120" w:after="0" w:line="360" w:lineRule="auto"/>
        <w:ind w:left="357" w:hanging="357"/>
        <w:jc w:val="both"/>
        <w:rPr>
          <w:rFonts w:ascii="Batang" w:eastAsia="Batang" w:hAnsi="Batang" w:cs="Times New Roman"/>
          <w:color w:val="000000"/>
          <w:sz w:val="24"/>
          <w:szCs w:val="24"/>
          <w:lang w:eastAsia="es-ES"/>
        </w:rPr>
      </w:pPr>
      <w:r w:rsidRPr="002A6E37">
        <w:rPr>
          <w:rFonts w:ascii="Batang" w:eastAsia="Batang" w:hAnsi="Batang" w:cs="Times New Roman"/>
          <w:color w:val="000000"/>
          <w:sz w:val="24"/>
          <w:szCs w:val="24"/>
          <w:lang w:eastAsia="es-ES"/>
        </w:rPr>
        <w:t xml:space="preserve">VALDEZ, DANIEL. (2010). </w:t>
      </w:r>
      <w:r w:rsidRPr="002A6E37">
        <w:rPr>
          <w:rFonts w:ascii="Batang" w:eastAsia="Batang" w:hAnsi="Batang" w:cs="Times New Roman"/>
          <w:i/>
          <w:color w:val="000000"/>
          <w:sz w:val="24"/>
          <w:szCs w:val="24"/>
          <w:lang w:eastAsia="es-ES"/>
        </w:rPr>
        <w:t xml:space="preserve"> Necesidades Educativas Especiales en trastornos del desarrollo. </w:t>
      </w:r>
      <w:r w:rsidRPr="002A6E37">
        <w:rPr>
          <w:rFonts w:ascii="Batang" w:eastAsia="Batang" w:hAnsi="Batang" w:cs="Times New Roman"/>
          <w:color w:val="000000"/>
          <w:sz w:val="24"/>
          <w:szCs w:val="24"/>
          <w:lang w:eastAsia="es-ES"/>
        </w:rPr>
        <w:t xml:space="preserve"> AIQUE.</w:t>
      </w:r>
      <w:bookmarkStart w:id="0" w:name="_GoBack"/>
      <w:bookmarkEnd w:id="0"/>
    </w:p>
    <w:p w:rsidR="002A6E37" w:rsidRPr="001F6208" w:rsidRDefault="002A6E37" w:rsidP="001F6208">
      <w:pPr>
        <w:autoSpaceDE w:val="0"/>
        <w:autoSpaceDN w:val="0"/>
        <w:adjustRightInd w:val="0"/>
        <w:spacing w:before="120" w:after="0" w:line="360" w:lineRule="auto"/>
        <w:ind w:firstLine="709"/>
        <w:jc w:val="both"/>
        <w:rPr>
          <w:rFonts w:ascii="Batang" w:eastAsia="Batang" w:hAnsi="Batang" w:cs="ArialNarrow"/>
          <w:color w:val="000000"/>
          <w:sz w:val="24"/>
          <w:szCs w:val="24"/>
          <w:lang w:eastAsia="es-ES"/>
        </w:rPr>
      </w:pPr>
    </w:p>
    <w:p w:rsidR="009C49F5" w:rsidRPr="002A6E37" w:rsidRDefault="009C49F5" w:rsidP="009C49F5">
      <w:pPr>
        <w:rPr>
          <w:rFonts w:ascii="Batang" w:eastAsia="Batang" w:hAnsi="Batang"/>
          <w:sz w:val="24"/>
          <w:szCs w:val="24"/>
        </w:rPr>
      </w:pPr>
    </w:p>
    <w:p w:rsidR="009C49F5" w:rsidRPr="002A6E37" w:rsidRDefault="009C49F5" w:rsidP="009C49F5">
      <w:pPr>
        <w:rPr>
          <w:rFonts w:ascii="Batang" w:eastAsia="Batang" w:hAnsi="Batang"/>
          <w:sz w:val="24"/>
          <w:szCs w:val="24"/>
        </w:rPr>
      </w:pPr>
    </w:p>
    <w:sectPr w:rsidR="009C49F5" w:rsidRPr="002A6E37" w:rsidSect="00EF4423">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2D3" w:rsidRDefault="00E332D3" w:rsidP="000B7440">
      <w:pPr>
        <w:spacing w:after="0" w:line="240" w:lineRule="auto"/>
      </w:pPr>
      <w:r>
        <w:separator/>
      </w:r>
    </w:p>
  </w:endnote>
  <w:endnote w:type="continuationSeparator" w:id="0">
    <w:p w:rsidR="00E332D3" w:rsidRDefault="00E332D3" w:rsidP="000B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440" w:rsidRDefault="000B7440">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EF4423" w:rsidRPr="00EF4423">
      <w:rPr>
        <w:rFonts w:asciiTheme="majorHAnsi" w:eastAsiaTheme="majorEastAsia" w:hAnsiTheme="majorHAnsi" w:cstheme="majorBidi"/>
        <w:noProof/>
      </w:rPr>
      <w:t>8</w:t>
    </w:r>
    <w:r>
      <w:rPr>
        <w:rFonts w:asciiTheme="majorHAnsi" w:eastAsiaTheme="majorEastAsia" w:hAnsiTheme="majorHAnsi" w:cstheme="majorBidi"/>
      </w:rPr>
      <w:fldChar w:fldCharType="end"/>
    </w:r>
  </w:p>
  <w:p w:rsidR="000B7440" w:rsidRDefault="000B74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2D3" w:rsidRDefault="00E332D3" w:rsidP="000B7440">
      <w:pPr>
        <w:spacing w:after="0" w:line="240" w:lineRule="auto"/>
      </w:pPr>
      <w:r>
        <w:separator/>
      </w:r>
    </w:p>
  </w:footnote>
  <w:footnote w:type="continuationSeparator" w:id="0">
    <w:p w:rsidR="00E332D3" w:rsidRDefault="00E332D3" w:rsidP="000B7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2FA9"/>
    <w:multiLevelType w:val="hybridMultilevel"/>
    <w:tmpl w:val="2EDE8AA4"/>
    <w:lvl w:ilvl="0" w:tplc="117AC48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DAD266B"/>
    <w:multiLevelType w:val="hybridMultilevel"/>
    <w:tmpl w:val="46408948"/>
    <w:lvl w:ilvl="0" w:tplc="A956E926">
      <w:start w:val="1"/>
      <w:numFmt w:val="bullet"/>
      <w:lvlText w:val=""/>
      <w:lvlJc w:val="left"/>
      <w:pPr>
        <w:tabs>
          <w:tab w:val="num" w:pos="1440"/>
        </w:tabs>
        <w:ind w:left="1440" w:hanging="360"/>
      </w:pPr>
      <w:rPr>
        <w:rFonts w:ascii="Symbol" w:eastAsia="Courier New" w:hAnsi="Symbol" w:cs="Courier New" w:hint="default"/>
        <w:color w:val="auto"/>
      </w:rPr>
    </w:lvl>
    <w:lvl w:ilvl="1" w:tplc="0C0A0003" w:tentative="1">
      <w:start w:val="1"/>
      <w:numFmt w:val="bullet"/>
      <w:lvlText w:val="o"/>
      <w:lvlJc w:val="left"/>
      <w:pPr>
        <w:tabs>
          <w:tab w:val="num" w:pos="1451"/>
        </w:tabs>
        <w:ind w:left="1451" w:hanging="360"/>
      </w:pPr>
      <w:rPr>
        <w:rFonts w:ascii="Courier New" w:hAnsi="Courier New" w:cs="Courier New" w:hint="default"/>
      </w:rPr>
    </w:lvl>
    <w:lvl w:ilvl="2" w:tplc="0C0A0005" w:tentative="1">
      <w:start w:val="1"/>
      <w:numFmt w:val="bullet"/>
      <w:lvlText w:val=""/>
      <w:lvlJc w:val="left"/>
      <w:pPr>
        <w:tabs>
          <w:tab w:val="num" w:pos="2171"/>
        </w:tabs>
        <w:ind w:left="2171" w:hanging="360"/>
      </w:pPr>
      <w:rPr>
        <w:rFonts w:ascii="Wingdings" w:hAnsi="Wingdings" w:hint="default"/>
      </w:rPr>
    </w:lvl>
    <w:lvl w:ilvl="3" w:tplc="0C0A0001" w:tentative="1">
      <w:start w:val="1"/>
      <w:numFmt w:val="bullet"/>
      <w:lvlText w:val=""/>
      <w:lvlJc w:val="left"/>
      <w:pPr>
        <w:tabs>
          <w:tab w:val="num" w:pos="2891"/>
        </w:tabs>
        <w:ind w:left="2891" w:hanging="360"/>
      </w:pPr>
      <w:rPr>
        <w:rFonts w:ascii="Symbol" w:hAnsi="Symbol" w:hint="default"/>
      </w:rPr>
    </w:lvl>
    <w:lvl w:ilvl="4" w:tplc="0C0A0003" w:tentative="1">
      <w:start w:val="1"/>
      <w:numFmt w:val="bullet"/>
      <w:lvlText w:val="o"/>
      <w:lvlJc w:val="left"/>
      <w:pPr>
        <w:tabs>
          <w:tab w:val="num" w:pos="3611"/>
        </w:tabs>
        <w:ind w:left="3611" w:hanging="360"/>
      </w:pPr>
      <w:rPr>
        <w:rFonts w:ascii="Courier New" w:hAnsi="Courier New" w:cs="Courier New" w:hint="default"/>
      </w:rPr>
    </w:lvl>
    <w:lvl w:ilvl="5" w:tplc="0C0A0005" w:tentative="1">
      <w:start w:val="1"/>
      <w:numFmt w:val="bullet"/>
      <w:lvlText w:val=""/>
      <w:lvlJc w:val="left"/>
      <w:pPr>
        <w:tabs>
          <w:tab w:val="num" w:pos="4331"/>
        </w:tabs>
        <w:ind w:left="4331" w:hanging="360"/>
      </w:pPr>
      <w:rPr>
        <w:rFonts w:ascii="Wingdings" w:hAnsi="Wingdings" w:hint="default"/>
      </w:rPr>
    </w:lvl>
    <w:lvl w:ilvl="6" w:tplc="0C0A0001" w:tentative="1">
      <w:start w:val="1"/>
      <w:numFmt w:val="bullet"/>
      <w:lvlText w:val=""/>
      <w:lvlJc w:val="left"/>
      <w:pPr>
        <w:tabs>
          <w:tab w:val="num" w:pos="5051"/>
        </w:tabs>
        <w:ind w:left="5051" w:hanging="360"/>
      </w:pPr>
      <w:rPr>
        <w:rFonts w:ascii="Symbol" w:hAnsi="Symbol" w:hint="default"/>
      </w:rPr>
    </w:lvl>
    <w:lvl w:ilvl="7" w:tplc="0C0A0003" w:tentative="1">
      <w:start w:val="1"/>
      <w:numFmt w:val="bullet"/>
      <w:lvlText w:val="o"/>
      <w:lvlJc w:val="left"/>
      <w:pPr>
        <w:tabs>
          <w:tab w:val="num" w:pos="5771"/>
        </w:tabs>
        <w:ind w:left="5771" w:hanging="360"/>
      </w:pPr>
      <w:rPr>
        <w:rFonts w:ascii="Courier New" w:hAnsi="Courier New" w:cs="Courier New" w:hint="default"/>
      </w:rPr>
    </w:lvl>
    <w:lvl w:ilvl="8" w:tplc="0C0A0005" w:tentative="1">
      <w:start w:val="1"/>
      <w:numFmt w:val="bullet"/>
      <w:lvlText w:val=""/>
      <w:lvlJc w:val="left"/>
      <w:pPr>
        <w:tabs>
          <w:tab w:val="num" w:pos="6491"/>
        </w:tabs>
        <w:ind w:left="6491" w:hanging="360"/>
      </w:pPr>
      <w:rPr>
        <w:rFonts w:ascii="Wingdings" w:hAnsi="Wingdings" w:hint="default"/>
      </w:rPr>
    </w:lvl>
  </w:abstractNum>
  <w:abstractNum w:abstractNumId="2">
    <w:nsid w:val="201636DA"/>
    <w:multiLevelType w:val="hybridMultilevel"/>
    <w:tmpl w:val="2924C1EC"/>
    <w:lvl w:ilvl="0" w:tplc="A956E926">
      <w:start w:val="1"/>
      <w:numFmt w:val="bullet"/>
      <w:lvlText w:val=""/>
      <w:lvlJc w:val="left"/>
      <w:pPr>
        <w:tabs>
          <w:tab w:val="num" w:pos="360"/>
        </w:tabs>
        <w:ind w:left="360" w:hanging="360"/>
      </w:pPr>
      <w:rPr>
        <w:rFonts w:ascii="Symbol" w:eastAsia="Courier New" w:hAnsi="Symbol" w:cs="Courier New"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C6C7743"/>
    <w:multiLevelType w:val="hybridMultilevel"/>
    <w:tmpl w:val="370C2AF4"/>
    <w:lvl w:ilvl="0" w:tplc="A956E926">
      <w:start w:val="1"/>
      <w:numFmt w:val="bullet"/>
      <w:lvlText w:val=""/>
      <w:lvlJc w:val="left"/>
      <w:pPr>
        <w:tabs>
          <w:tab w:val="num" w:pos="360"/>
        </w:tabs>
        <w:ind w:left="360" w:hanging="360"/>
      </w:pPr>
      <w:rPr>
        <w:rFonts w:ascii="Symbol" w:eastAsia="Courier New" w:hAnsi="Symbol" w:cs="Courier New"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435254F"/>
    <w:multiLevelType w:val="hybridMultilevel"/>
    <w:tmpl w:val="1AB0318C"/>
    <w:lvl w:ilvl="0" w:tplc="117AC484">
      <w:start w:val="1"/>
      <w:numFmt w:val="bullet"/>
      <w:lvlText w:val=""/>
      <w:lvlJc w:val="left"/>
      <w:pPr>
        <w:tabs>
          <w:tab w:val="num" w:pos="360"/>
        </w:tabs>
        <w:ind w:left="360" w:hanging="360"/>
      </w:pPr>
      <w:rPr>
        <w:rFonts w:ascii="Symbol" w:hAnsi="Symbol" w:hint="default"/>
        <w:color w:val="auto"/>
      </w:rPr>
    </w:lvl>
    <w:lvl w:ilvl="1" w:tplc="FD0087E6">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5DF4E5D"/>
    <w:multiLevelType w:val="hybridMultilevel"/>
    <w:tmpl w:val="18A840C0"/>
    <w:lvl w:ilvl="0" w:tplc="EF624340">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6">
    <w:nsid w:val="56802A38"/>
    <w:multiLevelType w:val="hybridMultilevel"/>
    <w:tmpl w:val="3A3CA370"/>
    <w:lvl w:ilvl="0" w:tplc="117AC48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6CB5F61"/>
    <w:multiLevelType w:val="hybridMultilevel"/>
    <w:tmpl w:val="89D88A02"/>
    <w:lvl w:ilvl="0" w:tplc="117AC48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086359C"/>
    <w:multiLevelType w:val="hybridMultilevel"/>
    <w:tmpl w:val="D932DE34"/>
    <w:lvl w:ilvl="0" w:tplc="EF624340">
      <w:start w:val="1"/>
      <w:numFmt w:val="bullet"/>
      <w:lvlText w:val=""/>
      <w:lvlJc w:val="left"/>
      <w:pPr>
        <w:tabs>
          <w:tab w:val="num" w:pos="1056"/>
        </w:tabs>
        <w:ind w:left="1776" w:hanging="360"/>
      </w:pPr>
      <w:rPr>
        <w:rFonts w:ascii="Wingdings" w:hAnsi="Wingdings" w:hint="default"/>
        <w:color w:val="auto"/>
      </w:rPr>
    </w:lvl>
    <w:lvl w:ilvl="1" w:tplc="0C0A0003">
      <w:start w:val="1"/>
      <w:numFmt w:val="bullet"/>
      <w:lvlText w:val="o"/>
      <w:lvlJc w:val="left"/>
      <w:pPr>
        <w:tabs>
          <w:tab w:val="num" w:pos="1776"/>
        </w:tabs>
        <w:ind w:left="1776" w:hanging="360"/>
      </w:pPr>
      <w:rPr>
        <w:rFonts w:ascii="Courier New" w:hAnsi="Courier New" w:cs="Courier New" w:hint="default"/>
      </w:rPr>
    </w:lvl>
    <w:lvl w:ilvl="2" w:tplc="0C0A0005" w:tentative="1">
      <w:start w:val="1"/>
      <w:numFmt w:val="bullet"/>
      <w:lvlText w:val=""/>
      <w:lvlJc w:val="left"/>
      <w:pPr>
        <w:tabs>
          <w:tab w:val="num" w:pos="2496"/>
        </w:tabs>
        <w:ind w:left="2496" w:hanging="360"/>
      </w:pPr>
      <w:rPr>
        <w:rFonts w:ascii="Wingdings" w:hAnsi="Wingdings" w:hint="default"/>
      </w:rPr>
    </w:lvl>
    <w:lvl w:ilvl="3" w:tplc="0C0A0001" w:tentative="1">
      <w:start w:val="1"/>
      <w:numFmt w:val="bullet"/>
      <w:lvlText w:val=""/>
      <w:lvlJc w:val="left"/>
      <w:pPr>
        <w:tabs>
          <w:tab w:val="num" w:pos="3216"/>
        </w:tabs>
        <w:ind w:left="3216" w:hanging="360"/>
      </w:pPr>
      <w:rPr>
        <w:rFonts w:ascii="Symbol" w:hAnsi="Symbol" w:hint="default"/>
      </w:rPr>
    </w:lvl>
    <w:lvl w:ilvl="4" w:tplc="0C0A0003" w:tentative="1">
      <w:start w:val="1"/>
      <w:numFmt w:val="bullet"/>
      <w:lvlText w:val="o"/>
      <w:lvlJc w:val="left"/>
      <w:pPr>
        <w:tabs>
          <w:tab w:val="num" w:pos="3936"/>
        </w:tabs>
        <w:ind w:left="3936" w:hanging="360"/>
      </w:pPr>
      <w:rPr>
        <w:rFonts w:ascii="Courier New" w:hAnsi="Courier New" w:cs="Courier New" w:hint="default"/>
      </w:rPr>
    </w:lvl>
    <w:lvl w:ilvl="5" w:tplc="0C0A0005" w:tentative="1">
      <w:start w:val="1"/>
      <w:numFmt w:val="bullet"/>
      <w:lvlText w:val=""/>
      <w:lvlJc w:val="left"/>
      <w:pPr>
        <w:tabs>
          <w:tab w:val="num" w:pos="4656"/>
        </w:tabs>
        <w:ind w:left="4656" w:hanging="360"/>
      </w:pPr>
      <w:rPr>
        <w:rFonts w:ascii="Wingdings" w:hAnsi="Wingdings" w:hint="default"/>
      </w:rPr>
    </w:lvl>
    <w:lvl w:ilvl="6" w:tplc="0C0A0001" w:tentative="1">
      <w:start w:val="1"/>
      <w:numFmt w:val="bullet"/>
      <w:lvlText w:val=""/>
      <w:lvlJc w:val="left"/>
      <w:pPr>
        <w:tabs>
          <w:tab w:val="num" w:pos="5376"/>
        </w:tabs>
        <w:ind w:left="5376" w:hanging="360"/>
      </w:pPr>
      <w:rPr>
        <w:rFonts w:ascii="Symbol" w:hAnsi="Symbol" w:hint="default"/>
      </w:rPr>
    </w:lvl>
    <w:lvl w:ilvl="7" w:tplc="0C0A0003" w:tentative="1">
      <w:start w:val="1"/>
      <w:numFmt w:val="bullet"/>
      <w:lvlText w:val="o"/>
      <w:lvlJc w:val="left"/>
      <w:pPr>
        <w:tabs>
          <w:tab w:val="num" w:pos="6096"/>
        </w:tabs>
        <w:ind w:left="6096" w:hanging="360"/>
      </w:pPr>
      <w:rPr>
        <w:rFonts w:ascii="Courier New" w:hAnsi="Courier New" w:cs="Courier New" w:hint="default"/>
      </w:rPr>
    </w:lvl>
    <w:lvl w:ilvl="8" w:tplc="0C0A0005" w:tentative="1">
      <w:start w:val="1"/>
      <w:numFmt w:val="bullet"/>
      <w:lvlText w:val=""/>
      <w:lvlJc w:val="left"/>
      <w:pPr>
        <w:tabs>
          <w:tab w:val="num" w:pos="6816"/>
        </w:tabs>
        <w:ind w:left="6816" w:hanging="360"/>
      </w:pPr>
      <w:rPr>
        <w:rFonts w:ascii="Wingdings" w:hAnsi="Wingdings" w:hint="default"/>
      </w:rPr>
    </w:lvl>
  </w:abstractNum>
  <w:abstractNum w:abstractNumId="9">
    <w:nsid w:val="6AFA5619"/>
    <w:multiLevelType w:val="hybridMultilevel"/>
    <w:tmpl w:val="1074819E"/>
    <w:lvl w:ilvl="0" w:tplc="8634F798">
      <w:start w:val="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
  </w:num>
  <w:num w:numId="6">
    <w:abstractNumId w:val="3"/>
  </w:num>
  <w:num w:numId="7">
    <w:abstractNumId w:val="2"/>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F5"/>
    <w:rsid w:val="000B7440"/>
    <w:rsid w:val="001162CE"/>
    <w:rsid w:val="001F6208"/>
    <w:rsid w:val="002A6E37"/>
    <w:rsid w:val="005176E9"/>
    <w:rsid w:val="00747044"/>
    <w:rsid w:val="009C49F5"/>
    <w:rsid w:val="00A57ADD"/>
    <w:rsid w:val="00E332D3"/>
    <w:rsid w:val="00EF44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74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7440"/>
  </w:style>
  <w:style w:type="paragraph" w:styleId="Piedepgina">
    <w:name w:val="footer"/>
    <w:basedOn w:val="Normal"/>
    <w:link w:val="PiedepginaCar"/>
    <w:uiPriority w:val="99"/>
    <w:unhideWhenUsed/>
    <w:rsid w:val="000B74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7440"/>
  </w:style>
  <w:style w:type="paragraph" w:styleId="Textodeglobo">
    <w:name w:val="Balloon Text"/>
    <w:basedOn w:val="Normal"/>
    <w:link w:val="TextodegloboCar"/>
    <w:uiPriority w:val="99"/>
    <w:semiHidden/>
    <w:unhideWhenUsed/>
    <w:rsid w:val="000B74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7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74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7440"/>
  </w:style>
  <w:style w:type="paragraph" w:styleId="Piedepgina">
    <w:name w:val="footer"/>
    <w:basedOn w:val="Normal"/>
    <w:link w:val="PiedepginaCar"/>
    <w:uiPriority w:val="99"/>
    <w:unhideWhenUsed/>
    <w:rsid w:val="000B74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7440"/>
  </w:style>
  <w:style w:type="paragraph" w:styleId="Textodeglobo">
    <w:name w:val="Balloon Text"/>
    <w:basedOn w:val="Normal"/>
    <w:link w:val="TextodegloboCar"/>
    <w:uiPriority w:val="99"/>
    <w:semiHidden/>
    <w:unhideWhenUsed/>
    <w:rsid w:val="000B74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7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guajeaprendizaje.com.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1672</Words>
  <Characters>9197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5</cp:revision>
  <dcterms:created xsi:type="dcterms:W3CDTF">2014-08-24T21:05:00Z</dcterms:created>
  <dcterms:modified xsi:type="dcterms:W3CDTF">2014-08-24T21:31:00Z</dcterms:modified>
</cp:coreProperties>
</file>