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2E" w:rsidRDefault="00E33D4C" w:rsidP="00E33D4C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585A96">
        <w:rPr>
          <w:b/>
          <w:bCs/>
          <w:noProof/>
          <w:u w:val="single"/>
          <w:lang w:val="en-US" w:eastAsia="en-US"/>
        </w:rPr>
        <w:drawing>
          <wp:inline distT="0" distB="0" distL="0" distR="0" wp14:anchorId="4356D750" wp14:editId="758EE097">
            <wp:extent cx="1905000" cy="1276350"/>
            <wp:effectExtent l="19050" t="0" r="0" b="0"/>
            <wp:docPr id="1" name="Imagen 1" descr="C:\Users\Vero\Documents\Pictures\IE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\Documents\Pictures\IES 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D4C" w:rsidRDefault="00E33D4C" w:rsidP="00636D2E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33D4C" w:rsidRDefault="00E33D4C" w:rsidP="00636D2E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F735F" w:rsidRPr="00636D2E" w:rsidRDefault="00636D2E" w:rsidP="00636D2E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36D2E">
        <w:rPr>
          <w:rFonts w:ascii="Arial" w:hAnsi="Arial" w:cs="Arial"/>
          <w:b/>
          <w:sz w:val="24"/>
          <w:szCs w:val="24"/>
        </w:rPr>
        <w:t>Plan anual</w:t>
      </w:r>
    </w:p>
    <w:p w:rsidR="0036307F" w:rsidRDefault="0036307F" w:rsidP="00636D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735F">
        <w:rPr>
          <w:rFonts w:ascii="Arial" w:hAnsi="Arial" w:cs="Arial"/>
          <w:sz w:val="24"/>
          <w:szCs w:val="24"/>
        </w:rPr>
        <w:t>E</w:t>
      </w:r>
      <w:r w:rsidR="00AF735F">
        <w:rPr>
          <w:rFonts w:ascii="Arial" w:hAnsi="Arial" w:cs="Arial"/>
          <w:sz w:val="24"/>
          <w:szCs w:val="24"/>
        </w:rPr>
        <w:t>spacio Curricular: Trayecto de práctica: taller de docencia I</w:t>
      </w:r>
    </w:p>
    <w:p w:rsidR="00AF735F" w:rsidRDefault="00AF735F" w:rsidP="00636D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Profesora: Verónica </w:t>
      </w:r>
      <w:proofErr w:type="spellStart"/>
      <w:r>
        <w:rPr>
          <w:rFonts w:ascii="Arial" w:hAnsi="Arial" w:cs="Arial"/>
          <w:sz w:val="24"/>
          <w:szCs w:val="24"/>
        </w:rPr>
        <w:t>Caporaletti</w:t>
      </w:r>
      <w:proofErr w:type="spellEnd"/>
    </w:p>
    <w:p w:rsidR="00E33D4C" w:rsidRDefault="00E33D4C" w:rsidP="00636D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Formato curricular: Taller</w:t>
      </w:r>
    </w:p>
    <w:p w:rsidR="00E33D4C" w:rsidRPr="00AF735F" w:rsidRDefault="00E33D4C" w:rsidP="00636D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Unidades horarias: 3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6307F" w:rsidRPr="00AF735F" w:rsidRDefault="0036307F" w:rsidP="00636D2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F735F">
        <w:rPr>
          <w:rFonts w:ascii="Arial" w:hAnsi="Arial" w:cs="Arial"/>
          <w:sz w:val="24"/>
          <w:szCs w:val="24"/>
        </w:rPr>
        <w:t>Plan Carrera / Decreto: P</w:t>
      </w:r>
      <w:r w:rsidR="00FA0C69" w:rsidRPr="00AF735F">
        <w:rPr>
          <w:rFonts w:ascii="Arial" w:hAnsi="Arial" w:cs="Arial"/>
          <w:sz w:val="24"/>
          <w:szCs w:val="24"/>
        </w:rPr>
        <w:t>rofesorado de e</w:t>
      </w:r>
      <w:r w:rsidR="008C21A3" w:rsidRPr="00AF735F">
        <w:rPr>
          <w:rFonts w:ascii="Arial" w:hAnsi="Arial" w:cs="Arial"/>
          <w:sz w:val="24"/>
          <w:szCs w:val="24"/>
        </w:rPr>
        <w:t>ducac</w:t>
      </w:r>
      <w:r w:rsidR="00FA0C69" w:rsidRPr="00AF735F">
        <w:rPr>
          <w:rFonts w:ascii="Arial" w:hAnsi="Arial" w:cs="Arial"/>
          <w:sz w:val="24"/>
          <w:szCs w:val="24"/>
        </w:rPr>
        <w:t>ión especial en discapacitados i</w:t>
      </w:r>
      <w:r w:rsidR="008C21A3" w:rsidRPr="00AF735F">
        <w:rPr>
          <w:rFonts w:ascii="Arial" w:hAnsi="Arial" w:cs="Arial"/>
          <w:sz w:val="24"/>
          <w:szCs w:val="24"/>
        </w:rPr>
        <w:t>ntelectuales</w:t>
      </w:r>
      <w:r w:rsidRPr="00AF735F">
        <w:rPr>
          <w:rFonts w:ascii="Arial" w:hAnsi="Arial" w:cs="Arial"/>
          <w:sz w:val="24"/>
          <w:szCs w:val="24"/>
        </w:rPr>
        <w:t xml:space="preserve">. Decreto </w:t>
      </w:r>
      <w:r w:rsidR="008C21A3" w:rsidRPr="00AF735F">
        <w:rPr>
          <w:rFonts w:ascii="Arial" w:hAnsi="Arial" w:cs="Arial"/>
          <w:sz w:val="24"/>
          <w:szCs w:val="24"/>
        </w:rPr>
        <w:t>260/03</w:t>
      </w:r>
    </w:p>
    <w:p w:rsidR="0036307F" w:rsidRDefault="00AF735F" w:rsidP="00636D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Institución: </w:t>
      </w:r>
      <w:r w:rsidRPr="00AF735F">
        <w:rPr>
          <w:rFonts w:ascii="Arial" w:hAnsi="Arial" w:cs="Arial"/>
          <w:sz w:val="24"/>
          <w:szCs w:val="24"/>
        </w:rPr>
        <w:t>IES</w:t>
      </w:r>
      <w:r w:rsidR="0036307F" w:rsidRPr="00AF735F">
        <w:rPr>
          <w:rFonts w:ascii="Arial" w:hAnsi="Arial" w:cs="Arial"/>
          <w:sz w:val="24"/>
          <w:szCs w:val="24"/>
        </w:rPr>
        <w:t xml:space="preserve"> N°7 Brigadier Estanislao López.</w:t>
      </w:r>
    </w:p>
    <w:p w:rsidR="00FF6DC6" w:rsidRPr="00AF735F" w:rsidRDefault="00FF6DC6" w:rsidP="00AF735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80714" w:rsidRPr="002C6C27" w:rsidRDefault="00580714" w:rsidP="002C6C27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C6C27">
        <w:rPr>
          <w:rFonts w:ascii="Arial" w:hAnsi="Arial" w:cs="Arial"/>
          <w:b/>
          <w:sz w:val="24"/>
          <w:szCs w:val="24"/>
        </w:rPr>
        <w:t>Fundamentación</w:t>
      </w:r>
    </w:p>
    <w:p w:rsidR="00244880" w:rsidRPr="002C6C27" w:rsidRDefault="00290133" w:rsidP="002C6C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sz w:val="24"/>
          <w:szCs w:val="24"/>
        </w:rPr>
        <w:t>Este espacio curricular inicia</w:t>
      </w:r>
      <w:r w:rsidR="00B25984" w:rsidRPr="002C6C27">
        <w:rPr>
          <w:rFonts w:ascii="Arial" w:hAnsi="Arial" w:cs="Arial"/>
          <w:sz w:val="24"/>
          <w:szCs w:val="24"/>
        </w:rPr>
        <w:t xml:space="preserve"> a </w:t>
      </w:r>
      <w:r w:rsidR="00486730" w:rsidRPr="002C6C27">
        <w:rPr>
          <w:rFonts w:ascii="Arial" w:hAnsi="Arial" w:cs="Arial"/>
          <w:sz w:val="24"/>
          <w:szCs w:val="24"/>
        </w:rPr>
        <w:t>los</w:t>
      </w:r>
      <w:r w:rsidR="00737DC6" w:rsidRPr="002C6C27">
        <w:rPr>
          <w:rFonts w:ascii="Arial" w:hAnsi="Arial" w:cs="Arial"/>
          <w:sz w:val="24"/>
          <w:szCs w:val="24"/>
        </w:rPr>
        <w:t>/las</w:t>
      </w:r>
      <w:r w:rsidR="00486730" w:rsidRPr="002C6C27">
        <w:rPr>
          <w:rFonts w:ascii="Arial" w:hAnsi="Arial" w:cs="Arial"/>
          <w:sz w:val="24"/>
          <w:szCs w:val="24"/>
        </w:rPr>
        <w:t xml:space="preserve"> estudiantes</w:t>
      </w:r>
      <w:r w:rsidR="00840D58" w:rsidRPr="002C6C27">
        <w:rPr>
          <w:rFonts w:ascii="Arial" w:hAnsi="Arial" w:cs="Arial"/>
          <w:sz w:val="24"/>
          <w:szCs w:val="24"/>
        </w:rPr>
        <w:t xml:space="preserve"> en el t</w:t>
      </w:r>
      <w:r w:rsidR="00580714" w:rsidRPr="002C6C27">
        <w:rPr>
          <w:rFonts w:ascii="Arial" w:hAnsi="Arial" w:cs="Arial"/>
          <w:sz w:val="24"/>
          <w:szCs w:val="24"/>
        </w:rPr>
        <w:t xml:space="preserve">rayecto </w:t>
      </w:r>
      <w:r w:rsidR="000421B2" w:rsidRPr="002C6C27">
        <w:rPr>
          <w:rFonts w:ascii="Arial" w:hAnsi="Arial" w:cs="Arial"/>
          <w:sz w:val="24"/>
          <w:szCs w:val="24"/>
        </w:rPr>
        <w:t>de práctica</w:t>
      </w:r>
      <w:r w:rsidR="00B25984" w:rsidRPr="002C6C27">
        <w:rPr>
          <w:rFonts w:ascii="Arial" w:hAnsi="Arial" w:cs="Arial"/>
          <w:sz w:val="24"/>
          <w:szCs w:val="24"/>
        </w:rPr>
        <w:t xml:space="preserve"> profesional y en la com</w:t>
      </w:r>
      <w:r w:rsidRPr="002C6C27">
        <w:rPr>
          <w:rFonts w:ascii="Arial" w:hAnsi="Arial" w:cs="Arial"/>
          <w:sz w:val="24"/>
          <w:szCs w:val="24"/>
        </w:rPr>
        <w:t xml:space="preserve">prensión del significado </w:t>
      </w:r>
      <w:r w:rsidR="00B25984" w:rsidRPr="002C6C27">
        <w:rPr>
          <w:rFonts w:ascii="Arial" w:hAnsi="Arial" w:cs="Arial"/>
          <w:sz w:val="24"/>
          <w:szCs w:val="24"/>
        </w:rPr>
        <w:t>de</w:t>
      </w:r>
      <w:r w:rsidR="00580714" w:rsidRPr="002C6C27">
        <w:rPr>
          <w:rFonts w:ascii="Arial" w:hAnsi="Arial" w:cs="Arial"/>
          <w:sz w:val="24"/>
          <w:szCs w:val="24"/>
        </w:rPr>
        <w:t xml:space="preserve"> la función social de</w:t>
      </w:r>
      <w:r w:rsidR="00B25984" w:rsidRPr="002C6C27">
        <w:rPr>
          <w:rFonts w:ascii="Arial" w:hAnsi="Arial" w:cs="Arial"/>
          <w:sz w:val="24"/>
          <w:szCs w:val="24"/>
        </w:rPr>
        <w:t xml:space="preserve"> su rol docente.</w:t>
      </w:r>
      <w:r w:rsidR="007C3243" w:rsidRPr="002C6C27">
        <w:rPr>
          <w:rFonts w:ascii="Arial" w:hAnsi="Arial" w:cs="Arial"/>
          <w:sz w:val="24"/>
          <w:szCs w:val="24"/>
        </w:rPr>
        <w:t xml:space="preserve"> </w:t>
      </w:r>
      <w:r w:rsidR="008C21A3" w:rsidRPr="002C6C27">
        <w:rPr>
          <w:rFonts w:ascii="Arial" w:hAnsi="Arial" w:cs="Arial"/>
          <w:sz w:val="24"/>
          <w:szCs w:val="24"/>
        </w:rPr>
        <w:t xml:space="preserve">Aprender a ser profesor </w:t>
      </w:r>
      <w:r w:rsidR="00737DC6" w:rsidRPr="002C6C27">
        <w:rPr>
          <w:rFonts w:ascii="Arial" w:hAnsi="Arial" w:cs="Arial"/>
          <w:sz w:val="24"/>
          <w:szCs w:val="24"/>
        </w:rPr>
        <w:t xml:space="preserve">desde esta perspectiva </w:t>
      </w:r>
      <w:r w:rsidR="000421B2" w:rsidRPr="002C6C27">
        <w:rPr>
          <w:rFonts w:ascii="Arial" w:hAnsi="Arial" w:cs="Arial"/>
          <w:sz w:val="24"/>
          <w:szCs w:val="24"/>
        </w:rPr>
        <w:t>requiere “</w:t>
      </w:r>
      <w:r w:rsidR="007C3243" w:rsidRPr="002C6C27">
        <w:rPr>
          <w:rFonts w:ascii="Arial" w:hAnsi="Arial" w:cs="Arial"/>
          <w:sz w:val="24"/>
          <w:szCs w:val="24"/>
        </w:rPr>
        <w:t>no sólo aprender a enseñar, sino también aprender las características, significados y función social de la ocupación” (Contreras Domingo. J. 1987, p.204).</w:t>
      </w:r>
      <w:r w:rsidR="00580714" w:rsidRPr="002C6C27">
        <w:rPr>
          <w:rFonts w:ascii="Arial" w:hAnsi="Arial" w:cs="Arial"/>
          <w:sz w:val="24"/>
          <w:szCs w:val="24"/>
        </w:rPr>
        <w:t xml:space="preserve"> </w:t>
      </w:r>
    </w:p>
    <w:p w:rsidR="00463D7B" w:rsidRPr="002C6C27" w:rsidRDefault="00E01E9C" w:rsidP="002C6C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color w:val="000000"/>
          <w:sz w:val="24"/>
          <w:szCs w:val="24"/>
        </w:rPr>
        <w:t xml:space="preserve">Se </w:t>
      </w:r>
      <w:r w:rsidR="00FB2DEB" w:rsidRPr="002C6C27">
        <w:rPr>
          <w:rFonts w:ascii="Arial" w:hAnsi="Arial" w:cs="Arial"/>
          <w:color w:val="000000"/>
          <w:sz w:val="24"/>
          <w:szCs w:val="24"/>
        </w:rPr>
        <w:t>utiliza aquí</w:t>
      </w:r>
      <w:r w:rsidR="00BC4B16" w:rsidRPr="002C6C27">
        <w:rPr>
          <w:rFonts w:ascii="Arial" w:hAnsi="Arial" w:cs="Arial"/>
          <w:color w:val="000000"/>
          <w:sz w:val="24"/>
          <w:szCs w:val="24"/>
        </w:rPr>
        <w:t xml:space="preserve"> </w:t>
      </w:r>
      <w:r w:rsidR="00840D58" w:rsidRPr="002C6C27">
        <w:rPr>
          <w:rFonts w:ascii="Arial" w:hAnsi="Arial" w:cs="Arial"/>
          <w:color w:val="000000"/>
          <w:sz w:val="24"/>
          <w:szCs w:val="24"/>
        </w:rPr>
        <w:t xml:space="preserve">la denominación </w:t>
      </w:r>
      <w:r w:rsidR="00840D58" w:rsidRPr="002C6C27">
        <w:rPr>
          <w:rFonts w:ascii="Arial" w:hAnsi="Arial" w:cs="Arial"/>
          <w:i/>
          <w:color w:val="000000"/>
          <w:sz w:val="24"/>
          <w:szCs w:val="24"/>
        </w:rPr>
        <w:t>trayecto de p</w:t>
      </w:r>
      <w:r w:rsidR="00463D7B" w:rsidRPr="002C6C27">
        <w:rPr>
          <w:rFonts w:ascii="Arial" w:hAnsi="Arial" w:cs="Arial"/>
          <w:i/>
          <w:color w:val="000000"/>
          <w:sz w:val="24"/>
          <w:szCs w:val="24"/>
        </w:rPr>
        <w:t>ráctica</w:t>
      </w:r>
      <w:r w:rsidR="00463D7B" w:rsidRPr="002C6C27">
        <w:rPr>
          <w:rFonts w:ascii="Arial" w:hAnsi="Arial" w:cs="Arial"/>
          <w:color w:val="000000"/>
          <w:sz w:val="24"/>
          <w:szCs w:val="24"/>
        </w:rPr>
        <w:t xml:space="preserve">, </w:t>
      </w:r>
      <w:r w:rsidR="00290133" w:rsidRPr="002C6C27">
        <w:rPr>
          <w:rFonts w:ascii="Arial" w:hAnsi="Arial" w:cs="Arial"/>
          <w:color w:val="000000"/>
          <w:sz w:val="24"/>
          <w:szCs w:val="24"/>
        </w:rPr>
        <w:t xml:space="preserve">remitiendo a la conceptualización que realiza </w:t>
      </w:r>
      <w:proofErr w:type="spellStart"/>
      <w:r w:rsidR="00290133" w:rsidRPr="002C6C27">
        <w:rPr>
          <w:rFonts w:ascii="Arial" w:hAnsi="Arial" w:cs="Arial"/>
          <w:color w:val="000000"/>
          <w:sz w:val="24"/>
          <w:szCs w:val="24"/>
        </w:rPr>
        <w:t>Achili</w:t>
      </w:r>
      <w:proofErr w:type="spellEnd"/>
      <w:r w:rsidR="00290133" w:rsidRPr="002C6C27">
        <w:rPr>
          <w:rFonts w:ascii="Arial" w:hAnsi="Arial" w:cs="Arial"/>
          <w:color w:val="000000"/>
          <w:sz w:val="24"/>
          <w:szCs w:val="24"/>
        </w:rPr>
        <w:t xml:space="preserve"> (2000) como</w:t>
      </w:r>
      <w:r w:rsidR="00244880" w:rsidRPr="002C6C27">
        <w:rPr>
          <w:rFonts w:ascii="Arial" w:hAnsi="Arial" w:cs="Arial"/>
          <w:color w:val="000000"/>
          <w:sz w:val="24"/>
          <w:szCs w:val="24"/>
        </w:rPr>
        <w:t xml:space="preserve"> </w:t>
      </w:r>
      <w:r w:rsidR="00463D7B" w:rsidRPr="002C6C27">
        <w:rPr>
          <w:rFonts w:ascii="Arial" w:hAnsi="Arial" w:cs="Arial"/>
          <w:color w:val="000000"/>
          <w:sz w:val="24"/>
          <w:szCs w:val="24"/>
        </w:rPr>
        <w:t xml:space="preserve">secuencias formativas centradas en la construcción de las prácticas docentes, entendiendo a estas como </w:t>
      </w:r>
      <w:r w:rsidR="003942C5" w:rsidRPr="002C6C27">
        <w:rPr>
          <w:rFonts w:ascii="Arial" w:hAnsi="Arial" w:cs="Arial"/>
          <w:color w:val="000000"/>
          <w:sz w:val="24"/>
          <w:szCs w:val="24"/>
        </w:rPr>
        <w:t>un conjunto</w:t>
      </w:r>
      <w:r w:rsidR="00463D7B" w:rsidRPr="002C6C27">
        <w:rPr>
          <w:rFonts w:ascii="Arial" w:hAnsi="Arial" w:cs="Arial"/>
          <w:color w:val="000000"/>
          <w:sz w:val="24"/>
          <w:szCs w:val="24"/>
        </w:rPr>
        <w:t xml:space="preserve"> de procesos</w:t>
      </w:r>
      <w:r w:rsidR="0060283E" w:rsidRPr="002C6C27">
        <w:rPr>
          <w:rFonts w:ascii="Arial" w:hAnsi="Arial" w:cs="Arial"/>
          <w:color w:val="000000"/>
          <w:sz w:val="24"/>
          <w:szCs w:val="24"/>
        </w:rPr>
        <w:t xml:space="preserve"> complejos y </w:t>
      </w:r>
      <w:r w:rsidR="0060283E" w:rsidRPr="002C6C27">
        <w:rPr>
          <w:rFonts w:ascii="Arial" w:hAnsi="Arial" w:cs="Arial"/>
          <w:sz w:val="24"/>
          <w:szCs w:val="24"/>
        </w:rPr>
        <w:t>multidimensionales</w:t>
      </w:r>
      <w:r w:rsidR="00463D7B" w:rsidRPr="002C6C27">
        <w:rPr>
          <w:rFonts w:ascii="Arial" w:hAnsi="Arial" w:cs="Arial"/>
          <w:sz w:val="24"/>
          <w:szCs w:val="24"/>
        </w:rPr>
        <w:t>,</w:t>
      </w:r>
      <w:r w:rsidR="00463D7B" w:rsidRPr="002C6C27">
        <w:rPr>
          <w:rFonts w:ascii="Arial" w:hAnsi="Arial" w:cs="Arial"/>
          <w:color w:val="000000"/>
          <w:sz w:val="24"/>
          <w:szCs w:val="24"/>
        </w:rPr>
        <w:t xml:space="preserve"> que exceden la definic</w:t>
      </w:r>
      <w:r w:rsidR="00290133" w:rsidRPr="002C6C27">
        <w:rPr>
          <w:rFonts w:ascii="Arial" w:hAnsi="Arial" w:cs="Arial"/>
          <w:color w:val="000000"/>
          <w:sz w:val="24"/>
          <w:szCs w:val="24"/>
        </w:rPr>
        <w:t xml:space="preserve">ión clásica de dar </w:t>
      </w:r>
      <w:r w:rsidR="00E013DD" w:rsidRPr="002C6C27">
        <w:rPr>
          <w:rFonts w:ascii="Arial" w:hAnsi="Arial" w:cs="Arial"/>
          <w:color w:val="000000"/>
          <w:sz w:val="24"/>
          <w:szCs w:val="24"/>
        </w:rPr>
        <w:t>clase, insertándolas dentro</w:t>
      </w:r>
      <w:r w:rsidR="00463D7B" w:rsidRPr="002C6C27">
        <w:rPr>
          <w:rFonts w:ascii="Arial" w:hAnsi="Arial" w:cs="Arial"/>
          <w:color w:val="000000"/>
          <w:sz w:val="24"/>
          <w:szCs w:val="24"/>
        </w:rPr>
        <w:t xml:space="preserve"> de la compleji</w:t>
      </w:r>
      <w:r w:rsidR="00290133" w:rsidRPr="002C6C27">
        <w:rPr>
          <w:rFonts w:ascii="Arial" w:hAnsi="Arial" w:cs="Arial"/>
          <w:color w:val="000000"/>
          <w:sz w:val="24"/>
          <w:szCs w:val="24"/>
        </w:rPr>
        <w:t xml:space="preserve">dad del contexto </w:t>
      </w:r>
      <w:r w:rsidR="00E013DD" w:rsidRPr="002C6C27">
        <w:rPr>
          <w:rFonts w:ascii="Arial" w:hAnsi="Arial" w:cs="Arial"/>
          <w:color w:val="000000"/>
          <w:sz w:val="24"/>
          <w:szCs w:val="24"/>
        </w:rPr>
        <w:t>institucional, histórico</w:t>
      </w:r>
      <w:r w:rsidR="00463D7B" w:rsidRPr="002C6C27">
        <w:rPr>
          <w:rFonts w:ascii="Arial" w:hAnsi="Arial" w:cs="Arial"/>
          <w:color w:val="000000"/>
          <w:sz w:val="24"/>
          <w:szCs w:val="24"/>
        </w:rPr>
        <w:t>, político y social en el cual se desarrollan</w:t>
      </w:r>
      <w:r w:rsidR="00290133" w:rsidRPr="002C6C27">
        <w:rPr>
          <w:rFonts w:ascii="Arial" w:hAnsi="Arial" w:cs="Arial"/>
          <w:color w:val="000000"/>
          <w:sz w:val="24"/>
          <w:szCs w:val="24"/>
        </w:rPr>
        <w:t>.</w:t>
      </w:r>
    </w:p>
    <w:p w:rsidR="003B19AA" w:rsidRPr="002C6C27" w:rsidRDefault="00463D7B" w:rsidP="002C6C27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C6C27">
        <w:rPr>
          <w:rFonts w:ascii="Arial" w:hAnsi="Arial" w:cs="Arial"/>
          <w:color w:val="000000"/>
          <w:sz w:val="24"/>
          <w:szCs w:val="24"/>
        </w:rPr>
        <w:lastRenderedPageBreak/>
        <w:t xml:space="preserve">Desde los diseños curriculares de este </w:t>
      </w:r>
      <w:r w:rsidR="00E013DD" w:rsidRPr="002C6C27">
        <w:rPr>
          <w:rFonts w:ascii="Arial" w:hAnsi="Arial" w:cs="Arial"/>
          <w:color w:val="000000"/>
          <w:sz w:val="24"/>
          <w:szCs w:val="24"/>
        </w:rPr>
        <w:t>profesorado, el</w:t>
      </w:r>
      <w:r w:rsidR="00063810" w:rsidRPr="002C6C27">
        <w:rPr>
          <w:rFonts w:ascii="Arial" w:hAnsi="Arial" w:cs="Arial"/>
          <w:color w:val="000000"/>
          <w:sz w:val="24"/>
          <w:szCs w:val="24"/>
        </w:rPr>
        <w:t xml:space="preserve"> valor formativo de este espacio</w:t>
      </w:r>
      <w:r w:rsidR="009D24CE" w:rsidRPr="002C6C27">
        <w:rPr>
          <w:rFonts w:ascii="Arial" w:hAnsi="Arial" w:cs="Arial"/>
          <w:color w:val="000000"/>
          <w:sz w:val="24"/>
          <w:szCs w:val="24"/>
        </w:rPr>
        <w:t>,</w:t>
      </w:r>
      <w:r w:rsidR="00063810" w:rsidRPr="002C6C27">
        <w:rPr>
          <w:rFonts w:ascii="Arial" w:hAnsi="Arial" w:cs="Arial"/>
          <w:color w:val="000000"/>
          <w:sz w:val="24"/>
          <w:szCs w:val="24"/>
        </w:rPr>
        <w:t xml:space="preserve"> reside en la sistematicidad en </w:t>
      </w:r>
      <w:r w:rsidR="00E013DD" w:rsidRPr="002C6C27">
        <w:rPr>
          <w:rFonts w:ascii="Arial" w:hAnsi="Arial" w:cs="Arial"/>
          <w:color w:val="000000"/>
          <w:sz w:val="24"/>
          <w:szCs w:val="24"/>
        </w:rPr>
        <w:t>el abordaje</w:t>
      </w:r>
      <w:r w:rsidR="00063810" w:rsidRPr="002C6C27">
        <w:rPr>
          <w:rFonts w:ascii="Arial" w:hAnsi="Arial" w:cs="Arial"/>
          <w:color w:val="000000"/>
          <w:sz w:val="24"/>
          <w:szCs w:val="24"/>
        </w:rPr>
        <w:t xml:space="preserve"> </w:t>
      </w:r>
      <w:r w:rsidR="00E013DD" w:rsidRPr="002C6C27">
        <w:rPr>
          <w:rFonts w:ascii="Arial" w:hAnsi="Arial" w:cs="Arial"/>
          <w:color w:val="000000"/>
          <w:sz w:val="24"/>
          <w:szCs w:val="24"/>
        </w:rPr>
        <w:t>de la</w:t>
      </w:r>
      <w:r w:rsidR="009D24CE" w:rsidRPr="002C6C27">
        <w:rPr>
          <w:rFonts w:ascii="Arial" w:hAnsi="Arial" w:cs="Arial"/>
          <w:color w:val="000000"/>
          <w:sz w:val="24"/>
          <w:szCs w:val="24"/>
        </w:rPr>
        <w:t xml:space="preserve"> realidad educativa y la mirada </w:t>
      </w:r>
      <w:r w:rsidR="00486730" w:rsidRPr="002C6C27">
        <w:rPr>
          <w:rFonts w:ascii="Arial" w:hAnsi="Arial" w:cs="Arial"/>
          <w:color w:val="000000"/>
          <w:sz w:val="24"/>
          <w:szCs w:val="24"/>
        </w:rPr>
        <w:t xml:space="preserve">reflexiva y </w:t>
      </w:r>
      <w:r w:rsidR="009D24CE" w:rsidRPr="002C6C27">
        <w:rPr>
          <w:rFonts w:ascii="Arial" w:hAnsi="Arial" w:cs="Arial"/>
          <w:color w:val="000000"/>
          <w:sz w:val="24"/>
          <w:szCs w:val="24"/>
        </w:rPr>
        <w:t>crítica sobre la misma.</w:t>
      </w:r>
    </w:p>
    <w:p w:rsidR="00E22176" w:rsidRPr="002C6C27" w:rsidRDefault="00665802" w:rsidP="002C6C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sz w:val="24"/>
          <w:szCs w:val="24"/>
        </w:rPr>
        <w:t>Ello implica una aproximación sistemática –investigación expl</w:t>
      </w:r>
      <w:r w:rsidR="00EC08B8" w:rsidRPr="002C6C27">
        <w:rPr>
          <w:rFonts w:ascii="Arial" w:hAnsi="Arial" w:cs="Arial"/>
          <w:sz w:val="24"/>
          <w:szCs w:val="24"/>
        </w:rPr>
        <w:t xml:space="preserve">oratoria– de la realidad de la </w:t>
      </w:r>
      <w:r w:rsidRPr="002C6C27">
        <w:rPr>
          <w:rFonts w:ascii="Arial" w:hAnsi="Arial" w:cs="Arial"/>
          <w:i/>
          <w:sz w:val="24"/>
          <w:szCs w:val="24"/>
        </w:rPr>
        <w:t>escuela y su contexto sociocultural</w:t>
      </w:r>
      <w:r w:rsidRPr="002C6C27">
        <w:rPr>
          <w:rStyle w:val="Refdenotaalpie"/>
          <w:rFonts w:ascii="Arial" w:hAnsi="Arial" w:cs="Arial"/>
          <w:sz w:val="24"/>
          <w:szCs w:val="24"/>
        </w:rPr>
        <w:footnoteReference w:id="1"/>
      </w:r>
      <w:r w:rsidRPr="002C6C27">
        <w:rPr>
          <w:rFonts w:ascii="Arial" w:hAnsi="Arial" w:cs="Arial"/>
          <w:sz w:val="24"/>
          <w:szCs w:val="24"/>
        </w:rPr>
        <w:t>, mediante distintas estrategias de obtención de información.</w:t>
      </w:r>
      <w:r w:rsidR="00D06935" w:rsidRPr="002C6C27">
        <w:rPr>
          <w:rFonts w:ascii="Arial" w:hAnsi="Arial" w:cs="Arial"/>
          <w:sz w:val="24"/>
          <w:szCs w:val="24"/>
        </w:rPr>
        <w:t xml:space="preserve">  En el marco del primer año de la formación </w:t>
      </w:r>
      <w:r w:rsidR="00254C37" w:rsidRPr="002C6C27">
        <w:rPr>
          <w:rFonts w:ascii="Arial" w:hAnsi="Arial" w:cs="Arial"/>
          <w:sz w:val="24"/>
          <w:szCs w:val="24"/>
        </w:rPr>
        <w:t>del docente de educación especial</w:t>
      </w:r>
      <w:r w:rsidR="00840D58" w:rsidRPr="002C6C27">
        <w:rPr>
          <w:rFonts w:ascii="Arial" w:hAnsi="Arial" w:cs="Arial"/>
          <w:sz w:val="24"/>
          <w:szCs w:val="24"/>
        </w:rPr>
        <w:t xml:space="preserve">, </w:t>
      </w:r>
      <w:r w:rsidR="00D06935" w:rsidRPr="002C6C27">
        <w:rPr>
          <w:rFonts w:ascii="Arial" w:hAnsi="Arial" w:cs="Arial"/>
          <w:sz w:val="24"/>
          <w:szCs w:val="24"/>
        </w:rPr>
        <w:t xml:space="preserve">la articulación con la </w:t>
      </w:r>
      <w:r w:rsidR="00840D58" w:rsidRPr="002C6C27">
        <w:rPr>
          <w:rFonts w:ascii="Arial" w:hAnsi="Arial" w:cs="Arial"/>
          <w:sz w:val="24"/>
          <w:szCs w:val="24"/>
        </w:rPr>
        <w:t xml:space="preserve">investigación educativa </w:t>
      </w:r>
      <w:r w:rsidR="00FB2DEB" w:rsidRPr="002C6C27">
        <w:rPr>
          <w:rFonts w:ascii="Arial" w:hAnsi="Arial" w:cs="Arial"/>
          <w:sz w:val="24"/>
          <w:szCs w:val="24"/>
        </w:rPr>
        <w:t>introduce a</w:t>
      </w:r>
      <w:r w:rsidR="00E22176" w:rsidRPr="002C6C27">
        <w:rPr>
          <w:rFonts w:ascii="Arial" w:hAnsi="Arial" w:cs="Arial"/>
          <w:sz w:val="24"/>
          <w:szCs w:val="24"/>
        </w:rPr>
        <w:t xml:space="preserve"> los estudiantes en </w:t>
      </w:r>
      <w:r w:rsidR="00840D58" w:rsidRPr="002C6C27">
        <w:rPr>
          <w:rFonts w:ascii="Arial" w:hAnsi="Arial" w:cs="Arial"/>
          <w:sz w:val="24"/>
          <w:szCs w:val="24"/>
        </w:rPr>
        <w:t xml:space="preserve">las </w:t>
      </w:r>
      <w:r w:rsidR="00FB2DEB" w:rsidRPr="002C6C27">
        <w:rPr>
          <w:rFonts w:ascii="Arial" w:hAnsi="Arial" w:cs="Arial"/>
          <w:sz w:val="24"/>
          <w:szCs w:val="24"/>
        </w:rPr>
        <w:t>diferentes metodologías</w:t>
      </w:r>
      <w:r w:rsidR="00D06935" w:rsidRPr="002C6C27">
        <w:rPr>
          <w:rFonts w:ascii="Arial" w:hAnsi="Arial" w:cs="Arial"/>
          <w:sz w:val="24"/>
          <w:szCs w:val="24"/>
        </w:rPr>
        <w:t xml:space="preserve"> de l</w:t>
      </w:r>
      <w:r w:rsidR="00E22176" w:rsidRPr="002C6C27">
        <w:rPr>
          <w:rFonts w:ascii="Arial" w:hAnsi="Arial" w:cs="Arial"/>
          <w:sz w:val="24"/>
          <w:szCs w:val="24"/>
        </w:rPr>
        <w:t xml:space="preserve">a investigación a fin de </w:t>
      </w:r>
      <w:r w:rsidR="00EC08B8" w:rsidRPr="002C6C27">
        <w:rPr>
          <w:rFonts w:ascii="Arial" w:hAnsi="Arial" w:cs="Arial"/>
          <w:sz w:val="24"/>
          <w:szCs w:val="24"/>
        </w:rPr>
        <w:t xml:space="preserve">analizar las distintas dimensiones </w:t>
      </w:r>
      <w:proofErr w:type="gramStart"/>
      <w:r w:rsidR="00EC08B8" w:rsidRPr="002C6C27">
        <w:rPr>
          <w:rFonts w:ascii="Arial" w:hAnsi="Arial" w:cs="Arial"/>
          <w:sz w:val="24"/>
          <w:szCs w:val="24"/>
        </w:rPr>
        <w:t>que  atraviesan</w:t>
      </w:r>
      <w:proofErr w:type="gramEnd"/>
      <w:r w:rsidR="00EC08B8" w:rsidRPr="002C6C27">
        <w:rPr>
          <w:rFonts w:ascii="Arial" w:hAnsi="Arial" w:cs="Arial"/>
          <w:sz w:val="24"/>
          <w:szCs w:val="24"/>
        </w:rPr>
        <w:t xml:space="preserve"> </w:t>
      </w:r>
      <w:r w:rsidR="00E22176" w:rsidRPr="002C6C27">
        <w:rPr>
          <w:rFonts w:ascii="Arial" w:hAnsi="Arial" w:cs="Arial"/>
          <w:sz w:val="24"/>
          <w:szCs w:val="24"/>
        </w:rPr>
        <w:t xml:space="preserve">los procesos educativos </w:t>
      </w:r>
      <w:r w:rsidR="00EB2275" w:rsidRPr="002C6C27">
        <w:rPr>
          <w:rFonts w:ascii="Arial" w:hAnsi="Arial" w:cs="Arial"/>
          <w:sz w:val="24"/>
          <w:szCs w:val="24"/>
        </w:rPr>
        <w:t xml:space="preserve">y </w:t>
      </w:r>
      <w:r w:rsidR="00EC08B8" w:rsidRPr="002C6C27">
        <w:rPr>
          <w:rFonts w:ascii="Arial" w:hAnsi="Arial" w:cs="Arial"/>
          <w:sz w:val="24"/>
          <w:szCs w:val="24"/>
        </w:rPr>
        <w:t xml:space="preserve">reflexionar acerca de </w:t>
      </w:r>
      <w:r w:rsidR="00E22176" w:rsidRPr="002C6C27">
        <w:rPr>
          <w:rFonts w:ascii="Arial" w:hAnsi="Arial" w:cs="Arial"/>
          <w:sz w:val="24"/>
          <w:szCs w:val="24"/>
        </w:rPr>
        <w:t xml:space="preserve"> sus propios saberes.</w:t>
      </w:r>
    </w:p>
    <w:p w:rsidR="00665802" w:rsidRPr="002C6C27" w:rsidRDefault="00E22176" w:rsidP="002C6C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sz w:val="24"/>
          <w:szCs w:val="24"/>
        </w:rPr>
        <w:t xml:space="preserve">Comprender la </w:t>
      </w:r>
      <w:proofErr w:type="spellStart"/>
      <w:r w:rsidRPr="002C6C27">
        <w:rPr>
          <w:rFonts w:ascii="Arial" w:hAnsi="Arial" w:cs="Arial"/>
          <w:sz w:val="24"/>
          <w:szCs w:val="24"/>
        </w:rPr>
        <w:t>multi</w:t>
      </w:r>
      <w:r w:rsidR="00FB2DEB">
        <w:rPr>
          <w:rFonts w:ascii="Arial" w:hAnsi="Arial" w:cs="Arial"/>
          <w:sz w:val="24"/>
          <w:szCs w:val="24"/>
        </w:rPr>
        <w:t>di</w:t>
      </w:r>
      <w:r w:rsidRPr="002C6C27">
        <w:rPr>
          <w:rFonts w:ascii="Arial" w:hAnsi="Arial" w:cs="Arial"/>
          <w:sz w:val="24"/>
          <w:szCs w:val="24"/>
        </w:rPr>
        <w:t>mensionalidad</w:t>
      </w:r>
      <w:proofErr w:type="spellEnd"/>
      <w:r w:rsidRPr="002C6C27">
        <w:rPr>
          <w:rFonts w:ascii="Arial" w:hAnsi="Arial" w:cs="Arial"/>
          <w:sz w:val="24"/>
          <w:szCs w:val="24"/>
        </w:rPr>
        <w:t xml:space="preserve"> de las prácticas pedagógicas, reconociendo la complejidad de </w:t>
      </w:r>
      <w:r w:rsidR="00FB2DEB" w:rsidRPr="002C6C27">
        <w:rPr>
          <w:rFonts w:ascii="Arial" w:hAnsi="Arial" w:cs="Arial"/>
          <w:sz w:val="24"/>
          <w:szCs w:val="24"/>
        </w:rPr>
        <w:t>los problemas</w:t>
      </w:r>
      <w:r w:rsidRPr="002C6C27">
        <w:rPr>
          <w:rFonts w:ascii="Arial" w:hAnsi="Arial" w:cs="Arial"/>
          <w:sz w:val="24"/>
          <w:szCs w:val="24"/>
        </w:rPr>
        <w:t xml:space="preserve"> educativos </w:t>
      </w:r>
      <w:r w:rsidR="00EB2275" w:rsidRPr="002C6C27">
        <w:rPr>
          <w:rFonts w:ascii="Arial" w:hAnsi="Arial" w:cs="Arial"/>
          <w:sz w:val="24"/>
          <w:szCs w:val="24"/>
        </w:rPr>
        <w:t xml:space="preserve">permite </w:t>
      </w:r>
      <w:r w:rsidR="00FB2DEB" w:rsidRPr="002C6C27">
        <w:rPr>
          <w:rFonts w:ascii="Arial" w:hAnsi="Arial" w:cs="Arial"/>
          <w:sz w:val="24"/>
          <w:szCs w:val="24"/>
        </w:rPr>
        <w:t>superar la</w:t>
      </w:r>
      <w:r w:rsidRPr="002C6C27">
        <w:rPr>
          <w:rFonts w:ascii="Arial" w:hAnsi="Arial" w:cs="Arial"/>
          <w:sz w:val="24"/>
          <w:szCs w:val="24"/>
        </w:rPr>
        <w:t xml:space="preserve"> </w:t>
      </w:r>
      <w:r w:rsidR="00455005" w:rsidRPr="002C6C27">
        <w:rPr>
          <w:rFonts w:ascii="Arial" w:hAnsi="Arial" w:cs="Arial"/>
          <w:sz w:val="24"/>
          <w:szCs w:val="24"/>
        </w:rPr>
        <w:t>disociación</w:t>
      </w:r>
      <w:r w:rsidRPr="002C6C27">
        <w:rPr>
          <w:rFonts w:ascii="Arial" w:hAnsi="Arial" w:cs="Arial"/>
          <w:sz w:val="24"/>
          <w:szCs w:val="24"/>
        </w:rPr>
        <w:t xml:space="preserve"> que a menudo se establece entre teoría y </w:t>
      </w:r>
      <w:r w:rsidR="00455005" w:rsidRPr="002C6C27">
        <w:rPr>
          <w:rFonts w:ascii="Arial" w:hAnsi="Arial" w:cs="Arial"/>
          <w:sz w:val="24"/>
          <w:szCs w:val="24"/>
        </w:rPr>
        <w:t>práctica</w:t>
      </w:r>
      <w:r w:rsidRPr="002C6C27">
        <w:rPr>
          <w:rFonts w:ascii="Arial" w:hAnsi="Arial" w:cs="Arial"/>
          <w:sz w:val="24"/>
          <w:szCs w:val="24"/>
        </w:rPr>
        <w:t>.</w:t>
      </w:r>
    </w:p>
    <w:p w:rsidR="00E01E9C" w:rsidRPr="002C6C27" w:rsidRDefault="00732413" w:rsidP="002C6C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2C6C27">
        <w:rPr>
          <w:rFonts w:ascii="Arial" w:hAnsi="Arial" w:cs="Arial"/>
          <w:sz w:val="24"/>
          <w:szCs w:val="24"/>
        </w:rPr>
        <w:t>E</w:t>
      </w:r>
      <w:r w:rsidR="000647E4" w:rsidRPr="002C6C27">
        <w:rPr>
          <w:rFonts w:ascii="Arial" w:hAnsi="Arial" w:cs="Arial"/>
          <w:sz w:val="24"/>
          <w:szCs w:val="24"/>
        </w:rPr>
        <w:t>ste proyecto de cátedra concibe al conocimiento como una construcción social permanente y compleja que involucra distintos actores.</w:t>
      </w:r>
      <w:r w:rsidR="00F056C1" w:rsidRPr="002C6C27">
        <w:rPr>
          <w:rFonts w:ascii="Arial" w:hAnsi="Arial" w:cs="Arial"/>
          <w:sz w:val="24"/>
          <w:szCs w:val="24"/>
        </w:rPr>
        <w:t xml:space="preserve"> </w:t>
      </w:r>
      <w:r w:rsidR="000647E4" w:rsidRPr="002C6C27">
        <w:rPr>
          <w:rFonts w:ascii="Arial" w:hAnsi="Arial" w:cs="Arial"/>
          <w:sz w:val="24"/>
          <w:szCs w:val="24"/>
        </w:rPr>
        <w:t>L</w:t>
      </w:r>
      <w:r w:rsidR="00E01E9C" w:rsidRPr="002C6C27">
        <w:rPr>
          <w:rFonts w:ascii="Arial" w:hAnsi="Arial" w:cs="Arial"/>
          <w:sz w:val="24"/>
          <w:szCs w:val="24"/>
          <w:lang w:val="es-ES_tradnl"/>
        </w:rPr>
        <w:t>a reflexión sobre el conocimiento será en</w:t>
      </w:r>
      <w:r w:rsidR="000647E4" w:rsidRPr="002C6C27">
        <w:rPr>
          <w:rFonts w:ascii="Arial" w:hAnsi="Arial" w:cs="Arial"/>
          <w:sz w:val="24"/>
          <w:szCs w:val="24"/>
          <w:lang w:val="es-ES_tradnl"/>
        </w:rPr>
        <w:t xml:space="preserve"> relación  a  la escuela y el </w:t>
      </w:r>
      <w:r w:rsidR="00EB2275" w:rsidRPr="002C6C27">
        <w:rPr>
          <w:rFonts w:ascii="Arial" w:hAnsi="Arial" w:cs="Arial"/>
          <w:sz w:val="24"/>
          <w:szCs w:val="24"/>
          <w:lang w:val="es-ES_tradnl"/>
        </w:rPr>
        <w:t xml:space="preserve"> trabajo docente</w:t>
      </w:r>
      <w:r w:rsidR="00E01E9C" w:rsidRPr="002C6C27">
        <w:rPr>
          <w:rFonts w:ascii="Arial" w:hAnsi="Arial" w:cs="Arial"/>
          <w:sz w:val="24"/>
          <w:szCs w:val="24"/>
          <w:lang w:val="es-ES_tradnl"/>
        </w:rPr>
        <w:t xml:space="preserve"> y remitirá fundamentalmente a  la idea de que </w:t>
      </w:r>
      <w:r w:rsidR="00EB2275" w:rsidRPr="002C6C27">
        <w:rPr>
          <w:rFonts w:ascii="Arial" w:hAnsi="Arial" w:cs="Arial"/>
          <w:sz w:val="24"/>
          <w:szCs w:val="24"/>
          <w:lang w:val="es-ES_tradnl"/>
        </w:rPr>
        <w:t xml:space="preserve"> todo conocimiento es </w:t>
      </w:r>
      <w:r w:rsidR="00E01E9C" w:rsidRPr="002C6C27">
        <w:rPr>
          <w:rFonts w:ascii="Arial" w:hAnsi="Arial" w:cs="Arial"/>
          <w:sz w:val="24"/>
          <w:szCs w:val="24"/>
          <w:lang w:val="es-ES_tradnl"/>
        </w:rPr>
        <w:t xml:space="preserve">siempre </w:t>
      </w:r>
      <w:r w:rsidR="00EB2275" w:rsidRPr="002C6C27">
        <w:rPr>
          <w:rFonts w:ascii="Arial" w:hAnsi="Arial" w:cs="Arial"/>
          <w:sz w:val="24"/>
          <w:szCs w:val="24"/>
          <w:lang w:val="es-ES_tradnl"/>
        </w:rPr>
        <w:t xml:space="preserve"> un constructo histórico</w:t>
      </w:r>
      <w:r w:rsidR="00840D58" w:rsidRPr="002C6C27">
        <w:rPr>
          <w:rStyle w:val="Refdenotaalpie"/>
          <w:rFonts w:ascii="Arial" w:hAnsi="Arial" w:cs="Arial"/>
          <w:sz w:val="24"/>
          <w:szCs w:val="24"/>
          <w:lang w:val="es-ES_tradnl"/>
        </w:rPr>
        <w:footnoteReference w:id="2"/>
      </w:r>
      <w:r w:rsidR="00157E33" w:rsidRPr="002C6C27">
        <w:rPr>
          <w:rFonts w:ascii="Arial" w:hAnsi="Arial" w:cs="Arial"/>
          <w:sz w:val="24"/>
          <w:szCs w:val="24"/>
          <w:lang w:val="es-ES_tradnl"/>
        </w:rPr>
        <w:t xml:space="preserve">,  que como tal </w:t>
      </w:r>
      <w:r w:rsidR="00EB2275" w:rsidRPr="002C6C2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01E9C" w:rsidRPr="002C6C27">
        <w:rPr>
          <w:rFonts w:ascii="Arial" w:hAnsi="Arial" w:cs="Arial"/>
          <w:sz w:val="24"/>
          <w:szCs w:val="24"/>
          <w:lang w:val="es-ES_tradnl"/>
        </w:rPr>
        <w:t>tiene siempre ámbitos referenciales  de producción así como diversos canales de circulación, que influyen directamen</w:t>
      </w:r>
      <w:r w:rsidR="00EB2275" w:rsidRPr="002C6C27">
        <w:rPr>
          <w:rFonts w:ascii="Arial" w:hAnsi="Arial" w:cs="Arial"/>
          <w:sz w:val="24"/>
          <w:szCs w:val="24"/>
          <w:lang w:val="es-ES_tradnl"/>
        </w:rPr>
        <w:t xml:space="preserve">te en la significación </w:t>
      </w:r>
      <w:r w:rsidR="000648F3" w:rsidRPr="002C6C27">
        <w:rPr>
          <w:rFonts w:ascii="Arial" w:hAnsi="Arial" w:cs="Arial"/>
          <w:sz w:val="24"/>
          <w:szCs w:val="24"/>
          <w:lang w:val="es-ES_tradnl"/>
        </w:rPr>
        <w:t>de la realidad educativa.</w:t>
      </w:r>
    </w:p>
    <w:p w:rsidR="00EB2275" w:rsidRPr="002C6C27" w:rsidRDefault="00EB2275" w:rsidP="002C6C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sz w:val="24"/>
          <w:szCs w:val="24"/>
        </w:rPr>
        <w:t xml:space="preserve">Las condiciones históricas, sociales, </w:t>
      </w:r>
      <w:r w:rsidR="00FB2DEB" w:rsidRPr="002C6C27">
        <w:rPr>
          <w:rFonts w:ascii="Arial" w:hAnsi="Arial" w:cs="Arial"/>
          <w:sz w:val="24"/>
          <w:szCs w:val="24"/>
        </w:rPr>
        <w:t>culturales, económicas</w:t>
      </w:r>
      <w:r w:rsidRPr="002C6C27">
        <w:rPr>
          <w:rFonts w:ascii="Arial" w:hAnsi="Arial" w:cs="Arial"/>
          <w:sz w:val="24"/>
          <w:szCs w:val="24"/>
        </w:rPr>
        <w:t xml:space="preserve"> actuales nos convocan a pensar</w:t>
      </w:r>
      <w:r w:rsidR="000647E4" w:rsidRPr="002C6C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E4" w:rsidRPr="002C6C27">
        <w:rPr>
          <w:rFonts w:ascii="Arial" w:hAnsi="Arial" w:cs="Arial"/>
          <w:sz w:val="24"/>
          <w:szCs w:val="24"/>
        </w:rPr>
        <w:t xml:space="preserve">en </w:t>
      </w:r>
      <w:r w:rsidRPr="002C6C27">
        <w:rPr>
          <w:rFonts w:ascii="Arial" w:hAnsi="Arial" w:cs="Arial"/>
          <w:sz w:val="24"/>
          <w:szCs w:val="24"/>
        </w:rPr>
        <w:t xml:space="preserve"> los</w:t>
      </w:r>
      <w:proofErr w:type="gramEnd"/>
      <w:r w:rsidRPr="002C6C27">
        <w:rPr>
          <w:rFonts w:ascii="Arial" w:hAnsi="Arial" w:cs="Arial"/>
          <w:sz w:val="24"/>
          <w:szCs w:val="24"/>
        </w:rPr>
        <w:t xml:space="preserve"> cambios que las prácticas pedagógicas necesitan en la actualidad,  </w:t>
      </w:r>
      <w:r w:rsidR="00B673C1" w:rsidRPr="002C6C27">
        <w:rPr>
          <w:rFonts w:ascii="Arial" w:hAnsi="Arial" w:cs="Arial"/>
          <w:sz w:val="24"/>
          <w:szCs w:val="24"/>
        </w:rPr>
        <w:t xml:space="preserve">habilitando la </w:t>
      </w:r>
      <w:proofErr w:type="spellStart"/>
      <w:r w:rsidR="00B673C1" w:rsidRPr="002C6C27">
        <w:rPr>
          <w:rFonts w:ascii="Arial" w:hAnsi="Arial" w:cs="Arial"/>
          <w:sz w:val="24"/>
          <w:szCs w:val="24"/>
        </w:rPr>
        <w:t>resignificación</w:t>
      </w:r>
      <w:proofErr w:type="spellEnd"/>
      <w:r w:rsidR="00B673C1" w:rsidRPr="002C6C27">
        <w:rPr>
          <w:rFonts w:ascii="Arial" w:hAnsi="Arial" w:cs="Arial"/>
          <w:sz w:val="24"/>
          <w:szCs w:val="24"/>
        </w:rPr>
        <w:t xml:space="preserve"> de </w:t>
      </w:r>
      <w:r w:rsidRPr="002C6C27">
        <w:rPr>
          <w:rFonts w:ascii="Arial" w:hAnsi="Arial" w:cs="Arial"/>
          <w:sz w:val="24"/>
          <w:szCs w:val="24"/>
        </w:rPr>
        <w:t>concepciones</w:t>
      </w:r>
      <w:r w:rsidR="00840D58" w:rsidRPr="002C6C27">
        <w:rPr>
          <w:rFonts w:ascii="Arial" w:hAnsi="Arial" w:cs="Arial"/>
          <w:sz w:val="24"/>
          <w:szCs w:val="24"/>
        </w:rPr>
        <w:t xml:space="preserve">  </w:t>
      </w:r>
      <w:r w:rsidR="000647E4" w:rsidRPr="002C6C27">
        <w:rPr>
          <w:rFonts w:ascii="Arial" w:hAnsi="Arial" w:cs="Arial"/>
          <w:sz w:val="24"/>
          <w:szCs w:val="24"/>
        </w:rPr>
        <w:t xml:space="preserve">acerca de la </w:t>
      </w:r>
      <w:r w:rsidR="00B21EFA" w:rsidRPr="002C6C27">
        <w:rPr>
          <w:rFonts w:ascii="Arial" w:hAnsi="Arial" w:cs="Arial"/>
          <w:sz w:val="24"/>
          <w:szCs w:val="24"/>
        </w:rPr>
        <w:t xml:space="preserve">enseñanza, aprendizaje, sujeto, </w:t>
      </w:r>
      <w:r w:rsidR="00840D58" w:rsidRPr="002C6C27">
        <w:rPr>
          <w:rFonts w:ascii="Arial" w:hAnsi="Arial" w:cs="Arial"/>
          <w:sz w:val="24"/>
          <w:szCs w:val="24"/>
        </w:rPr>
        <w:t xml:space="preserve"> educación </w:t>
      </w:r>
      <w:r w:rsidRPr="002C6C27">
        <w:rPr>
          <w:rFonts w:ascii="Arial" w:hAnsi="Arial" w:cs="Arial"/>
          <w:sz w:val="24"/>
          <w:szCs w:val="24"/>
        </w:rPr>
        <w:t xml:space="preserve">que  sustentan hoy la escuela especial y la escuela común. </w:t>
      </w:r>
    </w:p>
    <w:p w:rsidR="00EB2275" w:rsidRPr="002C6C27" w:rsidRDefault="00EB2275" w:rsidP="002C6C27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C6C27">
        <w:rPr>
          <w:rFonts w:ascii="Arial" w:hAnsi="Arial" w:cs="Arial"/>
          <w:sz w:val="24"/>
          <w:szCs w:val="24"/>
        </w:rPr>
        <w:lastRenderedPageBreak/>
        <w:t>Es</w:t>
      </w:r>
      <w:r w:rsidR="00840D58" w:rsidRPr="002C6C27">
        <w:rPr>
          <w:rFonts w:ascii="Arial" w:hAnsi="Arial" w:cs="Arial"/>
          <w:sz w:val="24"/>
          <w:szCs w:val="24"/>
        </w:rPr>
        <w:t>t</w:t>
      </w:r>
      <w:r w:rsidR="00B673C1" w:rsidRPr="002C6C27">
        <w:rPr>
          <w:rFonts w:ascii="Arial" w:hAnsi="Arial" w:cs="Arial"/>
          <w:sz w:val="24"/>
          <w:szCs w:val="24"/>
        </w:rPr>
        <w:t xml:space="preserve">e proceso </w:t>
      </w:r>
      <w:r w:rsidRPr="002C6C27">
        <w:rPr>
          <w:rFonts w:ascii="Arial" w:hAnsi="Arial" w:cs="Arial"/>
          <w:sz w:val="24"/>
          <w:szCs w:val="24"/>
        </w:rPr>
        <w:t xml:space="preserve"> implica atender la relación entr</w:t>
      </w:r>
      <w:r w:rsidR="000647E4" w:rsidRPr="002C6C27">
        <w:rPr>
          <w:rFonts w:ascii="Arial" w:hAnsi="Arial" w:cs="Arial"/>
          <w:sz w:val="24"/>
          <w:szCs w:val="24"/>
        </w:rPr>
        <w:t>e distintos campos del saber:</w:t>
      </w:r>
      <w:r w:rsidRPr="002C6C27">
        <w:rPr>
          <w:rFonts w:ascii="Arial" w:hAnsi="Arial" w:cs="Arial"/>
          <w:sz w:val="24"/>
          <w:szCs w:val="24"/>
        </w:rPr>
        <w:t xml:space="preserve"> salud, educación, ética</w:t>
      </w:r>
      <w:r w:rsidR="00840D58" w:rsidRPr="002C6C27">
        <w:rPr>
          <w:rFonts w:ascii="Arial" w:hAnsi="Arial" w:cs="Arial"/>
          <w:sz w:val="24"/>
          <w:szCs w:val="24"/>
        </w:rPr>
        <w:t xml:space="preserve">, </w:t>
      </w:r>
      <w:r w:rsidR="000647E4" w:rsidRPr="002C6C27">
        <w:rPr>
          <w:rFonts w:ascii="Arial" w:hAnsi="Arial" w:cs="Arial"/>
          <w:sz w:val="24"/>
          <w:szCs w:val="24"/>
        </w:rPr>
        <w:t xml:space="preserve"> derechos humanos y a los nuevos marcos normativos</w:t>
      </w:r>
      <w:r w:rsidR="00B21EFA" w:rsidRPr="002C6C27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0647E4" w:rsidRPr="002C6C27">
        <w:rPr>
          <w:rFonts w:ascii="Arial" w:hAnsi="Arial" w:cs="Arial"/>
          <w:sz w:val="24"/>
          <w:szCs w:val="24"/>
        </w:rPr>
        <w:t xml:space="preserve"> que da</w:t>
      </w:r>
      <w:r w:rsidR="00840D58" w:rsidRPr="002C6C27">
        <w:rPr>
          <w:rFonts w:ascii="Arial" w:hAnsi="Arial" w:cs="Arial"/>
          <w:sz w:val="24"/>
          <w:szCs w:val="24"/>
        </w:rPr>
        <w:t xml:space="preserve">n cuenta </w:t>
      </w:r>
      <w:r w:rsidRPr="002C6C27">
        <w:rPr>
          <w:rFonts w:ascii="Arial" w:hAnsi="Arial" w:cs="Arial"/>
          <w:sz w:val="24"/>
          <w:szCs w:val="24"/>
        </w:rPr>
        <w:t xml:space="preserve"> </w:t>
      </w:r>
      <w:r w:rsidR="00840D58" w:rsidRPr="002C6C27">
        <w:rPr>
          <w:rFonts w:ascii="Arial" w:hAnsi="Arial" w:cs="Arial"/>
          <w:sz w:val="24"/>
          <w:szCs w:val="24"/>
        </w:rPr>
        <w:t xml:space="preserve">de </w:t>
      </w:r>
      <w:r w:rsidRPr="002C6C27">
        <w:rPr>
          <w:rFonts w:ascii="Arial" w:hAnsi="Arial" w:cs="Arial"/>
          <w:sz w:val="24"/>
          <w:szCs w:val="24"/>
        </w:rPr>
        <w:t xml:space="preserve">las complejas relaciones que se establecen entre la escuela especial y la escuela común en el marco del </w:t>
      </w:r>
      <w:r w:rsidRPr="002C6C27">
        <w:rPr>
          <w:rFonts w:ascii="Arial" w:hAnsi="Arial" w:cs="Arial"/>
          <w:i/>
          <w:sz w:val="24"/>
          <w:szCs w:val="24"/>
        </w:rPr>
        <w:t>devenir escuela inclusiva</w:t>
      </w:r>
      <w:r w:rsidRPr="002C6C27">
        <w:rPr>
          <w:rFonts w:ascii="Arial" w:hAnsi="Arial" w:cs="Arial"/>
          <w:sz w:val="24"/>
          <w:szCs w:val="24"/>
        </w:rPr>
        <w:t xml:space="preserve"> </w:t>
      </w:r>
      <w:r w:rsidRPr="002C6C27">
        <w:rPr>
          <w:rStyle w:val="Refdenotaalpie"/>
          <w:rFonts w:ascii="Arial" w:hAnsi="Arial" w:cs="Arial"/>
          <w:sz w:val="24"/>
          <w:szCs w:val="24"/>
        </w:rPr>
        <w:footnoteReference w:id="4"/>
      </w:r>
      <w:r w:rsidRPr="002C6C27">
        <w:rPr>
          <w:rFonts w:ascii="Arial" w:hAnsi="Arial" w:cs="Arial"/>
          <w:sz w:val="24"/>
          <w:szCs w:val="24"/>
        </w:rPr>
        <w:t xml:space="preserve">como composición entre </w:t>
      </w:r>
      <w:r w:rsidR="00834A32" w:rsidRPr="002C6C27">
        <w:rPr>
          <w:rFonts w:ascii="Arial" w:hAnsi="Arial" w:cs="Arial"/>
          <w:sz w:val="24"/>
          <w:szCs w:val="24"/>
        </w:rPr>
        <w:t>ambas</w:t>
      </w:r>
      <w:r w:rsidR="000647E4" w:rsidRPr="002C6C27">
        <w:rPr>
          <w:rFonts w:ascii="Arial" w:hAnsi="Arial" w:cs="Arial"/>
          <w:sz w:val="24"/>
          <w:szCs w:val="24"/>
        </w:rPr>
        <w:t>.</w:t>
      </w:r>
    </w:p>
    <w:p w:rsidR="00EB2275" w:rsidRPr="002C6C27" w:rsidRDefault="008D7212" w:rsidP="002C6C2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C6C27">
        <w:rPr>
          <w:rFonts w:ascii="Arial" w:eastAsia="Arial" w:hAnsi="Arial" w:cs="Arial"/>
          <w:color w:val="000000"/>
          <w:sz w:val="24"/>
          <w:szCs w:val="24"/>
        </w:rPr>
        <w:t>En este sentido, l</w:t>
      </w:r>
      <w:r w:rsidR="00EB2275" w:rsidRPr="002C6C27">
        <w:rPr>
          <w:rFonts w:ascii="Arial" w:eastAsia="Arial" w:hAnsi="Arial" w:cs="Arial"/>
          <w:color w:val="000000"/>
          <w:sz w:val="24"/>
          <w:szCs w:val="24"/>
        </w:rPr>
        <w:t>a política pública santafesina en materia educativa ha establecid</w:t>
      </w:r>
      <w:r w:rsidR="00EB2275" w:rsidRPr="002C6C27">
        <w:rPr>
          <w:rFonts w:ascii="Arial" w:eastAsia="Arial" w:hAnsi="Arial" w:cs="Arial"/>
          <w:sz w:val="24"/>
          <w:szCs w:val="24"/>
        </w:rPr>
        <w:t>o</w:t>
      </w:r>
      <w:r w:rsidR="00EB2275" w:rsidRPr="002C6C27">
        <w:rPr>
          <w:rFonts w:ascii="Arial" w:eastAsia="Arial" w:hAnsi="Arial" w:cs="Arial"/>
          <w:color w:val="000000"/>
          <w:sz w:val="24"/>
          <w:szCs w:val="24"/>
        </w:rPr>
        <w:t xml:space="preserve"> tres ejes que sostienen las líneas de acción de la política educativa, sus planes y programas: inclusión socioeducativa, calidad educativa y la escuela como institución social.</w:t>
      </w:r>
    </w:p>
    <w:p w:rsidR="00EB2275" w:rsidRPr="002C6C27" w:rsidRDefault="00EB2275" w:rsidP="002C6C2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C6C27">
        <w:rPr>
          <w:rFonts w:ascii="Arial" w:eastAsia="Arial" w:hAnsi="Arial" w:cs="Arial"/>
          <w:color w:val="000000"/>
          <w:sz w:val="24"/>
          <w:szCs w:val="24"/>
        </w:rPr>
        <w:t>La inclusión socioeducativa hace imprescindible la construcción de la igualdad de oportunidades para el acceso, permanencia, aprendizaje y egreso de niños, niñas, adolescentes, jóvenes y adultos, a través de las distintas instancias educativas que posibiliten la inserción social.</w:t>
      </w:r>
    </w:p>
    <w:p w:rsidR="00EB2275" w:rsidRPr="002C6C27" w:rsidRDefault="00EB2275" w:rsidP="002C6C2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sz w:val="24"/>
          <w:szCs w:val="24"/>
        </w:rPr>
        <w:t xml:space="preserve">Considerar la inclusión socio-educativa supone apelar al concepto que propone </w:t>
      </w:r>
      <w:proofErr w:type="spellStart"/>
      <w:r w:rsidRPr="002C6C27">
        <w:rPr>
          <w:rFonts w:ascii="Arial" w:hAnsi="Arial" w:cs="Arial"/>
          <w:sz w:val="24"/>
          <w:szCs w:val="24"/>
        </w:rPr>
        <w:t>Connell</w:t>
      </w:r>
      <w:proofErr w:type="spellEnd"/>
      <w:r w:rsidRPr="002C6C27">
        <w:rPr>
          <w:rFonts w:ascii="Arial" w:hAnsi="Arial" w:cs="Arial"/>
          <w:sz w:val="24"/>
          <w:szCs w:val="24"/>
        </w:rPr>
        <w:t>, (2009</w:t>
      </w:r>
      <w:r w:rsidR="00FB2DEB" w:rsidRPr="002C6C27">
        <w:rPr>
          <w:rFonts w:ascii="Arial" w:hAnsi="Arial" w:cs="Arial"/>
          <w:sz w:val="24"/>
          <w:szCs w:val="24"/>
        </w:rPr>
        <w:t>) justicia</w:t>
      </w:r>
      <w:r w:rsidRPr="002C6C27">
        <w:rPr>
          <w:rFonts w:ascii="Arial" w:hAnsi="Arial" w:cs="Arial"/>
          <w:sz w:val="24"/>
          <w:szCs w:val="24"/>
        </w:rPr>
        <w:t xml:space="preserve"> </w:t>
      </w:r>
      <w:r w:rsidR="00FB2DEB" w:rsidRPr="002C6C27">
        <w:rPr>
          <w:rFonts w:ascii="Arial" w:hAnsi="Arial" w:cs="Arial"/>
          <w:sz w:val="24"/>
          <w:szCs w:val="24"/>
        </w:rPr>
        <w:t>curricular, porque</w:t>
      </w:r>
      <w:r w:rsidRPr="002C6C27">
        <w:rPr>
          <w:rFonts w:ascii="Arial" w:hAnsi="Arial" w:cs="Arial"/>
          <w:sz w:val="24"/>
          <w:szCs w:val="24"/>
        </w:rPr>
        <w:t xml:space="preserve"> para que haya inclusión educativa debe haber un currículum que contemple los intereses de todos.</w:t>
      </w:r>
    </w:p>
    <w:p w:rsidR="00EB2275" w:rsidRPr="002C6C27" w:rsidRDefault="00EB2275" w:rsidP="002C6C2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sz w:val="24"/>
          <w:szCs w:val="24"/>
        </w:rPr>
        <w:t xml:space="preserve">La calidad educativa se asume, no como la apropiación individual de una colección de conocimientos enciclopédicos, sino como la construcción colectiva de saberes socialmente </w:t>
      </w:r>
      <w:r w:rsidR="00FB2DEB" w:rsidRPr="002C6C27">
        <w:rPr>
          <w:rFonts w:ascii="Arial" w:hAnsi="Arial" w:cs="Arial"/>
          <w:sz w:val="24"/>
          <w:szCs w:val="24"/>
        </w:rPr>
        <w:t>significativos y</w:t>
      </w:r>
      <w:r w:rsidRPr="002C6C27">
        <w:rPr>
          <w:rFonts w:ascii="Arial" w:hAnsi="Arial" w:cs="Arial"/>
          <w:sz w:val="24"/>
          <w:szCs w:val="24"/>
        </w:rPr>
        <w:t xml:space="preserve"> aprendizajes relevantes.</w:t>
      </w:r>
    </w:p>
    <w:p w:rsidR="00EB2275" w:rsidRPr="002C6C27" w:rsidRDefault="00EB2275" w:rsidP="002C6C2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C6C27">
        <w:rPr>
          <w:rFonts w:ascii="Arial" w:eastAsia="Arial" w:hAnsi="Arial" w:cs="Arial"/>
          <w:color w:val="000000"/>
          <w:sz w:val="24"/>
          <w:szCs w:val="24"/>
        </w:rPr>
        <w:t>Se trata de una noción íntimamente ligada a la inclus</w:t>
      </w:r>
      <w:r w:rsidR="008D7212" w:rsidRPr="002C6C27">
        <w:rPr>
          <w:rFonts w:ascii="Arial" w:eastAsia="Arial" w:hAnsi="Arial" w:cs="Arial"/>
          <w:color w:val="000000"/>
          <w:sz w:val="24"/>
          <w:szCs w:val="24"/>
        </w:rPr>
        <w:t>ión porque implica ofrecer a todos/</w:t>
      </w:r>
      <w:r w:rsidR="00FB2DEB" w:rsidRPr="002C6C27">
        <w:rPr>
          <w:rFonts w:ascii="Arial" w:eastAsia="Arial" w:hAnsi="Arial" w:cs="Arial"/>
          <w:color w:val="000000"/>
          <w:sz w:val="24"/>
          <w:szCs w:val="24"/>
        </w:rPr>
        <w:t>as los</w:t>
      </w:r>
      <w:r w:rsidR="008D7212" w:rsidRPr="002C6C27">
        <w:rPr>
          <w:rFonts w:ascii="Arial" w:eastAsia="Arial" w:hAnsi="Arial" w:cs="Arial"/>
          <w:color w:val="000000"/>
          <w:sz w:val="24"/>
          <w:szCs w:val="24"/>
        </w:rPr>
        <w:t>/</w:t>
      </w:r>
      <w:r w:rsidR="00DE75EF" w:rsidRPr="002C6C27">
        <w:rPr>
          <w:rFonts w:ascii="Arial" w:eastAsia="Arial" w:hAnsi="Arial" w:cs="Arial"/>
          <w:color w:val="000000"/>
          <w:sz w:val="24"/>
          <w:szCs w:val="24"/>
        </w:rPr>
        <w:t>las estudiantes</w:t>
      </w:r>
      <w:r w:rsidRPr="002C6C27">
        <w:rPr>
          <w:rFonts w:ascii="Arial" w:eastAsia="Arial" w:hAnsi="Arial" w:cs="Arial"/>
          <w:color w:val="000000"/>
          <w:sz w:val="24"/>
          <w:szCs w:val="24"/>
        </w:rPr>
        <w:t xml:space="preserve"> posibilidades de aprender, de constituirse en sujetos activos de su educación, participativos como resultado de su paso por la escuela.</w:t>
      </w:r>
    </w:p>
    <w:p w:rsidR="00E01E9C" w:rsidRPr="002C6C27" w:rsidRDefault="00FB2DEB" w:rsidP="002C6C27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C6C27">
        <w:rPr>
          <w:rFonts w:ascii="Arial" w:eastAsia="Arial" w:hAnsi="Arial" w:cs="Arial"/>
          <w:color w:val="000000"/>
          <w:sz w:val="24"/>
          <w:szCs w:val="24"/>
        </w:rPr>
        <w:t xml:space="preserve">Este </w:t>
      </w:r>
      <w:proofErr w:type="gramStart"/>
      <w:r w:rsidRPr="002C6C27">
        <w:rPr>
          <w:rFonts w:ascii="Arial" w:eastAsia="Arial" w:hAnsi="Arial" w:cs="Arial"/>
          <w:color w:val="000000"/>
          <w:sz w:val="24"/>
          <w:szCs w:val="24"/>
        </w:rPr>
        <w:t>devenir</w:t>
      </w:r>
      <w:r w:rsidR="008D7212" w:rsidRPr="002C6C27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C0107B" w:rsidRPr="002C6C27">
        <w:rPr>
          <w:rFonts w:ascii="Arial" w:eastAsia="Arial" w:hAnsi="Arial" w:cs="Arial"/>
          <w:color w:val="000000"/>
          <w:sz w:val="24"/>
          <w:szCs w:val="24"/>
        </w:rPr>
        <w:t>de</w:t>
      </w:r>
      <w:proofErr w:type="gramEnd"/>
      <w:r w:rsidR="00C0107B" w:rsidRPr="002C6C27">
        <w:rPr>
          <w:rFonts w:ascii="Arial" w:eastAsia="Arial" w:hAnsi="Arial" w:cs="Arial"/>
          <w:color w:val="000000"/>
          <w:sz w:val="24"/>
          <w:szCs w:val="24"/>
        </w:rPr>
        <w:t xml:space="preserve"> una  educación </w:t>
      </w:r>
      <w:r w:rsidR="00EB2275" w:rsidRPr="002C6C27">
        <w:rPr>
          <w:rFonts w:ascii="Arial" w:eastAsia="Arial" w:hAnsi="Arial" w:cs="Arial"/>
          <w:color w:val="000000"/>
          <w:sz w:val="24"/>
          <w:szCs w:val="24"/>
        </w:rPr>
        <w:t xml:space="preserve">inclusiva y de calidad acontece en una escuela que se erige como institución social, inserta en un entramado de </w:t>
      </w:r>
      <w:r w:rsidR="00EB2275" w:rsidRPr="002C6C27">
        <w:rPr>
          <w:rFonts w:ascii="Arial" w:eastAsia="Arial" w:hAnsi="Arial" w:cs="Arial"/>
          <w:color w:val="000000"/>
          <w:sz w:val="24"/>
          <w:szCs w:val="24"/>
        </w:rPr>
        <w:lastRenderedPageBreak/>
        <w:t>instituciones que componen un territorio</w:t>
      </w:r>
      <w:r w:rsidR="00DC7E09" w:rsidRPr="002C6C27">
        <w:rPr>
          <w:rFonts w:ascii="Arial" w:eastAsia="Arial" w:hAnsi="Arial" w:cs="Arial"/>
          <w:color w:val="000000"/>
          <w:sz w:val="24"/>
          <w:szCs w:val="24"/>
        </w:rPr>
        <w:t xml:space="preserve"> y una comunidad</w:t>
      </w:r>
      <w:r w:rsidR="00B60EDE" w:rsidRPr="002C6C27">
        <w:rPr>
          <w:rFonts w:ascii="Arial" w:eastAsia="Arial" w:hAnsi="Arial" w:cs="Arial"/>
          <w:color w:val="000000"/>
          <w:sz w:val="24"/>
          <w:szCs w:val="24"/>
        </w:rPr>
        <w:t xml:space="preserve"> desde el cual ha de pensarse toda acción pedagógica.</w:t>
      </w:r>
    </w:p>
    <w:p w:rsidR="00244880" w:rsidRPr="002C6C27" w:rsidRDefault="00244880" w:rsidP="008A523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81F62" w:rsidRDefault="00581F62" w:rsidP="002C6C27">
      <w:pPr>
        <w:spacing w:line="36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81F62" w:rsidRDefault="00581F62" w:rsidP="002C6C27">
      <w:pPr>
        <w:spacing w:line="36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63D7B" w:rsidRPr="002C6C27" w:rsidRDefault="000B0C70" w:rsidP="002C6C27">
      <w:pPr>
        <w:spacing w:line="36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C6C27">
        <w:rPr>
          <w:rFonts w:ascii="Arial" w:hAnsi="Arial" w:cs="Arial"/>
          <w:b/>
          <w:color w:val="000000"/>
          <w:sz w:val="24"/>
          <w:szCs w:val="24"/>
        </w:rPr>
        <w:t>Propósitos</w:t>
      </w:r>
    </w:p>
    <w:p w:rsidR="001D65EF" w:rsidRPr="002C6C27" w:rsidRDefault="001D65EF" w:rsidP="002C6C27">
      <w:pPr>
        <w:numPr>
          <w:ilvl w:val="0"/>
          <w:numId w:val="1"/>
        </w:numPr>
        <w:tabs>
          <w:tab w:val="clear" w:pos="1428"/>
          <w:tab w:val="num" w:pos="540"/>
        </w:tabs>
        <w:spacing w:before="100" w:beforeAutospacing="1" w:after="100" w:afterAutospacing="1" w:line="360" w:lineRule="auto"/>
        <w:ind w:left="540" w:firstLine="0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sz w:val="24"/>
          <w:szCs w:val="24"/>
        </w:rPr>
        <w:t>Concebir la práctica educativa de</w:t>
      </w:r>
      <w:r w:rsidR="00E9208E" w:rsidRPr="002C6C27">
        <w:rPr>
          <w:rFonts w:ascii="Arial" w:hAnsi="Arial" w:cs="Arial"/>
          <w:sz w:val="24"/>
          <w:szCs w:val="24"/>
        </w:rPr>
        <w:t xml:space="preserve">sde la complejidad </w:t>
      </w:r>
      <w:r w:rsidRPr="002C6C27">
        <w:rPr>
          <w:rFonts w:ascii="Arial" w:hAnsi="Arial" w:cs="Arial"/>
          <w:sz w:val="24"/>
          <w:szCs w:val="24"/>
        </w:rPr>
        <w:t>qu</w:t>
      </w:r>
      <w:r w:rsidR="009D6494" w:rsidRPr="002C6C27">
        <w:rPr>
          <w:rFonts w:ascii="Arial" w:hAnsi="Arial" w:cs="Arial"/>
          <w:sz w:val="24"/>
          <w:szCs w:val="24"/>
        </w:rPr>
        <w:t xml:space="preserve">e la caracteriza </w:t>
      </w:r>
      <w:r w:rsidR="00E15B3A" w:rsidRPr="002C6C27">
        <w:rPr>
          <w:rFonts w:ascii="Arial" w:hAnsi="Arial" w:cs="Arial"/>
          <w:sz w:val="24"/>
          <w:szCs w:val="24"/>
        </w:rPr>
        <w:t xml:space="preserve"> </w:t>
      </w:r>
      <w:r w:rsidRPr="002C6C27">
        <w:rPr>
          <w:rFonts w:ascii="Arial" w:hAnsi="Arial" w:cs="Arial"/>
          <w:sz w:val="24"/>
          <w:szCs w:val="24"/>
        </w:rPr>
        <w:t xml:space="preserve"> como un espacio articulación dialéctica </w:t>
      </w:r>
      <w:r w:rsidR="00FB2DEB" w:rsidRPr="002C6C27">
        <w:rPr>
          <w:rFonts w:ascii="Arial" w:hAnsi="Arial" w:cs="Arial"/>
          <w:sz w:val="24"/>
          <w:szCs w:val="24"/>
        </w:rPr>
        <w:t>entre teoría</w:t>
      </w:r>
      <w:r w:rsidRPr="002C6C27">
        <w:rPr>
          <w:rFonts w:ascii="Arial" w:hAnsi="Arial" w:cs="Arial"/>
          <w:sz w:val="24"/>
          <w:szCs w:val="24"/>
        </w:rPr>
        <w:t xml:space="preserve"> y práctica.</w:t>
      </w:r>
    </w:p>
    <w:p w:rsidR="001D58B5" w:rsidRPr="002C6C27" w:rsidRDefault="007A6D2A" w:rsidP="002C6C27">
      <w:pPr>
        <w:numPr>
          <w:ilvl w:val="0"/>
          <w:numId w:val="1"/>
        </w:numPr>
        <w:tabs>
          <w:tab w:val="clear" w:pos="1428"/>
          <w:tab w:val="num" w:pos="540"/>
        </w:tabs>
        <w:spacing w:before="100" w:beforeAutospacing="1" w:after="100" w:afterAutospacing="1" w:line="360" w:lineRule="auto"/>
        <w:ind w:left="540" w:firstLine="0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sz w:val="24"/>
          <w:szCs w:val="24"/>
        </w:rPr>
        <w:t xml:space="preserve">Problematizar los significantes y significados instituidos </w:t>
      </w:r>
      <w:r w:rsidR="00B60EDE" w:rsidRPr="002C6C27">
        <w:rPr>
          <w:rFonts w:ascii="Arial" w:hAnsi="Arial" w:cs="Arial"/>
          <w:sz w:val="24"/>
          <w:szCs w:val="24"/>
        </w:rPr>
        <w:t>en torno a la escuela común y la escuela especial.</w:t>
      </w:r>
    </w:p>
    <w:p w:rsidR="009D6494" w:rsidRPr="002C6C27" w:rsidRDefault="007A6D2A" w:rsidP="002C6C27">
      <w:pPr>
        <w:numPr>
          <w:ilvl w:val="0"/>
          <w:numId w:val="1"/>
        </w:numPr>
        <w:tabs>
          <w:tab w:val="clear" w:pos="1428"/>
          <w:tab w:val="num" w:pos="540"/>
        </w:tabs>
        <w:spacing w:line="360" w:lineRule="auto"/>
        <w:ind w:left="540" w:firstLine="0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sz w:val="24"/>
          <w:szCs w:val="24"/>
        </w:rPr>
        <w:t xml:space="preserve"> </w:t>
      </w:r>
      <w:r w:rsidR="00AF735F">
        <w:rPr>
          <w:rFonts w:ascii="Arial" w:hAnsi="Arial" w:cs="Arial"/>
          <w:sz w:val="24"/>
          <w:szCs w:val="24"/>
        </w:rPr>
        <w:t xml:space="preserve">Promover un espacio de </w:t>
      </w:r>
      <w:r w:rsidR="00FB2DEB">
        <w:rPr>
          <w:rFonts w:ascii="Arial" w:hAnsi="Arial" w:cs="Arial"/>
          <w:sz w:val="24"/>
          <w:szCs w:val="24"/>
        </w:rPr>
        <w:t>aprendizaje que</w:t>
      </w:r>
      <w:r w:rsidR="00AF735F">
        <w:rPr>
          <w:rFonts w:ascii="Arial" w:hAnsi="Arial" w:cs="Arial"/>
          <w:sz w:val="24"/>
          <w:szCs w:val="24"/>
        </w:rPr>
        <w:t xml:space="preserve"> posibilite </w:t>
      </w:r>
      <w:r w:rsidR="00FB2DEB">
        <w:rPr>
          <w:rFonts w:ascii="Arial" w:hAnsi="Arial" w:cs="Arial"/>
          <w:sz w:val="24"/>
          <w:szCs w:val="24"/>
        </w:rPr>
        <w:t>el desarrollo</w:t>
      </w:r>
      <w:r w:rsidRPr="002C6C27">
        <w:rPr>
          <w:rFonts w:ascii="Arial" w:hAnsi="Arial" w:cs="Arial"/>
          <w:sz w:val="24"/>
          <w:szCs w:val="24"/>
        </w:rPr>
        <w:t xml:space="preserve"> </w:t>
      </w:r>
      <w:r w:rsidR="00AF735F">
        <w:rPr>
          <w:rFonts w:ascii="Arial" w:hAnsi="Arial" w:cs="Arial"/>
          <w:sz w:val="24"/>
          <w:szCs w:val="24"/>
        </w:rPr>
        <w:t xml:space="preserve">de </w:t>
      </w:r>
      <w:r w:rsidRPr="002C6C27">
        <w:rPr>
          <w:rFonts w:ascii="Arial" w:hAnsi="Arial" w:cs="Arial"/>
          <w:sz w:val="24"/>
          <w:szCs w:val="24"/>
        </w:rPr>
        <w:t>herramientas teóricas y m</w:t>
      </w:r>
      <w:r w:rsidR="00AF735F">
        <w:rPr>
          <w:rFonts w:ascii="Arial" w:hAnsi="Arial" w:cs="Arial"/>
          <w:sz w:val="24"/>
          <w:szCs w:val="24"/>
        </w:rPr>
        <w:t xml:space="preserve">etodológicas en el </w:t>
      </w:r>
      <w:r w:rsidR="00FB2DEB" w:rsidRPr="002C6C27">
        <w:rPr>
          <w:rFonts w:ascii="Arial" w:hAnsi="Arial" w:cs="Arial"/>
          <w:sz w:val="24"/>
          <w:szCs w:val="24"/>
        </w:rPr>
        <w:t>análisis reflexivo</w:t>
      </w:r>
      <w:r w:rsidR="004F1915">
        <w:rPr>
          <w:rFonts w:ascii="Arial" w:hAnsi="Arial" w:cs="Arial"/>
          <w:sz w:val="24"/>
          <w:szCs w:val="24"/>
        </w:rPr>
        <w:t xml:space="preserve"> de la escuela como institución social</w:t>
      </w:r>
      <w:r w:rsidRPr="002C6C27">
        <w:rPr>
          <w:rFonts w:ascii="Arial" w:hAnsi="Arial" w:cs="Arial"/>
          <w:sz w:val="24"/>
          <w:szCs w:val="24"/>
        </w:rPr>
        <w:t>.</w:t>
      </w:r>
    </w:p>
    <w:p w:rsidR="009D6494" w:rsidRPr="002C6C27" w:rsidRDefault="00167E31" w:rsidP="002C6C27">
      <w:pPr>
        <w:numPr>
          <w:ilvl w:val="0"/>
          <w:numId w:val="1"/>
        </w:numPr>
        <w:tabs>
          <w:tab w:val="clear" w:pos="1428"/>
          <w:tab w:val="num" w:pos="540"/>
        </w:tabs>
        <w:spacing w:line="360" w:lineRule="auto"/>
        <w:ind w:left="54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Promover una comprensión </w:t>
      </w:r>
      <w:r w:rsidR="00FB2DEB">
        <w:rPr>
          <w:rFonts w:ascii="Arial" w:hAnsi="Arial" w:cs="Arial"/>
          <w:sz w:val="24"/>
          <w:szCs w:val="24"/>
        </w:rPr>
        <w:t xml:space="preserve">de </w:t>
      </w:r>
      <w:r w:rsidR="00FB2DEB" w:rsidRPr="002C6C27">
        <w:rPr>
          <w:rFonts w:ascii="Arial" w:hAnsi="Arial" w:cs="Arial"/>
          <w:sz w:val="24"/>
          <w:szCs w:val="24"/>
        </w:rPr>
        <w:t>la</w:t>
      </w:r>
      <w:r w:rsidR="009D6494" w:rsidRPr="002C6C27">
        <w:rPr>
          <w:rFonts w:ascii="Arial" w:hAnsi="Arial" w:cs="Arial"/>
          <w:sz w:val="24"/>
          <w:szCs w:val="24"/>
        </w:rPr>
        <w:t xml:space="preserve"> realidad educativa en su </w:t>
      </w:r>
      <w:proofErr w:type="spellStart"/>
      <w:r w:rsidR="009D6494" w:rsidRPr="002C6C27">
        <w:rPr>
          <w:rFonts w:ascii="Arial" w:hAnsi="Arial" w:cs="Arial"/>
          <w:sz w:val="24"/>
          <w:szCs w:val="24"/>
        </w:rPr>
        <w:t>multidi</w:t>
      </w:r>
      <w:r w:rsidR="00C35A8D" w:rsidRPr="002C6C27">
        <w:rPr>
          <w:rFonts w:ascii="Arial" w:hAnsi="Arial" w:cs="Arial"/>
          <w:sz w:val="24"/>
          <w:szCs w:val="24"/>
        </w:rPr>
        <w:t>mensionalidad</w:t>
      </w:r>
      <w:proofErr w:type="spellEnd"/>
      <w:r w:rsidR="00C35A8D" w:rsidRPr="002C6C27">
        <w:rPr>
          <w:rFonts w:ascii="Arial" w:hAnsi="Arial" w:cs="Arial"/>
          <w:sz w:val="24"/>
          <w:szCs w:val="24"/>
        </w:rPr>
        <w:t xml:space="preserve"> </w:t>
      </w:r>
      <w:r w:rsidR="00FB2DEB" w:rsidRPr="002C6C27">
        <w:rPr>
          <w:rFonts w:ascii="Arial" w:hAnsi="Arial" w:cs="Arial"/>
          <w:sz w:val="24"/>
          <w:szCs w:val="24"/>
        </w:rPr>
        <w:t>asumiendo la</w:t>
      </w:r>
      <w:r w:rsidR="009D6494" w:rsidRPr="002C6C27">
        <w:rPr>
          <w:rFonts w:ascii="Arial" w:hAnsi="Arial" w:cs="Arial"/>
          <w:sz w:val="24"/>
          <w:szCs w:val="24"/>
        </w:rPr>
        <w:t xml:space="preserve"> participación</w:t>
      </w:r>
      <w:r w:rsidR="004F1915">
        <w:rPr>
          <w:rFonts w:ascii="Arial" w:hAnsi="Arial" w:cs="Arial"/>
          <w:sz w:val="24"/>
          <w:szCs w:val="24"/>
        </w:rPr>
        <w:t xml:space="preserve"> desde </w:t>
      </w:r>
      <w:r w:rsidR="00FB2DEB">
        <w:rPr>
          <w:rFonts w:ascii="Arial" w:hAnsi="Arial" w:cs="Arial"/>
          <w:sz w:val="24"/>
          <w:szCs w:val="24"/>
        </w:rPr>
        <w:t xml:space="preserve">su </w:t>
      </w:r>
      <w:r w:rsidR="00FB2DEB" w:rsidRPr="002C6C27">
        <w:rPr>
          <w:rFonts w:ascii="Arial" w:hAnsi="Arial" w:cs="Arial"/>
          <w:sz w:val="24"/>
          <w:szCs w:val="24"/>
        </w:rPr>
        <w:t>rol en</w:t>
      </w:r>
      <w:r w:rsidR="009D6494" w:rsidRPr="002C6C27">
        <w:rPr>
          <w:rFonts w:ascii="Arial" w:hAnsi="Arial" w:cs="Arial"/>
          <w:sz w:val="24"/>
          <w:szCs w:val="24"/>
        </w:rPr>
        <w:t xml:space="preserve"> ámbitos institucionales y socio-comunitarios.</w:t>
      </w:r>
    </w:p>
    <w:p w:rsidR="00244880" w:rsidRPr="008A523B" w:rsidRDefault="00167E31" w:rsidP="002C6C27">
      <w:pPr>
        <w:numPr>
          <w:ilvl w:val="0"/>
          <w:numId w:val="1"/>
        </w:numPr>
        <w:tabs>
          <w:tab w:val="clear" w:pos="1428"/>
          <w:tab w:val="num" w:pos="540"/>
        </w:tabs>
        <w:spacing w:line="360" w:lineRule="auto"/>
        <w:ind w:left="54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Generar espacios de diálogo y participación que </w:t>
      </w:r>
      <w:r w:rsidR="00FB2DEB">
        <w:rPr>
          <w:rFonts w:ascii="Arial" w:hAnsi="Arial" w:cs="Arial"/>
          <w:sz w:val="24"/>
          <w:szCs w:val="24"/>
        </w:rPr>
        <w:t>involucre compromiso</w:t>
      </w:r>
      <w:r>
        <w:rPr>
          <w:rFonts w:ascii="Arial" w:hAnsi="Arial" w:cs="Arial"/>
          <w:sz w:val="24"/>
          <w:szCs w:val="24"/>
        </w:rPr>
        <w:t xml:space="preserve"> desde el rol </w:t>
      </w:r>
      <w:r w:rsidR="0064560D">
        <w:rPr>
          <w:rFonts w:ascii="Arial" w:hAnsi="Arial" w:cs="Arial"/>
          <w:sz w:val="24"/>
          <w:szCs w:val="24"/>
        </w:rPr>
        <w:t>en los</w:t>
      </w:r>
      <w:r w:rsidR="0034104D" w:rsidRPr="002C6C27">
        <w:rPr>
          <w:rFonts w:ascii="Arial" w:hAnsi="Arial" w:cs="Arial"/>
          <w:sz w:val="24"/>
          <w:szCs w:val="24"/>
        </w:rPr>
        <w:t xml:space="preserve"> debate</w:t>
      </w:r>
      <w:r w:rsidR="0064560D">
        <w:rPr>
          <w:rFonts w:ascii="Arial" w:hAnsi="Arial" w:cs="Arial"/>
          <w:sz w:val="24"/>
          <w:szCs w:val="24"/>
        </w:rPr>
        <w:t>s</w:t>
      </w:r>
      <w:r w:rsidR="0034104D" w:rsidRPr="002C6C27">
        <w:rPr>
          <w:rFonts w:ascii="Arial" w:hAnsi="Arial" w:cs="Arial"/>
          <w:sz w:val="24"/>
          <w:szCs w:val="24"/>
        </w:rPr>
        <w:t xml:space="preserve"> acerca del sentido político de la educación.</w:t>
      </w:r>
    </w:p>
    <w:p w:rsidR="005D5B8E" w:rsidRPr="002C6C27" w:rsidRDefault="00CE71D8" w:rsidP="002C6C27">
      <w:pPr>
        <w:spacing w:line="360" w:lineRule="auto"/>
        <w:ind w:firstLine="35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C6C27">
        <w:rPr>
          <w:rFonts w:ascii="Arial" w:hAnsi="Arial" w:cs="Arial"/>
          <w:b/>
          <w:sz w:val="24"/>
          <w:szCs w:val="24"/>
        </w:rPr>
        <w:t>Contenidos</w:t>
      </w:r>
    </w:p>
    <w:p w:rsidR="008D10A8" w:rsidRPr="002C6C27" w:rsidRDefault="008D10A8" w:rsidP="002C6C27">
      <w:pPr>
        <w:spacing w:after="0" w:line="360" w:lineRule="auto"/>
        <w:ind w:firstLine="35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D10A8" w:rsidRPr="002C6C27" w:rsidRDefault="009D6494" w:rsidP="002C6C27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C6C27">
        <w:rPr>
          <w:rFonts w:ascii="Arial" w:hAnsi="Arial" w:cs="Arial"/>
          <w:b/>
          <w:color w:val="000000"/>
          <w:sz w:val="24"/>
          <w:szCs w:val="24"/>
        </w:rPr>
        <w:t>Eje</w:t>
      </w:r>
      <w:r w:rsidR="00E65D6C" w:rsidRPr="002C6C27">
        <w:rPr>
          <w:rFonts w:ascii="Arial" w:hAnsi="Arial" w:cs="Arial"/>
          <w:b/>
          <w:color w:val="000000"/>
          <w:sz w:val="24"/>
          <w:szCs w:val="24"/>
        </w:rPr>
        <w:t xml:space="preserve"> I</w:t>
      </w:r>
      <w:r w:rsidR="002823E3" w:rsidRPr="002C6C27">
        <w:rPr>
          <w:rFonts w:ascii="Arial" w:hAnsi="Arial" w:cs="Arial"/>
          <w:b/>
          <w:color w:val="000000"/>
          <w:sz w:val="24"/>
          <w:szCs w:val="24"/>
        </w:rPr>
        <w:t>: La</w:t>
      </w:r>
      <w:r w:rsidR="00705F03" w:rsidRPr="002C6C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C6C27">
        <w:rPr>
          <w:rFonts w:ascii="Arial" w:hAnsi="Arial" w:cs="Arial"/>
          <w:b/>
          <w:color w:val="000000"/>
          <w:sz w:val="24"/>
          <w:szCs w:val="24"/>
        </w:rPr>
        <w:t>p</w:t>
      </w:r>
      <w:r w:rsidR="00E65D6C" w:rsidRPr="002C6C27">
        <w:rPr>
          <w:rFonts w:ascii="Arial" w:hAnsi="Arial" w:cs="Arial"/>
          <w:b/>
          <w:color w:val="000000"/>
          <w:sz w:val="24"/>
          <w:szCs w:val="24"/>
        </w:rPr>
        <w:t xml:space="preserve">ráctica </w:t>
      </w:r>
      <w:r w:rsidRPr="002C6C27">
        <w:rPr>
          <w:rFonts w:ascii="Arial" w:hAnsi="Arial" w:cs="Arial"/>
          <w:b/>
          <w:color w:val="000000"/>
          <w:sz w:val="24"/>
          <w:szCs w:val="24"/>
        </w:rPr>
        <w:t>e</w:t>
      </w:r>
      <w:r w:rsidR="00705F03" w:rsidRPr="002C6C27">
        <w:rPr>
          <w:rFonts w:ascii="Arial" w:hAnsi="Arial" w:cs="Arial"/>
          <w:b/>
          <w:color w:val="000000"/>
          <w:sz w:val="24"/>
          <w:szCs w:val="24"/>
        </w:rPr>
        <w:t xml:space="preserve">ducativa </w:t>
      </w:r>
      <w:r w:rsidR="00C62765" w:rsidRPr="002C6C27">
        <w:rPr>
          <w:rFonts w:ascii="Arial" w:hAnsi="Arial" w:cs="Arial"/>
          <w:b/>
          <w:color w:val="000000"/>
          <w:sz w:val="24"/>
          <w:szCs w:val="24"/>
        </w:rPr>
        <w:t>conceptualizaciones generales</w:t>
      </w:r>
      <w:r w:rsidRPr="002C6C2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2823E3" w:rsidRPr="002C6C27" w:rsidRDefault="002823E3" w:rsidP="002C6C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sz w:val="24"/>
          <w:szCs w:val="24"/>
        </w:rPr>
        <w:t>Práctica e</w:t>
      </w:r>
      <w:r w:rsidR="00E65D6C" w:rsidRPr="002C6C27">
        <w:rPr>
          <w:rFonts w:ascii="Arial" w:hAnsi="Arial" w:cs="Arial"/>
          <w:sz w:val="24"/>
          <w:szCs w:val="24"/>
        </w:rPr>
        <w:t>ducativa</w:t>
      </w:r>
      <w:r w:rsidR="00C62765" w:rsidRPr="002C6C27">
        <w:rPr>
          <w:rFonts w:ascii="Arial" w:hAnsi="Arial" w:cs="Arial"/>
          <w:sz w:val="24"/>
          <w:szCs w:val="24"/>
        </w:rPr>
        <w:t xml:space="preserve"> y práctica docente. La i</w:t>
      </w:r>
      <w:r w:rsidRPr="002C6C27">
        <w:rPr>
          <w:rFonts w:ascii="Arial" w:hAnsi="Arial" w:cs="Arial"/>
          <w:sz w:val="24"/>
          <w:szCs w:val="24"/>
        </w:rPr>
        <w:t xml:space="preserve">nterrelación </w:t>
      </w:r>
      <w:r w:rsidR="004205C9" w:rsidRPr="002C6C27">
        <w:rPr>
          <w:rFonts w:ascii="Arial" w:hAnsi="Arial" w:cs="Arial"/>
          <w:sz w:val="24"/>
          <w:szCs w:val="24"/>
        </w:rPr>
        <w:t>dialé</w:t>
      </w:r>
      <w:r w:rsidRPr="002C6C27">
        <w:rPr>
          <w:rFonts w:ascii="Arial" w:hAnsi="Arial" w:cs="Arial"/>
          <w:sz w:val="24"/>
          <w:szCs w:val="24"/>
        </w:rPr>
        <w:t>ctica entre teoría y práctica. L</w:t>
      </w:r>
      <w:r w:rsidR="00705F03" w:rsidRPr="002C6C27">
        <w:rPr>
          <w:rFonts w:ascii="Arial" w:hAnsi="Arial" w:cs="Arial"/>
          <w:sz w:val="24"/>
          <w:szCs w:val="24"/>
        </w:rPr>
        <w:t>as complejas relaciones entre educación y escuela.</w:t>
      </w:r>
      <w:r w:rsidR="00664B11" w:rsidRPr="002C6C27">
        <w:rPr>
          <w:rFonts w:ascii="Arial" w:hAnsi="Arial" w:cs="Arial"/>
          <w:sz w:val="24"/>
          <w:szCs w:val="24"/>
        </w:rPr>
        <w:t xml:space="preserve"> </w:t>
      </w:r>
    </w:p>
    <w:p w:rsidR="003A4D3B" w:rsidRPr="002C6C27" w:rsidRDefault="004205C9" w:rsidP="002C6C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sz w:val="24"/>
          <w:szCs w:val="24"/>
        </w:rPr>
        <w:t>Práctica</w:t>
      </w:r>
      <w:r w:rsidR="002823E3" w:rsidRPr="002C6C27">
        <w:rPr>
          <w:rFonts w:ascii="Arial" w:hAnsi="Arial" w:cs="Arial"/>
          <w:sz w:val="24"/>
          <w:szCs w:val="24"/>
        </w:rPr>
        <w:t xml:space="preserve"> educativa </w:t>
      </w:r>
      <w:r w:rsidR="00820532">
        <w:rPr>
          <w:rFonts w:ascii="Arial" w:hAnsi="Arial" w:cs="Arial"/>
          <w:sz w:val="24"/>
          <w:szCs w:val="24"/>
        </w:rPr>
        <w:t>y práctica docente.</w:t>
      </w:r>
      <w:r w:rsidR="0097339B" w:rsidRPr="002C6C27">
        <w:rPr>
          <w:rFonts w:ascii="Arial" w:hAnsi="Arial" w:cs="Arial"/>
          <w:sz w:val="24"/>
          <w:szCs w:val="24"/>
        </w:rPr>
        <w:t xml:space="preserve"> La perspectiva </w:t>
      </w:r>
      <w:r w:rsidR="00820532" w:rsidRPr="002C6C27">
        <w:rPr>
          <w:rFonts w:ascii="Arial" w:hAnsi="Arial" w:cs="Arial"/>
          <w:sz w:val="24"/>
          <w:szCs w:val="24"/>
        </w:rPr>
        <w:t>experiencial, reflexiva</w:t>
      </w:r>
      <w:r w:rsidR="0097339B" w:rsidRPr="002C6C27">
        <w:rPr>
          <w:rFonts w:ascii="Arial" w:hAnsi="Arial" w:cs="Arial"/>
          <w:sz w:val="24"/>
          <w:szCs w:val="24"/>
        </w:rPr>
        <w:t xml:space="preserve"> y situada. La intervención socio comunitaria.</w:t>
      </w:r>
      <w:r w:rsidRPr="002C6C27">
        <w:rPr>
          <w:rFonts w:ascii="Arial" w:hAnsi="Arial" w:cs="Arial"/>
          <w:sz w:val="24"/>
          <w:szCs w:val="24"/>
        </w:rPr>
        <w:t xml:space="preserve"> El sentido de</w:t>
      </w:r>
      <w:r w:rsidR="0097339B" w:rsidRPr="002C6C27">
        <w:rPr>
          <w:rFonts w:ascii="Arial" w:hAnsi="Arial" w:cs="Arial"/>
          <w:sz w:val="24"/>
          <w:szCs w:val="24"/>
        </w:rPr>
        <w:t xml:space="preserve"> la enseñanza a través </w:t>
      </w:r>
      <w:r w:rsidR="00CC5864" w:rsidRPr="002C6C27">
        <w:rPr>
          <w:rFonts w:ascii="Arial" w:hAnsi="Arial" w:cs="Arial"/>
          <w:sz w:val="24"/>
          <w:szCs w:val="24"/>
        </w:rPr>
        <w:t>de los</w:t>
      </w:r>
      <w:r w:rsidR="0097339B" w:rsidRPr="002C6C27">
        <w:rPr>
          <w:rFonts w:ascii="Arial" w:hAnsi="Arial" w:cs="Arial"/>
          <w:sz w:val="24"/>
          <w:szCs w:val="24"/>
        </w:rPr>
        <w:t xml:space="preserve"> proyectos situados. </w:t>
      </w:r>
    </w:p>
    <w:p w:rsidR="00C62765" w:rsidRPr="002C6C27" w:rsidRDefault="00C62765" w:rsidP="002C6C2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C6C27">
        <w:rPr>
          <w:rFonts w:ascii="Arial" w:hAnsi="Arial" w:cs="Arial"/>
          <w:b/>
          <w:bCs/>
          <w:color w:val="000000"/>
          <w:sz w:val="24"/>
          <w:szCs w:val="24"/>
        </w:rPr>
        <w:t>Eje II:</w:t>
      </w:r>
      <w:r w:rsidR="009D6494" w:rsidRPr="002C6C2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C6C27">
        <w:rPr>
          <w:rFonts w:ascii="Arial" w:hAnsi="Arial" w:cs="Arial"/>
          <w:b/>
          <w:bCs/>
          <w:color w:val="000000"/>
          <w:sz w:val="24"/>
          <w:szCs w:val="24"/>
        </w:rPr>
        <w:t>Comprender l</w:t>
      </w:r>
      <w:r w:rsidR="009D6494" w:rsidRPr="002C6C27">
        <w:rPr>
          <w:rFonts w:ascii="Arial" w:hAnsi="Arial" w:cs="Arial"/>
          <w:b/>
          <w:bCs/>
          <w:color w:val="000000"/>
          <w:sz w:val="24"/>
          <w:szCs w:val="24"/>
        </w:rPr>
        <w:t>a realidad, para transformarla</w:t>
      </w:r>
      <w:r w:rsidR="000017FD" w:rsidRPr="002C6C2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62765" w:rsidRPr="002C6C27" w:rsidRDefault="00C62765" w:rsidP="002C6C27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C6C27">
        <w:rPr>
          <w:rFonts w:ascii="Arial" w:hAnsi="Arial" w:cs="Arial"/>
          <w:color w:val="000000"/>
          <w:sz w:val="24"/>
          <w:szCs w:val="24"/>
        </w:rPr>
        <w:lastRenderedPageBreak/>
        <w:t xml:space="preserve"> La escuela como construcción social. La simultaneidad sistémica y los dispositivos de modernos de configuración de lo escolar. La expansión de la escuela diferencial: figuras de alteridad. La nueva escuela e</w:t>
      </w:r>
      <w:r w:rsidR="00CC5864">
        <w:rPr>
          <w:rFonts w:ascii="Arial" w:hAnsi="Arial" w:cs="Arial"/>
          <w:color w:val="000000"/>
          <w:sz w:val="24"/>
          <w:szCs w:val="24"/>
        </w:rPr>
        <w:t>special: la escuela inclusiva.</w:t>
      </w:r>
    </w:p>
    <w:p w:rsidR="00C62765" w:rsidRPr="002C6C27" w:rsidRDefault="00C62765" w:rsidP="002C6C27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C6C27">
        <w:rPr>
          <w:rFonts w:ascii="Arial" w:hAnsi="Arial" w:cs="Arial"/>
          <w:color w:val="000000"/>
          <w:sz w:val="24"/>
          <w:szCs w:val="24"/>
        </w:rPr>
        <w:t xml:space="preserve">La escuela del </w:t>
      </w:r>
      <w:r w:rsidR="000D7EC1" w:rsidRPr="002C6C27">
        <w:rPr>
          <w:rFonts w:ascii="Arial" w:hAnsi="Arial" w:cs="Arial"/>
          <w:color w:val="000000"/>
          <w:sz w:val="24"/>
          <w:szCs w:val="24"/>
        </w:rPr>
        <w:t xml:space="preserve">siglo XXI.  Hacer </w:t>
      </w:r>
      <w:r w:rsidR="00940AB0" w:rsidRPr="002C6C27">
        <w:rPr>
          <w:rFonts w:ascii="Arial" w:hAnsi="Arial" w:cs="Arial"/>
          <w:color w:val="000000"/>
          <w:sz w:val="24"/>
          <w:szCs w:val="24"/>
        </w:rPr>
        <w:t xml:space="preserve">docencia </w:t>
      </w:r>
      <w:r w:rsidR="00CC5864" w:rsidRPr="002C6C27">
        <w:rPr>
          <w:rFonts w:ascii="Arial" w:hAnsi="Arial" w:cs="Arial"/>
          <w:color w:val="000000"/>
          <w:sz w:val="24"/>
          <w:szCs w:val="24"/>
        </w:rPr>
        <w:t>entre lo</w:t>
      </w:r>
      <w:r w:rsidRPr="002C6C27">
        <w:rPr>
          <w:rFonts w:ascii="Arial" w:hAnsi="Arial" w:cs="Arial"/>
          <w:color w:val="000000"/>
          <w:sz w:val="24"/>
          <w:szCs w:val="24"/>
        </w:rPr>
        <w:t xml:space="preserve"> diverso y lo múltiple. Concepciones acerca de estar en la escuela. </w:t>
      </w:r>
      <w:r w:rsidR="009D6494" w:rsidRPr="002C6C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6C27">
        <w:rPr>
          <w:rFonts w:ascii="Arial" w:hAnsi="Arial" w:cs="Arial"/>
          <w:color w:val="000000"/>
          <w:sz w:val="24"/>
          <w:szCs w:val="24"/>
        </w:rPr>
        <w:t>La escuela y la igualdad: renovar la apuesta.</w:t>
      </w:r>
    </w:p>
    <w:p w:rsidR="009D6494" w:rsidRPr="002C6C27" w:rsidRDefault="00BB0CDC" w:rsidP="002C6C2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C6C27">
        <w:rPr>
          <w:rFonts w:ascii="Arial" w:hAnsi="Arial" w:cs="Arial"/>
          <w:b/>
          <w:bCs/>
          <w:color w:val="000000"/>
          <w:sz w:val="24"/>
          <w:szCs w:val="24"/>
        </w:rPr>
        <w:t>Eje</w:t>
      </w:r>
      <w:r w:rsidR="009D6494" w:rsidRPr="002C6C2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017FD" w:rsidRPr="002C6C27">
        <w:rPr>
          <w:rFonts w:ascii="Arial" w:hAnsi="Arial" w:cs="Arial"/>
          <w:b/>
          <w:bCs/>
          <w:color w:val="000000"/>
          <w:sz w:val="24"/>
          <w:szCs w:val="24"/>
        </w:rPr>
        <w:t xml:space="preserve">III: </w:t>
      </w:r>
      <w:r w:rsidR="000017FD" w:rsidRPr="002C6C27">
        <w:rPr>
          <w:rFonts w:ascii="Arial" w:hAnsi="Arial" w:cs="Arial"/>
          <w:b/>
          <w:color w:val="000000"/>
          <w:sz w:val="24"/>
          <w:szCs w:val="24"/>
        </w:rPr>
        <w:t>El</w:t>
      </w:r>
      <w:r w:rsidR="009D6494" w:rsidRPr="002C6C27">
        <w:rPr>
          <w:rFonts w:ascii="Arial" w:hAnsi="Arial" w:cs="Arial"/>
          <w:b/>
          <w:bCs/>
          <w:color w:val="000000"/>
          <w:sz w:val="24"/>
          <w:szCs w:val="24"/>
        </w:rPr>
        <w:t xml:space="preserve"> docente como investigador de la realidad educativa.</w:t>
      </w:r>
    </w:p>
    <w:p w:rsidR="009D6494" w:rsidRPr="002C6C27" w:rsidRDefault="009D6494" w:rsidP="002C6C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bCs/>
          <w:color w:val="000000"/>
          <w:sz w:val="24"/>
          <w:szCs w:val="24"/>
        </w:rPr>
        <w:t xml:space="preserve"> Paradigmas en investigación educativa. </w:t>
      </w:r>
      <w:r w:rsidRPr="002C6C27">
        <w:rPr>
          <w:rFonts w:ascii="Arial" w:hAnsi="Arial" w:cs="Arial"/>
          <w:sz w:val="24"/>
          <w:szCs w:val="24"/>
        </w:rPr>
        <w:t xml:space="preserve">Fundamentos epistemológicos: enfoque técnico racional, interpretativo simbólico, socio-crítico. </w:t>
      </w:r>
    </w:p>
    <w:p w:rsidR="00CD2077" w:rsidRDefault="009D6494" w:rsidP="00CD2077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C6C27">
        <w:rPr>
          <w:rFonts w:ascii="Arial" w:hAnsi="Arial" w:cs="Arial"/>
          <w:sz w:val="24"/>
          <w:szCs w:val="24"/>
        </w:rPr>
        <w:t>La b</w:t>
      </w:r>
      <w:r w:rsidR="00CD2077">
        <w:rPr>
          <w:rFonts w:ascii="Arial" w:hAnsi="Arial" w:cs="Arial"/>
          <w:sz w:val="24"/>
          <w:szCs w:val="24"/>
        </w:rPr>
        <w:t xml:space="preserve">iografía escolar: componentes </w:t>
      </w:r>
      <w:r w:rsidR="00CD2077" w:rsidRPr="008D1FEC">
        <w:rPr>
          <w:rFonts w:ascii="Arial" w:hAnsi="Arial" w:cs="Arial"/>
          <w:sz w:val="24"/>
          <w:szCs w:val="24"/>
        </w:rPr>
        <w:t>reconstrucción de los modelos docentes internalizados en la experiencia escolar.</w:t>
      </w:r>
      <w:r w:rsidR="00BF6DC5">
        <w:rPr>
          <w:rFonts w:ascii="Arial" w:hAnsi="Arial" w:cs="Arial"/>
          <w:sz w:val="24"/>
          <w:szCs w:val="24"/>
        </w:rPr>
        <w:t xml:space="preserve"> </w:t>
      </w:r>
      <w:r w:rsidRPr="002C6C27">
        <w:rPr>
          <w:rFonts w:ascii="Arial" w:hAnsi="Arial" w:cs="Arial"/>
          <w:bCs/>
          <w:color w:val="000000"/>
          <w:sz w:val="24"/>
          <w:szCs w:val="24"/>
        </w:rPr>
        <w:t xml:space="preserve">La complejidad y singularidad de los fenómenos educativos. </w:t>
      </w:r>
    </w:p>
    <w:p w:rsidR="00CD2077" w:rsidRDefault="009D6494" w:rsidP="00CD20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bCs/>
          <w:color w:val="000000"/>
          <w:sz w:val="24"/>
          <w:szCs w:val="24"/>
        </w:rPr>
        <w:t>La intencionalidad educativa de la investigación.</w:t>
      </w:r>
      <w:r w:rsidR="00BF6DC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D2077" w:rsidRPr="002C6C27">
        <w:rPr>
          <w:rFonts w:ascii="Arial" w:hAnsi="Arial" w:cs="Arial"/>
          <w:bCs/>
          <w:color w:val="000000"/>
          <w:sz w:val="24"/>
          <w:szCs w:val="24"/>
        </w:rPr>
        <w:t>Los diseños de investigación: Tipos.</w:t>
      </w:r>
      <w:r w:rsidR="00CD2077">
        <w:rPr>
          <w:rFonts w:ascii="Arial" w:hAnsi="Arial" w:cs="Arial"/>
          <w:sz w:val="24"/>
          <w:szCs w:val="24"/>
        </w:rPr>
        <w:t xml:space="preserve"> </w:t>
      </w:r>
    </w:p>
    <w:p w:rsidR="009D6494" w:rsidRPr="008A523B" w:rsidRDefault="009D6494" w:rsidP="008A523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sz w:val="24"/>
          <w:szCs w:val="24"/>
        </w:rPr>
        <w:t xml:space="preserve">Etnografía. La observación participante. Características de la observación. La observación de situaciones educativas. El rol del observador. Triangulación.  </w:t>
      </w:r>
      <w:r w:rsidRPr="002C6C27">
        <w:rPr>
          <w:rFonts w:ascii="Arial" w:hAnsi="Arial" w:cs="Arial"/>
          <w:bCs/>
          <w:color w:val="000000"/>
          <w:sz w:val="24"/>
          <w:szCs w:val="24"/>
        </w:rPr>
        <w:t>Técnicas e instrumentos de abordaje de la realidad educativa. Análisis de la información. El informe de investigación</w:t>
      </w:r>
      <w:r w:rsidR="008A523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300B9" w:rsidRPr="00FB2DEB" w:rsidRDefault="001300B9" w:rsidP="002C6C27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011261" w:rsidRPr="002C6C27" w:rsidRDefault="00011261" w:rsidP="00504FA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6C27">
        <w:rPr>
          <w:rFonts w:ascii="Arial" w:hAnsi="Arial" w:cs="Arial"/>
          <w:b/>
          <w:sz w:val="24"/>
          <w:szCs w:val="24"/>
          <w:u w:val="single"/>
        </w:rPr>
        <w:t>Evaluación.</w:t>
      </w:r>
    </w:p>
    <w:p w:rsidR="00011261" w:rsidRPr="002C6C27" w:rsidRDefault="00011261" w:rsidP="002C6C2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es-AR" w:eastAsia="es-AR"/>
        </w:rPr>
      </w:pPr>
      <w:r w:rsidRPr="002C6C27">
        <w:rPr>
          <w:rFonts w:ascii="Arial" w:hAnsi="Arial" w:cs="Arial"/>
          <w:color w:val="000000"/>
        </w:rPr>
        <w:t xml:space="preserve">Todo proyecto educativo debe </w:t>
      </w:r>
      <w:r w:rsidR="00FB2DEB" w:rsidRPr="002C6C27">
        <w:rPr>
          <w:rFonts w:ascii="Arial" w:hAnsi="Arial" w:cs="Arial"/>
          <w:color w:val="000000"/>
        </w:rPr>
        <w:t>promover gradualmente</w:t>
      </w:r>
      <w:r w:rsidRPr="002C6C27">
        <w:rPr>
          <w:rFonts w:ascii="Arial" w:hAnsi="Arial" w:cs="Arial"/>
          <w:color w:val="000000"/>
        </w:rPr>
        <w:t xml:space="preserve"> la consolidación de prácticas pedagógicas que tengan como objetivo central el acompañamiento y el sostenimiento de las trayectorias escolares de los/las </w:t>
      </w:r>
      <w:proofErr w:type="gramStart"/>
      <w:r w:rsidRPr="002C6C27">
        <w:rPr>
          <w:rFonts w:ascii="Arial" w:hAnsi="Arial" w:cs="Arial"/>
          <w:color w:val="000000"/>
        </w:rPr>
        <w:t>estudiantes,  habilitando</w:t>
      </w:r>
      <w:proofErr w:type="gramEnd"/>
      <w:r w:rsidRPr="002C6C27">
        <w:rPr>
          <w:rFonts w:ascii="Arial" w:hAnsi="Arial" w:cs="Arial"/>
          <w:color w:val="000000"/>
        </w:rPr>
        <w:t xml:space="preserve"> distintas formas aprender, reconociendo los distintos recorridos e historias de vida de quienes ingresan  a los institutos de educación superior. </w:t>
      </w:r>
    </w:p>
    <w:p w:rsidR="00011261" w:rsidRPr="002C6C27" w:rsidRDefault="00D23C03" w:rsidP="002C6C2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es-AR" w:eastAsia="es-AR"/>
        </w:rPr>
      </w:pPr>
      <w:r w:rsidRPr="002C6C27">
        <w:rPr>
          <w:rFonts w:ascii="Arial" w:hAnsi="Arial" w:cs="Arial"/>
          <w:color w:val="000000"/>
        </w:rPr>
        <w:t xml:space="preserve">Históricamente </w:t>
      </w:r>
      <w:r w:rsidR="00011261" w:rsidRPr="002C6C27">
        <w:rPr>
          <w:rFonts w:ascii="Arial" w:hAnsi="Arial" w:cs="Arial"/>
          <w:color w:val="000000"/>
        </w:rPr>
        <w:t xml:space="preserve">las prácticas evaluativas han sido circunscriptas a la evaluación de los aprendizajes, desde una mirada que la redujo a los resultados y la asoció a los procesos de acreditación. Desde este proyecto de cátedra se </w:t>
      </w:r>
      <w:r w:rsidR="00011261" w:rsidRPr="002C6C27">
        <w:rPr>
          <w:rFonts w:ascii="Arial" w:hAnsi="Arial" w:cs="Arial"/>
          <w:color w:val="000000"/>
        </w:rPr>
        <w:lastRenderedPageBreak/>
        <w:t>pretende ampliar la visión a un tipo de evaluación cualitativa, comprensiva, integral, procesual y formativa que sea coherente con las propuestas de enseñanza</w:t>
      </w:r>
      <w:r w:rsidR="00011261" w:rsidRPr="002C6C27">
        <w:rPr>
          <w:rStyle w:val="Refdenotaalpie"/>
          <w:rFonts w:ascii="Arial" w:eastAsia="SimSun" w:hAnsi="Arial" w:cs="Arial"/>
          <w:color w:val="000000"/>
        </w:rPr>
        <w:footnoteReference w:id="5"/>
      </w:r>
      <w:r w:rsidR="00011261" w:rsidRPr="002C6C27">
        <w:rPr>
          <w:rFonts w:ascii="Arial" w:hAnsi="Arial" w:cs="Arial"/>
          <w:color w:val="000000"/>
        </w:rPr>
        <w:t xml:space="preserve">. La evaluación es una </w:t>
      </w:r>
      <w:r w:rsidR="00FB2DEB" w:rsidRPr="002C6C27">
        <w:rPr>
          <w:rFonts w:ascii="Arial" w:hAnsi="Arial" w:cs="Arial"/>
          <w:color w:val="000000"/>
        </w:rPr>
        <w:t>construcción conjunta</w:t>
      </w:r>
      <w:r w:rsidR="00011261" w:rsidRPr="002C6C27">
        <w:rPr>
          <w:rFonts w:ascii="Arial" w:hAnsi="Arial" w:cs="Arial"/>
          <w:color w:val="000000"/>
        </w:rPr>
        <w:t xml:space="preserve"> que requiere de condiciones que habiliten espacios de trabajo y tiempo compartido </w:t>
      </w:r>
      <w:proofErr w:type="gramStart"/>
      <w:r w:rsidR="00011261" w:rsidRPr="002C6C27">
        <w:rPr>
          <w:rFonts w:ascii="Arial" w:hAnsi="Arial" w:cs="Arial"/>
          <w:color w:val="000000"/>
        </w:rPr>
        <w:t>y  posibilite</w:t>
      </w:r>
      <w:proofErr w:type="gramEnd"/>
      <w:r w:rsidR="00011261" w:rsidRPr="002C6C27">
        <w:rPr>
          <w:rFonts w:ascii="Arial" w:hAnsi="Arial" w:cs="Arial"/>
          <w:color w:val="000000"/>
        </w:rPr>
        <w:t xml:space="preserve"> la transformación de las prácticas de enseñanza y de aprendizaje. </w:t>
      </w:r>
    </w:p>
    <w:p w:rsidR="00011261" w:rsidRPr="002C6C27" w:rsidRDefault="00011261" w:rsidP="002C6C27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C6C27">
        <w:rPr>
          <w:rFonts w:ascii="Arial" w:hAnsi="Arial" w:cs="Arial"/>
          <w:color w:val="000000"/>
          <w:sz w:val="24"/>
          <w:szCs w:val="24"/>
        </w:rPr>
        <w:t>Por ello, se propone que la evaluación sea el proceso que acompaña y retroalimenta los procesos de enseñanza y aprendizaje, y que los contenidos se  acrediten mediante diversos instrumentos acordes a estas modalidades de trabajo pr</w:t>
      </w:r>
      <w:r w:rsidR="00A41160" w:rsidRPr="002C6C27">
        <w:rPr>
          <w:rFonts w:ascii="Arial" w:hAnsi="Arial" w:cs="Arial"/>
          <w:color w:val="000000"/>
          <w:sz w:val="24"/>
          <w:szCs w:val="24"/>
        </w:rPr>
        <w:t>opuestas para cada eje temático y en la modalidad taller.</w:t>
      </w:r>
      <w:r w:rsidR="00733B38" w:rsidRPr="002C6C27">
        <w:rPr>
          <w:rStyle w:val="Refdenotaalpie"/>
          <w:rFonts w:ascii="Arial" w:hAnsi="Arial" w:cs="Arial"/>
          <w:color w:val="000000"/>
          <w:sz w:val="24"/>
          <w:szCs w:val="24"/>
        </w:rPr>
        <w:footnoteReference w:id="6"/>
      </w:r>
    </w:p>
    <w:p w:rsidR="009D33B1" w:rsidRDefault="00011261" w:rsidP="008A523B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  <w:lang w:val="es-ES" w:eastAsia="es-ES"/>
        </w:rPr>
      </w:pPr>
      <w:r w:rsidRPr="002C6C27">
        <w:rPr>
          <w:rFonts w:ascii="Arial" w:hAnsi="Arial" w:cs="Arial"/>
          <w:color w:val="000000"/>
          <w:sz w:val="24"/>
          <w:szCs w:val="24"/>
        </w:rPr>
        <w:t xml:space="preserve">La autoevaluación y la coevaluación son instancias previstas en el marco del proceso evaluativo ya que es el </w:t>
      </w:r>
      <w:r w:rsidR="00FB2DEB" w:rsidRPr="002C6C27">
        <w:rPr>
          <w:rFonts w:ascii="Arial" w:hAnsi="Arial" w:cs="Arial"/>
          <w:color w:val="000000"/>
          <w:sz w:val="24"/>
          <w:szCs w:val="24"/>
        </w:rPr>
        <w:t>camino a</w:t>
      </w:r>
      <w:r w:rsidRPr="002C6C27">
        <w:rPr>
          <w:rFonts w:ascii="Arial" w:hAnsi="Arial" w:cs="Arial"/>
          <w:color w:val="000000"/>
          <w:sz w:val="24"/>
          <w:szCs w:val="24"/>
        </w:rPr>
        <w:t xml:space="preserve"> partir del cual será </w:t>
      </w:r>
      <w:proofErr w:type="gramStart"/>
      <w:r w:rsidRPr="002C6C27">
        <w:rPr>
          <w:rFonts w:ascii="Arial" w:hAnsi="Arial" w:cs="Arial"/>
          <w:color w:val="000000"/>
          <w:sz w:val="24"/>
          <w:szCs w:val="24"/>
        </w:rPr>
        <w:t>posible  la</w:t>
      </w:r>
      <w:proofErr w:type="gramEnd"/>
      <w:r w:rsidRPr="002C6C27">
        <w:rPr>
          <w:rFonts w:ascii="Arial" w:hAnsi="Arial" w:cs="Arial"/>
          <w:color w:val="000000"/>
          <w:sz w:val="24"/>
          <w:szCs w:val="24"/>
        </w:rPr>
        <w:t xml:space="preserve"> gener</w:t>
      </w:r>
      <w:r w:rsidR="00D23C03" w:rsidRPr="002C6C27">
        <w:rPr>
          <w:rFonts w:ascii="Arial" w:hAnsi="Arial" w:cs="Arial"/>
          <w:color w:val="000000"/>
          <w:sz w:val="24"/>
          <w:szCs w:val="24"/>
        </w:rPr>
        <w:t xml:space="preserve">ación de un saber  pedagógico, </w:t>
      </w:r>
      <w:r w:rsidRPr="002C6C27">
        <w:rPr>
          <w:rFonts w:ascii="Arial" w:hAnsi="Arial" w:cs="Arial"/>
          <w:color w:val="000000"/>
          <w:sz w:val="24"/>
          <w:szCs w:val="24"/>
        </w:rPr>
        <w:t>didáctico</w:t>
      </w:r>
      <w:r w:rsidR="00D23C03" w:rsidRPr="002C6C27">
        <w:rPr>
          <w:rFonts w:ascii="Arial" w:hAnsi="Arial" w:cs="Arial"/>
          <w:color w:val="000000"/>
          <w:sz w:val="24"/>
          <w:szCs w:val="24"/>
        </w:rPr>
        <w:t xml:space="preserve"> e institucional </w:t>
      </w:r>
      <w:r w:rsidRPr="002C6C27">
        <w:rPr>
          <w:rFonts w:ascii="Arial" w:hAnsi="Arial" w:cs="Arial"/>
          <w:color w:val="000000"/>
          <w:sz w:val="24"/>
          <w:szCs w:val="24"/>
        </w:rPr>
        <w:t xml:space="preserve"> que permita atender la heterogeneidad  y realizar  ajustes  significativos tanto en los procesos de enseñanza como de aprendizaje</w:t>
      </w:r>
      <w:r w:rsidR="00E74F04" w:rsidRPr="002C6C27">
        <w:rPr>
          <w:rFonts w:ascii="Arial" w:hAnsi="Arial" w:cs="Arial"/>
          <w:b/>
          <w:color w:val="000000"/>
          <w:sz w:val="24"/>
          <w:szCs w:val="24"/>
          <w:lang w:val="es-ES" w:eastAsia="es-ES"/>
        </w:rPr>
        <w:t>.</w:t>
      </w:r>
    </w:p>
    <w:p w:rsidR="009D33B1" w:rsidRPr="009D33B1" w:rsidRDefault="009D33B1" w:rsidP="008A523B">
      <w:pPr>
        <w:pStyle w:val="Textoindependiente"/>
        <w:spacing w:line="360" w:lineRule="auto"/>
        <w:ind w:right="71"/>
        <w:jc w:val="center"/>
        <w:rPr>
          <w:rFonts w:ascii="Arial" w:hAnsi="Arial" w:cs="Arial"/>
          <w:b/>
          <w:lang w:val="es-AR"/>
        </w:rPr>
      </w:pPr>
      <w:r w:rsidRPr="009D33B1">
        <w:rPr>
          <w:rFonts w:ascii="Arial" w:hAnsi="Arial" w:cs="Arial"/>
          <w:b/>
          <w:lang w:val="es-AR"/>
        </w:rPr>
        <w:t>Modalidad de cursado y evaluación.</w:t>
      </w:r>
    </w:p>
    <w:p w:rsidR="00504FA0" w:rsidRDefault="002C6C27" w:rsidP="009D33B1">
      <w:pPr>
        <w:spacing w:before="100" w:beforeAutospacing="1" w:after="100" w:afterAutospacing="1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Acorde a los establecido </w:t>
      </w:r>
      <w:r w:rsidR="00FB2DEB">
        <w:rPr>
          <w:rFonts w:ascii="Arial" w:hAnsi="Arial" w:cs="Arial"/>
          <w:color w:val="000000"/>
          <w:sz w:val="24"/>
          <w:szCs w:val="24"/>
          <w:lang w:val="es-ES" w:eastAsia="es-ES"/>
        </w:rPr>
        <w:t>por el</w:t>
      </w:r>
      <w:r w:rsidR="00E112AF"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 </w:t>
      </w:r>
      <w:r w:rsidR="00504FA0">
        <w:rPr>
          <w:rFonts w:ascii="Arial" w:hAnsi="Arial" w:cs="Arial"/>
          <w:color w:val="000000"/>
          <w:sz w:val="24"/>
          <w:szCs w:val="24"/>
          <w:lang w:val="es-ES" w:eastAsia="es-ES"/>
        </w:rPr>
        <w:t>Reglamento de Práctica Docente Marco 4200/15 l</w:t>
      </w:r>
      <w:r w:rsidR="00DE7A0F" w:rsidRPr="002C6C27"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os talleres son cursados </w:t>
      </w:r>
      <w:r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por los estudiantes en la condición </w:t>
      </w:r>
      <w:proofErr w:type="gramStart"/>
      <w:r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de </w:t>
      </w:r>
      <w:r w:rsidR="00DE7A0F" w:rsidRPr="002C6C27"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 regulares</w:t>
      </w:r>
      <w:proofErr w:type="gramEnd"/>
      <w:r w:rsidR="00DE7A0F" w:rsidRPr="002C6C27"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 con cursado presencial. </w:t>
      </w:r>
    </w:p>
    <w:p w:rsidR="00A4256B" w:rsidRPr="00A4256B" w:rsidRDefault="002C6C27" w:rsidP="00504FA0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es-ES" w:eastAsia="es-ES"/>
        </w:rPr>
      </w:pPr>
      <w:r w:rsidRPr="00504FA0">
        <w:rPr>
          <w:rFonts w:ascii="Arial" w:hAnsi="Arial" w:cs="Arial"/>
          <w:sz w:val="24"/>
          <w:szCs w:val="24"/>
        </w:rPr>
        <w:t xml:space="preserve"> Serán requisitos de regularidad, </w:t>
      </w:r>
      <w:r w:rsidR="00A4256B">
        <w:rPr>
          <w:rFonts w:ascii="Arial" w:hAnsi="Arial" w:cs="Arial"/>
          <w:sz w:val="24"/>
          <w:szCs w:val="24"/>
        </w:rPr>
        <w:t>aprobación y acreditación del Taller</w:t>
      </w:r>
      <w:r w:rsidRPr="00504FA0">
        <w:rPr>
          <w:rFonts w:ascii="Arial" w:hAnsi="Arial" w:cs="Arial"/>
          <w:sz w:val="24"/>
          <w:szCs w:val="24"/>
        </w:rPr>
        <w:t xml:space="preserve"> de Práctica Docente</w:t>
      </w:r>
      <w:r w:rsidR="00A4256B">
        <w:rPr>
          <w:rFonts w:ascii="Arial" w:hAnsi="Arial" w:cs="Arial"/>
          <w:sz w:val="24"/>
          <w:szCs w:val="24"/>
        </w:rPr>
        <w:t xml:space="preserve"> </w:t>
      </w:r>
      <w:r w:rsidR="00FB2DEB">
        <w:rPr>
          <w:rFonts w:ascii="Arial" w:hAnsi="Arial" w:cs="Arial"/>
          <w:sz w:val="24"/>
          <w:szCs w:val="24"/>
        </w:rPr>
        <w:t xml:space="preserve">I </w:t>
      </w:r>
      <w:r w:rsidR="00FB2DEB" w:rsidRPr="00504FA0">
        <w:rPr>
          <w:rFonts w:ascii="Arial" w:hAnsi="Arial" w:cs="Arial"/>
          <w:sz w:val="24"/>
          <w:szCs w:val="24"/>
        </w:rPr>
        <w:t>los</w:t>
      </w:r>
      <w:r w:rsidRPr="00504FA0">
        <w:rPr>
          <w:rFonts w:ascii="Arial" w:hAnsi="Arial" w:cs="Arial"/>
          <w:sz w:val="24"/>
          <w:szCs w:val="24"/>
        </w:rPr>
        <w:t xml:space="preserve"> siguientes:</w:t>
      </w:r>
    </w:p>
    <w:p w:rsidR="00A4256B" w:rsidRDefault="002C6C27" w:rsidP="00A4256B">
      <w:pPr>
        <w:pStyle w:val="Prrafodelista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04FA0">
        <w:rPr>
          <w:rFonts w:ascii="Arial" w:hAnsi="Arial" w:cs="Arial"/>
          <w:sz w:val="24"/>
          <w:szCs w:val="24"/>
        </w:rPr>
        <w:t xml:space="preserve"> a) Cumplimentar con el 75% de asistencia a las clases áulicas en el IES. </w:t>
      </w:r>
    </w:p>
    <w:p w:rsidR="00A4256B" w:rsidRDefault="002C6C27" w:rsidP="00A4256B">
      <w:pPr>
        <w:pStyle w:val="Prrafodelista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04FA0">
        <w:rPr>
          <w:rFonts w:ascii="Arial" w:hAnsi="Arial" w:cs="Arial"/>
          <w:sz w:val="24"/>
          <w:szCs w:val="24"/>
        </w:rPr>
        <w:t>b) Aprobar el 100% de las instancias de evaluación previstas por los Talleres de Práctica Docente.</w:t>
      </w:r>
    </w:p>
    <w:p w:rsidR="00A4256B" w:rsidRDefault="002C6C27" w:rsidP="00A4256B">
      <w:pPr>
        <w:pStyle w:val="Prrafodelista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04FA0">
        <w:rPr>
          <w:rFonts w:ascii="Arial" w:hAnsi="Arial" w:cs="Arial"/>
          <w:sz w:val="24"/>
          <w:szCs w:val="24"/>
        </w:rPr>
        <w:lastRenderedPageBreak/>
        <w:t xml:space="preserve"> c) Asistir al 100% de las tareas asignadas en las instituciones asociadas.</w:t>
      </w:r>
    </w:p>
    <w:p w:rsidR="00A4256B" w:rsidRDefault="002C6C27" w:rsidP="00A4256B">
      <w:pPr>
        <w:pStyle w:val="Prrafodelista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04FA0">
        <w:rPr>
          <w:rFonts w:ascii="Arial" w:hAnsi="Arial" w:cs="Arial"/>
          <w:sz w:val="24"/>
          <w:szCs w:val="24"/>
        </w:rPr>
        <w:t xml:space="preserve"> d) Aprobar una instancia final de </w:t>
      </w:r>
      <w:r w:rsidR="00A4256B">
        <w:rPr>
          <w:rFonts w:ascii="Arial" w:hAnsi="Arial" w:cs="Arial"/>
          <w:sz w:val="24"/>
          <w:szCs w:val="24"/>
        </w:rPr>
        <w:t xml:space="preserve">integración determinada por </w:t>
      </w:r>
      <w:proofErr w:type="gramStart"/>
      <w:r w:rsidR="00A4256B">
        <w:rPr>
          <w:rFonts w:ascii="Arial" w:hAnsi="Arial" w:cs="Arial"/>
          <w:sz w:val="24"/>
          <w:szCs w:val="24"/>
        </w:rPr>
        <w:t xml:space="preserve">el </w:t>
      </w:r>
      <w:r w:rsidRPr="00504FA0">
        <w:rPr>
          <w:rFonts w:ascii="Arial" w:hAnsi="Arial" w:cs="Arial"/>
          <w:sz w:val="24"/>
          <w:szCs w:val="24"/>
        </w:rPr>
        <w:t xml:space="preserve"> IES</w:t>
      </w:r>
      <w:proofErr w:type="gramEnd"/>
      <w:r w:rsidRPr="00504FA0">
        <w:rPr>
          <w:rFonts w:ascii="Arial" w:hAnsi="Arial" w:cs="Arial"/>
          <w:sz w:val="24"/>
          <w:szCs w:val="24"/>
        </w:rPr>
        <w:t xml:space="preserve"> en su REPI. </w:t>
      </w:r>
    </w:p>
    <w:p w:rsidR="002C6C27" w:rsidRPr="00504FA0" w:rsidRDefault="00A4256B" w:rsidP="00A4256B">
      <w:pPr>
        <w:pStyle w:val="Prrafodelista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2C6C27" w:rsidRPr="00504FA0">
        <w:rPr>
          <w:rFonts w:ascii="Arial" w:hAnsi="Arial" w:cs="Arial"/>
          <w:sz w:val="24"/>
          <w:szCs w:val="24"/>
        </w:rPr>
        <w:t xml:space="preserve"> La Calificación final para la acreditación de los T</w:t>
      </w:r>
      <w:r>
        <w:rPr>
          <w:rFonts w:ascii="Arial" w:hAnsi="Arial" w:cs="Arial"/>
          <w:sz w:val="24"/>
          <w:szCs w:val="24"/>
        </w:rPr>
        <w:t>alleres de Práctica docente es</w:t>
      </w:r>
      <w:r w:rsidR="002C6C27" w:rsidRPr="00504FA0">
        <w:rPr>
          <w:rFonts w:ascii="Arial" w:hAnsi="Arial" w:cs="Arial"/>
          <w:sz w:val="24"/>
          <w:szCs w:val="24"/>
        </w:rPr>
        <w:t xml:space="preserve"> de 8 (ocho) puntos o más.</w:t>
      </w:r>
    </w:p>
    <w:p w:rsidR="00CC0872" w:rsidRPr="00CC0872" w:rsidRDefault="00CC0872" w:rsidP="002C6C2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Los </w:t>
      </w:r>
      <w:proofErr w:type="gramStart"/>
      <w:r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estudiantes </w:t>
      </w:r>
      <w:r w:rsidR="00DE7A0F" w:rsidRPr="002C6C27"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 que</w:t>
      </w:r>
      <w:proofErr w:type="gramEnd"/>
      <w:r w:rsidR="00DE7A0F" w:rsidRPr="002C6C27"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 no alcanzaren la promoción directa tienen derecho a examen final </w:t>
      </w:r>
      <w:r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pudiendo el </w:t>
      </w:r>
      <w:r>
        <w:rPr>
          <w:rFonts w:ascii="Arial" w:hAnsi="Arial" w:cs="Arial"/>
          <w:sz w:val="24"/>
          <w:szCs w:val="24"/>
        </w:rPr>
        <w:t xml:space="preserve">docente </w:t>
      </w:r>
      <w:r w:rsidRPr="00AD1346">
        <w:rPr>
          <w:rFonts w:ascii="Arial" w:hAnsi="Arial" w:cs="Arial"/>
          <w:sz w:val="24"/>
          <w:szCs w:val="24"/>
        </w:rPr>
        <w:t xml:space="preserve"> implementar los medios que considere necesarios para que recupere aspectos no aprobados, en los dos turnos </w:t>
      </w:r>
      <w:r w:rsidR="002D7CA9">
        <w:rPr>
          <w:rFonts w:ascii="Arial" w:hAnsi="Arial" w:cs="Arial"/>
          <w:sz w:val="24"/>
          <w:szCs w:val="24"/>
        </w:rPr>
        <w:t xml:space="preserve">de exámenes </w:t>
      </w:r>
      <w:r w:rsidRPr="00AD1346">
        <w:rPr>
          <w:rFonts w:ascii="Arial" w:hAnsi="Arial" w:cs="Arial"/>
          <w:sz w:val="24"/>
          <w:szCs w:val="24"/>
        </w:rPr>
        <w:t xml:space="preserve">consecutivos posteriores a la finalización del cursado. </w:t>
      </w:r>
    </w:p>
    <w:p w:rsidR="00CC0872" w:rsidRDefault="00CC0872" w:rsidP="00CC087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es-ES" w:eastAsia="es-ES"/>
        </w:rPr>
      </w:pPr>
      <w:r w:rsidRPr="00AD1346">
        <w:rPr>
          <w:rFonts w:ascii="Arial" w:hAnsi="Arial" w:cs="Arial"/>
          <w:sz w:val="24"/>
          <w:szCs w:val="24"/>
        </w:rPr>
        <w:t xml:space="preserve">El/la estudiante que no aprobare en estos dos turnos posteriores a la cursada, deberá </w:t>
      </w:r>
      <w:proofErr w:type="spellStart"/>
      <w:r w:rsidRPr="00AD1346">
        <w:rPr>
          <w:rFonts w:ascii="Arial" w:hAnsi="Arial" w:cs="Arial"/>
          <w:sz w:val="24"/>
          <w:szCs w:val="24"/>
        </w:rPr>
        <w:t>recursar</w:t>
      </w:r>
      <w:proofErr w:type="spellEnd"/>
      <w:r w:rsidRPr="00AD1346">
        <w:rPr>
          <w:rFonts w:ascii="Arial" w:hAnsi="Arial" w:cs="Arial"/>
          <w:sz w:val="24"/>
          <w:szCs w:val="24"/>
        </w:rPr>
        <w:t xml:space="preserve"> el Taller de Práctica Docente en otro ciclo lectivo.</w:t>
      </w:r>
    </w:p>
    <w:p w:rsidR="00AD1346" w:rsidRPr="00CC0872" w:rsidRDefault="00AD1346" w:rsidP="00CC087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es-ES" w:eastAsia="es-ES"/>
        </w:rPr>
      </w:pPr>
      <w:r w:rsidRPr="00CC0872">
        <w:rPr>
          <w:rFonts w:ascii="Arial" w:hAnsi="Arial" w:cs="Arial"/>
          <w:sz w:val="24"/>
          <w:szCs w:val="24"/>
        </w:rPr>
        <w:t xml:space="preserve"> El/la estudiante que no obtuviera la regularidad en los Talleres de Práctica Docente por inasistencia a las clases áulicas, perderá las actividades realizadas en la/s institución/es asociada/s, debiendo </w:t>
      </w:r>
      <w:proofErr w:type="spellStart"/>
      <w:r w:rsidRPr="00CC0872">
        <w:rPr>
          <w:rFonts w:ascii="Arial" w:hAnsi="Arial" w:cs="Arial"/>
          <w:sz w:val="24"/>
          <w:szCs w:val="24"/>
        </w:rPr>
        <w:t>recursar</w:t>
      </w:r>
      <w:proofErr w:type="spellEnd"/>
      <w:r w:rsidRPr="00CC0872">
        <w:rPr>
          <w:rFonts w:ascii="Arial" w:hAnsi="Arial" w:cs="Arial"/>
          <w:sz w:val="24"/>
          <w:szCs w:val="24"/>
        </w:rPr>
        <w:t xml:space="preserve"> todo el Taller de Práctica Docente en otro ciclo lectivo. El mismo criterio se aplicará si la situación ocurriese a la inversa.</w:t>
      </w:r>
    </w:p>
    <w:p w:rsidR="00B0507C" w:rsidRPr="002C6C27" w:rsidRDefault="00D827FA" w:rsidP="002C6C2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C6C27">
        <w:rPr>
          <w:rFonts w:ascii="Arial" w:hAnsi="Arial" w:cs="Arial"/>
          <w:b/>
          <w:color w:val="000000"/>
          <w:sz w:val="24"/>
          <w:szCs w:val="24"/>
          <w:u w:val="single"/>
        </w:rPr>
        <w:t>Criterios de evaluación:</w:t>
      </w:r>
    </w:p>
    <w:p w:rsidR="00D827FA" w:rsidRPr="002C6C27" w:rsidRDefault="00D827FA" w:rsidP="002C6C2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sz w:val="24"/>
          <w:szCs w:val="24"/>
        </w:rPr>
        <w:t>Problematizac</w:t>
      </w:r>
      <w:r w:rsidR="00B0507C" w:rsidRPr="002C6C27">
        <w:rPr>
          <w:rFonts w:ascii="Arial" w:hAnsi="Arial" w:cs="Arial"/>
          <w:sz w:val="24"/>
          <w:szCs w:val="24"/>
        </w:rPr>
        <w:t>ión de las prácticas educativas desde la comprensión de las m</w:t>
      </w:r>
      <w:r w:rsidR="00A6585A" w:rsidRPr="002C6C27">
        <w:rPr>
          <w:rFonts w:ascii="Arial" w:hAnsi="Arial" w:cs="Arial"/>
          <w:sz w:val="24"/>
          <w:szCs w:val="24"/>
        </w:rPr>
        <w:t xml:space="preserve">ismas como prácticas </w:t>
      </w:r>
      <w:r w:rsidR="009A1F01" w:rsidRPr="002C6C27">
        <w:rPr>
          <w:rFonts w:ascii="Arial" w:hAnsi="Arial" w:cs="Arial"/>
          <w:sz w:val="24"/>
          <w:szCs w:val="24"/>
        </w:rPr>
        <w:t>complejas, multidimensionales</w:t>
      </w:r>
      <w:r w:rsidR="00A6585A" w:rsidRPr="002C6C27">
        <w:rPr>
          <w:rFonts w:ascii="Arial" w:hAnsi="Arial" w:cs="Arial"/>
          <w:sz w:val="24"/>
          <w:szCs w:val="24"/>
        </w:rPr>
        <w:t xml:space="preserve"> y situadas.</w:t>
      </w:r>
    </w:p>
    <w:p w:rsidR="00B0507C" w:rsidRPr="002C6C27" w:rsidRDefault="00B0507C" w:rsidP="002C6C2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sz w:val="24"/>
          <w:szCs w:val="24"/>
        </w:rPr>
        <w:t>Claridad conceptual y establecimiento de relaciones significativas.</w:t>
      </w:r>
    </w:p>
    <w:p w:rsidR="00D827FA" w:rsidRPr="002C6C27" w:rsidRDefault="009A1F01" w:rsidP="002C6C2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6C27">
        <w:rPr>
          <w:rFonts w:ascii="Arial" w:hAnsi="Arial" w:cs="Arial"/>
          <w:sz w:val="24"/>
          <w:szCs w:val="24"/>
        </w:rPr>
        <w:t>Responsabilidad y</w:t>
      </w:r>
      <w:r w:rsidR="00D827FA" w:rsidRPr="002C6C27">
        <w:rPr>
          <w:rFonts w:ascii="Arial" w:hAnsi="Arial" w:cs="Arial"/>
          <w:sz w:val="24"/>
          <w:szCs w:val="24"/>
        </w:rPr>
        <w:t xml:space="preserve"> compromiso en todas las instancias que componen al trayecto, ya sea en </w:t>
      </w:r>
      <w:proofErr w:type="gramStart"/>
      <w:r w:rsidR="00D827FA" w:rsidRPr="002C6C27">
        <w:rPr>
          <w:rFonts w:ascii="Arial" w:hAnsi="Arial" w:cs="Arial"/>
          <w:sz w:val="24"/>
          <w:szCs w:val="24"/>
        </w:rPr>
        <w:t>clase</w:t>
      </w:r>
      <w:r w:rsidR="006E292E">
        <w:rPr>
          <w:rFonts w:ascii="Arial" w:hAnsi="Arial" w:cs="Arial"/>
          <w:sz w:val="24"/>
          <w:szCs w:val="24"/>
        </w:rPr>
        <w:t xml:space="preserve">, </w:t>
      </w:r>
      <w:r w:rsidR="00D827FA" w:rsidRPr="002C6C27">
        <w:rPr>
          <w:rFonts w:ascii="Arial" w:hAnsi="Arial" w:cs="Arial"/>
          <w:sz w:val="24"/>
          <w:szCs w:val="24"/>
        </w:rPr>
        <w:t xml:space="preserve"> como</w:t>
      </w:r>
      <w:proofErr w:type="gramEnd"/>
      <w:r w:rsidR="00D827FA" w:rsidRPr="002C6C27">
        <w:rPr>
          <w:rFonts w:ascii="Arial" w:hAnsi="Arial" w:cs="Arial"/>
          <w:sz w:val="24"/>
          <w:szCs w:val="24"/>
        </w:rPr>
        <w:t xml:space="preserve"> en la</w:t>
      </w:r>
      <w:r w:rsidR="00B0507C" w:rsidRPr="002C6C27">
        <w:rPr>
          <w:rFonts w:ascii="Arial" w:hAnsi="Arial" w:cs="Arial"/>
          <w:sz w:val="24"/>
          <w:szCs w:val="24"/>
        </w:rPr>
        <w:t>s</w:t>
      </w:r>
      <w:r w:rsidR="00D827FA" w:rsidRPr="002C6C27">
        <w:rPr>
          <w:rFonts w:ascii="Arial" w:hAnsi="Arial" w:cs="Arial"/>
          <w:sz w:val="24"/>
          <w:szCs w:val="24"/>
        </w:rPr>
        <w:t xml:space="preserve"> observaciones que se realizarán.</w:t>
      </w:r>
    </w:p>
    <w:p w:rsidR="00D827FA" w:rsidRPr="002C6C27" w:rsidRDefault="00D827FA" w:rsidP="002C6C2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6C27">
        <w:rPr>
          <w:rFonts w:ascii="Arial" w:hAnsi="Arial" w:cs="Arial"/>
          <w:color w:val="000000"/>
          <w:sz w:val="24"/>
          <w:szCs w:val="24"/>
        </w:rPr>
        <w:t>Expresión oral y escrita acorde al rol a desempeñar.</w:t>
      </w:r>
    </w:p>
    <w:p w:rsidR="00D827FA" w:rsidRDefault="00D827FA" w:rsidP="002C6C2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6C27">
        <w:rPr>
          <w:rFonts w:ascii="Arial" w:hAnsi="Arial" w:cs="Arial"/>
          <w:color w:val="000000"/>
          <w:sz w:val="24"/>
          <w:szCs w:val="24"/>
        </w:rPr>
        <w:t>Respeto por los tiempos institucionales establecidos.</w:t>
      </w:r>
    </w:p>
    <w:p w:rsidR="006E292E" w:rsidRPr="002C6C27" w:rsidRDefault="006E292E" w:rsidP="002C6C2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Cumplimiento en tiempo y forma con las consignas solicitadas en cada instancia evaluativa.</w:t>
      </w:r>
    </w:p>
    <w:p w:rsidR="00E74F04" w:rsidRPr="008A523B" w:rsidRDefault="00D827FA" w:rsidP="002C6C2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6C27">
        <w:rPr>
          <w:rFonts w:ascii="Arial" w:hAnsi="Arial" w:cs="Arial"/>
          <w:color w:val="000000"/>
          <w:sz w:val="24"/>
          <w:szCs w:val="24"/>
        </w:rPr>
        <w:t>Actitud participativa y comprometi</w:t>
      </w:r>
      <w:r w:rsidR="00B0507C" w:rsidRPr="002C6C27">
        <w:rPr>
          <w:rFonts w:ascii="Arial" w:hAnsi="Arial" w:cs="Arial"/>
          <w:color w:val="000000"/>
          <w:sz w:val="24"/>
          <w:szCs w:val="24"/>
        </w:rPr>
        <w:t>da con pares y docentes</w:t>
      </w:r>
    </w:p>
    <w:p w:rsidR="003A4D3B" w:rsidRPr="002C6C27" w:rsidRDefault="008A523B" w:rsidP="008A523B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Bibliografía </w:t>
      </w:r>
      <w:r w:rsidR="00484B30" w:rsidRPr="002C6C27">
        <w:rPr>
          <w:rFonts w:ascii="Arial" w:hAnsi="Arial" w:cs="Arial"/>
          <w:b/>
          <w:sz w:val="24"/>
          <w:szCs w:val="24"/>
        </w:rPr>
        <w:t xml:space="preserve"> para</w:t>
      </w:r>
      <w:proofErr w:type="gramEnd"/>
      <w:r w:rsidR="00484B30" w:rsidRPr="002C6C27">
        <w:rPr>
          <w:rFonts w:ascii="Arial" w:hAnsi="Arial" w:cs="Arial"/>
          <w:b/>
          <w:sz w:val="24"/>
          <w:szCs w:val="24"/>
        </w:rPr>
        <w:t xml:space="preserve"> el estudiante</w:t>
      </w:r>
    </w:p>
    <w:p w:rsidR="00BB0CDC" w:rsidRPr="002C6C27" w:rsidRDefault="003308B1" w:rsidP="008A523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Eje I</w:t>
      </w:r>
    </w:p>
    <w:p w:rsidR="00BB0CDC" w:rsidRPr="002C6C27" w:rsidRDefault="00BB0CDC" w:rsidP="002C6C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C6C27">
        <w:rPr>
          <w:rFonts w:ascii="Arial" w:hAnsi="Arial" w:cs="Arial"/>
          <w:sz w:val="24"/>
          <w:szCs w:val="24"/>
        </w:rPr>
        <w:t>Achili</w:t>
      </w:r>
      <w:proofErr w:type="spellEnd"/>
      <w:r w:rsidRPr="002C6C27">
        <w:rPr>
          <w:rFonts w:ascii="Arial" w:hAnsi="Arial" w:cs="Arial"/>
          <w:sz w:val="24"/>
          <w:szCs w:val="24"/>
        </w:rPr>
        <w:t xml:space="preserve">, E. (2000) Investigación y Formación docente. Rosario. Ed. Laborde. </w:t>
      </w:r>
    </w:p>
    <w:p w:rsidR="00BB0CDC" w:rsidRPr="002C6C27" w:rsidRDefault="00BB0CDC" w:rsidP="002C6C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sz w:val="24"/>
          <w:szCs w:val="24"/>
        </w:rPr>
        <w:t>Rivas, A (2014</w:t>
      </w:r>
      <w:proofErr w:type="gramStart"/>
      <w:r w:rsidRPr="002C6C27">
        <w:rPr>
          <w:rFonts w:ascii="Arial" w:hAnsi="Arial" w:cs="Arial"/>
          <w:sz w:val="24"/>
          <w:szCs w:val="24"/>
        </w:rPr>
        <w:t>)  Revivir</w:t>
      </w:r>
      <w:proofErr w:type="gramEnd"/>
      <w:r w:rsidRPr="002C6C27">
        <w:rPr>
          <w:rFonts w:ascii="Arial" w:hAnsi="Arial" w:cs="Arial"/>
          <w:sz w:val="24"/>
          <w:szCs w:val="24"/>
        </w:rPr>
        <w:t xml:space="preserve"> las aulas. Buenos Aires. Editorial Debate</w:t>
      </w:r>
    </w:p>
    <w:p w:rsidR="00BB0CDC" w:rsidRPr="002C6C27" w:rsidRDefault="00BB0CDC" w:rsidP="002C6C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C6C27">
        <w:rPr>
          <w:rFonts w:ascii="Arial" w:hAnsi="Arial" w:cs="Arial"/>
          <w:sz w:val="24"/>
          <w:szCs w:val="24"/>
        </w:rPr>
        <w:t>Litwin</w:t>
      </w:r>
      <w:proofErr w:type="spellEnd"/>
      <w:r w:rsidRPr="002C6C27">
        <w:rPr>
          <w:rFonts w:ascii="Arial" w:hAnsi="Arial" w:cs="Arial"/>
          <w:sz w:val="24"/>
          <w:szCs w:val="24"/>
        </w:rPr>
        <w:t>, E (2009) El Oficio de enseñar. Buenos Aires. Editorial Paidós</w:t>
      </w:r>
    </w:p>
    <w:p w:rsidR="00BB0CDC" w:rsidRPr="002C6C27" w:rsidRDefault="00BB0CDC" w:rsidP="002C6C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sz w:val="24"/>
          <w:szCs w:val="24"/>
        </w:rPr>
        <w:t xml:space="preserve">Díaz Barriga, F (2006) Enseñanza situada. México. Editorial </w:t>
      </w:r>
      <w:proofErr w:type="spellStart"/>
      <w:r w:rsidRPr="002C6C27">
        <w:rPr>
          <w:rFonts w:ascii="Arial" w:hAnsi="Arial" w:cs="Arial"/>
          <w:sz w:val="24"/>
          <w:szCs w:val="24"/>
        </w:rPr>
        <w:t>McCraw</w:t>
      </w:r>
      <w:proofErr w:type="spellEnd"/>
      <w:r w:rsidRPr="002C6C27">
        <w:rPr>
          <w:rFonts w:ascii="Arial" w:hAnsi="Arial" w:cs="Arial"/>
          <w:sz w:val="24"/>
          <w:szCs w:val="24"/>
        </w:rPr>
        <w:t xml:space="preserve">-Hill Interamericana </w:t>
      </w:r>
    </w:p>
    <w:p w:rsidR="00484B30" w:rsidRPr="002C6C27" w:rsidRDefault="00484B30" w:rsidP="008A523B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C6C27">
        <w:rPr>
          <w:rFonts w:ascii="Arial" w:hAnsi="Arial" w:cs="Arial"/>
          <w:b/>
          <w:bCs/>
          <w:color w:val="000000"/>
          <w:sz w:val="24"/>
          <w:szCs w:val="24"/>
        </w:rPr>
        <w:t>Eje II.</w:t>
      </w:r>
    </w:p>
    <w:p w:rsidR="00484B30" w:rsidRPr="002C6C27" w:rsidRDefault="00484B30" w:rsidP="002C6C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C6C27">
        <w:rPr>
          <w:rFonts w:ascii="Arial" w:hAnsi="Arial" w:cs="Arial"/>
          <w:color w:val="000000"/>
          <w:sz w:val="24"/>
          <w:szCs w:val="24"/>
        </w:rPr>
        <w:t>Carli</w:t>
      </w:r>
      <w:proofErr w:type="spellEnd"/>
      <w:r w:rsidRPr="002C6C27">
        <w:rPr>
          <w:rFonts w:ascii="Arial" w:hAnsi="Arial" w:cs="Arial"/>
          <w:color w:val="000000"/>
          <w:sz w:val="24"/>
          <w:szCs w:val="24"/>
        </w:rPr>
        <w:t>, S (2005) La infancia como construcción social: De la familia a la escuela. Ed. Santillana.</w:t>
      </w:r>
    </w:p>
    <w:p w:rsidR="00484B30" w:rsidRPr="00D76447" w:rsidRDefault="00484B30" w:rsidP="002C6C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C6C27">
        <w:rPr>
          <w:rFonts w:ascii="Arial" w:hAnsi="Arial" w:cs="Arial"/>
          <w:sz w:val="24"/>
          <w:szCs w:val="24"/>
        </w:rPr>
        <w:t>Caruso</w:t>
      </w:r>
      <w:proofErr w:type="spellEnd"/>
      <w:r w:rsidRPr="002C6C27">
        <w:rPr>
          <w:rFonts w:ascii="Arial" w:hAnsi="Arial" w:cs="Arial"/>
          <w:sz w:val="24"/>
          <w:szCs w:val="24"/>
        </w:rPr>
        <w:t xml:space="preserve">, Marcelo; </w:t>
      </w:r>
      <w:proofErr w:type="spellStart"/>
      <w:r w:rsidRPr="002C6C27">
        <w:rPr>
          <w:rFonts w:ascii="Arial" w:hAnsi="Arial" w:cs="Arial"/>
          <w:sz w:val="24"/>
          <w:szCs w:val="24"/>
        </w:rPr>
        <w:t>Dussel</w:t>
      </w:r>
      <w:proofErr w:type="spellEnd"/>
      <w:r w:rsidRPr="002C6C27">
        <w:rPr>
          <w:rFonts w:ascii="Arial" w:hAnsi="Arial" w:cs="Arial"/>
          <w:sz w:val="24"/>
          <w:szCs w:val="24"/>
        </w:rPr>
        <w:t xml:space="preserve">, I (2003): La invención del aula. Una genealogía de las formas de enseñar. </w:t>
      </w:r>
      <w:proofErr w:type="spellStart"/>
      <w:proofErr w:type="gramStart"/>
      <w:r w:rsidRPr="002C6C27">
        <w:rPr>
          <w:rFonts w:ascii="Arial" w:hAnsi="Arial" w:cs="Arial"/>
          <w:sz w:val="24"/>
          <w:szCs w:val="24"/>
        </w:rPr>
        <w:t>Ed.Santillana</w:t>
      </w:r>
      <w:proofErr w:type="spellEnd"/>
      <w:proofErr w:type="gramEnd"/>
      <w:r w:rsidRPr="002C6C27">
        <w:rPr>
          <w:rFonts w:ascii="Arial" w:hAnsi="Arial" w:cs="Arial"/>
          <w:sz w:val="24"/>
          <w:szCs w:val="24"/>
        </w:rPr>
        <w:t>.</w:t>
      </w:r>
    </w:p>
    <w:p w:rsidR="00484B30" w:rsidRPr="002C6C27" w:rsidRDefault="00484B30" w:rsidP="002C6C27">
      <w:pPr>
        <w:tabs>
          <w:tab w:val="left" w:pos="18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6C27">
        <w:rPr>
          <w:rFonts w:ascii="Arial" w:hAnsi="Arial" w:cs="Arial"/>
          <w:color w:val="000000"/>
          <w:sz w:val="24"/>
          <w:szCs w:val="24"/>
        </w:rPr>
        <w:t>Freire, P (2005) Ca</w:t>
      </w:r>
      <w:r w:rsidRPr="002C6C27">
        <w:rPr>
          <w:rStyle w:val="nfasis"/>
          <w:rFonts w:ascii="Arial" w:hAnsi="Arial" w:cs="Arial"/>
          <w:sz w:val="24"/>
          <w:szCs w:val="24"/>
        </w:rPr>
        <w:t>rtas</w:t>
      </w:r>
      <w:r w:rsidRPr="002C6C27">
        <w:rPr>
          <w:rStyle w:val="nfasis"/>
          <w:rFonts w:ascii="Arial" w:hAnsi="Arial" w:cs="Arial"/>
          <w:i w:val="0"/>
          <w:sz w:val="24"/>
          <w:szCs w:val="24"/>
        </w:rPr>
        <w:t xml:space="preserve"> a quien pretende enseñar</w:t>
      </w:r>
      <w:r w:rsidRPr="002C6C27">
        <w:rPr>
          <w:rStyle w:val="nfasis"/>
          <w:rFonts w:ascii="Arial" w:hAnsi="Arial" w:cs="Arial"/>
          <w:b/>
          <w:sz w:val="24"/>
          <w:szCs w:val="24"/>
        </w:rPr>
        <w:t>.</w:t>
      </w:r>
      <w:r w:rsidRPr="002C6C27">
        <w:rPr>
          <w:rFonts w:ascii="Arial" w:hAnsi="Arial" w:cs="Arial"/>
          <w:color w:val="000000"/>
          <w:sz w:val="24"/>
          <w:szCs w:val="24"/>
        </w:rPr>
        <w:t xml:space="preserve">  Ed. Siglo XXI. Décima Edición en español.</w:t>
      </w:r>
    </w:p>
    <w:p w:rsidR="00484B30" w:rsidRPr="002C6C27" w:rsidRDefault="00484B30" w:rsidP="002C6C27">
      <w:pPr>
        <w:pStyle w:val="Normal1"/>
        <w:spacing w:after="0" w:line="360" w:lineRule="auto"/>
        <w:jc w:val="both"/>
        <w:rPr>
          <w:rFonts w:ascii="Arial" w:eastAsia="Helvetica Neue" w:hAnsi="Arial" w:cs="Arial"/>
          <w:sz w:val="24"/>
          <w:szCs w:val="24"/>
        </w:rPr>
      </w:pPr>
      <w:r w:rsidRPr="002C6C27">
        <w:rPr>
          <w:rFonts w:ascii="Arial" w:eastAsia="Helvetica Neue" w:hAnsi="Arial" w:cs="Arial"/>
          <w:sz w:val="24"/>
          <w:szCs w:val="24"/>
        </w:rPr>
        <w:t xml:space="preserve">Ministerio de Educación de la Provincia de Santa Fe (2009). Volver a pensar el sujeto de la escuela especial. Dirección Provincial de Educación Especial. Sitio Web: </w:t>
      </w:r>
      <w:hyperlink r:id="rId9" w:history="1">
        <w:r w:rsidRPr="002C6C27">
          <w:rPr>
            <w:rStyle w:val="Hipervnculo"/>
            <w:rFonts w:ascii="Arial" w:hAnsi="Arial" w:cs="Arial"/>
            <w:color w:val="1F497D" w:themeColor="text2"/>
            <w:sz w:val="24"/>
            <w:szCs w:val="24"/>
          </w:rPr>
          <w:t>http://www.santafe.gov.ar</w:t>
        </w:r>
      </w:hyperlink>
    </w:p>
    <w:p w:rsidR="00484B30" w:rsidRDefault="00484B30" w:rsidP="002C6C27">
      <w:pPr>
        <w:tabs>
          <w:tab w:val="left" w:pos="18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C6C27">
        <w:rPr>
          <w:rFonts w:ascii="Arial" w:hAnsi="Arial" w:cs="Arial"/>
          <w:color w:val="000000"/>
          <w:sz w:val="24"/>
          <w:szCs w:val="24"/>
        </w:rPr>
        <w:t>Pineau</w:t>
      </w:r>
      <w:proofErr w:type="spellEnd"/>
      <w:r w:rsidRPr="002C6C27">
        <w:rPr>
          <w:rFonts w:ascii="Arial" w:hAnsi="Arial" w:cs="Arial"/>
          <w:color w:val="000000"/>
          <w:sz w:val="24"/>
          <w:szCs w:val="24"/>
        </w:rPr>
        <w:t xml:space="preserve">, P, </w:t>
      </w:r>
      <w:proofErr w:type="spellStart"/>
      <w:r w:rsidRPr="002C6C27">
        <w:rPr>
          <w:rFonts w:ascii="Arial" w:hAnsi="Arial" w:cs="Arial"/>
          <w:color w:val="000000"/>
          <w:sz w:val="24"/>
          <w:szCs w:val="24"/>
        </w:rPr>
        <w:t>Dussel</w:t>
      </w:r>
      <w:proofErr w:type="spellEnd"/>
      <w:r w:rsidRPr="002C6C27">
        <w:rPr>
          <w:rFonts w:ascii="Arial" w:hAnsi="Arial" w:cs="Arial"/>
          <w:color w:val="000000"/>
          <w:sz w:val="24"/>
          <w:szCs w:val="24"/>
        </w:rPr>
        <w:t xml:space="preserve">, I, </w:t>
      </w:r>
      <w:proofErr w:type="spellStart"/>
      <w:r w:rsidRPr="002C6C27">
        <w:rPr>
          <w:rFonts w:ascii="Arial" w:hAnsi="Arial" w:cs="Arial"/>
          <w:color w:val="000000"/>
          <w:sz w:val="24"/>
          <w:szCs w:val="24"/>
        </w:rPr>
        <w:t>Caruso</w:t>
      </w:r>
      <w:proofErr w:type="spellEnd"/>
      <w:r w:rsidRPr="002C6C27">
        <w:rPr>
          <w:rFonts w:ascii="Arial" w:hAnsi="Arial" w:cs="Arial"/>
          <w:color w:val="000000"/>
          <w:sz w:val="24"/>
          <w:szCs w:val="24"/>
        </w:rPr>
        <w:t>, M (2001) La escuela como máquina de educar. Ed. Paidós.</w:t>
      </w:r>
    </w:p>
    <w:p w:rsidR="004423CD" w:rsidRPr="002C6C27" w:rsidRDefault="004423CD" w:rsidP="002C6C27">
      <w:pPr>
        <w:tabs>
          <w:tab w:val="left" w:pos="18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Punta, T (2016) Señales de vida: una bitácora de escuela. Buenos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Aires.Ed.Lugar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484B30" w:rsidRPr="002C6C27" w:rsidRDefault="00484B30" w:rsidP="002C6C27">
      <w:pPr>
        <w:tabs>
          <w:tab w:val="left" w:pos="18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6C27">
        <w:rPr>
          <w:rFonts w:ascii="Arial" w:hAnsi="Arial" w:cs="Arial"/>
          <w:bCs/>
          <w:color w:val="000000"/>
          <w:sz w:val="24"/>
          <w:szCs w:val="24"/>
        </w:rPr>
        <w:t>Pérez, G (1992) Comprender y transformar la enseñanza. Ed. Morata.</w:t>
      </w:r>
    </w:p>
    <w:p w:rsidR="00484B30" w:rsidRPr="002C6C27" w:rsidRDefault="00484B30" w:rsidP="002C6C27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6C2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C6C27">
        <w:rPr>
          <w:rFonts w:ascii="Arial" w:hAnsi="Arial" w:cs="Arial"/>
          <w:color w:val="000000"/>
          <w:sz w:val="24"/>
          <w:szCs w:val="24"/>
        </w:rPr>
        <w:t>Skliar</w:t>
      </w:r>
      <w:proofErr w:type="spellEnd"/>
      <w:r w:rsidRPr="002C6C27">
        <w:rPr>
          <w:rFonts w:ascii="Arial" w:hAnsi="Arial" w:cs="Arial"/>
          <w:color w:val="000000"/>
          <w:sz w:val="24"/>
          <w:szCs w:val="24"/>
        </w:rPr>
        <w:t xml:space="preserve">, C y Larrosa J. (2011) Experiencia y alteridad en Educación. Rosario. Ed. Homo </w:t>
      </w:r>
      <w:proofErr w:type="spellStart"/>
      <w:r w:rsidRPr="002C6C27">
        <w:rPr>
          <w:rFonts w:ascii="Arial" w:hAnsi="Arial" w:cs="Arial"/>
          <w:color w:val="000000"/>
          <w:sz w:val="24"/>
          <w:szCs w:val="24"/>
        </w:rPr>
        <w:t>Sapien</w:t>
      </w:r>
      <w:proofErr w:type="spellEnd"/>
    </w:p>
    <w:p w:rsidR="008A523B" w:rsidRDefault="00484B30" w:rsidP="008A523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C6C27">
        <w:rPr>
          <w:rFonts w:ascii="Arial" w:hAnsi="Arial" w:cs="Arial"/>
          <w:b/>
          <w:color w:val="000000"/>
          <w:sz w:val="24"/>
          <w:szCs w:val="24"/>
        </w:rPr>
        <w:t>Eje III.</w:t>
      </w:r>
    </w:p>
    <w:p w:rsidR="00484B30" w:rsidRPr="008A523B" w:rsidRDefault="00484B30" w:rsidP="008A523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C6C27">
        <w:rPr>
          <w:rFonts w:ascii="Arial" w:hAnsi="Arial" w:cs="Arial"/>
          <w:color w:val="000000"/>
          <w:sz w:val="24"/>
          <w:szCs w:val="24"/>
        </w:rPr>
        <w:t>Arnal, J, Rincón, D y Latorre, Antonio (2003</w:t>
      </w:r>
      <w:proofErr w:type="gramStart"/>
      <w:r w:rsidRPr="002C6C27">
        <w:rPr>
          <w:rFonts w:ascii="Arial" w:hAnsi="Arial" w:cs="Arial"/>
          <w:color w:val="000000"/>
          <w:sz w:val="24"/>
          <w:szCs w:val="24"/>
        </w:rPr>
        <w:t>)  Investigación</w:t>
      </w:r>
      <w:proofErr w:type="gramEnd"/>
      <w:r w:rsidRPr="002C6C27">
        <w:rPr>
          <w:rFonts w:ascii="Arial" w:hAnsi="Arial" w:cs="Arial"/>
          <w:color w:val="000000"/>
          <w:sz w:val="24"/>
          <w:szCs w:val="24"/>
        </w:rPr>
        <w:t xml:space="preserve"> Educativa: fundamentos y metodología. Barcelona. Ed. Labor</w:t>
      </w:r>
    </w:p>
    <w:p w:rsidR="00484B30" w:rsidRPr="002C6C27" w:rsidRDefault="00484B30" w:rsidP="002C6C27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2C6C27">
        <w:rPr>
          <w:rFonts w:ascii="Arial" w:hAnsi="Arial" w:cs="Arial"/>
          <w:bCs/>
          <w:color w:val="000000"/>
          <w:sz w:val="24"/>
          <w:szCs w:val="24"/>
        </w:rPr>
        <w:t>Elliot</w:t>
      </w:r>
      <w:proofErr w:type="spellEnd"/>
      <w:r w:rsidRPr="002C6C27">
        <w:rPr>
          <w:rFonts w:ascii="Arial" w:hAnsi="Arial" w:cs="Arial"/>
          <w:bCs/>
          <w:color w:val="000000"/>
          <w:sz w:val="24"/>
          <w:szCs w:val="24"/>
        </w:rPr>
        <w:t>, J. El cambio educativo desde la investigación -acción. Ed. Morata.</w:t>
      </w:r>
      <w:r w:rsidRPr="002C6C2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4B30" w:rsidRPr="002C6C27" w:rsidRDefault="00484B30" w:rsidP="002C6C27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C6C27">
        <w:rPr>
          <w:rFonts w:ascii="Arial" w:hAnsi="Arial" w:cs="Arial"/>
          <w:color w:val="000000"/>
          <w:sz w:val="24"/>
          <w:szCs w:val="24"/>
        </w:rPr>
        <w:lastRenderedPageBreak/>
        <w:t xml:space="preserve">Jackson P (2002) Práctica de la Enseñanza. Buenos Aires. Ed. </w:t>
      </w:r>
      <w:proofErr w:type="spellStart"/>
      <w:r w:rsidRPr="002C6C27">
        <w:rPr>
          <w:rFonts w:ascii="Arial" w:hAnsi="Arial" w:cs="Arial"/>
          <w:color w:val="000000"/>
          <w:sz w:val="24"/>
          <w:szCs w:val="24"/>
        </w:rPr>
        <w:t>Amorrortu</w:t>
      </w:r>
      <w:proofErr w:type="spellEnd"/>
      <w:r w:rsidRPr="002C6C27">
        <w:rPr>
          <w:rFonts w:ascii="Arial" w:hAnsi="Arial" w:cs="Arial"/>
          <w:color w:val="000000"/>
          <w:sz w:val="24"/>
          <w:szCs w:val="24"/>
        </w:rPr>
        <w:t>.</w:t>
      </w:r>
    </w:p>
    <w:p w:rsidR="0079717F" w:rsidRPr="002C6C27" w:rsidRDefault="0079717F" w:rsidP="002C6C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C6C27">
        <w:rPr>
          <w:rFonts w:ascii="Arial" w:hAnsi="Arial" w:cs="Arial"/>
          <w:sz w:val="24"/>
          <w:szCs w:val="24"/>
        </w:rPr>
        <w:t>Rodriguez</w:t>
      </w:r>
      <w:proofErr w:type="spellEnd"/>
      <w:r w:rsidRPr="002C6C27">
        <w:rPr>
          <w:rFonts w:ascii="Arial" w:hAnsi="Arial" w:cs="Arial"/>
          <w:sz w:val="24"/>
          <w:szCs w:val="24"/>
        </w:rPr>
        <w:t xml:space="preserve"> Gómez, O. y otros (1996): Metodología de la Investigación educativa. Málaga. Ed. Aljibe.</w:t>
      </w:r>
    </w:p>
    <w:p w:rsidR="009B6C4F" w:rsidRPr="002C6C27" w:rsidRDefault="008A523B" w:rsidP="00D7644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C6C2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9B6C4F" w:rsidRPr="002C6C27" w:rsidRDefault="009B6C4F" w:rsidP="002C6C2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B6C4F" w:rsidRPr="002C6C27" w:rsidRDefault="009B6C4F" w:rsidP="002C6C2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B6C4F" w:rsidRPr="002C6C27" w:rsidRDefault="009B6C4F" w:rsidP="002C6C2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B6C4F" w:rsidRPr="002C6C27" w:rsidRDefault="009B6C4F" w:rsidP="002C6C2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B6C4F" w:rsidRPr="002C6C27" w:rsidRDefault="009B6C4F" w:rsidP="002C6C2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B6C4F" w:rsidRPr="002C6C27" w:rsidRDefault="009B6C4F" w:rsidP="002C6C2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B6C4F" w:rsidRPr="002C6C27" w:rsidRDefault="009B6C4F" w:rsidP="002C6C2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B6C4F" w:rsidRPr="002C6C27" w:rsidRDefault="009B6C4F" w:rsidP="002C6C2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B6C4F" w:rsidRPr="002C6C27" w:rsidRDefault="009B6C4F" w:rsidP="002C6C2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B6C4F" w:rsidRPr="002C6C27" w:rsidRDefault="009B6C4F" w:rsidP="002C6C2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B6C4F" w:rsidRPr="002C6C27" w:rsidRDefault="009B6C4F" w:rsidP="002C6C2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B6C4F" w:rsidRPr="002C6C27" w:rsidRDefault="009B6C4F" w:rsidP="002C6C2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B6C4F" w:rsidRPr="002C6C27" w:rsidRDefault="009B6C4F" w:rsidP="002C6C2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B6C4F" w:rsidRPr="002C6C27" w:rsidRDefault="009B6C4F" w:rsidP="002C6C2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B6C4F" w:rsidRPr="002C6C27" w:rsidRDefault="009B6C4F" w:rsidP="002C6C2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B25984" w:rsidRPr="002C6C27" w:rsidRDefault="00B25984" w:rsidP="002C6C2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25984" w:rsidRPr="002C6C27" w:rsidSect="000B0C70">
      <w:footerReference w:type="defaul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2C" w:rsidRDefault="0026062C" w:rsidP="004838E9">
      <w:pPr>
        <w:spacing w:after="0" w:line="240" w:lineRule="auto"/>
      </w:pPr>
      <w:r>
        <w:separator/>
      </w:r>
    </w:p>
  </w:endnote>
  <w:endnote w:type="continuationSeparator" w:id="0">
    <w:p w:rsidR="0026062C" w:rsidRDefault="0026062C" w:rsidP="0048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1E" w:rsidRDefault="00300747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1F01">
      <w:rPr>
        <w:noProof/>
      </w:rPr>
      <w:t>8</w:t>
    </w:r>
    <w:r>
      <w:rPr>
        <w:noProof/>
      </w:rPr>
      <w:fldChar w:fldCharType="end"/>
    </w:r>
  </w:p>
  <w:p w:rsidR="006E781E" w:rsidRDefault="006E78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2C" w:rsidRDefault="0026062C" w:rsidP="004838E9">
      <w:pPr>
        <w:spacing w:after="0" w:line="240" w:lineRule="auto"/>
      </w:pPr>
      <w:r>
        <w:separator/>
      </w:r>
    </w:p>
  </w:footnote>
  <w:footnote w:type="continuationSeparator" w:id="0">
    <w:p w:rsidR="0026062C" w:rsidRDefault="0026062C" w:rsidP="004838E9">
      <w:pPr>
        <w:spacing w:after="0" w:line="240" w:lineRule="auto"/>
      </w:pPr>
      <w:r>
        <w:continuationSeparator/>
      </w:r>
    </w:p>
  </w:footnote>
  <w:footnote w:id="1">
    <w:p w:rsidR="00665802" w:rsidRPr="002C6C27" w:rsidRDefault="00665802" w:rsidP="002C6C27">
      <w:pPr>
        <w:pStyle w:val="Textonotapie"/>
        <w:jc w:val="both"/>
        <w:rPr>
          <w:rFonts w:ascii="Arial" w:hAnsi="Arial" w:cs="Arial"/>
          <w:sz w:val="18"/>
          <w:szCs w:val="18"/>
          <w:lang w:val="es-ES"/>
        </w:rPr>
      </w:pPr>
      <w:r w:rsidRPr="002C6C27">
        <w:rPr>
          <w:rStyle w:val="Refdenotaalpie"/>
          <w:rFonts w:ascii="Arial" w:hAnsi="Arial" w:cs="Arial"/>
          <w:sz w:val="18"/>
          <w:szCs w:val="18"/>
        </w:rPr>
        <w:footnoteRef/>
      </w:r>
      <w:r w:rsidRPr="002C6C27">
        <w:rPr>
          <w:rFonts w:ascii="Arial" w:hAnsi="Arial" w:cs="Arial"/>
          <w:sz w:val="18"/>
          <w:szCs w:val="18"/>
        </w:rPr>
        <w:t xml:space="preserve"> Ministerio de Educación de la pr</w:t>
      </w:r>
      <w:r w:rsidR="00FA0C69" w:rsidRPr="002C6C27">
        <w:rPr>
          <w:rFonts w:ascii="Arial" w:hAnsi="Arial" w:cs="Arial"/>
          <w:sz w:val="18"/>
          <w:szCs w:val="18"/>
        </w:rPr>
        <w:t>ovincia de Santa Fe. Dirección P</w:t>
      </w:r>
      <w:r w:rsidRPr="002C6C27">
        <w:rPr>
          <w:rFonts w:ascii="Arial" w:hAnsi="Arial" w:cs="Arial"/>
          <w:sz w:val="18"/>
          <w:szCs w:val="18"/>
        </w:rPr>
        <w:t>rov</w:t>
      </w:r>
      <w:r w:rsidR="00FA0C69" w:rsidRPr="002C6C27">
        <w:rPr>
          <w:rFonts w:ascii="Arial" w:hAnsi="Arial" w:cs="Arial"/>
          <w:sz w:val="18"/>
          <w:szCs w:val="18"/>
        </w:rPr>
        <w:t>incial de Educación Superior e Investigación E</w:t>
      </w:r>
      <w:r w:rsidRPr="002C6C27">
        <w:rPr>
          <w:rFonts w:ascii="Arial" w:hAnsi="Arial" w:cs="Arial"/>
          <w:sz w:val="18"/>
          <w:szCs w:val="18"/>
        </w:rPr>
        <w:t>ducativa. Diseño curricular jurisdicci</w:t>
      </w:r>
      <w:r w:rsidR="00FA0C69" w:rsidRPr="002C6C27">
        <w:rPr>
          <w:rFonts w:ascii="Arial" w:hAnsi="Arial" w:cs="Arial"/>
          <w:sz w:val="18"/>
          <w:szCs w:val="18"/>
        </w:rPr>
        <w:t xml:space="preserve">onal para </w:t>
      </w:r>
      <w:proofErr w:type="gramStart"/>
      <w:r w:rsidR="00FA0C69" w:rsidRPr="002C6C27">
        <w:rPr>
          <w:rFonts w:ascii="Arial" w:hAnsi="Arial" w:cs="Arial"/>
          <w:sz w:val="18"/>
          <w:szCs w:val="18"/>
        </w:rPr>
        <w:t>la  Educación</w:t>
      </w:r>
      <w:proofErr w:type="gramEnd"/>
      <w:r w:rsidR="00FA0C69" w:rsidRPr="002C6C27">
        <w:rPr>
          <w:rFonts w:ascii="Arial" w:hAnsi="Arial" w:cs="Arial"/>
          <w:sz w:val="18"/>
          <w:szCs w:val="18"/>
        </w:rPr>
        <w:t xml:space="preserve"> </w:t>
      </w:r>
      <w:r w:rsidR="00683D8D" w:rsidRPr="002C6C27">
        <w:rPr>
          <w:rFonts w:ascii="Arial" w:hAnsi="Arial" w:cs="Arial"/>
          <w:sz w:val="18"/>
          <w:szCs w:val="18"/>
        </w:rPr>
        <w:t>Especial en Discapacitados I</w:t>
      </w:r>
      <w:r w:rsidR="00FA0C69" w:rsidRPr="002C6C27">
        <w:rPr>
          <w:rFonts w:ascii="Arial" w:hAnsi="Arial" w:cs="Arial"/>
          <w:sz w:val="18"/>
          <w:szCs w:val="18"/>
        </w:rPr>
        <w:t>ntelectuales</w:t>
      </w:r>
      <w:r w:rsidRPr="002C6C27">
        <w:rPr>
          <w:rFonts w:ascii="Arial" w:hAnsi="Arial" w:cs="Arial"/>
          <w:sz w:val="18"/>
          <w:szCs w:val="18"/>
        </w:rPr>
        <w:t xml:space="preserve">. </w:t>
      </w:r>
      <w:r w:rsidR="00737DC6" w:rsidRPr="002C6C27">
        <w:rPr>
          <w:rFonts w:ascii="Arial" w:hAnsi="Arial" w:cs="Arial"/>
          <w:sz w:val="18"/>
          <w:szCs w:val="18"/>
        </w:rPr>
        <w:t>Decreto 260/03. Santa Fe 2003</w:t>
      </w:r>
      <w:r w:rsidRPr="002C6C27">
        <w:rPr>
          <w:rFonts w:ascii="Arial" w:hAnsi="Arial" w:cs="Arial"/>
          <w:sz w:val="18"/>
          <w:szCs w:val="18"/>
        </w:rPr>
        <w:t>.</w:t>
      </w:r>
    </w:p>
  </w:footnote>
  <w:footnote w:id="2">
    <w:p w:rsidR="00C35A8D" w:rsidRPr="002C6C27" w:rsidRDefault="00840D58" w:rsidP="002C6C27">
      <w:pPr>
        <w:pStyle w:val="Normal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6C27">
        <w:rPr>
          <w:rStyle w:val="Refdenotaalpie"/>
          <w:rFonts w:ascii="Arial" w:hAnsi="Arial" w:cs="Arial"/>
          <w:sz w:val="18"/>
          <w:szCs w:val="18"/>
        </w:rPr>
        <w:footnoteRef/>
      </w:r>
      <w:r w:rsidRPr="002C6C27">
        <w:rPr>
          <w:rFonts w:ascii="Arial" w:hAnsi="Arial" w:cs="Arial"/>
          <w:sz w:val="18"/>
          <w:szCs w:val="18"/>
        </w:rPr>
        <w:t xml:space="preserve"> </w:t>
      </w:r>
      <w:r w:rsidR="00541CB9" w:rsidRPr="002C6C27">
        <w:rPr>
          <w:rFonts w:ascii="Arial" w:hAnsi="Arial" w:cs="Arial"/>
          <w:sz w:val="18"/>
          <w:szCs w:val="18"/>
          <w:lang w:val="es-ES"/>
        </w:rPr>
        <w:t xml:space="preserve">Se toman como referencia los aportes de </w:t>
      </w:r>
      <w:r w:rsidR="00157E33" w:rsidRPr="002C6C27">
        <w:rPr>
          <w:rFonts w:ascii="Arial" w:hAnsi="Arial" w:cs="Arial"/>
          <w:sz w:val="18"/>
          <w:szCs w:val="18"/>
        </w:rPr>
        <w:t>Orozco Fuentes, B (2009), en relación a los saberes socialme</w:t>
      </w:r>
      <w:r w:rsidR="00541CB9" w:rsidRPr="002C6C27">
        <w:rPr>
          <w:rFonts w:ascii="Arial" w:hAnsi="Arial" w:cs="Arial"/>
          <w:sz w:val="18"/>
          <w:szCs w:val="18"/>
        </w:rPr>
        <w:t xml:space="preserve">nte significativos, estableciendo desde </w:t>
      </w:r>
      <w:proofErr w:type="gramStart"/>
      <w:r w:rsidR="00541CB9" w:rsidRPr="002C6C27">
        <w:rPr>
          <w:rFonts w:ascii="Arial" w:hAnsi="Arial" w:cs="Arial"/>
          <w:sz w:val="18"/>
          <w:szCs w:val="18"/>
        </w:rPr>
        <w:t>esta  perspectiva</w:t>
      </w:r>
      <w:proofErr w:type="gramEnd"/>
      <w:r w:rsidR="00541CB9" w:rsidRPr="002C6C27">
        <w:rPr>
          <w:rFonts w:ascii="Arial" w:hAnsi="Arial" w:cs="Arial"/>
          <w:sz w:val="18"/>
          <w:szCs w:val="18"/>
        </w:rPr>
        <w:t xml:space="preserve">  un </w:t>
      </w:r>
      <w:r w:rsidR="00157E33" w:rsidRPr="002C6C27">
        <w:rPr>
          <w:rFonts w:ascii="Arial" w:hAnsi="Arial" w:cs="Arial"/>
          <w:sz w:val="18"/>
          <w:szCs w:val="18"/>
        </w:rPr>
        <w:t xml:space="preserve"> abordaje de los temas de currículum y  de la </w:t>
      </w:r>
      <w:r w:rsidR="00541CB9" w:rsidRPr="002C6C27">
        <w:rPr>
          <w:rFonts w:ascii="Arial" w:hAnsi="Arial" w:cs="Arial"/>
          <w:sz w:val="18"/>
          <w:szCs w:val="18"/>
        </w:rPr>
        <w:t xml:space="preserve">didáctica que parten </w:t>
      </w:r>
      <w:r w:rsidR="00157E33" w:rsidRPr="002C6C27">
        <w:rPr>
          <w:rFonts w:ascii="Arial" w:hAnsi="Arial" w:cs="Arial"/>
          <w:sz w:val="18"/>
          <w:szCs w:val="18"/>
        </w:rPr>
        <w:t>de una idea de educación como práctica social y no solo como una variable del desarrollo  económico desde el enfoque del capital humano.</w:t>
      </w:r>
    </w:p>
  </w:footnote>
  <w:footnote w:id="3">
    <w:p w:rsidR="00B21EFA" w:rsidRPr="002C6C27" w:rsidRDefault="00B21EFA" w:rsidP="002C6C27">
      <w:pPr>
        <w:pStyle w:val="Textonotapie"/>
        <w:spacing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2C6C27">
        <w:rPr>
          <w:rStyle w:val="Refdenotaalpie"/>
          <w:rFonts w:ascii="Arial" w:hAnsi="Arial" w:cs="Arial"/>
          <w:sz w:val="18"/>
          <w:szCs w:val="18"/>
        </w:rPr>
        <w:footnoteRef/>
      </w:r>
      <w:r w:rsidRPr="002C6C27">
        <w:rPr>
          <w:rFonts w:ascii="Arial" w:hAnsi="Arial" w:cs="Arial"/>
          <w:sz w:val="18"/>
          <w:szCs w:val="18"/>
        </w:rPr>
        <w:t xml:space="preserve"> </w:t>
      </w:r>
      <w:r w:rsidR="002E1448" w:rsidRPr="002C6C27">
        <w:rPr>
          <w:rFonts w:ascii="Arial" w:hAnsi="Arial" w:cs="Arial"/>
          <w:sz w:val="18"/>
          <w:szCs w:val="18"/>
          <w:lang w:val="es-ES"/>
        </w:rPr>
        <w:t xml:space="preserve">Si bien este diseño curricular remite </w:t>
      </w:r>
      <w:proofErr w:type="gramStart"/>
      <w:r w:rsidR="002E1448" w:rsidRPr="002C6C27">
        <w:rPr>
          <w:rFonts w:ascii="Arial" w:hAnsi="Arial" w:cs="Arial"/>
          <w:sz w:val="18"/>
          <w:szCs w:val="18"/>
          <w:lang w:val="es-ES"/>
        </w:rPr>
        <w:t>al  año</w:t>
      </w:r>
      <w:proofErr w:type="gramEnd"/>
      <w:r w:rsidR="002E1448" w:rsidRPr="002C6C27">
        <w:rPr>
          <w:rFonts w:ascii="Arial" w:hAnsi="Arial" w:cs="Arial"/>
          <w:sz w:val="18"/>
          <w:szCs w:val="18"/>
          <w:lang w:val="es-ES"/>
        </w:rPr>
        <w:t xml:space="preserve"> 2003, cabe destacar  que los contenidos y los marcos normativos que se fueron desarrollando hasta la actualidad se han ido incorporando progresivamente a la cátedra entre las cuales se puede destacar la </w:t>
      </w:r>
      <w:r w:rsidR="002E1448" w:rsidRPr="002C6C27">
        <w:rPr>
          <w:rFonts w:ascii="Arial" w:hAnsi="Arial" w:cs="Arial"/>
          <w:sz w:val="18"/>
          <w:szCs w:val="18"/>
        </w:rPr>
        <w:t xml:space="preserve">Ley de Educación Nacional Nº 26.206, </w:t>
      </w:r>
      <w:r w:rsidR="00672D32" w:rsidRPr="002C6C27">
        <w:rPr>
          <w:rFonts w:ascii="Arial" w:hAnsi="Arial" w:cs="Arial"/>
          <w:sz w:val="18"/>
          <w:szCs w:val="18"/>
        </w:rPr>
        <w:t xml:space="preserve">Ley Nacional de Educación Superior Nro. 24.521 </w:t>
      </w:r>
      <w:r w:rsidR="002E1448" w:rsidRPr="002C6C27">
        <w:rPr>
          <w:rFonts w:ascii="Arial" w:eastAsia="Helvetica Neue" w:hAnsi="Arial" w:cs="Arial"/>
          <w:sz w:val="18"/>
          <w:szCs w:val="18"/>
        </w:rPr>
        <w:t xml:space="preserve">Resolución </w:t>
      </w:r>
      <w:r w:rsidR="002E1448" w:rsidRPr="002C6C27">
        <w:rPr>
          <w:rFonts w:ascii="Arial" w:hAnsi="Arial" w:cs="Arial"/>
          <w:sz w:val="18"/>
          <w:szCs w:val="18"/>
        </w:rPr>
        <w:t xml:space="preserve"> CFE N°  155/11 </w:t>
      </w:r>
      <w:r w:rsidR="002E1448" w:rsidRPr="002C6C27">
        <w:rPr>
          <w:rFonts w:ascii="Arial" w:eastAsia="Helvetica Neue" w:hAnsi="Arial" w:cs="Arial"/>
          <w:sz w:val="18"/>
          <w:szCs w:val="18"/>
        </w:rPr>
        <w:t>Resolución N° 808/12</w:t>
      </w:r>
      <w:r w:rsidR="002E1448" w:rsidRPr="002C6C27">
        <w:rPr>
          <w:rFonts w:ascii="Arial" w:eastAsia="Arial" w:hAnsi="Arial" w:cs="Arial"/>
          <w:color w:val="000000"/>
          <w:sz w:val="18"/>
          <w:szCs w:val="18"/>
        </w:rPr>
        <w:t>,</w:t>
      </w:r>
      <w:r w:rsidR="002E1448" w:rsidRPr="002C6C27">
        <w:rPr>
          <w:rFonts w:ascii="Arial" w:hAnsi="Arial" w:cs="Arial"/>
          <w:sz w:val="18"/>
          <w:szCs w:val="18"/>
        </w:rPr>
        <w:t xml:space="preserve"> la Resolución CFE Nº 174/12</w:t>
      </w:r>
      <w:r w:rsidR="002E1448" w:rsidRPr="002C6C27">
        <w:rPr>
          <w:rFonts w:ascii="Arial" w:eastAsia="Helvetica Neue" w:hAnsi="Arial" w:cs="Arial"/>
          <w:sz w:val="18"/>
          <w:szCs w:val="18"/>
        </w:rPr>
        <w:t>, Resolución N° 514/13, Resolución N° 311/16.</w:t>
      </w:r>
    </w:p>
  </w:footnote>
  <w:footnote w:id="4">
    <w:p w:rsidR="00EE7478" w:rsidRPr="002C6C27" w:rsidRDefault="00EB2275" w:rsidP="002C6C27">
      <w:pPr>
        <w:pStyle w:val="Normal1"/>
        <w:spacing w:after="0" w:line="240" w:lineRule="auto"/>
        <w:jc w:val="both"/>
        <w:rPr>
          <w:rFonts w:ascii="Arial" w:eastAsia="Helvetica Neue" w:hAnsi="Arial" w:cs="Arial"/>
          <w:sz w:val="18"/>
          <w:szCs w:val="18"/>
        </w:rPr>
      </w:pPr>
      <w:r w:rsidRPr="002C6C27">
        <w:rPr>
          <w:rStyle w:val="Refdenotaalpie"/>
          <w:rFonts w:ascii="Arial" w:hAnsi="Arial" w:cs="Arial"/>
          <w:sz w:val="18"/>
          <w:szCs w:val="18"/>
        </w:rPr>
        <w:footnoteRef/>
      </w:r>
      <w:r w:rsidRPr="002C6C27">
        <w:rPr>
          <w:rFonts w:ascii="Arial" w:hAnsi="Arial" w:cs="Arial"/>
          <w:sz w:val="18"/>
          <w:szCs w:val="18"/>
        </w:rPr>
        <w:t xml:space="preserve"> </w:t>
      </w:r>
      <w:r w:rsidR="00EE7478" w:rsidRPr="002C6C27">
        <w:rPr>
          <w:rFonts w:ascii="Arial" w:eastAsia="Helvetica Neue" w:hAnsi="Arial" w:cs="Arial"/>
          <w:sz w:val="18"/>
          <w:szCs w:val="18"/>
        </w:rPr>
        <w:t>Ministerio de Educación d</w:t>
      </w:r>
      <w:r w:rsidR="000B2D91" w:rsidRPr="002C6C27">
        <w:rPr>
          <w:rFonts w:ascii="Arial" w:eastAsia="Helvetica Neue" w:hAnsi="Arial" w:cs="Arial"/>
          <w:sz w:val="18"/>
          <w:szCs w:val="18"/>
        </w:rPr>
        <w:t>e la Provincia de Santa Fe (2009</w:t>
      </w:r>
      <w:r w:rsidR="00EE7478" w:rsidRPr="002C6C27">
        <w:rPr>
          <w:rFonts w:ascii="Arial" w:eastAsia="Helvetica Neue" w:hAnsi="Arial" w:cs="Arial"/>
          <w:sz w:val="18"/>
          <w:szCs w:val="18"/>
        </w:rPr>
        <w:t xml:space="preserve">). </w:t>
      </w:r>
      <w:r w:rsidR="000B2D91" w:rsidRPr="002C6C27">
        <w:rPr>
          <w:rFonts w:ascii="Arial" w:eastAsia="Helvetica Neue" w:hAnsi="Arial" w:cs="Arial"/>
          <w:sz w:val="18"/>
          <w:szCs w:val="18"/>
        </w:rPr>
        <w:t xml:space="preserve">Volver a pensar el sujeto de la escuela especial. </w:t>
      </w:r>
      <w:r w:rsidR="00EE7478" w:rsidRPr="002C6C27">
        <w:rPr>
          <w:rFonts w:ascii="Arial" w:eastAsia="Helvetica Neue" w:hAnsi="Arial" w:cs="Arial"/>
          <w:sz w:val="18"/>
          <w:szCs w:val="18"/>
        </w:rPr>
        <w:t>Dirección Provincial de</w:t>
      </w:r>
      <w:r w:rsidR="000B2D91" w:rsidRPr="002C6C27">
        <w:rPr>
          <w:rFonts w:ascii="Arial" w:eastAsia="Helvetica Neue" w:hAnsi="Arial" w:cs="Arial"/>
          <w:sz w:val="18"/>
          <w:szCs w:val="18"/>
        </w:rPr>
        <w:t xml:space="preserve"> Educación Especial</w:t>
      </w:r>
      <w:r w:rsidR="00EE7478" w:rsidRPr="002C6C27">
        <w:rPr>
          <w:rFonts w:ascii="Arial" w:eastAsia="Helvetica Neue" w:hAnsi="Arial" w:cs="Arial"/>
          <w:sz w:val="18"/>
          <w:szCs w:val="18"/>
        </w:rPr>
        <w:t xml:space="preserve">. Sitio Web: </w:t>
      </w:r>
      <w:hyperlink r:id="rId1" w:history="1">
        <w:r w:rsidR="000B2D91" w:rsidRPr="002C6C27">
          <w:rPr>
            <w:rStyle w:val="Hipervnculo"/>
            <w:rFonts w:ascii="Arial" w:hAnsi="Arial" w:cs="Arial"/>
            <w:color w:val="1F497D" w:themeColor="text2"/>
            <w:sz w:val="18"/>
            <w:szCs w:val="18"/>
          </w:rPr>
          <w:t>http://www.santafe.gov.ar</w:t>
        </w:r>
      </w:hyperlink>
    </w:p>
    <w:p w:rsidR="00EB2275" w:rsidRPr="002C6C27" w:rsidRDefault="00EB2275" w:rsidP="002C6C27">
      <w:pPr>
        <w:pStyle w:val="Textonotapie"/>
        <w:spacing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</w:footnote>
  <w:footnote w:id="5">
    <w:p w:rsidR="00011261" w:rsidRPr="002C6C27" w:rsidRDefault="00011261" w:rsidP="002C6C27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C6C27">
        <w:rPr>
          <w:rStyle w:val="Refdenotaalpie"/>
          <w:rFonts w:ascii="Arial" w:eastAsia="SimSun" w:hAnsi="Arial" w:cs="Arial"/>
          <w:sz w:val="18"/>
          <w:szCs w:val="18"/>
        </w:rPr>
        <w:footnoteRef/>
      </w:r>
      <w:r w:rsidRPr="002C6C27">
        <w:rPr>
          <w:rFonts w:ascii="Arial" w:hAnsi="Arial" w:cs="Arial"/>
          <w:sz w:val="18"/>
          <w:szCs w:val="18"/>
        </w:rPr>
        <w:t xml:space="preserve"> Ministerio de Educación de la Provincia de Santa Fe (2017) La Evaluación Educativa: reflexiones sobre los aprendizajes, la enseñanza y las </w:t>
      </w:r>
      <w:proofErr w:type="spellStart"/>
      <w:proofErr w:type="gramStart"/>
      <w:r w:rsidRPr="002C6C27">
        <w:rPr>
          <w:rFonts w:ascii="Arial" w:hAnsi="Arial" w:cs="Arial"/>
          <w:sz w:val="18"/>
          <w:szCs w:val="18"/>
        </w:rPr>
        <w:t>instituciones</w:t>
      </w:r>
      <w:r w:rsidRPr="002C6C27">
        <w:rPr>
          <w:rFonts w:ascii="Arial" w:hAnsi="Arial" w:cs="Arial"/>
          <w:i/>
          <w:sz w:val="18"/>
          <w:szCs w:val="18"/>
        </w:rPr>
        <w:t>.</w:t>
      </w:r>
      <w:r w:rsidRPr="002C6C27">
        <w:rPr>
          <w:rFonts w:ascii="Arial" w:hAnsi="Arial" w:cs="Arial"/>
          <w:sz w:val="18"/>
          <w:szCs w:val="18"/>
        </w:rPr>
        <w:t>Disponible</w:t>
      </w:r>
      <w:proofErr w:type="spellEnd"/>
      <w:proofErr w:type="gramEnd"/>
      <w:r w:rsidRPr="002C6C27">
        <w:rPr>
          <w:rFonts w:ascii="Arial" w:hAnsi="Arial" w:cs="Arial"/>
          <w:sz w:val="18"/>
          <w:szCs w:val="18"/>
        </w:rPr>
        <w:t xml:space="preserve"> en Http://campuseducativo.santafe.gob.ar/wp </w:t>
      </w:r>
      <w:proofErr w:type="spellStart"/>
      <w:r w:rsidRPr="002C6C27">
        <w:rPr>
          <w:rFonts w:ascii="Arial" w:hAnsi="Arial" w:cs="Arial"/>
          <w:sz w:val="18"/>
          <w:szCs w:val="18"/>
        </w:rPr>
        <w:t>content</w:t>
      </w:r>
      <w:proofErr w:type="spellEnd"/>
      <w:r w:rsidRPr="002C6C27">
        <w:rPr>
          <w:rFonts w:ascii="Arial" w:hAnsi="Arial" w:cs="Arial"/>
          <w:sz w:val="18"/>
          <w:szCs w:val="18"/>
        </w:rPr>
        <w:t>/</w:t>
      </w:r>
      <w:proofErr w:type="spellStart"/>
      <w:r w:rsidRPr="002C6C27">
        <w:rPr>
          <w:rFonts w:ascii="Arial" w:hAnsi="Arial" w:cs="Arial"/>
          <w:sz w:val="18"/>
          <w:szCs w:val="18"/>
        </w:rPr>
        <w:t>uploads</w:t>
      </w:r>
      <w:proofErr w:type="spellEnd"/>
      <w:r w:rsidRPr="002C6C27">
        <w:rPr>
          <w:rFonts w:ascii="Arial" w:hAnsi="Arial" w:cs="Arial"/>
          <w:sz w:val="18"/>
          <w:szCs w:val="18"/>
        </w:rPr>
        <w:t>/ EVALUACION-EDUCATIVA.pdf</w:t>
      </w:r>
    </w:p>
    <w:p w:rsidR="00011261" w:rsidRPr="002C6C27" w:rsidRDefault="00011261" w:rsidP="002C6C27">
      <w:pPr>
        <w:pStyle w:val="Textonotapie"/>
        <w:jc w:val="both"/>
        <w:rPr>
          <w:rFonts w:ascii="Arial" w:hAnsi="Arial" w:cs="Arial"/>
          <w:sz w:val="18"/>
          <w:szCs w:val="18"/>
        </w:rPr>
      </w:pPr>
    </w:p>
  </w:footnote>
  <w:footnote w:id="6">
    <w:p w:rsidR="00733B38" w:rsidRPr="002C6C27" w:rsidRDefault="00733B38" w:rsidP="002C6C27">
      <w:pPr>
        <w:pStyle w:val="Textonotapie"/>
        <w:jc w:val="both"/>
        <w:rPr>
          <w:rFonts w:ascii="Arial" w:hAnsi="Arial" w:cs="Arial"/>
          <w:sz w:val="18"/>
          <w:szCs w:val="18"/>
          <w:lang w:val="es-ES"/>
        </w:rPr>
      </w:pPr>
      <w:r w:rsidRPr="002C6C27">
        <w:rPr>
          <w:rStyle w:val="Refdenotaalpie"/>
          <w:rFonts w:ascii="Arial" w:hAnsi="Arial" w:cs="Arial"/>
          <w:sz w:val="18"/>
          <w:szCs w:val="18"/>
        </w:rPr>
        <w:footnoteRef/>
      </w:r>
      <w:r w:rsidRPr="002C6C27">
        <w:rPr>
          <w:rFonts w:ascii="Arial" w:hAnsi="Arial" w:cs="Arial"/>
          <w:sz w:val="18"/>
          <w:szCs w:val="18"/>
        </w:rPr>
        <w:t xml:space="preserve"> </w:t>
      </w:r>
      <w:r w:rsidRPr="002C6C27">
        <w:rPr>
          <w:rFonts w:ascii="Arial" w:hAnsi="Arial" w:cs="Arial"/>
          <w:sz w:val="18"/>
          <w:szCs w:val="18"/>
          <w:lang w:val="es-ES"/>
        </w:rPr>
        <w:t>Cabe señalar que tanto la propuesta metodológica como los criterios</w:t>
      </w:r>
      <w:r w:rsidR="002C6C27" w:rsidRPr="002C6C27">
        <w:rPr>
          <w:rFonts w:ascii="Arial" w:hAnsi="Arial" w:cs="Arial"/>
          <w:sz w:val="18"/>
          <w:szCs w:val="18"/>
          <w:lang w:val="es-ES"/>
        </w:rPr>
        <w:t xml:space="preserve"> e instrumentos</w:t>
      </w:r>
      <w:r w:rsidRPr="002C6C27">
        <w:rPr>
          <w:rFonts w:ascii="Arial" w:hAnsi="Arial" w:cs="Arial"/>
          <w:sz w:val="18"/>
          <w:szCs w:val="18"/>
          <w:lang w:val="es-ES"/>
        </w:rPr>
        <w:t xml:space="preserve"> de evaluación se piensan en el marco de el  </w:t>
      </w:r>
      <w:r w:rsidRPr="002C6C27">
        <w:rPr>
          <w:rFonts w:ascii="Arial" w:hAnsi="Arial" w:cs="Arial"/>
          <w:sz w:val="18"/>
          <w:szCs w:val="18"/>
        </w:rPr>
        <w:t xml:space="preserve"> Régimen Académico Marco (RAM) que es la norma jurisdiccional aplicable a todos los Institutos de Educación Superior públicos de la Provincia de Santa Fe y el </w:t>
      </w:r>
      <w:r w:rsidR="002C6C27" w:rsidRPr="002C6C27">
        <w:rPr>
          <w:rFonts w:ascii="Arial" w:hAnsi="Arial" w:cs="Arial"/>
          <w:sz w:val="18"/>
          <w:szCs w:val="18"/>
        </w:rPr>
        <w:t>Régimen Académico Institucional (RIE)</w:t>
      </w:r>
      <w:r w:rsidR="002C6C27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A7B"/>
    <w:multiLevelType w:val="hybridMultilevel"/>
    <w:tmpl w:val="2BFE2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6F15"/>
    <w:multiLevelType w:val="hybridMultilevel"/>
    <w:tmpl w:val="A6C08C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6712E"/>
    <w:multiLevelType w:val="hybridMultilevel"/>
    <w:tmpl w:val="1CBA56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D103D"/>
    <w:multiLevelType w:val="hybridMultilevel"/>
    <w:tmpl w:val="4E0202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6E25"/>
    <w:multiLevelType w:val="multilevel"/>
    <w:tmpl w:val="C1D0E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E21931"/>
    <w:multiLevelType w:val="hybridMultilevel"/>
    <w:tmpl w:val="B5341674"/>
    <w:lvl w:ilvl="0" w:tplc="CC50B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877AE"/>
    <w:multiLevelType w:val="hybridMultilevel"/>
    <w:tmpl w:val="49B624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22518"/>
    <w:multiLevelType w:val="hybridMultilevel"/>
    <w:tmpl w:val="3C4CB98E"/>
    <w:lvl w:ilvl="0" w:tplc="FA1CA1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2B7D79"/>
    <w:multiLevelType w:val="hybridMultilevel"/>
    <w:tmpl w:val="AB2674B8"/>
    <w:lvl w:ilvl="0" w:tplc="0444F0D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93692"/>
    <w:multiLevelType w:val="hybridMultilevel"/>
    <w:tmpl w:val="E90AAFD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3F4A"/>
    <w:multiLevelType w:val="hybridMultilevel"/>
    <w:tmpl w:val="5470E30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E3D72"/>
    <w:multiLevelType w:val="multilevel"/>
    <w:tmpl w:val="FA32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55DB2"/>
    <w:multiLevelType w:val="hybridMultilevel"/>
    <w:tmpl w:val="020253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C6"/>
    <w:rsid w:val="000017FD"/>
    <w:rsid w:val="00011261"/>
    <w:rsid w:val="00014B2C"/>
    <w:rsid w:val="00023CFF"/>
    <w:rsid w:val="00026AE6"/>
    <w:rsid w:val="00030C83"/>
    <w:rsid w:val="00037FEC"/>
    <w:rsid w:val="000421B2"/>
    <w:rsid w:val="00057CC0"/>
    <w:rsid w:val="00060F24"/>
    <w:rsid w:val="00063810"/>
    <w:rsid w:val="000647E4"/>
    <w:rsid w:val="000648F3"/>
    <w:rsid w:val="000863EE"/>
    <w:rsid w:val="00091C85"/>
    <w:rsid w:val="00093E0E"/>
    <w:rsid w:val="000A0B9B"/>
    <w:rsid w:val="000B0C33"/>
    <w:rsid w:val="000B0C70"/>
    <w:rsid w:val="000B2D91"/>
    <w:rsid w:val="000D387A"/>
    <w:rsid w:val="000D7EC1"/>
    <w:rsid w:val="000E2E3E"/>
    <w:rsid w:val="000E657F"/>
    <w:rsid w:val="000E7DF9"/>
    <w:rsid w:val="00100A73"/>
    <w:rsid w:val="00107913"/>
    <w:rsid w:val="001300B9"/>
    <w:rsid w:val="00157E33"/>
    <w:rsid w:val="00162427"/>
    <w:rsid w:val="00167E31"/>
    <w:rsid w:val="001777BB"/>
    <w:rsid w:val="0018287C"/>
    <w:rsid w:val="001A46AB"/>
    <w:rsid w:val="001A7B84"/>
    <w:rsid w:val="001B00B7"/>
    <w:rsid w:val="001C4276"/>
    <w:rsid w:val="001D1972"/>
    <w:rsid w:val="001D58B5"/>
    <w:rsid w:val="001D65EF"/>
    <w:rsid w:val="001E3C7D"/>
    <w:rsid w:val="001E6EEB"/>
    <w:rsid w:val="0020308E"/>
    <w:rsid w:val="00235784"/>
    <w:rsid w:val="00244880"/>
    <w:rsid w:val="00254C37"/>
    <w:rsid w:val="002562D2"/>
    <w:rsid w:val="0026062C"/>
    <w:rsid w:val="0027112B"/>
    <w:rsid w:val="00272DF4"/>
    <w:rsid w:val="002823E3"/>
    <w:rsid w:val="00290133"/>
    <w:rsid w:val="00294596"/>
    <w:rsid w:val="002C6C27"/>
    <w:rsid w:val="002C7B2A"/>
    <w:rsid w:val="002D675D"/>
    <w:rsid w:val="002D7CA9"/>
    <w:rsid w:val="002E0C5B"/>
    <w:rsid w:val="002E1448"/>
    <w:rsid w:val="002F7971"/>
    <w:rsid w:val="00300747"/>
    <w:rsid w:val="00310C9D"/>
    <w:rsid w:val="00317716"/>
    <w:rsid w:val="003231C6"/>
    <w:rsid w:val="003308B1"/>
    <w:rsid w:val="0034104D"/>
    <w:rsid w:val="00345147"/>
    <w:rsid w:val="00347160"/>
    <w:rsid w:val="00347834"/>
    <w:rsid w:val="003521C4"/>
    <w:rsid w:val="0035639B"/>
    <w:rsid w:val="0036307F"/>
    <w:rsid w:val="003639EF"/>
    <w:rsid w:val="00365CF4"/>
    <w:rsid w:val="003716F3"/>
    <w:rsid w:val="0038671D"/>
    <w:rsid w:val="003942C5"/>
    <w:rsid w:val="003A4D3B"/>
    <w:rsid w:val="003B051C"/>
    <w:rsid w:val="003B19AA"/>
    <w:rsid w:val="003C02A9"/>
    <w:rsid w:val="003C03EA"/>
    <w:rsid w:val="003D273B"/>
    <w:rsid w:val="003E72A0"/>
    <w:rsid w:val="003F37DF"/>
    <w:rsid w:val="003F5E6C"/>
    <w:rsid w:val="004205C9"/>
    <w:rsid w:val="004423CD"/>
    <w:rsid w:val="00455005"/>
    <w:rsid w:val="00463D7B"/>
    <w:rsid w:val="004713DB"/>
    <w:rsid w:val="0047561E"/>
    <w:rsid w:val="00480C66"/>
    <w:rsid w:val="004838E9"/>
    <w:rsid w:val="00484B30"/>
    <w:rsid w:val="00485B58"/>
    <w:rsid w:val="00486730"/>
    <w:rsid w:val="00496E1A"/>
    <w:rsid w:val="00497F3A"/>
    <w:rsid w:val="004A2821"/>
    <w:rsid w:val="004C3304"/>
    <w:rsid w:val="004D42FB"/>
    <w:rsid w:val="004E3638"/>
    <w:rsid w:val="004F1915"/>
    <w:rsid w:val="004F7D03"/>
    <w:rsid w:val="00504FA0"/>
    <w:rsid w:val="00505514"/>
    <w:rsid w:val="005131FB"/>
    <w:rsid w:val="00513F98"/>
    <w:rsid w:val="00530F49"/>
    <w:rsid w:val="0053349E"/>
    <w:rsid w:val="00541CB9"/>
    <w:rsid w:val="00544FE2"/>
    <w:rsid w:val="00555421"/>
    <w:rsid w:val="0056065E"/>
    <w:rsid w:val="00580714"/>
    <w:rsid w:val="00581F62"/>
    <w:rsid w:val="005B503B"/>
    <w:rsid w:val="005B746C"/>
    <w:rsid w:val="005D482D"/>
    <w:rsid w:val="005D5B8E"/>
    <w:rsid w:val="0060283E"/>
    <w:rsid w:val="006109D6"/>
    <w:rsid w:val="00622A4F"/>
    <w:rsid w:val="00635BF8"/>
    <w:rsid w:val="00636D2E"/>
    <w:rsid w:val="0064560D"/>
    <w:rsid w:val="00651A27"/>
    <w:rsid w:val="00664B11"/>
    <w:rsid w:val="00665802"/>
    <w:rsid w:val="00672D32"/>
    <w:rsid w:val="00672D37"/>
    <w:rsid w:val="00680D36"/>
    <w:rsid w:val="00683ADD"/>
    <w:rsid w:val="00683D8D"/>
    <w:rsid w:val="00685AF7"/>
    <w:rsid w:val="006B33D8"/>
    <w:rsid w:val="006E292E"/>
    <w:rsid w:val="006E32D0"/>
    <w:rsid w:val="006E781E"/>
    <w:rsid w:val="00705F03"/>
    <w:rsid w:val="00706E5A"/>
    <w:rsid w:val="0071337E"/>
    <w:rsid w:val="00722C90"/>
    <w:rsid w:val="00732413"/>
    <w:rsid w:val="00733B38"/>
    <w:rsid w:val="00737299"/>
    <w:rsid w:val="00737DC6"/>
    <w:rsid w:val="007603B8"/>
    <w:rsid w:val="00774D92"/>
    <w:rsid w:val="00783FA6"/>
    <w:rsid w:val="007850B3"/>
    <w:rsid w:val="007872E1"/>
    <w:rsid w:val="0079717F"/>
    <w:rsid w:val="007A6D2A"/>
    <w:rsid w:val="007B2B3F"/>
    <w:rsid w:val="007C3243"/>
    <w:rsid w:val="007C799D"/>
    <w:rsid w:val="007D4A6F"/>
    <w:rsid w:val="007D5858"/>
    <w:rsid w:val="007D5D60"/>
    <w:rsid w:val="007E4CF3"/>
    <w:rsid w:val="00803170"/>
    <w:rsid w:val="00811BED"/>
    <w:rsid w:val="00820532"/>
    <w:rsid w:val="00830A41"/>
    <w:rsid w:val="00834872"/>
    <w:rsid w:val="00834A32"/>
    <w:rsid w:val="00840D58"/>
    <w:rsid w:val="00850CDB"/>
    <w:rsid w:val="00853D70"/>
    <w:rsid w:val="00856F7F"/>
    <w:rsid w:val="0088199F"/>
    <w:rsid w:val="00881E64"/>
    <w:rsid w:val="008921C6"/>
    <w:rsid w:val="00896673"/>
    <w:rsid w:val="008A523B"/>
    <w:rsid w:val="008B4370"/>
    <w:rsid w:val="008C21A3"/>
    <w:rsid w:val="008C7C0B"/>
    <w:rsid w:val="008D06C4"/>
    <w:rsid w:val="008D10A8"/>
    <w:rsid w:val="008D137C"/>
    <w:rsid w:val="008D6B2B"/>
    <w:rsid w:val="008D7212"/>
    <w:rsid w:val="00913488"/>
    <w:rsid w:val="00914275"/>
    <w:rsid w:val="00940AB0"/>
    <w:rsid w:val="00972214"/>
    <w:rsid w:val="0097339B"/>
    <w:rsid w:val="009875B0"/>
    <w:rsid w:val="009A1F01"/>
    <w:rsid w:val="009B6C4F"/>
    <w:rsid w:val="009C0382"/>
    <w:rsid w:val="009C3D6F"/>
    <w:rsid w:val="009D24CE"/>
    <w:rsid w:val="009D33B1"/>
    <w:rsid w:val="009D6494"/>
    <w:rsid w:val="009E00E6"/>
    <w:rsid w:val="00A20F87"/>
    <w:rsid w:val="00A27537"/>
    <w:rsid w:val="00A41160"/>
    <w:rsid w:val="00A4256B"/>
    <w:rsid w:val="00A4520D"/>
    <w:rsid w:val="00A608DC"/>
    <w:rsid w:val="00A6585A"/>
    <w:rsid w:val="00A7095A"/>
    <w:rsid w:val="00A7249B"/>
    <w:rsid w:val="00A77503"/>
    <w:rsid w:val="00A83670"/>
    <w:rsid w:val="00A84E54"/>
    <w:rsid w:val="00AA6B30"/>
    <w:rsid w:val="00AA6E16"/>
    <w:rsid w:val="00AB4C73"/>
    <w:rsid w:val="00AB5B50"/>
    <w:rsid w:val="00AC1038"/>
    <w:rsid w:val="00AC5FD7"/>
    <w:rsid w:val="00AD1346"/>
    <w:rsid w:val="00AD20BA"/>
    <w:rsid w:val="00AD381F"/>
    <w:rsid w:val="00AE48B3"/>
    <w:rsid w:val="00AE4F38"/>
    <w:rsid w:val="00AF1145"/>
    <w:rsid w:val="00AF5551"/>
    <w:rsid w:val="00AF735F"/>
    <w:rsid w:val="00B0507C"/>
    <w:rsid w:val="00B21EFA"/>
    <w:rsid w:val="00B25585"/>
    <w:rsid w:val="00B25984"/>
    <w:rsid w:val="00B301CF"/>
    <w:rsid w:val="00B343CB"/>
    <w:rsid w:val="00B544FE"/>
    <w:rsid w:val="00B57223"/>
    <w:rsid w:val="00B60EDE"/>
    <w:rsid w:val="00B673C1"/>
    <w:rsid w:val="00B73D11"/>
    <w:rsid w:val="00B800F9"/>
    <w:rsid w:val="00B84DB1"/>
    <w:rsid w:val="00B91EC3"/>
    <w:rsid w:val="00BB0CDC"/>
    <w:rsid w:val="00BC470B"/>
    <w:rsid w:val="00BC4B16"/>
    <w:rsid w:val="00BD34A8"/>
    <w:rsid w:val="00BE3687"/>
    <w:rsid w:val="00BF43E7"/>
    <w:rsid w:val="00BF6DC5"/>
    <w:rsid w:val="00BF776E"/>
    <w:rsid w:val="00C0107B"/>
    <w:rsid w:val="00C20F2F"/>
    <w:rsid w:val="00C35A8D"/>
    <w:rsid w:val="00C35DB9"/>
    <w:rsid w:val="00C6185A"/>
    <w:rsid w:val="00C62765"/>
    <w:rsid w:val="00C66C4F"/>
    <w:rsid w:val="00C766F6"/>
    <w:rsid w:val="00C86D03"/>
    <w:rsid w:val="00C873B2"/>
    <w:rsid w:val="00C929EE"/>
    <w:rsid w:val="00CC0872"/>
    <w:rsid w:val="00CC26BA"/>
    <w:rsid w:val="00CC5864"/>
    <w:rsid w:val="00CD058F"/>
    <w:rsid w:val="00CD1FBA"/>
    <w:rsid w:val="00CD2077"/>
    <w:rsid w:val="00CD317E"/>
    <w:rsid w:val="00CE71D8"/>
    <w:rsid w:val="00CF63C3"/>
    <w:rsid w:val="00D01E99"/>
    <w:rsid w:val="00D05095"/>
    <w:rsid w:val="00D06935"/>
    <w:rsid w:val="00D15A85"/>
    <w:rsid w:val="00D23C03"/>
    <w:rsid w:val="00D25C94"/>
    <w:rsid w:val="00D25FC6"/>
    <w:rsid w:val="00D33B4E"/>
    <w:rsid w:val="00D47869"/>
    <w:rsid w:val="00D6214B"/>
    <w:rsid w:val="00D76447"/>
    <w:rsid w:val="00D827FA"/>
    <w:rsid w:val="00D869F3"/>
    <w:rsid w:val="00DC1EA3"/>
    <w:rsid w:val="00DC7E09"/>
    <w:rsid w:val="00DD1534"/>
    <w:rsid w:val="00DD4528"/>
    <w:rsid w:val="00DD5EE5"/>
    <w:rsid w:val="00DE75EF"/>
    <w:rsid w:val="00DE7A0F"/>
    <w:rsid w:val="00DF52F0"/>
    <w:rsid w:val="00E013DD"/>
    <w:rsid w:val="00E01E9C"/>
    <w:rsid w:val="00E112AF"/>
    <w:rsid w:val="00E15B3A"/>
    <w:rsid w:val="00E22176"/>
    <w:rsid w:val="00E25013"/>
    <w:rsid w:val="00E33D4C"/>
    <w:rsid w:val="00E45019"/>
    <w:rsid w:val="00E51BAF"/>
    <w:rsid w:val="00E56A90"/>
    <w:rsid w:val="00E65D6C"/>
    <w:rsid w:val="00E668B3"/>
    <w:rsid w:val="00E74F04"/>
    <w:rsid w:val="00E751D8"/>
    <w:rsid w:val="00E9208E"/>
    <w:rsid w:val="00EB2275"/>
    <w:rsid w:val="00EC08B8"/>
    <w:rsid w:val="00ED1E39"/>
    <w:rsid w:val="00EE2AEF"/>
    <w:rsid w:val="00EE7478"/>
    <w:rsid w:val="00EE7814"/>
    <w:rsid w:val="00F056C1"/>
    <w:rsid w:val="00F25E3F"/>
    <w:rsid w:val="00F372D4"/>
    <w:rsid w:val="00F40A79"/>
    <w:rsid w:val="00F425C0"/>
    <w:rsid w:val="00F50E77"/>
    <w:rsid w:val="00F52E3C"/>
    <w:rsid w:val="00F63B3F"/>
    <w:rsid w:val="00F675FA"/>
    <w:rsid w:val="00F71F09"/>
    <w:rsid w:val="00F86A17"/>
    <w:rsid w:val="00F97C7B"/>
    <w:rsid w:val="00FA0C69"/>
    <w:rsid w:val="00FB07FA"/>
    <w:rsid w:val="00FB2DEB"/>
    <w:rsid w:val="00FC3375"/>
    <w:rsid w:val="00FE1710"/>
    <w:rsid w:val="00FE47D7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5D939"/>
  <w15:docId w15:val="{D37F57E5-09CC-4F26-9E31-48467A5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70"/>
    <w:pPr>
      <w:spacing w:after="160" w:line="300" w:lineRule="auto"/>
    </w:pPr>
    <w:rPr>
      <w:sz w:val="21"/>
      <w:szCs w:val="21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B0C70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0C70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C70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0C70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0C70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0C70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0C70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0C70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0C70"/>
    <w:pPr>
      <w:keepNext/>
      <w:keepLines/>
      <w:spacing w:before="40" w:after="0"/>
      <w:outlineLvl w:val="8"/>
    </w:pPr>
    <w:rPr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F6DC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fasis">
    <w:name w:val="Emphasis"/>
    <w:uiPriority w:val="20"/>
    <w:qFormat/>
    <w:rsid w:val="000B0C70"/>
    <w:rPr>
      <w:i/>
      <w:iCs/>
      <w:color w:val="000000"/>
    </w:rPr>
  </w:style>
  <w:style w:type="character" w:styleId="Hipervnculo">
    <w:name w:val="Hyperlink"/>
    <w:rsid w:val="00347160"/>
    <w:rPr>
      <w:color w:val="990000"/>
      <w:u w:val="single"/>
    </w:rPr>
  </w:style>
  <w:style w:type="paragraph" w:styleId="Textodeglobo">
    <w:name w:val="Balloon Text"/>
    <w:basedOn w:val="Normal"/>
    <w:link w:val="TextodegloboCar"/>
    <w:rsid w:val="00E65D6C"/>
    <w:rPr>
      <w:rFonts w:ascii="Segoe UI" w:hAnsi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rsid w:val="00E65D6C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uiPriority w:val="9"/>
    <w:rsid w:val="000B0C70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Ttulo2Car">
    <w:name w:val="Título 2 Car"/>
    <w:link w:val="Ttulo2"/>
    <w:uiPriority w:val="9"/>
    <w:semiHidden/>
    <w:rsid w:val="000B0C70"/>
    <w:rPr>
      <w:rFonts w:ascii="Calibri Light" w:eastAsia="SimSun" w:hAnsi="Calibri Light" w:cs="Times New Roman"/>
      <w:sz w:val="32"/>
      <w:szCs w:val="32"/>
    </w:rPr>
  </w:style>
  <w:style w:type="character" w:customStyle="1" w:styleId="Ttulo3Car">
    <w:name w:val="Título 3 Car"/>
    <w:link w:val="Ttulo3"/>
    <w:uiPriority w:val="9"/>
    <w:semiHidden/>
    <w:rsid w:val="000B0C70"/>
    <w:rPr>
      <w:rFonts w:ascii="Calibri Light" w:eastAsia="SimSun" w:hAnsi="Calibri Light" w:cs="Times New Roman"/>
      <w:sz w:val="32"/>
      <w:szCs w:val="32"/>
    </w:rPr>
  </w:style>
  <w:style w:type="character" w:customStyle="1" w:styleId="Ttulo4Car">
    <w:name w:val="Título 4 Car"/>
    <w:link w:val="Ttulo4"/>
    <w:uiPriority w:val="9"/>
    <w:semiHidden/>
    <w:rsid w:val="000B0C70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Ttulo5Car">
    <w:name w:val="Título 5 Car"/>
    <w:link w:val="Ttulo5"/>
    <w:uiPriority w:val="9"/>
    <w:semiHidden/>
    <w:rsid w:val="000B0C70"/>
    <w:rPr>
      <w:rFonts w:ascii="Calibri Light" w:eastAsia="SimSun" w:hAnsi="Calibri Light" w:cs="Times New Roman"/>
      <w:sz w:val="28"/>
      <w:szCs w:val="28"/>
    </w:rPr>
  </w:style>
  <w:style w:type="character" w:customStyle="1" w:styleId="Ttulo6Car">
    <w:name w:val="Título 6 Car"/>
    <w:link w:val="Ttulo6"/>
    <w:uiPriority w:val="9"/>
    <w:semiHidden/>
    <w:rsid w:val="000B0C70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Ttulo7Car">
    <w:name w:val="Título 7 Car"/>
    <w:link w:val="Ttulo7"/>
    <w:uiPriority w:val="9"/>
    <w:semiHidden/>
    <w:rsid w:val="000B0C70"/>
    <w:rPr>
      <w:rFonts w:ascii="Calibri Light" w:eastAsia="SimSun" w:hAnsi="Calibri Light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B0C70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semiHidden/>
    <w:rsid w:val="000B0C70"/>
    <w:rPr>
      <w:b/>
      <w:bCs/>
      <w:i/>
      <w:iCs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0B0C70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0B0C70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PuestoCar">
    <w:name w:val="Puesto Car"/>
    <w:link w:val="Puesto"/>
    <w:uiPriority w:val="10"/>
    <w:rsid w:val="000B0C70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0C70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tuloCar">
    <w:name w:val="Subtítulo Car"/>
    <w:link w:val="Subttulo"/>
    <w:uiPriority w:val="11"/>
    <w:rsid w:val="000B0C70"/>
    <w:rPr>
      <w:color w:val="44546A"/>
      <w:sz w:val="28"/>
      <w:szCs w:val="28"/>
    </w:rPr>
  </w:style>
  <w:style w:type="character" w:styleId="Textoennegrita">
    <w:name w:val="Strong"/>
    <w:uiPriority w:val="22"/>
    <w:qFormat/>
    <w:rsid w:val="000B0C70"/>
    <w:rPr>
      <w:b/>
      <w:bCs/>
    </w:rPr>
  </w:style>
  <w:style w:type="paragraph" w:styleId="Sinespaciado">
    <w:name w:val="No Spacing"/>
    <w:link w:val="SinespaciadoCar"/>
    <w:uiPriority w:val="1"/>
    <w:qFormat/>
    <w:rsid w:val="000B0C70"/>
    <w:rPr>
      <w:sz w:val="21"/>
      <w:szCs w:val="21"/>
      <w:lang w:val="es-AR" w:eastAsia="es-AR"/>
    </w:rPr>
  </w:style>
  <w:style w:type="paragraph" w:styleId="Cita">
    <w:name w:val="Quote"/>
    <w:basedOn w:val="Normal"/>
    <w:next w:val="Normal"/>
    <w:link w:val="CitaCar"/>
    <w:uiPriority w:val="29"/>
    <w:qFormat/>
    <w:rsid w:val="000B0C70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Car">
    <w:name w:val="Cita Car"/>
    <w:link w:val="Cita"/>
    <w:uiPriority w:val="29"/>
    <w:rsid w:val="000B0C70"/>
    <w:rPr>
      <w:i/>
      <w:iCs/>
      <w:color w:val="7B7B7B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0C70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itadestacadaCar">
    <w:name w:val="Cita destacada Car"/>
    <w:link w:val="Citadestacada"/>
    <w:uiPriority w:val="30"/>
    <w:rsid w:val="000B0C70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nfasissutil">
    <w:name w:val="Subtle Emphasis"/>
    <w:uiPriority w:val="19"/>
    <w:qFormat/>
    <w:rsid w:val="000B0C70"/>
    <w:rPr>
      <w:i/>
      <w:iCs/>
      <w:color w:val="595959"/>
    </w:rPr>
  </w:style>
  <w:style w:type="character" w:styleId="nfasisintenso">
    <w:name w:val="Intense Emphasis"/>
    <w:uiPriority w:val="21"/>
    <w:qFormat/>
    <w:rsid w:val="000B0C70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0B0C70"/>
    <w:rPr>
      <w:caps w:val="0"/>
      <w:smallCaps/>
      <w:color w:val="404040"/>
      <w:spacing w:val="0"/>
      <w:u w:val="single" w:color="7F7F7F"/>
    </w:rPr>
  </w:style>
  <w:style w:type="character" w:styleId="Referenciaintensa">
    <w:name w:val="Intense Reference"/>
    <w:uiPriority w:val="32"/>
    <w:qFormat/>
    <w:rsid w:val="000B0C70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uiPriority w:val="33"/>
    <w:qFormat/>
    <w:rsid w:val="000B0C70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B0C70"/>
    <w:pPr>
      <w:outlineLvl w:val="9"/>
    </w:pPr>
  </w:style>
  <w:style w:type="character" w:customStyle="1" w:styleId="SinespaciadoCar">
    <w:name w:val="Sin espaciado Car"/>
    <w:link w:val="Sinespaciado"/>
    <w:uiPriority w:val="1"/>
    <w:rsid w:val="000B0C70"/>
    <w:rPr>
      <w:sz w:val="21"/>
      <w:szCs w:val="21"/>
      <w:lang w:val="es-AR" w:eastAsia="es-AR" w:bidi="ar-SA"/>
    </w:rPr>
  </w:style>
  <w:style w:type="paragraph" w:styleId="Textonotapie">
    <w:name w:val="footnote text"/>
    <w:basedOn w:val="Normal"/>
    <w:link w:val="TextonotapieCar"/>
    <w:rsid w:val="004838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838E9"/>
  </w:style>
  <w:style w:type="character" w:styleId="Refdenotaalpie">
    <w:name w:val="footnote reference"/>
    <w:rsid w:val="004838E9"/>
    <w:rPr>
      <w:vertAlign w:val="superscript"/>
    </w:rPr>
  </w:style>
  <w:style w:type="paragraph" w:styleId="Encabezado">
    <w:name w:val="header"/>
    <w:basedOn w:val="Normal"/>
    <w:link w:val="EncabezadoCar"/>
    <w:rsid w:val="006E78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781E"/>
    <w:rPr>
      <w:sz w:val="21"/>
      <w:szCs w:val="21"/>
      <w:lang w:val="es-AR" w:eastAsia="es-AR"/>
    </w:rPr>
  </w:style>
  <w:style w:type="paragraph" w:styleId="Piedepgina">
    <w:name w:val="footer"/>
    <w:basedOn w:val="Normal"/>
    <w:link w:val="PiedepginaCar"/>
    <w:uiPriority w:val="99"/>
    <w:rsid w:val="006E78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81E"/>
    <w:rPr>
      <w:sz w:val="21"/>
      <w:szCs w:val="21"/>
      <w:lang w:val="es-AR" w:eastAsia="es-AR"/>
    </w:rPr>
  </w:style>
  <w:style w:type="paragraph" w:styleId="Prrafodelista">
    <w:name w:val="List Paragraph"/>
    <w:basedOn w:val="Normal"/>
    <w:uiPriority w:val="34"/>
    <w:qFormat/>
    <w:rsid w:val="00F25E3F"/>
    <w:pPr>
      <w:ind w:left="720"/>
      <w:contextualSpacing/>
    </w:pPr>
  </w:style>
  <w:style w:type="paragraph" w:customStyle="1" w:styleId="Normal1">
    <w:name w:val="Normal1"/>
    <w:rsid w:val="00EB2275"/>
    <w:pPr>
      <w:spacing w:after="160" w:line="259" w:lineRule="auto"/>
    </w:pPr>
    <w:rPr>
      <w:rFonts w:eastAsia="Calibri" w:cs="Calibri"/>
      <w:sz w:val="22"/>
      <w:szCs w:val="22"/>
      <w:lang w:val="es-AR"/>
    </w:rPr>
  </w:style>
  <w:style w:type="paragraph" w:styleId="NormalWeb">
    <w:name w:val="Normal (Web)"/>
    <w:basedOn w:val="Normal"/>
    <w:uiPriority w:val="99"/>
    <w:rsid w:val="00011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9D33B1"/>
    <w:pPr>
      <w:spacing w:after="120" w:line="240" w:lineRule="auto"/>
      <w:ind w:right="-703"/>
      <w:jc w:val="both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33B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67985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ntafe.gov.ar/index.php/educacion/content/download/131460/648089/file/VOLVER%20A%20PENSAR%20AL%20SUJETO%20DE%20LA%20ESCUELA%20ESPECIAL-%20Desarrollo%2001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fe.gov.ar/index.php/educacion/content/download/131460/648089/file/VOLVER%20A%20PENSAR%20AL%20SUJETO%20DE%20LA%20ESCUELA%20ESPECIAL-%20Desarrollo%200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907C-CF84-4155-BC0B-074820C6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N° 7</vt:lpstr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N° 7</dc:title>
  <dc:creator>Usuario</dc:creator>
  <cp:lastModifiedBy>Portatil</cp:lastModifiedBy>
  <cp:revision>6</cp:revision>
  <cp:lastPrinted>2023-05-15T15:03:00Z</cp:lastPrinted>
  <dcterms:created xsi:type="dcterms:W3CDTF">2023-11-09T14:30:00Z</dcterms:created>
  <dcterms:modified xsi:type="dcterms:W3CDTF">2023-11-09T14:35:00Z</dcterms:modified>
</cp:coreProperties>
</file>