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0E" w:rsidRDefault="00E4370E" w:rsidP="00E4370E">
      <w:bookmarkStart w:id="0" w:name="_GoBack"/>
      <w:bookmarkEnd w:id="0"/>
    </w:p>
    <w:p w:rsidR="00E4370E" w:rsidRPr="00E4370E" w:rsidRDefault="00E4370E" w:rsidP="00E4370E">
      <w:pPr>
        <w:spacing w:after="0" w:line="240" w:lineRule="auto"/>
        <w:rPr>
          <w:lang w:val="es-AR"/>
        </w:rPr>
      </w:pPr>
      <w:r w:rsidRPr="00E4370E">
        <w:rPr>
          <w:lang w:val="es-AR"/>
        </w:rPr>
        <w:t xml:space="preserve">INSTITUTO de EDUCACIÓN SUPERIOR N º 7 </w:t>
      </w:r>
    </w:p>
    <w:p w:rsidR="00E4370E" w:rsidRPr="00E4370E" w:rsidRDefault="00E4370E" w:rsidP="00E4370E">
      <w:pPr>
        <w:spacing w:after="0" w:line="240" w:lineRule="auto"/>
        <w:rPr>
          <w:lang w:val="es-AR"/>
        </w:rPr>
      </w:pPr>
      <w:r w:rsidRPr="00E4370E">
        <w:rPr>
          <w:lang w:val="es-AR"/>
        </w:rPr>
        <w:t xml:space="preserve">PROFESORADO EN CIENCIAS DE LA EDUCACIÓN </w:t>
      </w:r>
    </w:p>
    <w:p w:rsidR="00E4370E" w:rsidRPr="00E4370E" w:rsidRDefault="00E4370E" w:rsidP="00E4370E">
      <w:pPr>
        <w:spacing w:after="0" w:line="240" w:lineRule="auto"/>
        <w:rPr>
          <w:lang w:val="es-AR"/>
        </w:rPr>
      </w:pPr>
      <w:r w:rsidRPr="00E4370E">
        <w:rPr>
          <w:lang w:val="es-AR"/>
        </w:rPr>
        <w:t xml:space="preserve">FILOSOFÍA DE LA EDUCACIÓN </w:t>
      </w:r>
    </w:p>
    <w:p w:rsidR="00E4370E" w:rsidRPr="00E4370E" w:rsidRDefault="00E4370E" w:rsidP="00E4370E">
      <w:pPr>
        <w:spacing w:after="0" w:line="240" w:lineRule="auto"/>
        <w:rPr>
          <w:lang w:val="es-AR"/>
        </w:rPr>
      </w:pPr>
      <w:r w:rsidRPr="00E4370E">
        <w:rPr>
          <w:lang w:val="es-AR"/>
        </w:rPr>
        <w:t xml:space="preserve">3er AÑO  </w:t>
      </w:r>
    </w:p>
    <w:p w:rsidR="00E4370E" w:rsidRPr="00E4370E" w:rsidRDefault="00E4370E" w:rsidP="00E4370E">
      <w:pPr>
        <w:spacing w:after="0" w:line="240" w:lineRule="auto"/>
        <w:rPr>
          <w:lang w:val="es-AR"/>
        </w:rPr>
      </w:pPr>
      <w:r w:rsidRPr="00E4370E">
        <w:rPr>
          <w:lang w:val="es-AR"/>
        </w:rPr>
        <w:t xml:space="preserve">Año Lectivo 2021  </w:t>
      </w:r>
    </w:p>
    <w:p w:rsidR="00E4370E" w:rsidRPr="00E4370E" w:rsidRDefault="00E4370E" w:rsidP="00E4370E">
      <w:pPr>
        <w:spacing w:after="0" w:line="240" w:lineRule="auto"/>
        <w:rPr>
          <w:lang w:val="es-AR"/>
        </w:rPr>
      </w:pPr>
      <w:r w:rsidRPr="00E4370E">
        <w:rPr>
          <w:lang w:val="es-AR"/>
        </w:rPr>
        <w:t xml:space="preserve">Docente Titular: Gabriela Páez </w:t>
      </w:r>
    </w:p>
    <w:p w:rsidR="00E4370E" w:rsidRDefault="00E4370E" w:rsidP="00E4370E">
      <w:pPr>
        <w:rPr>
          <w:lang w:val="es-AR"/>
        </w:rPr>
      </w:pPr>
      <w:r>
        <w:rPr>
          <w:lang w:val="es-AR"/>
        </w:rPr>
        <w:t xml:space="preserve"> </w:t>
      </w:r>
    </w:p>
    <w:p w:rsidR="00E4370E" w:rsidRPr="00E4370E" w:rsidRDefault="00E4370E" w:rsidP="004B5F53">
      <w:pPr>
        <w:spacing w:line="360" w:lineRule="auto"/>
        <w:jc w:val="center"/>
        <w:rPr>
          <w:lang w:val="es-AR"/>
        </w:rPr>
      </w:pPr>
      <w:r>
        <w:rPr>
          <w:lang w:val="es-AR"/>
        </w:rPr>
        <w:t>PROGRAMA DE EXAMEN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UNIDAD 1. PENSAR FILOSÓFICAMENTE LA EDUCACIÓN. 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El campo de la Filosofía de la Educación: coincidencias y controversias.  La educación como un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ámbito propio de la filosofía práctica.  El campo problemático de la educación.  Pensar e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interrogar filosóficamente la educación desde nuestra situación de latinoamericanos y argentinos.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La lectura y su relación con la formación y la transformación de lo que somos.  El </w:t>
      </w:r>
      <w:r w:rsidR="004B5F53" w:rsidRPr="00E4370E">
        <w:rPr>
          <w:lang w:val="es-AR"/>
        </w:rPr>
        <w:t xml:space="preserve">SER </w:t>
      </w:r>
      <w:proofErr w:type="gramStart"/>
      <w:r w:rsidR="004B5F53" w:rsidRPr="00E4370E">
        <w:rPr>
          <w:lang w:val="es-AR"/>
        </w:rPr>
        <w:t>de</w:t>
      </w:r>
      <w:r w:rsidRPr="00E4370E">
        <w:rPr>
          <w:lang w:val="es-AR"/>
        </w:rPr>
        <w:t xml:space="preserve">  la</w:t>
      </w:r>
      <w:proofErr w:type="gramEnd"/>
      <w:r w:rsidRPr="00E4370E">
        <w:rPr>
          <w:lang w:val="es-AR"/>
        </w:rPr>
        <w:t xml:space="preserve">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educación.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Bibliografía Obligatoria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Apuntes introductorios: La filosofía de la educación: distintas perspectivas.  ¿Para qué Filosofía de la educación?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GIULIANO, FACUNDO.  2017.  Rebeliones Éticas, Palabras Comunes.  CONVERSACIONES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(FILOSÓFICAS, POLÍTICAS, EDUCATIVAS) con SLAVOJ ŽIŽEK. Buenos Aires.    Miño y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Dávila. </w:t>
      </w:r>
      <w:proofErr w:type="spellStart"/>
      <w:r w:rsidRPr="00E4370E">
        <w:rPr>
          <w:lang w:val="es-AR"/>
        </w:rPr>
        <w:t>Pag</w:t>
      </w:r>
      <w:proofErr w:type="spellEnd"/>
      <w:r w:rsidRPr="00E4370E">
        <w:rPr>
          <w:lang w:val="es-AR"/>
        </w:rPr>
        <w:t xml:space="preserve"> 113 – 116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GIULIANO, FACUNDO.  2017.  Rebeliones Éticas, Palabras Comunes.  CONVERSACIONES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(FILOSÓFICAS, POLÍTICAS, EDUCATIVAS) CON JUDITH BUTLER. Buenos Aires.  Miño y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Dávila. </w:t>
      </w:r>
      <w:proofErr w:type="spellStart"/>
      <w:r w:rsidRPr="00E4370E">
        <w:rPr>
          <w:lang w:val="es-AR"/>
        </w:rPr>
        <w:t>Pag</w:t>
      </w:r>
      <w:proofErr w:type="spellEnd"/>
      <w:r w:rsidRPr="00E4370E">
        <w:rPr>
          <w:lang w:val="es-AR"/>
        </w:rPr>
        <w:t xml:space="preserve">. 161-184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VÁZQUEZ, STELLA MARIS.  La filosofía de la educación:  estado de la cuestión </w:t>
      </w:r>
      <w:proofErr w:type="gramStart"/>
      <w:r w:rsidRPr="00E4370E">
        <w:rPr>
          <w:lang w:val="es-AR"/>
        </w:rPr>
        <w:t>y  líneas</w:t>
      </w:r>
      <w:proofErr w:type="gramEnd"/>
      <w:r w:rsidRPr="00E4370E">
        <w:rPr>
          <w:lang w:val="es-AR"/>
        </w:rPr>
        <w:t xml:space="preserve">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esenciales. -. 2a ed. - Buenos Aires: CIAFIC Ediciones, 2012. Cap. 1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UNIDAD 2. EL SENTIDO Y EL VALOR DEL CONOCIMIENTO EN LA EDUCACIÓN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 </w:t>
      </w:r>
      <w:r w:rsidR="0020062D" w:rsidRPr="00E4370E">
        <w:rPr>
          <w:lang w:val="es-AR"/>
        </w:rPr>
        <w:t>Fundamentos de una teleología educativa</w:t>
      </w:r>
      <w:r w:rsidRPr="00E4370E">
        <w:rPr>
          <w:lang w:val="es-AR"/>
        </w:rPr>
        <w:t xml:space="preserve">.  Los </w:t>
      </w:r>
      <w:r w:rsidR="0020062D" w:rsidRPr="00E4370E">
        <w:rPr>
          <w:lang w:val="es-AR"/>
        </w:rPr>
        <w:t>fines educativos y la práctica</w:t>
      </w:r>
      <w:r w:rsidRPr="00E4370E">
        <w:rPr>
          <w:lang w:val="es-AR"/>
        </w:rPr>
        <w:t xml:space="preserve">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lastRenderedPageBreak/>
        <w:t xml:space="preserve">pedagógica. </w:t>
      </w:r>
      <w:r w:rsidR="0020062D">
        <w:rPr>
          <w:lang w:val="es-AR"/>
        </w:rPr>
        <w:t xml:space="preserve">4 filosofías DE LA EDCACIÓN: </w:t>
      </w:r>
      <w:r w:rsidRPr="00E4370E">
        <w:rPr>
          <w:lang w:val="es-AR"/>
        </w:rPr>
        <w:t xml:space="preserve">Planteamientos educativos desde </w:t>
      </w:r>
      <w:r w:rsidR="0020062D" w:rsidRPr="00E4370E">
        <w:rPr>
          <w:lang w:val="es-AR"/>
        </w:rPr>
        <w:t>la perspectiva filosófica para pensar los fundamentos del</w:t>
      </w:r>
      <w:r w:rsidRPr="00E4370E">
        <w:rPr>
          <w:lang w:val="es-AR"/>
        </w:rPr>
        <w:t xml:space="preserve"> currículo.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Bibliografía Obligatoria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ARENDT, HANNA, 1996. Entre el pasado y el futuro. Ocho ejercicios sobre la reflexión política. </w:t>
      </w:r>
    </w:p>
    <w:p w:rsid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Barcelona, Península. Cap. V” La crisis en la educación” </w:t>
      </w:r>
    </w:p>
    <w:p w:rsidR="00E4370E" w:rsidRDefault="0020062D" w:rsidP="004B5F53">
      <w:pPr>
        <w:spacing w:line="360" w:lineRule="auto"/>
        <w:rPr>
          <w:lang w:val="es-AR"/>
        </w:rPr>
      </w:pPr>
      <w:r>
        <w:rPr>
          <w:lang w:val="es-AR"/>
        </w:rPr>
        <w:t>4 Filosofías de la Educación</w:t>
      </w:r>
      <w:r w:rsidR="00E4370E" w:rsidRPr="00E4370E">
        <w:rPr>
          <w:lang w:val="es-AR"/>
        </w:rPr>
        <w:t xml:space="preserve"> </w:t>
      </w:r>
      <w:hyperlink r:id="rId5" w:history="1">
        <w:r w:rsidR="002622D9" w:rsidRPr="001D37A6">
          <w:rPr>
            <w:rStyle w:val="Hipervnculo"/>
            <w:lang w:val="es-AR"/>
          </w:rPr>
          <w:t>https://www.youtube.com/watch?v=WD0qi2CebPA</w:t>
        </w:r>
      </w:hyperlink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LARROSA, JORGE. (2017) Pedagogía profana: estudios sobre lenguaje, subjetividad, formación.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Buenos Aires.  Miño y Dávila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proofErr w:type="gramStart"/>
      <w:r w:rsidRPr="00E4370E">
        <w:rPr>
          <w:lang w:val="es-AR"/>
        </w:rPr>
        <w:t>VÁZQUEZ,  STELLA</w:t>
      </w:r>
      <w:proofErr w:type="gramEnd"/>
      <w:r w:rsidRPr="00E4370E">
        <w:rPr>
          <w:lang w:val="es-AR"/>
        </w:rPr>
        <w:t xml:space="preserve">  MARIS.  La </w:t>
      </w:r>
      <w:proofErr w:type="gramStart"/>
      <w:r w:rsidRPr="00E4370E">
        <w:rPr>
          <w:lang w:val="es-AR"/>
        </w:rPr>
        <w:t>filosofía  de</w:t>
      </w:r>
      <w:proofErr w:type="gramEnd"/>
      <w:r w:rsidRPr="00E4370E">
        <w:rPr>
          <w:lang w:val="es-AR"/>
        </w:rPr>
        <w:t xml:space="preserve">  la  educación:  estado  de  la  cuestión  y  líneas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esenciales. -. 2a ed. - Buenos Aires: CIAFIC Ediciones, 2012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Bibliografía complementaria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LARROSA, JORGE. 2003. “Saber y educación” en HOUSSAYE, JEAN, (compilador) Educación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y Filosofía. Enfoques contemporáneos. Bs. As. </w:t>
      </w:r>
      <w:proofErr w:type="spellStart"/>
      <w:r w:rsidRPr="00E4370E">
        <w:rPr>
          <w:lang w:val="es-AR"/>
        </w:rPr>
        <w:t>Eudeba</w:t>
      </w:r>
      <w:proofErr w:type="spellEnd"/>
      <w:r w:rsidRPr="00E4370E">
        <w:rPr>
          <w:lang w:val="es-AR"/>
        </w:rPr>
        <w:t xml:space="preserve">.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UNIDAD 3: TEORÍA-PRÁCTICA EDUCATIVA: SU DIMENSIÓN ÉTICO-POLÍTICA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Principales sistemas filosóficos en educación. Sistemas no directivos, libertarios y antiautoritarios. </w:t>
      </w:r>
    </w:p>
    <w:p w:rsidR="00E4370E" w:rsidRPr="00E4370E" w:rsidRDefault="002622D9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>Concepciones, teorías y prácticas educativas</w:t>
      </w:r>
      <w:r w:rsidR="00E4370E" w:rsidRPr="00E4370E">
        <w:rPr>
          <w:lang w:val="es-AR"/>
        </w:rPr>
        <w:t xml:space="preserve">.  </w:t>
      </w:r>
      <w:r w:rsidRPr="00E4370E">
        <w:rPr>
          <w:lang w:val="es-AR"/>
        </w:rPr>
        <w:t>Nuevas filosofías de la educación</w:t>
      </w:r>
      <w:r w:rsidR="00E4370E" w:rsidRPr="00E4370E">
        <w:rPr>
          <w:lang w:val="es-AR"/>
        </w:rPr>
        <w:t xml:space="preserve">:  feminismo,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ecologismo, multiculturalismo y educación especial.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Las ideas filosóficas de los pensadores de latinoamericanos. Colonialismo y </w:t>
      </w:r>
      <w:proofErr w:type="spellStart"/>
      <w:r w:rsidRPr="00E4370E">
        <w:rPr>
          <w:lang w:val="es-AR"/>
        </w:rPr>
        <w:t>Decolonialismo</w:t>
      </w:r>
      <w:proofErr w:type="spellEnd"/>
      <w:r w:rsidRPr="00E4370E">
        <w:rPr>
          <w:lang w:val="es-AR"/>
        </w:rPr>
        <w:t xml:space="preserve">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Bibliografía Obligatoria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DUSSEL, ENRIQUE, 1977 Introducción a una filosofía de la liberación latinoamericana. México, </w:t>
      </w:r>
    </w:p>
    <w:p w:rsidR="00E4370E" w:rsidRPr="00E4370E" w:rsidRDefault="002622D9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>Editorial Extemporáneos</w:t>
      </w:r>
      <w:r w:rsidR="00E4370E" w:rsidRPr="00E4370E">
        <w:rPr>
          <w:lang w:val="es-AR"/>
        </w:rPr>
        <w:t xml:space="preserve">.  Cap.  </w:t>
      </w:r>
      <w:r w:rsidRPr="00E4370E">
        <w:rPr>
          <w:lang w:val="es-AR"/>
        </w:rPr>
        <w:t xml:space="preserve">I </w:t>
      </w:r>
      <w:r w:rsidR="004B5F53" w:rsidRPr="00E4370E">
        <w:rPr>
          <w:lang w:val="es-AR"/>
        </w:rPr>
        <w:t>La totalidad vigente</w:t>
      </w:r>
      <w:r w:rsidR="00E4370E" w:rsidRPr="00E4370E">
        <w:rPr>
          <w:lang w:val="es-AR"/>
        </w:rPr>
        <w:t xml:space="preserve">.  Cap.  </w:t>
      </w:r>
      <w:r w:rsidR="004B5F53" w:rsidRPr="00E4370E">
        <w:rPr>
          <w:lang w:val="es-AR"/>
        </w:rPr>
        <w:t xml:space="preserve">II La alteridad o la </w:t>
      </w:r>
      <w:proofErr w:type="gramStart"/>
      <w:r w:rsidR="004B5F53" w:rsidRPr="00E4370E">
        <w:rPr>
          <w:lang w:val="es-AR"/>
        </w:rPr>
        <w:t>exterioridad</w:t>
      </w:r>
      <w:r w:rsidR="00E4370E" w:rsidRPr="00E4370E">
        <w:rPr>
          <w:lang w:val="es-AR"/>
        </w:rPr>
        <w:t xml:space="preserve">  del</w:t>
      </w:r>
      <w:proofErr w:type="gramEnd"/>
      <w:r w:rsidR="00E4370E" w:rsidRPr="00E4370E">
        <w:rPr>
          <w:lang w:val="es-AR"/>
        </w:rPr>
        <w:t xml:space="preserve">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sistema Cap. VI El método de pensar latinoamericano; la </w:t>
      </w:r>
      <w:proofErr w:type="spellStart"/>
      <w:r w:rsidRPr="00E4370E">
        <w:rPr>
          <w:lang w:val="es-AR"/>
        </w:rPr>
        <w:t>analéctica</w:t>
      </w:r>
      <w:proofErr w:type="spellEnd"/>
      <w:r w:rsidRPr="00E4370E">
        <w:rPr>
          <w:lang w:val="es-AR"/>
        </w:rPr>
        <w:t xml:space="preserve"> como “ruptura teórica” </w:t>
      </w:r>
    </w:p>
    <w:p w:rsidR="00E4370E" w:rsidRPr="00E4370E" w:rsidRDefault="004B5F53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>GIULIANO, FACUNDO</w:t>
      </w:r>
      <w:r w:rsidR="00E4370E" w:rsidRPr="00E4370E">
        <w:rPr>
          <w:lang w:val="es-AR"/>
        </w:rPr>
        <w:t xml:space="preserve">.  2017.  </w:t>
      </w:r>
      <w:r w:rsidR="002622D9" w:rsidRPr="00E4370E">
        <w:rPr>
          <w:lang w:val="es-AR"/>
        </w:rPr>
        <w:t>Rebeliones Éticas, Palabras Comunes</w:t>
      </w:r>
      <w:r w:rsidR="00E4370E" w:rsidRPr="00E4370E">
        <w:rPr>
          <w:lang w:val="es-AR"/>
        </w:rPr>
        <w:t xml:space="preserve">.  CONVERSACIONES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(FILOSÓFICAS, POLÍTICAS, EDUCATIVAS) CON SLAVOJ ŽIŽEK. Buenos Aires.  Miño y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Dávila. </w:t>
      </w:r>
      <w:proofErr w:type="spellStart"/>
      <w:r w:rsidRPr="00E4370E">
        <w:rPr>
          <w:lang w:val="es-AR"/>
        </w:rPr>
        <w:t>Pag</w:t>
      </w:r>
      <w:proofErr w:type="spellEnd"/>
      <w:r w:rsidRPr="00E4370E">
        <w:rPr>
          <w:lang w:val="es-AR"/>
        </w:rPr>
        <w:t xml:space="preserve"> 118-148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lastRenderedPageBreak/>
        <w:t xml:space="preserve">WALSH, C. 2008. “Interculturalidad crítica y pedagogía de-colonial: apuestas (des) el in-surgir,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re-existir y re-vivir”. Universidad Andina Simón Bolívar, Sede Ecuador.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>WALSH. C.: “</w:t>
      </w:r>
      <w:proofErr w:type="spellStart"/>
      <w:r w:rsidRPr="00E4370E">
        <w:rPr>
          <w:lang w:val="es-AR"/>
        </w:rPr>
        <w:t>Fanon</w:t>
      </w:r>
      <w:proofErr w:type="spellEnd"/>
      <w:r w:rsidRPr="00E4370E">
        <w:rPr>
          <w:lang w:val="es-AR"/>
        </w:rPr>
        <w:t xml:space="preserve"> y la Pedagogía de-colonial”. Revista electrónica </w:t>
      </w:r>
      <w:proofErr w:type="spellStart"/>
      <w:r w:rsidRPr="00E4370E">
        <w:rPr>
          <w:lang w:val="es-AR"/>
        </w:rPr>
        <w:t>Novamerica</w:t>
      </w:r>
      <w:proofErr w:type="spellEnd"/>
      <w:r w:rsidRPr="00E4370E">
        <w:rPr>
          <w:lang w:val="es-AR"/>
        </w:rPr>
        <w:t xml:space="preserve">. Nº122. Brasil. 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Bibliografía complementaria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FREIRE, PAULO, 1996 Pedagogía de la autonomía. Bs. As. Siglo XXI. Cap. 2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>QUIJANO, A. (1992) “</w:t>
      </w:r>
      <w:proofErr w:type="spellStart"/>
      <w:r w:rsidRPr="00E4370E">
        <w:rPr>
          <w:lang w:val="es-AR"/>
        </w:rPr>
        <w:t>Colonialidad</w:t>
      </w:r>
      <w:proofErr w:type="spellEnd"/>
      <w:r w:rsidRPr="00E4370E">
        <w:rPr>
          <w:lang w:val="es-AR"/>
        </w:rPr>
        <w:t xml:space="preserve"> y modernidad/racionalidad”. Revista Perú Indígena, vol. 13, </w:t>
      </w:r>
    </w:p>
    <w:p w:rsidR="00E4370E" w:rsidRPr="00E4370E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no. 29, Lima.  </w:t>
      </w:r>
    </w:p>
    <w:p w:rsidR="00E4370E" w:rsidRPr="004B5F53" w:rsidRDefault="00E4370E" w:rsidP="004B5F53">
      <w:pPr>
        <w:spacing w:line="360" w:lineRule="auto"/>
        <w:rPr>
          <w:lang w:val="es-AR"/>
        </w:rPr>
      </w:pPr>
      <w:r w:rsidRPr="00E4370E">
        <w:rPr>
          <w:lang w:val="es-AR"/>
        </w:rPr>
        <w:t xml:space="preserve">COLECCIÓN REDES DE TINTA. 2018.  </w:t>
      </w:r>
      <w:r w:rsidR="004B5F53">
        <w:rPr>
          <w:lang w:val="es-AR"/>
        </w:rPr>
        <w:t>Bitácoras de la Innovación Pedagógica.</w:t>
      </w:r>
      <w:r w:rsidRPr="00E4370E">
        <w:rPr>
          <w:lang w:val="es-AR"/>
        </w:rPr>
        <w:t xml:space="preserve"> Ministerio de Educación de la Provincia de Santa Fe - Facultad Latinoamericana de </w:t>
      </w:r>
      <w:r w:rsidRPr="004B5F53">
        <w:rPr>
          <w:lang w:val="es-AR"/>
        </w:rPr>
        <w:t>Ciencias Sociales (</w:t>
      </w:r>
      <w:proofErr w:type="spellStart"/>
      <w:r w:rsidRPr="004B5F53">
        <w:rPr>
          <w:lang w:val="es-AR"/>
        </w:rPr>
        <w:t>Flacso</w:t>
      </w:r>
      <w:proofErr w:type="spellEnd"/>
      <w:r w:rsidRPr="004B5F53">
        <w:rPr>
          <w:lang w:val="es-AR"/>
        </w:rPr>
        <w:t>)</w:t>
      </w:r>
      <w:r w:rsidR="004B5F53" w:rsidRPr="004B5F53">
        <w:rPr>
          <w:lang w:val="es-AR"/>
        </w:rPr>
        <w:t>.</w:t>
      </w:r>
      <w:r w:rsidR="004B5F53">
        <w:rPr>
          <w:lang w:val="es-AR"/>
        </w:rPr>
        <w:t xml:space="preserve"> Cap 2</w:t>
      </w:r>
      <w:r w:rsidRPr="004B5F53">
        <w:rPr>
          <w:lang w:val="es-AR"/>
        </w:rPr>
        <w:t xml:space="preserve"> </w:t>
      </w:r>
      <w:proofErr w:type="spellStart"/>
      <w:r w:rsidR="004B5F53">
        <w:rPr>
          <w:lang w:val="es-AR"/>
        </w:rPr>
        <w:t>pag</w:t>
      </w:r>
      <w:proofErr w:type="spellEnd"/>
      <w:r w:rsidR="004B5F53">
        <w:rPr>
          <w:lang w:val="es-AR"/>
        </w:rPr>
        <w:t xml:space="preserve"> 33 - 56</w:t>
      </w:r>
      <w:r w:rsidRPr="004B5F53">
        <w:rPr>
          <w:lang w:val="es-AR"/>
        </w:rPr>
        <w:t xml:space="preserve"> </w:t>
      </w:r>
    </w:p>
    <w:p w:rsidR="00E4370E" w:rsidRPr="004B5F53" w:rsidRDefault="00E4370E" w:rsidP="00E4370E">
      <w:pPr>
        <w:rPr>
          <w:lang w:val="es-AR"/>
        </w:rPr>
      </w:pPr>
      <w:r w:rsidRPr="004B5F53">
        <w:rPr>
          <w:lang w:val="es-AR"/>
        </w:rPr>
        <w:t xml:space="preserve"> </w:t>
      </w:r>
    </w:p>
    <w:sectPr w:rsidR="00E4370E" w:rsidRPr="004B5F53" w:rsidSect="00E4370E">
      <w:pgSz w:w="12240" w:h="15840"/>
      <w:pgMar w:top="567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E"/>
    <w:rsid w:val="000B3C81"/>
    <w:rsid w:val="00115775"/>
    <w:rsid w:val="0020062D"/>
    <w:rsid w:val="002622D9"/>
    <w:rsid w:val="004B5F53"/>
    <w:rsid w:val="00E4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A5FFE-7B80-46B5-AE5E-BFBBCAA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2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D0qi2Ceb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8E46-D1B2-4ADB-8FA7-2204D016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2021-11-12T15:29:00Z</dcterms:created>
  <dcterms:modified xsi:type="dcterms:W3CDTF">2021-11-12T15:29:00Z</dcterms:modified>
</cp:coreProperties>
</file>