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EC0" w14:textId="77777777" w:rsidR="001678D5" w:rsidRDefault="001678D5" w:rsidP="001678D5">
      <w:pPr>
        <w:spacing w:line="360" w:lineRule="auto"/>
        <w:jc w:val="center"/>
        <w:rPr>
          <w:rFonts w:ascii="Arial" w:hAnsi="Arial" w:cs="Arial"/>
          <w:sz w:val="24"/>
          <w:szCs w:val="24"/>
        </w:rPr>
      </w:pPr>
      <w:r w:rsidRPr="001678D5">
        <w:rPr>
          <w:rFonts w:ascii="Arial" w:hAnsi="Arial" w:cs="Arial"/>
          <w:noProof/>
          <w:sz w:val="24"/>
          <w:szCs w:val="24"/>
          <w:lang w:val="en-US"/>
        </w:rPr>
        <w:drawing>
          <wp:inline distT="0" distB="0" distL="0" distR="0" wp14:anchorId="17A269EC" wp14:editId="4CC640C6">
            <wp:extent cx="3686175" cy="2724150"/>
            <wp:effectExtent l="0" t="0" r="9525" b="0"/>
            <wp:docPr id="1" name="Imagen 1" descr="https://lh5.googleusercontent.com/RO-GbCx1h9QSRYVjk1lQPahTPJgV8oduZKjzZWEjjuQRJljGnUxapxTrBNXOzEYnfipgaLxsKFL8kkhe2-dDeeE3DM-DJURsg0T3lGI7ZPKizILLrragwIteFvf87BZHATfc-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RO-GbCx1h9QSRYVjk1lQPahTPJgV8oduZKjzZWEjjuQRJljGnUxapxTrBNXOzEYnfipgaLxsKFL8kkhe2-dDeeE3DM-DJURsg0T3lGI7ZPKizILLrragwIteFvf87BZHATfc-B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2724150"/>
                    </a:xfrm>
                    <a:prstGeom prst="rect">
                      <a:avLst/>
                    </a:prstGeom>
                    <a:noFill/>
                    <a:ln>
                      <a:noFill/>
                    </a:ln>
                  </pic:spPr>
                </pic:pic>
              </a:graphicData>
            </a:graphic>
          </wp:inline>
        </w:drawing>
      </w:r>
    </w:p>
    <w:p w14:paraId="2922654B" w14:textId="77777777" w:rsidR="001678D5" w:rsidRDefault="001678D5" w:rsidP="001678D5">
      <w:pPr>
        <w:spacing w:line="360" w:lineRule="auto"/>
        <w:rPr>
          <w:rFonts w:ascii="Arial" w:hAnsi="Arial" w:cs="Arial"/>
          <w:sz w:val="24"/>
          <w:szCs w:val="24"/>
        </w:rPr>
      </w:pPr>
    </w:p>
    <w:p w14:paraId="2794A40C" w14:textId="77777777" w:rsidR="00C177FC" w:rsidRPr="00C177FC" w:rsidRDefault="00C177FC" w:rsidP="001678D5">
      <w:pPr>
        <w:spacing w:line="360" w:lineRule="auto"/>
        <w:rPr>
          <w:rFonts w:ascii="Arial" w:hAnsi="Arial" w:cs="Arial"/>
          <w:sz w:val="24"/>
          <w:szCs w:val="24"/>
        </w:rPr>
      </w:pPr>
      <w:r w:rsidRPr="00C177FC">
        <w:rPr>
          <w:rFonts w:ascii="Arial" w:hAnsi="Arial" w:cs="Arial"/>
          <w:sz w:val="24"/>
          <w:szCs w:val="24"/>
        </w:rPr>
        <w:t>INSTITUTO DE EDUCACIÓN SUPERIOR N°7</w:t>
      </w:r>
    </w:p>
    <w:p w14:paraId="0C6623E0" w14:textId="77777777" w:rsidR="00C177FC" w:rsidRDefault="00C177FC" w:rsidP="00C177FC">
      <w:pPr>
        <w:spacing w:line="360" w:lineRule="auto"/>
        <w:rPr>
          <w:rFonts w:ascii="Arial" w:hAnsi="Arial" w:cs="Arial"/>
          <w:sz w:val="24"/>
          <w:szCs w:val="24"/>
        </w:rPr>
      </w:pPr>
      <w:r w:rsidRPr="00C177FC">
        <w:rPr>
          <w:rFonts w:ascii="Arial" w:hAnsi="Arial" w:cs="Arial"/>
          <w:sz w:val="24"/>
          <w:szCs w:val="24"/>
        </w:rPr>
        <w:t>PROFESORADO SUPERIOR EN CIENCIAS DE LA EDUCACIÓN</w:t>
      </w:r>
    </w:p>
    <w:p w14:paraId="457AEEBD" w14:textId="77777777" w:rsidR="001678D5" w:rsidRPr="00C177FC" w:rsidRDefault="001678D5" w:rsidP="00C177FC">
      <w:pPr>
        <w:spacing w:line="360" w:lineRule="auto"/>
        <w:rPr>
          <w:rFonts w:ascii="Arial" w:hAnsi="Arial" w:cs="Arial"/>
          <w:sz w:val="24"/>
          <w:szCs w:val="24"/>
        </w:rPr>
      </w:pPr>
      <w:r w:rsidRPr="001678D5">
        <w:rPr>
          <w:rFonts w:ascii="Arial" w:hAnsi="Arial" w:cs="Arial"/>
          <w:sz w:val="24"/>
          <w:szCs w:val="24"/>
        </w:rPr>
        <w:t xml:space="preserve">PLAN DE ESTUDIO: Decreto </w:t>
      </w:r>
      <w:proofErr w:type="spellStart"/>
      <w:r w:rsidRPr="001678D5">
        <w:rPr>
          <w:rFonts w:ascii="Arial" w:hAnsi="Arial" w:cs="Arial"/>
          <w:sz w:val="24"/>
          <w:szCs w:val="24"/>
        </w:rPr>
        <w:t>N°</w:t>
      </w:r>
      <w:proofErr w:type="spellEnd"/>
      <w:r w:rsidRPr="001678D5">
        <w:rPr>
          <w:rFonts w:ascii="Arial" w:hAnsi="Arial" w:cs="Arial"/>
          <w:sz w:val="24"/>
          <w:szCs w:val="24"/>
        </w:rPr>
        <w:t xml:space="preserve"> 260/03 Resolución </w:t>
      </w:r>
      <w:proofErr w:type="spellStart"/>
      <w:r w:rsidRPr="001678D5">
        <w:rPr>
          <w:rFonts w:ascii="Arial" w:hAnsi="Arial" w:cs="Arial"/>
          <w:sz w:val="24"/>
          <w:szCs w:val="24"/>
        </w:rPr>
        <w:t>N°</w:t>
      </w:r>
      <w:proofErr w:type="spellEnd"/>
      <w:r w:rsidRPr="001678D5">
        <w:rPr>
          <w:rFonts w:ascii="Arial" w:hAnsi="Arial" w:cs="Arial"/>
          <w:sz w:val="24"/>
          <w:szCs w:val="24"/>
        </w:rPr>
        <w:t xml:space="preserve"> 2025/2010 Ministerio de Educación de Santa Fe</w:t>
      </w:r>
    </w:p>
    <w:p w14:paraId="1825A280" w14:textId="77777777" w:rsidR="00C177FC" w:rsidRPr="00C177FC" w:rsidRDefault="00C177FC" w:rsidP="00C177FC">
      <w:pPr>
        <w:spacing w:line="360" w:lineRule="auto"/>
        <w:rPr>
          <w:rFonts w:ascii="Arial" w:hAnsi="Arial" w:cs="Arial"/>
          <w:sz w:val="24"/>
          <w:szCs w:val="24"/>
        </w:rPr>
      </w:pPr>
      <w:r w:rsidRPr="00C177FC">
        <w:rPr>
          <w:rFonts w:ascii="Arial" w:hAnsi="Arial" w:cs="Arial"/>
          <w:sz w:val="24"/>
          <w:szCs w:val="24"/>
        </w:rPr>
        <w:t xml:space="preserve">TRAYECTO DE PRÁCTICA III TALLER DE DOCENTE III </w:t>
      </w:r>
    </w:p>
    <w:p w14:paraId="76D7DA2B" w14:textId="77777777" w:rsidR="00C177FC" w:rsidRPr="00C177FC" w:rsidRDefault="00C177FC" w:rsidP="00C177FC">
      <w:pPr>
        <w:spacing w:line="360" w:lineRule="auto"/>
        <w:rPr>
          <w:rFonts w:ascii="Arial" w:hAnsi="Arial" w:cs="Arial"/>
          <w:sz w:val="24"/>
          <w:szCs w:val="24"/>
        </w:rPr>
      </w:pPr>
      <w:r w:rsidRPr="00C177FC">
        <w:rPr>
          <w:rFonts w:ascii="Arial" w:hAnsi="Arial" w:cs="Arial"/>
          <w:sz w:val="24"/>
          <w:szCs w:val="24"/>
        </w:rPr>
        <w:t>CICLO LECTIVO: 20</w:t>
      </w:r>
      <w:r w:rsidR="001759A1">
        <w:rPr>
          <w:rFonts w:ascii="Arial" w:hAnsi="Arial" w:cs="Arial"/>
          <w:sz w:val="24"/>
          <w:szCs w:val="24"/>
        </w:rPr>
        <w:t>21</w:t>
      </w:r>
    </w:p>
    <w:p w14:paraId="51D9A360" w14:textId="77777777" w:rsidR="00C177FC" w:rsidRDefault="00C177FC" w:rsidP="00C177FC">
      <w:pPr>
        <w:spacing w:line="360" w:lineRule="auto"/>
        <w:rPr>
          <w:rFonts w:ascii="Arial" w:hAnsi="Arial" w:cs="Arial"/>
          <w:sz w:val="24"/>
          <w:szCs w:val="24"/>
        </w:rPr>
      </w:pPr>
      <w:r w:rsidRPr="00C177FC">
        <w:rPr>
          <w:rFonts w:ascii="Arial" w:hAnsi="Arial" w:cs="Arial"/>
          <w:sz w:val="24"/>
          <w:szCs w:val="24"/>
        </w:rPr>
        <w:t xml:space="preserve">PROFESORAS: GABRIELA PÁEZ </w:t>
      </w:r>
      <w:proofErr w:type="gramStart"/>
      <w:r w:rsidRPr="00C177FC">
        <w:rPr>
          <w:rFonts w:ascii="Arial" w:hAnsi="Arial" w:cs="Arial"/>
          <w:sz w:val="24"/>
          <w:szCs w:val="24"/>
        </w:rPr>
        <w:t>-  MARÍA</w:t>
      </w:r>
      <w:proofErr w:type="gramEnd"/>
      <w:r w:rsidRPr="00C177FC">
        <w:rPr>
          <w:rFonts w:ascii="Arial" w:hAnsi="Arial" w:cs="Arial"/>
          <w:sz w:val="24"/>
          <w:szCs w:val="24"/>
        </w:rPr>
        <w:t xml:space="preserve"> LAURA MEDEI</w:t>
      </w:r>
    </w:p>
    <w:p w14:paraId="255D682D" w14:textId="77777777" w:rsidR="00C177FC" w:rsidRDefault="00C177FC" w:rsidP="00C177FC">
      <w:pPr>
        <w:spacing w:line="360" w:lineRule="auto"/>
        <w:rPr>
          <w:rFonts w:ascii="Arial" w:hAnsi="Arial" w:cs="Arial"/>
          <w:sz w:val="24"/>
          <w:szCs w:val="24"/>
        </w:rPr>
      </w:pPr>
    </w:p>
    <w:p w14:paraId="0B725912" w14:textId="77777777" w:rsidR="001678D5" w:rsidRDefault="001678D5" w:rsidP="00C177FC">
      <w:pPr>
        <w:spacing w:line="360" w:lineRule="auto"/>
        <w:rPr>
          <w:rFonts w:ascii="Arial" w:hAnsi="Arial" w:cs="Arial"/>
          <w:sz w:val="24"/>
          <w:szCs w:val="24"/>
        </w:rPr>
      </w:pPr>
    </w:p>
    <w:p w14:paraId="3CCFCF65" w14:textId="77777777" w:rsidR="001678D5" w:rsidRDefault="001678D5" w:rsidP="00C177FC">
      <w:pPr>
        <w:spacing w:line="360" w:lineRule="auto"/>
        <w:rPr>
          <w:rFonts w:ascii="Arial" w:hAnsi="Arial" w:cs="Arial"/>
          <w:sz w:val="24"/>
          <w:szCs w:val="24"/>
        </w:rPr>
      </w:pPr>
    </w:p>
    <w:p w14:paraId="0B5436F4" w14:textId="77777777" w:rsidR="001678D5" w:rsidRDefault="001678D5" w:rsidP="00C177FC">
      <w:pPr>
        <w:spacing w:line="360" w:lineRule="auto"/>
        <w:rPr>
          <w:rFonts w:ascii="Arial" w:hAnsi="Arial" w:cs="Arial"/>
          <w:sz w:val="24"/>
          <w:szCs w:val="24"/>
        </w:rPr>
      </w:pPr>
    </w:p>
    <w:p w14:paraId="38CCD947" w14:textId="77777777" w:rsidR="001678D5" w:rsidRDefault="001678D5" w:rsidP="00C177FC">
      <w:pPr>
        <w:spacing w:line="360" w:lineRule="auto"/>
        <w:rPr>
          <w:rFonts w:ascii="Arial" w:hAnsi="Arial" w:cs="Arial"/>
          <w:sz w:val="24"/>
          <w:szCs w:val="24"/>
        </w:rPr>
      </w:pPr>
    </w:p>
    <w:p w14:paraId="25B839D5" w14:textId="77777777" w:rsidR="001678D5" w:rsidRDefault="001678D5" w:rsidP="00C177FC">
      <w:pPr>
        <w:spacing w:line="360" w:lineRule="auto"/>
        <w:rPr>
          <w:rFonts w:ascii="Arial" w:hAnsi="Arial" w:cs="Arial"/>
          <w:sz w:val="24"/>
          <w:szCs w:val="24"/>
        </w:rPr>
      </w:pPr>
    </w:p>
    <w:p w14:paraId="278F6D55" w14:textId="77777777" w:rsidR="001678D5" w:rsidRDefault="001678D5" w:rsidP="00C177FC">
      <w:pPr>
        <w:spacing w:line="360" w:lineRule="auto"/>
        <w:rPr>
          <w:rFonts w:ascii="Arial" w:hAnsi="Arial" w:cs="Arial"/>
          <w:sz w:val="24"/>
          <w:szCs w:val="24"/>
        </w:rPr>
      </w:pPr>
    </w:p>
    <w:p w14:paraId="44621E42" w14:textId="77777777" w:rsidR="006869D2" w:rsidRDefault="006869D2" w:rsidP="002B3BA7">
      <w:pPr>
        <w:spacing w:line="360" w:lineRule="auto"/>
        <w:jc w:val="both"/>
        <w:rPr>
          <w:rFonts w:ascii="Arial" w:hAnsi="Arial" w:cs="Arial"/>
          <w:sz w:val="24"/>
          <w:szCs w:val="24"/>
        </w:rPr>
      </w:pPr>
      <w:r w:rsidRPr="00C87447">
        <w:rPr>
          <w:rFonts w:ascii="Arial" w:hAnsi="Arial" w:cs="Arial"/>
          <w:sz w:val="24"/>
          <w:szCs w:val="24"/>
          <w:u w:val="single"/>
        </w:rPr>
        <w:lastRenderedPageBreak/>
        <w:t>Fundamentación</w:t>
      </w:r>
      <w:r w:rsidRPr="00C87447">
        <w:rPr>
          <w:rFonts w:ascii="Arial" w:hAnsi="Arial" w:cs="Arial"/>
          <w:sz w:val="24"/>
          <w:szCs w:val="24"/>
        </w:rPr>
        <w:t>:</w:t>
      </w:r>
    </w:p>
    <w:p w14:paraId="032FB5A7" w14:textId="77777777" w:rsidR="006869D2" w:rsidRPr="00BE1D9A" w:rsidRDefault="006869D2" w:rsidP="002B3BA7">
      <w:pPr>
        <w:spacing w:after="0" w:line="360" w:lineRule="auto"/>
        <w:jc w:val="both"/>
        <w:rPr>
          <w:rFonts w:ascii="Arial" w:hAnsi="Arial" w:cs="Arial"/>
          <w:sz w:val="24"/>
          <w:szCs w:val="24"/>
        </w:rPr>
      </w:pPr>
      <w:r w:rsidRPr="00BE1D9A">
        <w:rPr>
          <w:rFonts w:ascii="Arial" w:hAnsi="Arial" w:cs="Arial"/>
          <w:sz w:val="24"/>
          <w:szCs w:val="24"/>
        </w:rPr>
        <w:t>Este taller considera que la práctica docente se caracteriza por la complejidad, la</w:t>
      </w:r>
    </w:p>
    <w:p w14:paraId="58587BD1" w14:textId="77777777" w:rsidR="006869D2" w:rsidRDefault="006869D2" w:rsidP="002B3BA7">
      <w:pPr>
        <w:spacing w:after="0" w:line="360" w:lineRule="auto"/>
        <w:jc w:val="both"/>
        <w:rPr>
          <w:rFonts w:ascii="Arial" w:hAnsi="Arial" w:cs="Arial"/>
          <w:sz w:val="24"/>
          <w:szCs w:val="24"/>
        </w:rPr>
      </w:pPr>
      <w:r w:rsidRPr="00BE1D9A">
        <w:rPr>
          <w:rFonts w:ascii="Arial" w:hAnsi="Arial" w:cs="Arial"/>
          <w:sz w:val="24"/>
          <w:szCs w:val="24"/>
        </w:rPr>
        <w:t xml:space="preserve">incertidumbre, la inestabilidad, la singularidad y al campo como problemático. Por ello el camino que plantea parte de la praxis para llegar a la teorización, siguiendo a </w:t>
      </w:r>
      <w:proofErr w:type="spellStart"/>
      <w:r w:rsidRPr="00BE1D9A">
        <w:rPr>
          <w:rFonts w:ascii="Arial" w:hAnsi="Arial" w:cs="Arial"/>
          <w:sz w:val="24"/>
          <w:szCs w:val="24"/>
        </w:rPr>
        <w:t>Schön</w:t>
      </w:r>
      <w:proofErr w:type="spellEnd"/>
      <w:r w:rsidRPr="00BE1D9A">
        <w:rPr>
          <w:rFonts w:ascii="Arial" w:hAnsi="Arial" w:cs="Arial"/>
          <w:sz w:val="24"/>
          <w:szCs w:val="24"/>
        </w:rPr>
        <w:t xml:space="preserve">, la habilidad requerida para manejar la complejidad y resolver problemas prácticos del aula escolar depende de la integración inteligente y creadora del conocimiento y de la técnica. La práctica docente se entiende como una </w:t>
      </w:r>
      <w:r w:rsidRPr="00BE1D9A">
        <w:rPr>
          <w:rFonts w:ascii="Arial" w:hAnsi="Arial" w:cs="Arial"/>
          <w:b/>
          <w:sz w:val="24"/>
          <w:szCs w:val="24"/>
        </w:rPr>
        <w:t xml:space="preserve">actividad reflexiva y artística, </w:t>
      </w:r>
      <w:r w:rsidRPr="00BE1D9A">
        <w:rPr>
          <w:rFonts w:ascii="Arial" w:hAnsi="Arial" w:cs="Arial"/>
          <w:sz w:val="24"/>
          <w:szCs w:val="24"/>
        </w:rPr>
        <w:t xml:space="preserve">en la que, se incluyen algunas aplicaciones técnicas. En este proceso de </w:t>
      </w:r>
      <w:r w:rsidRPr="00BE1D9A">
        <w:rPr>
          <w:rFonts w:ascii="Arial" w:hAnsi="Arial" w:cs="Arial"/>
          <w:b/>
          <w:sz w:val="24"/>
          <w:szCs w:val="24"/>
        </w:rPr>
        <w:t>reflexión en la acción</w:t>
      </w:r>
      <w:r w:rsidRPr="00BE1D9A">
        <w:rPr>
          <w:rFonts w:ascii="Arial" w:hAnsi="Arial" w:cs="Arial"/>
          <w:sz w:val="24"/>
          <w:szCs w:val="24"/>
        </w:rPr>
        <w:t xml:space="preserve"> se sitúa al conocimiento como condición previa necesaria para orientar la acción. E</w:t>
      </w:r>
      <w:r>
        <w:rPr>
          <w:rFonts w:ascii="Arial" w:hAnsi="Arial" w:cs="Arial"/>
          <w:sz w:val="24"/>
          <w:szCs w:val="24"/>
        </w:rPr>
        <w:t>ste proceso es</w:t>
      </w:r>
      <w:r w:rsidRPr="00BE1D9A">
        <w:rPr>
          <w:rFonts w:ascii="Arial" w:hAnsi="Arial" w:cs="Arial"/>
          <w:sz w:val="24"/>
          <w:szCs w:val="24"/>
        </w:rPr>
        <w:t xml:space="preserve"> dinámico </w:t>
      </w:r>
      <w:r>
        <w:rPr>
          <w:rFonts w:ascii="Arial" w:hAnsi="Arial" w:cs="Arial"/>
          <w:sz w:val="24"/>
          <w:szCs w:val="24"/>
        </w:rPr>
        <w:t xml:space="preserve">y </w:t>
      </w:r>
      <w:r w:rsidRPr="00BE1D9A">
        <w:rPr>
          <w:rFonts w:ascii="Arial" w:hAnsi="Arial" w:cs="Arial"/>
          <w:sz w:val="24"/>
          <w:szCs w:val="24"/>
        </w:rPr>
        <w:t xml:space="preserve">se diferencian tres conceptos o fases: </w:t>
      </w:r>
    </w:p>
    <w:p w14:paraId="5592EAF3" w14:textId="77777777" w:rsidR="006869D2" w:rsidRPr="00BE1D9A" w:rsidRDefault="006869D2" w:rsidP="002B3BA7">
      <w:pPr>
        <w:spacing w:after="0" w:line="360" w:lineRule="auto"/>
        <w:jc w:val="both"/>
        <w:rPr>
          <w:rFonts w:ascii="Arial" w:hAnsi="Arial" w:cs="Arial"/>
          <w:sz w:val="24"/>
          <w:szCs w:val="24"/>
        </w:rPr>
      </w:pPr>
      <w:r w:rsidRPr="00BE1D9A">
        <w:rPr>
          <w:rFonts w:ascii="Arial" w:hAnsi="Arial" w:cs="Arial"/>
          <w:sz w:val="24"/>
          <w:szCs w:val="24"/>
        </w:rPr>
        <w:t xml:space="preserve">- Conocimiento en la acción </w:t>
      </w:r>
    </w:p>
    <w:p w14:paraId="004C5DF3" w14:textId="77777777" w:rsidR="006869D2" w:rsidRPr="00BE1D9A" w:rsidRDefault="006869D2" w:rsidP="002B3BA7">
      <w:pPr>
        <w:spacing w:after="0" w:line="360" w:lineRule="auto"/>
        <w:jc w:val="both"/>
        <w:rPr>
          <w:rFonts w:ascii="Arial" w:hAnsi="Arial" w:cs="Arial"/>
          <w:sz w:val="24"/>
          <w:szCs w:val="24"/>
        </w:rPr>
      </w:pPr>
      <w:r w:rsidRPr="00BE1D9A">
        <w:rPr>
          <w:rFonts w:ascii="Arial" w:hAnsi="Arial" w:cs="Arial"/>
          <w:sz w:val="24"/>
          <w:szCs w:val="24"/>
        </w:rPr>
        <w:t>- Reflexión en y durante la acción</w:t>
      </w:r>
    </w:p>
    <w:p w14:paraId="0CBCD573" w14:textId="77777777" w:rsidR="006869D2" w:rsidRDefault="006869D2" w:rsidP="002B3BA7">
      <w:pPr>
        <w:spacing w:after="0" w:line="360" w:lineRule="auto"/>
        <w:jc w:val="both"/>
        <w:rPr>
          <w:rFonts w:ascii="Arial" w:hAnsi="Arial" w:cs="Arial"/>
          <w:sz w:val="24"/>
          <w:szCs w:val="24"/>
        </w:rPr>
      </w:pPr>
      <w:r w:rsidRPr="00BE1D9A">
        <w:rPr>
          <w:rFonts w:ascii="Arial" w:hAnsi="Arial" w:cs="Arial"/>
          <w:sz w:val="24"/>
          <w:szCs w:val="24"/>
        </w:rPr>
        <w:t xml:space="preserve"> - Reflexión sobre la acción y sobre la reflexión en la acción.</w:t>
      </w:r>
    </w:p>
    <w:p w14:paraId="435549A9" w14:textId="77777777" w:rsidR="001708CD" w:rsidRPr="001708CD" w:rsidRDefault="001708CD" w:rsidP="002B3BA7">
      <w:pPr>
        <w:spacing w:after="0" w:line="360" w:lineRule="auto"/>
        <w:jc w:val="both"/>
        <w:rPr>
          <w:rFonts w:ascii="Arial" w:hAnsi="Arial" w:cs="Arial"/>
          <w:b/>
          <w:sz w:val="24"/>
          <w:szCs w:val="24"/>
        </w:rPr>
      </w:pPr>
      <w:r w:rsidRPr="001708CD">
        <w:rPr>
          <w:rFonts w:ascii="Arial" w:hAnsi="Arial" w:cs="Arial"/>
          <w:sz w:val="24"/>
          <w:szCs w:val="24"/>
        </w:rPr>
        <w:t xml:space="preserve">Este trayecto recupera lo emocional, lo vivencial, lo vincular para generar </w:t>
      </w:r>
      <w:r w:rsidR="00C177FC">
        <w:rPr>
          <w:rFonts w:ascii="Arial" w:hAnsi="Arial" w:cs="Arial"/>
          <w:sz w:val="24"/>
          <w:szCs w:val="24"/>
        </w:rPr>
        <w:t xml:space="preserve">tramas </w:t>
      </w:r>
      <w:r w:rsidR="00C177FC" w:rsidRPr="001708CD">
        <w:rPr>
          <w:rFonts w:ascii="Arial" w:hAnsi="Arial" w:cs="Arial"/>
          <w:sz w:val="24"/>
          <w:szCs w:val="24"/>
        </w:rPr>
        <w:t>que</w:t>
      </w:r>
      <w:r w:rsidRPr="001708CD">
        <w:rPr>
          <w:rFonts w:ascii="Arial" w:hAnsi="Arial" w:cs="Arial"/>
          <w:sz w:val="24"/>
          <w:szCs w:val="24"/>
        </w:rPr>
        <w:t xml:space="preserve"> favore</w:t>
      </w:r>
      <w:r>
        <w:rPr>
          <w:rFonts w:ascii="Arial" w:hAnsi="Arial" w:cs="Arial"/>
          <w:sz w:val="24"/>
          <w:szCs w:val="24"/>
        </w:rPr>
        <w:t>zca</w:t>
      </w:r>
      <w:r w:rsidRPr="001708CD">
        <w:rPr>
          <w:rFonts w:ascii="Arial" w:hAnsi="Arial" w:cs="Arial"/>
          <w:sz w:val="24"/>
          <w:szCs w:val="24"/>
        </w:rPr>
        <w:t xml:space="preserve">n los procesos comunicacionales, con la intención de incidir en los sujetos más allá de las relaciones intersubjetivas, en sus maneras de </w:t>
      </w:r>
      <w:r w:rsidRPr="001708CD">
        <w:rPr>
          <w:rFonts w:ascii="Arial" w:hAnsi="Arial" w:cs="Arial"/>
          <w:b/>
          <w:sz w:val="24"/>
          <w:szCs w:val="24"/>
        </w:rPr>
        <w:t>pensar, sentir y hacer.</w:t>
      </w:r>
    </w:p>
    <w:p w14:paraId="39F7B90B" w14:textId="77777777" w:rsidR="006869D2" w:rsidRDefault="006869D2" w:rsidP="002B3BA7">
      <w:pPr>
        <w:spacing w:line="360" w:lineRule="auto"/>
        <w:jc w:val="both"/>
        <w:rPr>
          <w:rFonts w:ascii="Arial" w:eastAsia="Times New Roman" w:hAnsi="Arial" w:cs="Arial"/>
          <w:sz w:val="24"/>
          <w:szCs w:val="24"/>
          <w:u w:val="single"/>
          <w:lang w:eastAsia="es-AR"/>
        </w:rPr>
      </w:pPr>
      <w:r w:rsidRPr="00857AB0">
        <w:rPr>
          <w:rFonts w:ascii="Arial" w:eastAsia="Times New Roman" w:hAnsi="Arial" w:cs="Arial"/>
          <w:sz w:val="24"/>
          <w:szCs w:val="24"/>
          <w:u w:val="single"/>
          <w:lang w:eastAsia="es-AR"/>
        </w:rPr>
        <w:t xml:space="preserve">Marco </w:t>
      </w:r>
      <w:r>
        <w:rPr>
          <w:rFonts w:ascii="Arial" w:eastAsia="Times New Roman" w:hAnsi="Arial" w:cs="Arial"/>
          <w:sz w:val="24"/>
          <w:szCs w:val="24"/>
          <w:u w:val="single"/>
          <w:lang w:eastAsia="es-AR"/>
        </w:rPr>
        <w:t>Epistemológico:</w:t>
      </w:r>
    </w:p>
    <w:p w14:paraId="6F82B1B0" w14:textId="77777777" w:rsidR="006869D2" w:rsidRPr="004D641E" w:rsidRDefault="00B24F09" w:rsidP="002B3BA7">
      <w:pPr>
        <w:spacing w:line="360" w:lineRule="auto"/>
        <w:jc w:val="both"/>
        <w:rPr>
          <w:rFonts w:ascii="Arial" w:hAnsi="Arial" w:cs="Arial"/>
          <w:sz w:val="24"/>
          <w:szCs w:val="24"/>
        </w:rPr>
      </w:pPr>
      <w:r>
        <w:rPr>
          <w:rFonts w:ascii="Arial" w:hAnsi="Arial" w:cs="Arial"/>
          <w:sz w:val="24"/>
          <w:szCs w:val="24"/>
        </w:rPr>
        <w:t>Se</w:t>
      </w:r>
      <w:r w:rsidR="006869D2" w:rsidRPr="004D641E">
        <w:rPr>
          <w:rFonts w:ascii="Arial" w:hAnsi="Arial" w:cs="Arial"/>
          <w:sz w:val="24"/>
          <w:szCs w:val="24"/>
        </w:rPr>
        <w:t xml:space="preserve"> entiende al conocimiento como un proceso dialéctico que permite comprender y transformar la realidad, oponiéndo</w:t>
      </w:r>
      <w:r>
        <w:rPr>
          <w:rFonts w:ascii="Arial" w:hAnsi="Arial" w:cs="Arial"/>
          <w:sz w:val="24"/>
          <w:szCs w:val="24"/>
        </w:rPr>
        <w:t>se</w:t>
      </w:r>
      <w:r w:rsidR="006869D2" w:rsidRPr="004D641E">
        <w:rPr>
          <w:rFonts w:ascii="Arial" w:hAnsi="Arial" w:cs="Arial"/>
          <w:sz w:val="24"/>
          <w:szCs w:val="24"/>
        </w:rPr>
        <w:t xml:space="preserve"> al saber cómo algo dado y absoluto. Opta por una Didáctica de corte socio</w:t>
      </w:r>
      <w:r w:rsidR="006869D2">
        <w:rPr>
          <w:rFonts w:ascii="Arial" w:hAnsi="Arial" w:cs="Arial"/>
          <w:sz w:val="24"/>
          <w:szCs w:val="24"/>
        </w:rPr>
        <w:t>-</w:t>
      </w:r>
      <w:r w:rsidR="006869D2" w:rsidRPr="004D641E">
        <w:rPr>
          <w:rFonts w:ascii="Arial" w:hAnsi="Arial" w:cs="Arial"/>
          <w:sz w:val="24"/>
          <w:szCs w:val="24"/>
        </w:rPr>
        <w:t>antropológico</w:t>
      </w:r>
      <w:r w:rsidR="006869D2" w:rsidRPr="00AA201B">
        <w:rPr>
          <w:rFonts w:ascii="Arial" w:hAnsi="Arial" w:cs="Arial"/>
          <w:sz w:val="24"/>
          <w:szCs w:val="24"/>
        </w:rPr>
        <w:t xml:space="preserve">, concebida </w:t>
      </w:r>
      <w:r w:rsidR="006869D2" w:rsidRPr="00AA201B">
        <w:rPr>
          <w:rFonts w:ascii="Arial" w:hAnsi="Arial" w:cs="Arial"/>
          <w:i/>
          <w:sz w:val="24"/>
          <w:szCs w:val="24"/>
        </w:rPr>
        <w:t xml:space="preserve">como teoría acerca de las prácticas de enseñanza en contextos </w:t>
      </w:r>
      <w:proofErr w:type="gramStart"/>
      <w:r w:rsidR="006869D2" w:rsidRPr="00AA201B">
        <w:rPr>
          <w:rFonts w:ascii="Arial" w:hAnsi="Arial" w:cs="Arial"/>
          <w:i/>
          <w:sz w:val="24"/>
          <w:szCs w:val="24"/>
        </w:rPr>
        <w:t>socio-históricos</w:t>
      </w:r>
      <w:proofErr w:type="gramEnd"/>
      <w:r w:rsidR="006869D2" w:rsidRPr="00AA201B">
        <w:rPr>
          <w:rFonts w:ascii="Arial" w:hAnsi="Arial" w:cs="Arial"/>
          <w:i/>
          <w:sz w:val="24"/>
          <w:szCs w:val="24"/>
        </w:rPr>
        <w:t xml:space="preserve"> determinados</w:t>
      </w:r>
      <w:r w:rsidR="006869D2" w:rsidRPr="00AA201B">
        <w:rPr>
          <w:rFonts w:ascii="Arial" w:hAnsi="Arial" w:cs="Arial"/>
          <w:sz w:val="24"/>
          <w:szCs w:val="24"/>
        </w:rPr>
        <w:t>, cuyos postulados suponen una interrelación permanente entre la indagación teórica y la práctica pedagógica, considera al “aula”, como un espacio social simbólico condicionado por múltiples variables y centra su análisis en torno a las prácticas docentes. (Litwin,1998)</w:t>
      </w:r>
      <w:r w:rsidR="006869D2" w:rsidRPr="004D641E">
        <w:rPr>
          <w:rFonts w:ascii="Arial" w:hAnsi="Arial" w:cs="Arial"/>
          <w:sz w:val="24"/>
          <w:szCs w:val="24"/>
        </w:rPr>
        <w:t xml:space="preserve"> </w:t>
      </w:r>
    </w:p>
    <w:p w14:paraId="03E78CDA" w14:textId="77777777" w:rsidR="006869D2" w:rsidRDefault="006869D2" w:rsidP="002B3BA7">
      <w:pPr>
        <w:spacing w:after="0" w:line="360" w:lineRule="auto"/>
        <w:jc w:val="both"/>
        <w:rPr>
          <w:rFonts w:ascii="Arial" w:hAnsi="Arial" w:cs="Arial"/>
          <w:sz w:val="24"/>
          <w:szCs w:val="24"/>
        </w:rPr>
      </w:pPr>
      <w:r>
        <w:rPr>
          <w:rFonts w:ascii="Arial" w:hAnsi="Arial" w:cs="Arial"/>
          <w:sz w:val="24"/>
          <w:szCs w:val="24"/>
        </w:rPr>
        <w:t xml:space="preserve">Por lo tanto, este espacio curricular con formato “Taller” se inscribe </w:t>
      </w:r>
      <w:r w:rsidRPr="00DC6805">
        <w:rPr>
          <w:rFonts w:ascii="Arial" w:hAnsi="Arial" w:cs="Arial"/>
          <w:sz w:val="24"/>
          <w:szCs w:val="24"/>
        </w:rPr>
        <w:t xml:space="preserve">dentro de la práctica social como uno de los caminos que permiten profundizar la relación entre conocer </w:t>
      </w:r>
      <w:r>
        <w:rPr>
          <w:rFonts w:ascii="Arial" w:hAnsi="Arial" w:cs="Arial"/>
          <w:sz w:val="24"/>
          <w:szCs w:val="24"/>
        </w:rPr>
        <w:t>para</w:t>
      </w:r>
      <w:r w:rsidRPr="00DC6805">
        <w:rPr>
          <w:rFonts w:ascii="Arial" w:hAnsi="Arial" w:cs="Arial"/>
          <w:sz w:val="24"/>
          <w:szCs w:val="24"/>
        </w:rPr>
        <w:t xml:space="preserve"> transformar-nos, saber para recrear-</w:t>
      </w:r>
      <w:r>
        <w:rPr>
          <w:rFonts w:ascii="Arial" w:hAnsi="Arial" w:cs="Arial"/>
          <w:sz w:val="24"/>
          <w:szCs w:val="24"/>
        </w:rPr>
        <w:t>nos, enseñar para humanizar-</w:t>
      </w:r>
      <w:r>
        <w:rPr>
          <w:rFonts w:ascii="Arial" w:hAnsi="Arial" w:cs="Arial"/>
          <w:sz w:val="24"/>
          <w:szCs w:val="24"/>
        </w:rPr>
        <w:lastRenderedPageBreak/>
        <w:t>nos, cuyo oficio de educar se compara con “un lazo” que permite soltar algunas cosas para enlazar otras (Frigerio, 2018).</w:t>
      </w:r>
    </w:p>
    <w:p w14:paraId="6513277D" w14:textId="77777777" w:rsidR="00C45BAE" w:rsidRDefault="00C45BAE" w:rsidP="002B3BA7">
      <w:pPr>
        <w:spacing w:after="0" w:line="360" w:lineRule="auto"/>
        <w:jc w:val="both"/>
        <w:rPr>
          <w:rFonts w:ascii="Arial" w:hAnsi="Arial" w:cs="Arial"/>
          <w:sz w:val="24"/>
          <w:szCs w:val="24"/>
        </w:rPr>
      </w:pPr>
    </w:p>
    <w:p w14:paraId="2ADECB44" w14:textId="77777777" w:rsidR="006869D2" w:rsidRDefault="006869D2" w:rsidP="002B3BA7">
      <w:pPr>
        <w:spacing w:after="0" w:line="360" w:lineRule="auto"/>
        <w:jc w:val="both"/>
        <w:rPr>
          <w:rFonts w:ascii="Arial" w:eastAsia="Times New Roman" w:hAnsi="Arial" w:cs="Arial"/>
          <w:sz w:val="24"/>
          <w:szCs w:val="24"/>
          <w:lang w:eastAsia="es-AR"/>
        </w:rPr>
      </w:pPr>
      <w:r w:rsidRPr="004B7092">
        <w:rPr>
          <w:rFonts w:ascii="Arial" w:eastAsia="Times New Roman" w:hAnsi="Arial" w:cs="Arial"/>
          <w:sz w:val="24"/>
          <w:szCs w:val="24"/>
          <w:u w:val="single"/>
          <w:lang w:eastAsia="es-AR"/>
        </w:rPr>
        <w:t xml:space="preserve">Marco </w:t>
      </w:r>
      <w:r>
        <w:rPr>
          <w:rFonts w:ascii="Arial" w:eastAsia="Times New Roman" w:hAnsi="Arial" w:cs="Arial"/>
          <w:sz w:val="24"/>
          <w:szCs w:val="24"/>
          <w:u w:val="single"/>
          <w:lang w:eastAsia="es-AR"/>
        </w:rPr>
        <w:t>Curricular:</w:t>
      </w:r>
    </w:p>
    <w:p w14:paraId="4028B5E9" w14:textId="77777777" w:rsidR="006869D2" w:rsidRPr="000B170C" w:rsidRDefault="000B170C" w:rsidP="000B170C">
      <w:pPr>
        <w:spacing w:line="360" w:lineRule="auto"/>
        <w:jc w:val="both"/>
        <w:rPr>
          <w:rFonts w:ascii="Arial" w:hAnsi="Arial" w:cs="Arial"/>
          <w:noProof/>
          <w:sz w:val="24"/>
          <w:szCs w:val="24"/>
          <w:lang w:eastAsia="es-AR"/>
        </w:rPr>
      </w:pPr>
      <w:r>
        <w:rPr>
          <w:rFonts w:ascii="Arial" w:hAnsi="Arial" w:cs="Arial"/>
          <w:noProof/>
          <w:sz w:val="24"/>
          <w:szCs w:val="24"/>
          <w:lang w:eastAsia="es-AR"/>
        </w:rPr>
        <w:t xml:space="preserve">El taller de Docencia pone en diálogo lo adquerido y trabajado en </w:t>
      </w:r>
      <w:r w:rsidRPr="00146DC0">
        <w:rPr>
          <w:rFonts w:ascii="Arial" w:hAnsi="Arial" w:cs="Arial"/>
          <w:sz w:val="24"/>
          <w:szCs w:val="24"/>
        </w:rPr>
        <w:t>a</w:t>
      </w:r>
      <w:r w:rsidRPr="00B52374">
        <w:rPr>
          <w:rFonts w:ascii="Arial" w:hAnsi="Arial" w:cs="Arial"/>
          <w:noProof/>
          <w:sz w:val="24"/>
          <w:szCs w:val="24"/>
          <w:lang w:eastAsia="es-AR"/>
        </w:rPr>
        <w:t>ños</w:t>
      </w:r>
      <w:r>
        <w:rPr>
          <w:rFonts w:ascii="Arial" w:hAnsi="Arial" w:cs="Arial"/>
          <w:noProof/>
          <w:sz w:val="24"/>
          <w:szCs w:val="24"/>
          <w:lang w:eastAsia="es-AR"/>
        </w:rPr>
        <w:t xml:space="preserve"> anteriores, resignificando el aporte de espacio como </w:t>
      </w:r>
      <w:r w:rsidRPr="00686FB4">
        <w:rPr>
          <w:rFonts w:ascii="Arial" w:hAnsi="Arial" w:cs="Arial"/>
          <w:i/>
          <w:noProof/>
          <w:sz w:val="24"/>
          <w:szCs w:val="24"/>
          <w:lang w:eastAsia="es-AR"/>
        </w:rPr>
        <w:t>Gestión Institucional, Psicología Institucional, Metodología de la Investigación Social, Metodología de Investigación Educativa, Organización y Adminsitración del SEA, E.D.I.: Orientación y Tutorías</w:t>
      </w:r>
      <w:r>
        <w:rPr>
          <w:rFonts w:ascii="Arial" w:hAnsi="Arial" w:cs="Arial"/>
          <w:noProof/>
          <w:sz w:val="24"/>
          <w:szCs w:val="24"/>
          <w:lang w:eastAsia="es-AR"/>
        </w:rPr>
        <w:t>,  entre  otros.  En la práctica docente, las  alumnas mediante un proceso de aprendizaje espiralado y dialógico, sustentarán su recorrido en cada escuela, desde el aporte de las cátedras antes mencionadas. Se enmarcará así el trabajo de observación participante, diagnósticos, entrevistas y demás acciones desde la construcción colaborativa del conocimiento e  identidad colectiva.</w:t>
      </w:r>
    </w:p>
    <w:p w14:paraId="74D78D0C" w14:textId="77777777" w:rsidR="006869D2" w:rsidRDefault="006869D2" w:rsidP="002B3BA7">
      <w:pPr>
        <w:spacing w:line="360" w:lineRule="auto"/>
        <w:jc w:val="both"/>
        <w:rPr>
          <w:rFonts w:ascii="Arial" w:hAnsi="Arial" w:cs="Arial"/>
          <w:sz w:val="24"/>
          <w:szCs w:val="24"/>
        </w:rPr>
      </w:pPr>
      <w:r w:rsidRPr="00B53D16">
        <w:rPr>
          <w:rFonts w:ascii="Arial" w:hAnsi="Arial" w:cs="Arial"/>
          <w:sz w:val="24"/>
          <w:szCs w:val="24"/>
        </w:rPr>
        <w:t>Por otra parte, y teniendo en cuenta que</w:t>
      </w:r>
      <w:r w:rsidR="00B24F09">
        <w:rPr>
          <w:rFonts w:ascii="Arial" w:hAnsi="Arial" w:cs="Arial"/>
          <w:sz w:val="24"/>
          <w:szCs w:val="24"/>
        </w:rPr>
        <w:t>, en este contexto de emergencia,</w:t>
      </w:r>
      <w:r w:rsidRPr="00B53D16">
        <w:rPr>
          <w:rFonts w:ascii="Arial" w:hAnsi="Arial" w:cs="Arial"/>
          <w:sz w:val="24"/>
          <w:szCs w:val="24"/>
        </w:rPr>
        <w:t xml:space="preserve"> la tecnología está modificando significativamente </w:t>
      </w:r>
      <w:r w:rsidR="00B24F09">
        <w:rPr>
          <w:rFonts w:ascii="Arial" w:hAnsi="Arial" w:cs="Arial"/>
          <w:sz w:val="24"/>
          <w:szCs w:val="24"/>
        </w:rPr>
        <w:t>las prácticas educativas</w:t>
      </w:r>
      <w:r w:rsidRPr="00B53D16">
        <w:rPr>
          <w:rFonts w:ascii="Arial" w:hAnsi="Arial" w:cs="Arial"/>
          <w:sz w:val="24"/>
          <w:szCs w:val="24"/>
        </w:rPr>
        <w:t>; este taller plantea la incorporación de tecnologías digitales en el aula, en distintos tiempos y formatos</w:t>
      </w:r>
      <w:r w:rsidR="00DB55F5">
        <w:rPr>
          <w:rFonts w:ascii="Arial" w:hAnsi="Arial" w:cs="Arial"/>
          <w:sz w:val="24"/>
          <w:szCs w:val="24"/>
        </w:rPr>
        <w:t xml:space="preserve">: Aulas del </w:t>
      </w:r>
      <w:proofErr w:type="spellStart"/>
      <w:r w:rsidR="00DB55F5">
        <w:rPr>
          <w:rFonts w:ascii="Arial" w:hAnsi="Arial" w:cs="Arial"/>
          <w:sz w:val="24"/>
          <w:szCs w:val="24"/>
        </w:rPr>
        <w:t>INFoD</w:t>
      </w:r>
      <w:proofErr w:type="spellEnd"/>
      <w:r w:rsidR="00DB55F5">
        <w:rPr>
          <w:rFonts w:ascii="Arial" w:hAnsi="Arial" w:cs="Arial"/>
          <w:sz w:val="24"/>
          <w:szCs w:val="24"/>
        </w:rPr>
        <w:t xml:space="preserve">. </w:t>
      </w:r>
      <w:r w:rsidR="00C45BAE">
        <w:rPr>
          <w:rFonts w:ascii="Arial" w:hAnsi="Arial" w:cs="Arial"/>
          <w:sz w:val="24"/>
          <w:szCs w:val="24"/>
        </w:rPr>
        <w:t xml:space="preserve"> Encuentr</w:t>
      </w:r>
      <w:r w:rsidR="00DB55F5">
        <w:rPr>
          <w:rFonts w:ascii="Arial" w:hAnsi="Arial" w:cs="Arial"/>
          <w:sz w:val="24"/>
          <w:szCs w:val="24"/>
        </w:rPr>
        <w:t xml:space="preserve">os virtuales: plataformas </w:t>
      </w:r>
      <w:r w:rsidR="00C45BAE">
        <w:rPr>
          <w:rFonts w:ascii="Arial" w:hAnsi="Arial" w:cs="Arial"/>
          <w:sz w:val="24"/>
          <w:szCs w:val="24"/>
        </w:rPr>
        <w:t>MEET, grupo de WhatsApp, e-mail</w:t>
      </w:r>
      <w:r w:rsidR="00B24F09">
        <w:rPr>
          <w:rFonts w:ascii="Arial" w:hAnsi="Arial" w:cs="Arial"/>
          <w:sz w:val="24"/>
          <w:szCs w:val="24"/>
        </w:rPr>
        <w:t>.</w:t>
      </w:r>
    </w:p>
    <w:p w14:paraId="0C4B0AA9" w14:textId="77777777" w:rsidR="006869D2" w:rsidRDefault="006869D2" w:rsidP="002B3BA7">
      <w:pPr>
        <w:spacing w:after="0" w:line="360" w:lineRule="auto"/>
        <w:jc w:val="both"/>
        <w:rPr>
          <w:rFonts w:ascii="Arial" w:eastAsia="Times New Roman" w:hAnsi="Arial" w:cs="Arial"/>
          <w:sz w:val="24"/>
          <w:szCs w:val="24"/>
          <w:lang w:eastAsia="es-AR"/>
        </w:rPr>
      </w:pPr>
      <w:r w:rsidRPr="004B7092">
        <w:rPr>
          <w:rFonts w:ascii="Arial" w:eastAsia="Times New Roman" w:hAnsi="Arial" w:cs="Arial"/>
          <w:sz w:val="24"/>
          <w:szCs w:val="24"/>
          <w:u w:val="single"/>
          <w:lang w:eastAsia="es-AR"/>
        </w:rPr>
        <w:t>Marco Didáctico</w:t>
      </w:r>
      <w:r>
        <w:rPr>
          <w:rFonts w:ascii="Arial" w:eastAsia="Times New Roman" w:hAnsi="Arial" w:cs="Arial"/>
          <w:sz w:val="24"/>
          <w:szCs w:val="24"/>
          <w:lang w:eastAsia="es-AR"/>
        </w:rPr>
        <w:t>:</w:t>
      </w:r>
    </w:p>
    <w:p w14:paraId="35E4AE44" w14:textId="77777777" w:rsidR="006869D2" w:rsidRDefault="006869D2" w:rsidP="002B3BA7">
      <w:pPr>
        <w:spacing w:after="0" w:line="360" w:lineRule="auto"/>
        <w:jc w:val="both"/>
        <w:rPr>
          <w:rFonts w:ascii="Arial" w:hAnsi="Arial" w:cs="Arial"/>
          <w:sz w:val="24"/>
          <w:szCs w:val="24"/>
        </w:rPr>
      </w:pPr>
      <w:r>
        <w:rPr>
          <w:rFonts w:ascii="Arial" w:eastAsia="Times New Roman" w:hAnsi="Arial" w:cs="Arial"/>
          <w:sz w:val="24"/>
          <w:szCs w:val="24"/>
          <w:lang w:eastAsia="es-AR"/>
        </w:rPr>
        <w:t xml:space="preserve">Siguiendo a Edith </w:t>
      </w:r>
      <w:proofErr w:type="spellStart"/>
      <w:proofErr w:type="gramStart"/>
      <w:r>
        <w:rPr>
          <w:rFonts w:ascii="Arial" w:eastAsia="Times New Roman" w:hAnsi="Arial" w:cs="Arial"/>
          <w:sz w:val="24"/>
          <w:szCs w:val="24"/>
          <w:lang w:eastAsia="es-AR"/>
        </w:rPr>
        <w:t>Litwin</w:t>
      </w:r>
      <w:proofErr w:type="spellEnd"/>
      <w:r>
        <w:rPr>
          <w:rFonts w:ascii="Arial" w:eastAsia="Times New Roman" w:hAnsi="Arial" w:cs="Arial"/>
          <w:sz w:val="24"/>
          <w:szCs w:val="24"/>
          <w:lang w:eastAsia="es-AR"/>
        </w:rPr>
        <w:t>(</w:t>
      </w:r>
      <w:proofErr w:type="gramEnd"/>
      <w:r>
        <w:rPr>
          <w:rFonts w:ascii="Arial" w:eastAsia="Times New Roman" w:hAnsi="Arial" w:cs="Arial"/>
          <w:sz w:val="24"/>
          <w:szCs w:val="24"/>
          <w:lang w:eastAsia="es-AR"/>
        </w:rPr>
        <w:t>1997) “</w:t>
      </w:r>
      <w:r w:rsidRPr="00CC4BFC">
        <w:rPr>
          <w:rFonts w:ascii="Arial" w:eastAsia="Times New Roman" w:hAnsi="Arial" w:cs="Arial"/>
          <w:sz w:val="24"/>
          <w:szCs w:val="24"/>
          <w:lang w:eastAsia="es-AR"/>
        </w:rPr>
        <w:t xml:space="preserve">las </w:t>
      </w:r>
      <w:r>
        <w:rPr>
          <w:rFonts w:ascii="Arial" w:eastAsia="Times New Roman" w:hAnsi="Arial" w:cs="Arial"/>
          <w:sz w:val="24"/>
          <w:szCs w:val="24"/>
          <w:lang w:eastAsia="es-AR"/>
        </w:rPr>
        <w:t>c</w:t>
      </w:r>
      <w:r w:rsidRPr="00CC4BFC">
        <w:rPr>
          <w:rFonts w:ascii="Arial" w:eastAsia="Times New Roman" w:hAnsi="Arial" w:cs="Arial"/>
          <w:sz w:val="24"/>
          <w:szCs w:val="24"/>
          <w:lang w:eastAsia="es-AR"/>
        </w:rPr>
        <w:t>onfiguraciones didácticas que establece el docente para enseñar, entendidas éstas  como la manera particular que despliega el docente para favorecer los procesos de construcción del conocimiento</w:t>
      </w:r>
      <w:r>
        <w:rPr>
          <w:rFonts w:ascii="Arial" w:eastAsia="Times New Roman" w:hAnsi="Arial" w:cs="Arial"/>
          <w:sz w:val="24"/>
          <w:szCs w:val="24"/>
          <w:lang w:eastAsia="es-AR"/>
        </w:rPr>
        <w:t>” y a</w:t>
      </w:r>
      <w:r>
        <w:rPr>
          <w:rFonts w:ascii="Arial" w:hAnsi="Arial" w:cs="Arial"/>
          <w:sz w:val="24"/>
          <w:szCs w:val="24"/>
        </w:rPr>
        <w:t xml:space="preserve"> Liliana Sanjurjo(1991): que al referirse al carácter práctico en el aula sostiene: …”</w:t>
      </w:r>
      <w:r w:rsidRPr="00CC4BFC">
        <w:rPr>
          <w:rFonts w:ascii="Arial" w:hAnsi="Arial" w:cs="Arial"/>
          <w:sz w:val="24"/>
          <w:szCs w:val="24"/>
        </w:rPr>
        <w:t>cuando se trata de diseñar una metodología de la enseñanza dirigida a los alumnos para el despliegue curricular, es pertinente hablar de “aula taller”</w:t>
      </w:r>
      <w:r>
        <w:rPr>
          <w:rFonts w:ascii="Arial" w:hAnsi="Arial" w:cs="Arial"/>
          <w:sz w:val="24"/>
          <w:szCs w:val="24"/>
        </w:rPr>
        <w:t xml:space="preserve">, p.44. </w:t>
      </w:r>
    </w:p>
    <w:p w14:paraId="20FE3B60" w14:textId="77777777" w:rsidR="00C45BAE" w:rsidRDefault="00C45BAE" w:rsidP="002B3BA7">
      <w:pPr>
        <w:spacing w:after="0" w:line="360" w:lineRule="auto"/>
        <w:jc w:val="both"/>
        <w:rPr>
          <w:rFonts w:ascii="Arial" w:hAnsi="Arial" w:cs="Arial"/>
          <w:sz w:val="24"/>
          <w:szCs w:val="24"/>
        </w:rPr>
      </w:pPr>
    </w:p>
    <w:p w14:paraId="54388F17" w14:textId="77777777" w:rsidR="00C45BAE" w:rsidRPr="00C45BAE" w:rsidRDefault="00C45BAE" w:rsidP="002B3BA7">
      <w:pPr>
        <w:spacing w:after="0" w:line="360" w:lineRule="auto"/>
        <w:jc w:val="both"/>
        <w:rPr>
          <w:rFonts w:ascii="Arial" w:hAnsi="Arial" w:cs="Arial"/>
          <w:b/>
          <w:sz w:val="24"/>
          <w:szCs w:val="24"/>
        </w:rPr>
      </w:pPr>
      <w:r w:rsidRPr="00C45BAE">
        <w:rPr>
          <w:rFonts w:ascii="Arial" w:hAnsi="Arial" w:cs="Arial"/>
          <w:b/>
          <w:sz w:val="24"/>
          <w:szCs w:val="24"/>
        </w:rPr>
        <w:t>Propósitos:</w:t>
      </w:r>
    </w:p>
    <w:p w14:paraId="18D64E8F" w14:textId="77777777" w:rsidR="00C45BAE" w:rsidRPr="00C45BAE" w:rsidRDefault="00C45BAE" w:rsidP="002B3BA7">
      <w:pPr>
        <w:pStyle w:val="Prrafodelista"/>
        <w:numPr>
          <w:ilvl w:val="0"/>
          <w:numId w:val="3"/>
        </w:numPr>
        <w:spacing w:after="0" w:line="360" w:lineRule="auto"/>
        <w:jc w:val="both"/>
        <w:rPr>
          <w:rFonts w:ascii="Arial" w:hAnsi="Arial" w:cs="Arial"/>
          <w:sz w:val="24"/>
          <w:szCs w:val="24"/>
        </w:rPr>
      </w:pPr>
      <w:r w:rsidRPr="00C45BAE">
        <w:rPr>
          <w:rFonts w:ascii="Arial" w:hAnsi="Arial" w:cs="Arial"/>
          <w:sz w:val="24"/>
          <w:szCs w:val="24"/>
        </w:rPr>
        <w:t>Proponer, en el contexto de las prácticas de enseñanza, una línea de debate permanente, que ponga en tensión las teorías de la educación, los escenarios educativos y las prácticas docentes.</w:t>
      </w:r>
    </w:p>
    <w:p w14:paraId="70907852" w14:textId="77777777" w:rsidR="00C45BAE" w:rsidRPr="00C45BAE" w:rsidRDefault="00C45BAE" w:rsidP="002B3BA7">
      <w:pPr>
        <w:pStyle w:val="Prrafodelista"/>
        <w:numPr>
          <w:ilvl w:val="0"/>
          <w:numId w:val="3"/>
        </w:numPr>
        <w:spacing w:after="0" w:line="360" w:lineRule="auto"/>
        <w:jc w:val="both"/>
        <w:rPr>
          <w:rFonts w:ascii="Arial" w:hAnsi="Arial" w:cs="Arial"/>
          <w:sz w:val="24"/>
          <w:szCs w:val="24"/>
        </w:rPr>
      </w:pPr>
      <w:r w:rsidRPr="00C45BAE">
        <w:rPr>
          <w:rFonts w:ascii="Arial" w:hAnsi="Arial" w:cs="Arial"/>
          <w:sz w:val="24"/>
          <w:szCs w:val="24"/>
        </w:rPr>
        <w:lastRenderedPageBreak/>
        <w:t>Plantear un enfoque de indagación que permita abordar el análisis de las prácticas docentes en el ámbito de las instituciones escolares en diferentes espacios curriculares de las Ciencias de la Administración.</w:t>
      </w:r>
    </w:p>
    <w:p w14:paraId="7164E0B7" w14:textId="77777777" w:rsidR="00C45BAE" w:rsidRPr="00C45BAE" w:rsidRDefault="00C45BAE" w:rsidP="002B3BA7">
      <w:pPr>
        <w:pStyle w:val="Prrafodelista"/>
        <w:numPr>
          <w:ilvl w:val="0"/>
          <w:numId w:val="3"/>
        </w:numPr>
        <w:spacing w:after="0" w:line="360" w:lineRule="auto"/>
        <w:jc w:val="both"/>
        <w:rPr>
          <w:rFonts w:ascii="Arial" w:hAnsi="Arial" w:cs="Arial"/>
          <w:sz w:val="24"/>
          <w:szCs w:val="24"/>
        </w:rPr>
      </w:pPr>
      <w:r w:rsidRPr="00C45BAE">
        <w:rPr>
          <w:rFonts w:ascii="Arial" w:hAnsi="Arial" w:cs="Arial"/>
          <w:sz w:val="24"/>
          <w:szCs w:val="24"/>
        </w:rPr>
        <w:t>Ofrecer una propuesta académica honesta comprometida con la responsabilidad que supone la formación profesional que se corresponda con el legítimo derecho a aprender y estudiar con seriedad.</w:t>
      </w:r>
    </w:p>
    <w:p w14:paraId="460DC14B" w14:textId="77777777" w:rsidR="00C45BAE" w:rsidRPr="00C45BAE" w:rsidRDefault="00C45BAE" w:rsidP="002B3BA7">
      <w:pPr>
        <w:pStyle w:val="Prrafodelista"/>
        <w:numPr>
          <w:ilvl w:val="0"/>
          <w:numId w:val="3"/>
        </w:numPr>
        <w:spacing w:after="0" w:line="360" w:lineRule="auto"/>
        <w:jc w:val="both"/>
        <w:rPr>
          <w:rFonts w:ascii="Arial" w:hAnsi="Arial" w:cs="Arial"/>
          <w:sz w:val="24"/>
          <w:szCs w:val="24"/>
        </w:rPr>
      </w:pPr>
      <w:r w:rsidRPr="00C45BAE">
        <w:rPr>
          <w:rFonts w:ascii="Arial" w:hAnsi="Arial" w:cs="Arial"/>
          <w:sz w:val="24"/>
          <w:szCs w:val="24"/>
        </w:rPr>
        <w:t>Adherir a las posturas que entienden que es desde el análisis de las prácticas docentes desde donde puede construirse hábitos reflexivos y los incorporen a su propio trabajo.</w:t>
      </w:r>
    </w:p>
    <w:p w14:paraId="18BD3AFB" w14:textId="77777777" w:rsidR="00B24F09" w:rsidRPr="00C45BAE" w:rsidRDefault="00C45BAE" w:rsidP="002B3BA7">
      <w:pPr>
        <w:pStyle w:val="Prrafodelista"/>
        <w:numPr>
          <w:ilvl w:val="0"/>
          <w:numId w:val="3"/>
        </w:numPr>
        <w:spacing w:after="0" w:line="360" w:lineRule="auto"/>
        <w:jc w:val="both"/>
        <w:rPr>
          <w:rFonts w:ascii="Arial" w:hAnsi="Arial" w:cs="Arial"/>
          <w:sz w:val="24"/>
          <w:szCs w:val="24"/>
        </w:rPr>
      </w:pPr>
      <w:r w:rsidRPr="00C45BAE">
        <w:rPr>
          <w:rFonts w:ascii="Arial" w:hAnsi="Arial" w:cs="Arial"/>
          <w:sz w:val="24"/>
          <w:szCs w:val="24"/>
        </w:rPr>
        <w:t>Favorecer la formación de un sujeto responsable en el contexto económico, político y ambiental</w:t>
      </w:r>
    </w:p>
    <w:p w14:paraId="2E8C75C4" w14:textId="77777777" w:rsidR="00C45BAE" w:rsidRDefault="00C45BAE" w:rsidP="002B3BA7">
      <w:pPr>
        <w:spacing w:after="0" w:line="360" w:lineRule="auto"/>
        <w:jc w:val="both"/>
        <w:rPr>
          <w:rFonts w:ascii="Arial" w:hAnsi="Arial" w:cs="Arial"/>
          <w:sz w:val="24"/>
          <w:szCs w:val="24"/>
        </w:rPr>
      </w:pPr>
    </w:p>
    <w:p w14:paraId="5D8EBE16" w14:textId="77777777" w:rsidR="006869D2" w:rsidRPr="001708CD" w:rsidRDefault="00B24F09" w:rsidP="002B3BA7">
      <w:pPr>
        <w:spacing w:after="0" w:line="360" w:lineRule="auto"/>
        <w:jc w:val="both"/>
        <w:rPr>
          <w:rFonts w:ascii="Arial" w:hAnsi="Arial" w:cs="Arial"/>
          <w:b/>
          <w:sz w:val="24"/>
          <w:szCs w:val="24"/>
        </w:rPr>
      </w:pPr>
      <w:r w:rsidRPr="001708CD">
        <w:rPr>
          <w:rFonts w:ascii="Arial" w:hAnsi="Arial" w:cs="Arial"/>
          <w:b/>
          <w:sz w:val="24"/>
          <w:szCs w:val="24"/>
        </w:rPr>
        <w:t>Objetivos</w:t>
      </w:r>
    </w:p>
    <w:p w14:paraId="481F42AF" w14:textId="77777777" w:rsidR="00B24F09" w:rsidRPr="00B24F09" w:rsidRDefault="00B24F09" w:rsidP="002B3BA7">
      <w:pPr>
        <w:pStyle w:val="Prrafodelista"/>
        <w:numPr>
          <w:ilvl w:val="0"/>
          <w:numId w:val="2"/>
        </w:numPr>
        <w:spacing w:after="0" w:line="360" w:lineRule="auto"/>
        <w:jc w:val="both"/>
        <w:rPr>
          <w:rFonts w:ascii="Arial" w:hAnsi="Arial" w:cs="Arial"/>
          <w:sz w:val="24"/>
          <w:szCs w:val="24"/>
        </w:rPr>
      </w:pPr>
      <w:r w:rsidRPr="00B24F09">
        <w:rPr>
          <w:rFonts w:ascii="Arial" w:hAnsi="Arial" w:cs="Arial"/>
          <w:sz w:val="24"/>
          <w:szCs w:val="24"/>
        </w:rPr>
        <w:t xml:space="preserve">Comprender las complejas articulaciones entre las teorías y la resolución de los problemas que presenta </w:t>
      </w:r>
      <w:r w:rsidR="00C45BAE">
        <w:rPr>
          <w:rFonts w:ascii="Arial" w:hAnsi="Arial" w:cs="Arial"/>
          <w:sz w:val="24"/>
          <w:szCs w:val="24"/>
        </w:rPr>
        <w:t xml:space="preserve">el campo de </w:t>
      </w:r>
      <w:r w:rsidRPr="00B24F09">
        <w:rPr>
          <w:rFonts w:ascii="Arial" w:hAnsi="Arial" w:cs="Arial"/>
          <w:sz w:val="24"/>
          <w:szCs w:val="24"/>
        </w:rPr>
        <w:t>la práctica.</w:t>
      </w:r>
    </w:p>
    <w:p w14:paraId="724E149B" w14:textId="77777777" w:rsidR="00B24F09" w:rsidRPr="00B24F09" w:rsidRDefault="00B24F09" w:rsidP="002B3BA7">
      <w:pPr>
        <w:pStyle w:val="Prrafodelista"/>
        <w:numPr>
          <w:ilvl w:val="0"/>
          <w:numId w:val="2"/>
        </w:numPr>
        <w:spacing w:after="0" w:line="360" w:lineRule="auto"/>
        <w:jc w:val="both"/>
        <w:rPr>
          <w:rFonts w:ascii="Arial" w:hAnsi="Arial" w:cs="Arial"/>
          <w:sz w:val="24"/>
          <w:szCs w:val="24"/>
        </w:rPr>
      </w:pPr>
      <w:r w:rsidRPr="00B24F09">
        <w:rPr>
          <w:rFonts w:ascii="Arial" w:hAnsi="Arial" w:cs="Arial"/>
          <w:sz w:val="24"/>
          <w:szCs w:val="24"/>
        </w:rPr>
        <w:t>Revisar los propios supuestos internalizados, confrontándolos con las teorías trabajadas en los diversos espacios curriculares, en función de la resolución de problemáticas que presenta la práctica.</w:t>
      </w:r>
    </w:p>
    <w:p w14:paraId="387960C4" w14:textId="77777777" w:rsidR="00B24F09" w:rsidRPr="00B24F09" w:rsidRDefault="00B24F09" w:rsidP="002B3BA7">
      <w:pPr>
        <w:pStyle w:val="Prrafodelista"/>
        <w:numPr>
          <w:ilvl w:val="0"/>
          <w:numId w:val="2"/>
        </w:numPr>
        <w:spacing w:after="0" w:line="360" w:lineRule="auto"/>
        <w:jc w:val="both"/>
        <w:rPr>
          <w:rFonts w:ascii="Arial" w:hAnsi="Arial" w:cs="Arial"/>
          <w:sz w:val="24"/>
          <w:szCs w:val="24"/>
        </w:rPr>
      </w:pPr>
      <w:r w:rsidRPr="00B24F09">
        <w:rPr>
          <w:rFonts w:ascii="Arial" w:hAnsi="Arial" w:cs="Arial"/>
          <w:sz w:val="24"/>
          <w:szCs w:val="24"/>
        </w:rPr>
        <w:t>Recuperar y analizar críticamente saberes prácticos.</w:t>
      </w:r>
    </w:p>
    <w:p w14:paraId="23820CC2" w14:textId="77777777" w:rsidR="00B24F09" w:rsidRPr="00B24F09" w:rsidRDefault="00B24F09" w:rsidP="002B3BA7">
      <w:pPr>
        <w:pStyle w:val="Prrafodelista"/>
        <w:numPr>
          <w:ilvl w:val="0"/>
          <w:numId w:val="2"/>
        </w:numPr>
        <w:spacing w:after="0" w:line="360" w:lineRule="auto"/>
        <w:jc w:val="both"/>
        <w:rPr>
          <w:rFonts w:ascii="Arial" w:hAnsi="Arial" w:cs="Arial"/>
          <w:sz w:val="24"/>
          <w:szCs w:val="24"/>
        </w:rPr>
      </w:pPr>
      <w:r w:rsidRPr="00B24F09">
        <w:rPr>
          <w:rFonts w:ascii="Arial" w:hAnsi="Arial" w:cs="Arial"/>
          <w:sz w:val="24"/>
          <w:szCs w:val="24"/>
        </w:rPr>
        <w:t>Valorar los procesos de socialización de los conocimientos y de las prácticas.</w:t>
      </w:r>
    </w:p>
    <w:p w14:paraId="4F3021E0" w14:textId="77777777" w:rsidR="00B24F09" w:rsidRDefault="00B24F09" w:rsidP="002B3BA7">
      <w:pPr>
        <w:pStyle w:val="Prrafodelista"/>
        <w:numPr>
          <w:ilvl w:val="0"/>
          <w:numId w:val="2"/>
        </w:numPr>
        <w:spacing w:after="0" w:line="360" w:lineRule="auto"/>
        <w:jc w:val="both"/>
        <w:rPr>
          <w:rFonts w:ascii="Arial" w:hAnsi="Arial" w:cs="Arial"/>
          <w:sz w:val="24"/>
          <w:szCs w:val="24"/>
        </w:rPr>
      </w:pPr>
      <w:r w:rsidRPr="00C45BAE">
        <w:rPr>
          <w:rFonts w:ascii="Arial" w:hAnsi="Arial" w:cs="Arial"/>
          <w:sz w:val="24"/>
          <w:szCs w:val="24"/>
        </w:rPr>
        <w:t xml:space="preserve">Analizar crítica y rigurosamente, desde los aportes de los marcos teóricos, </w:t>
      </w:r>
      <w:r w:rsidR="00C45BAE">
        <w:rPr>
          <w:rFonts w:ascii="Arial" w:hAnsi="Arial" w:cs="Arial"/>
          <w:sz w:val="24"/>
          <w:szCs w:val="24"/>
        </w:rPr>
        <w:t xml:space="preserve">y su </w:t>
      </w:r>
      <w:r w:rsidRPr="00C45BAE">
        <w:rPr>
          <w:rFonts w:ascii="Arial" w:hAnsi="Arial" w:cs="Arial"/>
          <w:sz w:val="24"/>
          <w:szCs w:val="24"/>
        </w:rPr>
        <w:t>in</w:t>
      </w:r>
      <w:r w:rsidR="00C45BAE">
        <w:rPr>
          <w:rFonts w:ascii="Arial" w:hAnsi="Arial" w:cs="Arial"/>
          <w:sz w:val="24"/>
          <w:szCs w:val="24"/>
        </w:rPr>
        <w:t>cidencia en la</w:t>
      </w:r>
      <w:r w:rsidRPr="00C45BAE">
        <w:rPr>
          <w:rFonts w:ascii="Arial" w:hAnsi="Arial" w:cs="Arial"/>
          <w:sz w:val="24"/>
          <w:szCs w:val="24"/>
        </w:rPr>
        <w:t xml:space="preserve"> práctica.</w:t>
      </w:r>
    </w:p>
    <w:p w14:paraId="04907F72" w14:textId="77777777" w:rsidR="00C177FC" w:rsidRPr="00C177FC" w:rsidRDefault="00C177FC" w:rsidP="002B3BA7">
      <w:pPr>
        <w:spacing w:after="0" w:line="360" w:lineRule="auto"/>
        <w:jc w:val="both"/>
        <w:rPr>
          <w:rFonts w:ascii="Arial" w:hAnsi="Arial" w:cs="Arial"/>
          <w:sz w:val="24"/>
          <w:szCs w:val="24"/>
        </w:rPr>
      </w:pPr>
    </w:p>
    <w:p w14:paraId="3675EF90" w14:textId="77777777" w:rsidR="00C45BAE" w:rsidRDefault="00C45BAE" w:rsidP="002B3BA7">
      <w:pPr>
        <w:spacing w:after="0" w:line="360" w:lineRule="auto"/>
        <w:jc w:val="both"/>
        <w:rPr>
          <w:rFonts w:ascii="Arial" w:hAnsi="Arial" w:cs="Arial"/>
          <w:b/>
          <w:sz w:val="24"/>
          <w:szCs w:val="24"/>
        </w:rPr>
      </w:pPr>
      <w:r w:rsidRPr="00C45BAE">
        <w:rPr>
          <w:rFonts w:ascii="Arial" w:hAnsi="Arial" w:cs="Arial"/>
          <w:b/>
          <w:sz w:val="24"/>
          <w:szCs w:val="24"/>
        </w:rPr>
        <w:t>Contenidos</w:t>
      </w:r>
    </w:p>
    <w:p w14:paraId="65743529" w14:textId="77777777" w:rsidR="00B24F09" w:rsidRDefault="00C45BAE" w:rsidP="002B3BA7">
      <w:pPr>
        <w:spacing w:after="0" w:line="360" w:lineRule="auto"/>
        <w:jc w:val="both"/>
        <w:rPr>
          <w:rFonts w:ascii="Arial" w:hAnsi="Arial" w:cs="Arial"/>
          <w:sz w:val="24"/>
          <w:szCs w:val="24"/>
        </w:rPr>
      </w:pPr>
      <w:r w:rsidRPr="00C45BAE">
        <w:rPr>
          <w:rFonts w:ascii="Arial" w:hAnsi="Arial" w:cs="Arial"/>
          <w:sz w:val="24"/>
          <w:szCs w:val="24"/>
        </w:rPr>
        <w:t>Unidad 1</w:t>
      </w:r>
      <w:r w:rsidR="00CE2530">
        <w:rPr>
          <w:rFonts w:ascii="Arial" w:hAnsi="Arial" w:cs="Arial"/>
          <w:sz w:val="24"/>
          <w:szCs w:val="24"/>
        </w:rPr>
        <w:t>:</w:t>
      </w:r>
      <w:r w:rsidRPr="00C45BAE">
        <w:rPr>
          <w:rFonts w:ascii="Arial" w:hAnsi="Arial" w:cs="Arial"/>
          <w:sz w:val="24"/>
          <w:szCs w:val="24"/>
        </w:rPr>
        <w:t xml:space="preserve">  Los desafíos del enseñar en el siglo XXI. El oficio de enseñar. Las trayectorias de aprendizaje: las biografías individuales. Continuidades y rupturas de los modelos incorporados. La práctica docente basada en la investigación de aula y la aplicación de la narrativa como instrumento de análisis </w:t>
      </w:r>
      <w:r w:rsidR="00CE2530" w:rsidRPr="00C45BAE">
        <w:rPr>
          <w:rFonts w:ascii="Arial" w:hAnsi="Arial" w:cs="Arial"/>
          <w:sz w:val="24"/>
          <w:szCs w:val="24"/>
        </w:rPr>
        <w:t>y reflexión</w:t>
      </w:r>
      <w:r w:rsidRPr="00C45BAE">
        <w:rPr>
          <w:rFonts w:ascii="Arial" w:hAnsi="Arial" w:cs="Arial"/>
          <w:sz w:val="24"/>
          <w:szCs w:val="24"/>
        </w:rPr>
        <w:t xml:space="preserve"> sobre la práctica La planificación de la clase como composición comunicacional. Recursos didácticos como herramienta de trabajo. La ventaja del arte como criterio para la selección de </w:t>
      </w:r>
      <w:r w:rsidR="00CE2530" w:rsidRPr="00C45BAE">
        <w:rPr>
          <w:rFonts w:ascii="Arial" w:hAnsi="Arial" w:cs="Arial"/>
          <w:sz w:val="24"/>
          <w:szCs w:val="24"/>
        </w:rPr>
        <w:t>recursos</w:t>
      </w:r>
      <w:r w:rsidR="00CE2530">
        <w:rPr>
          <w:rFonts w:ascii="Arial" w:hAnsi="Arial" w:cs="Arial"/>
          <w:sz w:val="24"/>
          <w:szCs w:val="24"/>
        </w:rPr>
        <w:t>.</w:t>
      </w:r>
    </w:p>
    <w:p w14:paraId="36285B88" w14:textId="77777777" w:rsidR="00CE2530" w:rsidRPr="00CE2530" w:rsidRDefault="00CE2530" w:rsidP="002B3BA7">
      <w:pPr>
        <w:spacing w:after="0" w:line="360" w:lineRule="auto"/>
        <w:jc w:val="both"/>
        <w:rPr>
          <w:rFonts w:ascii="Arial" w:hAnsi="Arial" w:cs="Arial"/>
          <w:sz w:val="24"/>
          <w:szCs w:val="24"/>
        </w:rPr>
      </w:pPr>
      <w:r w:rsidRPr="00CE2530">
        <w:rPr>
          <w:rFonts w:ascii="Arial" w:hAnsi="Arial" w:cs="Arial"/>
          <w:sz w:val="24"/>
          <w:szCs w:val="24"/>
        </w:rPr>
        <w:lastRenderedPageBreak/>
        <w:t>Unidad 2</w:t>
      </w:r>
      <w:r>
        <w:rPr>
          <w:rFonts w:ascii="Arial" w:hAnsi="Arial" w:cs="Arial"/>
          <w:sz w:val="24"/>
          <w:szCs w:val="24"/>
        </w:rPr>
        <w:t>:</w:t>
      </w:r>
      <w:r w:rsidRPr="00CE2530">
        <w:rPr>
          <w:rFonts w:ascii="Arial" w:hAnsi="Arial" w:cs="Arial"/>
          <w:sz w:val="24"/>
          <w:szCs w:val="24"/>
        </w:rPr>
        <w:t xml:space="preserve">  Nuevas formas de conocer y de relacionarse. Montaje comunicacional. Lecturas y escrituras en el contexto digital. El docente luthier. El diseño de recursos propios y las oportunidades que ofrecen los recursos audiovisuales </w:t>
      </w:r>
    </w:p>
    <w:p w14:paraId="454C50FD" w14:textId="77777777" w:rsidR="00CE2530" w:rsidRDefault="00CE2530" w:rsidP="002B3BA7">
      <w:pPr>
        <w:spacing w:after="0" w:line="360" w:lineRule="auto"/>
        <w:jc w:val="both"/>
        <w:rPr>
          <w:rFonts w:ascii="Arial" w:hAnsi="Arial" w:cs="Arial"/>
          <w:sz w:val="24"/>
          <w:szCs w:val="24"/>
        </w:rPr>
      </w:pPr>
      <w:r w:rsidRPr="00CE2530">
        <w:rPr>
          <w:rFonts w:ascii="Arial" w:hAnsi="Arial" w:cs="Arial"/>
          <w:sz w:val="24"/>
          <w:szCs w:val="24"/>
        </w:rPr>
        <w:t xml:space="preserve">Unidad 3: Los escenarios educativos. Registros de observación. Contextualización de las propuestas de enseñanza. Su relación con la toma de decisiones y los derechos ciudadanos Planificación de una unidad, proyecto o secuencia didáctica. </w:t>
      </w:r>
      <w:r w:rsidR="00C177FC" w:rsidRPr="00CE2530">
        <w:rPr>
          <w:rFonts w:ascii="Arial" w:hAnsi="Arial" w:cs="Arial"/>
          <w:sz w:val="24"/>
          <w:szCs w:val="24"/>
        </w:rPr>
        <w:t>La práctica</w:t>
      </w:r>
      <w:r w:rsidR="00C177FC">
        <w:rPr>
          <w:rFonts w:ascii="Arial" w:hAnsi="Arial" w:cs="Arial"/>
          <w:sz w:val="24"/>
          <w:szCs w:val="24"/>
        </w:rPr>
        <w:t xml:space="preserve"> simulada</w:t>
      </w:r>
      <w:r w:rsidRPr="00CE2530">
        <w:rPr>
          <w:rFonts w:ascii="Arial" w:hAnsi="Arial" w:cs="Arial"/>
          <w:sz w:val="24"/>
          <w:szCs w:val="24"/>
        </w:rPr>
        <w:t>: su análisis y reflexión.</w:t>
      </w:r>
    </w:p>
    <w:p w14:paraId="1BCBD8EC" w14:textId="77777777" w:rsidR="00CE2530" w:rsidRPr="001708CD" w:rsidRDefault="00CE2530" w:rsidP="002B3BA7">
      <w:pPr>
        <w:spacing w:after="0" w:line="360" w:lineRule="auto"/>
        <w:jc w:val="both"/>
        <w:rPr>
          <w:rFonts w:ascii="Arial" w:hAnsi="Arial" w:cs="Arial"/>
          <w:b/>
          <w:sz w:val="24"/>
          <w:szCs w:val="24"/>
        </w:rPr>
      </w:pPr>
      <w:r w:rsidRPr="001708CD">
        <w:rPr>
          <w:rFonts w:ascii="Arial" w:hAnsi="Arial" w:cs="Arial"/>
          <w:b/>
          <w:sz w:val="24"/>
          <w:szCs w:val="24"/>
        </w:rPr>
        <w:t>Preguntas Problematizadoras</w:t>
      </w:r>
    </w:p>
    <w:p w14:paraId="764D957F" w14:textId="77777777" w:rsidR="00CE2530" w:rsidRPr="00CE2530" w:rsidRDefault="00CE2530" w:rsidP="002B3BA7">
      <w:pPr>
        <w:spacing w:after="0" w:line="360" w:lineRule="auto"/>
        <w:jc w:val="both"/>
        <w:rPr>
          <w:rFonts w:ascii="Arial" w:hAnsi="Arial" w:cs="Arial"/>
          <w:sz w:val="24"/>
          <w:szCs w:val="24"/>
        </w:rPr>
      </w:pPr>
      <w:r w:rsidRPr="00CE2530">
        <w:rPr>
          <w:rFonts w:ascii="Arial" w:hAnsi="Arial" w:cs="Arial"/>
          <w:sz w:val="24"/>
          <w:szCs w:val="24"/>
        </w:rPr>
        <w:t>¿Qué procesos realizan los practicantes en sus primeras inserciones a las instituciones que les permiten construir conocimiento profesional?</w:t>
      </w:r>
    </w:p>
    <w:p w14:paraId="196D1915" w14:textId="77777777" w:rsidR="00CE2530" w:rsidRDefault="00CE2530" w:rsidP="002B3BA7">
      <w:pPr>
        <w:spacing w:after="0" w:line="360" w:lineRule="auto"/>
        <w:jc w:val="both"/>
        <w:rPr>
          <w:rFonts w:ascii="Arial" w:hAnsi="Arial" w:cs="Arial"/>
          <w:sz w:val="24"/>
          <w:szCs w:val="24"/>
        </w:rPr>
      </w:pPr>
      <w:r w:rsidRPr="00CE2530">
        <w:rPr>
          <w:rFonts w:ascii="Arial" w:hAnsi="Arial" w:cs="Arial"/>
          <w:sz w:val="24"/>
          <w:szCs w:val="24"/>
        </w:rPr>
        <w:t xml:space="preserve">¿Cómo construyen el </w:t>
      </w:r>
      <w:r w:rsidR="001759A1" w:rsidRPr="00CE2530">
        <w:rPr>
          <w:rFonts w:ascii="Arial" w:hAnsi="Arial" w:cs="Arial"/>
          <w:sz w:val="24"/>
          <w:szCs w:val="24"/>
        </w:rPr>
        <w:t>conocimiento las</w:t>
      </w:r>
      <w:r>
        <w:rPr>
          <w:rFonts w:ascii="Arial" w:hAnsi="Arial" w:cs="Arial"/>
          <w:sz w:val="24"/>
          <w:szCs w:val="24"/>
        </w:rPr>
        <w:t xml:space="preserve"> practicantes</w:t>
      </w:r>
      <w:r w:rsidRPr="00CE2530">
        <w:rPr>
          <w:rFonts w:ascii="Arial" w:hAnsi="Arial" w:cs="Arial"/>
          <w:sz w:val="24"/>
          <w:szCs w:val="24"/>
        </w:rPr>
        <w:t xml:space="preserve"> en sus primeras </w:t>
      </w:r>
      <w:r w:rsidR="001708CD">
        <w:rPr>
          <w:rFonts w:ascii="Arial" w:hAnsi="Arial" w:cs="Arial"/>
          <w:sz w:val="24"/>
          <w:szCs w:val="24"/>
        </w:rPr>
        <w:t>prácticas simuladas</w:t>
      </w:r>
      <w:r w:rsidRPr="00CE2530">
        <w:rPr>
          <w:rFonts w:ascii="Arial" w:hAnsi="Arial" w:cs="Arial"/>
          <w:sz w:val="24"/>
          <w:szCs w:val="24"/>
        </w:rPr>
        <w:t>?</w:t>
      </w:r>
    </w:p>
    <w:p w14:paraId="0967FC7F" w14:textId="77777777" w:rsidR="001708CD" w:rsidRPr="001708CD" w:rsidRDefault="001708CD" w:rsidP="002B3BA7">
      <w:pPr>
        <w:spacing w:after="0" w:line="360" w:lineRule="auto"/>
        <w:jc w:val="both"/>
        <w:rPr>
          <w:rFonts w:ascii="Arial" w:hAnsi="Arial" w:cs="Arial"/>
          <w:sz w:val="24"/>
          <w:szCs w:val="24"/>
        </w:rPr>
      </w:pPr>
      <w:r w:rsidRPr="001708CD">
        <w:rPr>
          <w:rFonts w:ascii="Arial" w:hAnsi="Arial" w:cs="Arial"/>
          <w:b/>
          <w:sz w:val="24"/>
          <w:szCs w:val="24"/>
        </w:rPr>
        <w:t>Líneas de trabajo</w:t>
      </w:r>
      <w:r w:rsidRPr="001708CD">
        <w:rPr>
          <w:rFonts w:ascii="Arial" w:hAnsi="Arial" w:cs="Arial"/>
          <w:sz w:val="24"/>
          <w:szCs w:val="24"/>
        </w:rPr>
        <w:t>:</w:t>
      </w:r>
    </w:p>
    <w:p w14:paraId="754E3AA6" w14:textId="77777777" w:rsidR="001708CD" w:rsidRPr="001708CD" w:rsidRDefault="001708CD" w:rsidP="002B3BA7">
      <w:pPr>
        <w:pStyle w:val="Prrafodelista"/>
        <w:numPr>
          <w:ilvl w:val="0"/>
          <w:numId w:val="5"/>
        </w:numPr>
        <w:spacing w:after="0" w:line="360" w:lineRule="auto"/>
        <w:jc w:val="both"/>
        <w:rPr>
          <w:rFonts w:ascii="Arial" w:hAnsi="Arial" w:cs="Arial"/>
          <w:sz w:val="24"/>
          <w:szCs w:val="24"/>
        </w:rPr>
      </w:pPr>
      <w:r w:rsidRPr="001708CD">
        <w:rPr>
          <w:rFonts w:ascii="Arial" w:hAnsi="Arial" w:cs="Arial"/>
          <w:sz w:val="24"/>
          <w:szCs w:val="24"/>
        </w:rPr>
        <w:t>Las narrativas autobiográficas</w:t>
      </w:r>
    </w:p>
    <w:p w14:paraId="552CDA14" w14:textId="77777777" w:rsidR="001708CD" w:rsidRPr="001708CD" w:rsidRDefault="001708CD" w:rsidP="002B3BA7">
      <w:pPr>
        <w:pStyle w:val="Prrafodelista"/>
        <w:numPr>
          <w:ilvl w:val="0"/>
          <w:numId w:val="5"/>
        </w:numPr>
        <w:spacing w:after="0" w:line="360" w:lineRule="auto"/>
        <w:jc w:val="both"/>
        <w:rPr>
          <w:rFonts w:ascii="Arial" w:hAnsi="Arial" w:cs="Arial"/>
          <w:sz w:val="24"/>
          <w:szCs w:val="24"/>
        </w:rPr>
      </w:pPr>
      <w:r w:rsidRPr="001708CD">
        <w:rPr>
          <w:rFonts w:ascii="Arial" w:hAnsi="Arial" w:cs="Arial"/>
          <w:sz w:val="24"/>
          <w:szCs w:val="24"/>
        </w:rPr>
        <w:t>El enfoque etnográfico</w:t>
      </w:r>
    </w:p>
    <w:p w14:paraId="34B72122" w14:textId="77777777" w:rsidR="001708CD" w:rsidRPr="001708CD" w:rsidRDefault="001708CD" w:rsidP="002B3BA7">
      <w:pPr>
        <w:pStyle w:val="Prrafodelista"/>
        <w:numPr>
          <w:ilvl w:val="0"/>
          <w:numId w:val="5"/>
        </w:numPr>
        <w:spacing w:after="0" w:line="360" w:lineRule="auto"/>
        <w:jc w:val="both"/>
        <w:rPr>
          <w:rFonts w:ascii="Arial" w:hAnsi="Arial" w:cs="Arial"/>
          <w:sz w:val="24"/>
          <w:szCs w:val="24"/>
        </w:rPr>
      </w:pPr>
      <w:r w:rsidRPr="001708CD">
        <w:rPr>
          <w:rFonts w:ascii="Arial" w:hAnsi="Arial" w:cs="Arial"/>
          <w:sz w:val="24"/>
          <w:szCs w:val="24"/>
        </w:rPr>
        <w:t>La narrativa como instrumento que permite resignificar la dialéctica “teoría práctica”</w:t>
      </w:r>
    </w:p>
    <w:p w14:paraId="707EF675" w14:textId="77777777" w:rsidR="001708CD" w:rsidRPr="001708CD" w:rsidRDefault="001708CD" w:rsidP="002B3BA7">
      <w:pPr>
        <w:pStyle w:val="Prrafodelista"/>
        <w:numPr>
          <w:ilvl w:val="0"/>
          <w:numId w:val="5"/>
        </w:numPr>
        <w:spacing w:after="0" w:line="360" w:lineRule="auto"/>
        <w:jc w:val="both"/>
        <w:rPr>
          <w:rFonts w:ascii="Arial" w:hAnsi="Arial" w:cs="Arial"/>
          <w:sz w:val="24"/>
          <w:szCs w:val="24"/>
        </w:rPr>
      </w:pPr>
      <w:r w:rsidRPr="001708CD">
        <w:rPr>
          <w:rFonts w:ascii="Arial" w:hAnsi="Arial" w:cs="Arial"/>
          <w:sz w:val="24"/>
          <w:szCs w:val="24"/>
        </w:rPr>
        <w:t>La Problematización de la práctica desde marcos teóricos que permitan pensar antes de actuar</w:t>
      </w:r>
    </w:p>
    <w:p w14:paraId="51C1CFED" w14:textId="77777777" w:rsidR="001708CD" w:rsidRDefault="001708CD" w:rsidP="002B3BA7">
      <w:pPr>
        <w:pStyle w:val="Prrafodelista"/>
        <w:numPr>
          <w:ilvl w:val="0"/>
          <w:numId w:val="5"/>
        </w:numPr>
        <w:spacing w:after="0" w:line="360" w:lineRule="auto"/>
        <w:jc w:val="both"/>
        <w:rPr>
          <w:rFonts w:ascii="Arial" w:hAnsi="Arial" w:cs="Arial"/>
          <w:sz w:val="24"/>
          <w:szCs w:val="24"/>
        </w:rPr>
      </w:pPr>
      <w:r w:rsidRPr="001708CD">
        <w:rPr>
          <w:rFonts w:ascii="Arial" w:hAnsi="Arial" w:cs="Arial"/>
          <w:sz w:val="24"/>
          <w:szCs w:val="24"/>
        </w:rPr>
        <w:t>El conocimiento en Acción-La Reflexión sobre la Acción y sobre la Reflexión en la acción</w:t>
      </w:r>
    </w:p>
    <w:p w14:paraId="1352A6D2" w14:textId="77777777" w:rsidR="001455F8" w:rsidRDefault="001455F8" w:rsidP="002B3BA7">
      <w:pPr>
        <w:spacing w:after="0" w:line="360" w:lineRule="auto"/>
        <w:jc w:val="both"/>
        <w:rPr>
          <w:rFonts w:ascii="Arial" w:hAnsi="Arial" w:cs="Arial"/>
          <w:b/>
          <w:sz w:val="24"/>
          <w:szCs w:val="24"/>
        </w:rPr>
      </w:pPr>
    </w:p>
    <w:p w14:paraId="64D67318" w14:textId="77777777" w:rsidR="001708CD" w:rsidRPr="001708CD" w:rsidRDefault="001708CD" w:rsidP="002B3BA7">
      <w:pPr>
        <w:spacing w:after="0" w:line="360" w:lineRule="auto"/>
        <w:jc w:val="both"/>
        <w:rPr>
          <w:rFonts w:ascii="Arial" w:hAnsi="Arial" w:cs="Arial"/>
          <w:b/>
          <w:sz w:val="24"/>
          <w:szCs w:val="24"/>
        </w:rPr>
      </w:pPr>
      <w:r w:rsidRPr="001708CD">
        <w:rPr>
          <w:rFonts w:ascii="Arial" w:hAnsi="Arial" w:cs="Arial"/>
          <w:b/>
          <w:sz w:val="24"/>
          <w:szCs w:val="24"/>
        </w:rPr>
        <w:t>Propuesta Metodológica:</w:t>
      </w:r>
    </w:p>
    <w:p w14:paraId="120A5163" w14:textId="77777777" w:rsidR="001708CD" w:rsidRPr="001708CD" w:rsidRDefault="001708CD" w:rsidP="002B3BA7">
      <w:pPr>
        <w:spacing w:after="0" w:line="360" w:lineRule="auto"/>
        <w:jc w:val="both"/>
        <w:rPr>
          <w:rFonts w:ascii="Arial" w:hAnsi="Arial" w:cs="Arial"/>
          <w:sz w:val="24"/>
          <w:szCs w:val="24"/>
        </w:rPr>
      </w:pPr>
      <w:r w:rsidRPr="001708CD">
        <w:rPr>
          <w:rFonts w:ascii="Arial" w:hAnsi="Arial" w:cs="Arial"/>
          <w:sz w:val="24"/>
          <w:szCs w:val="24"/>
        </w:rPr>
        <w:t xml:space="preserve">La modalidad Taller  se inscribe en el contexto de una pedagogía participativa, reflexiva, crítica y autónoma que implica: el trabajo colaborativo a través de: diálogos e intercambios,  trabajos en equipo e individuales, análisis de casos, socializaciones y, narrativas, entrevistas a docentes, directivos y personal de instituciones educativas, </w:t>
      </w:r>
      <w:r w:rsidR="006D2075">
        <w:rPr>
          <w:rFonts w:ascii="Arial" w:hAnsi="Arial" w:cs="Arial"/>
          <w:sz w:val="24"/>
          <w:szCs w:val="24"/>
        </w:rPr>
        <w:t>que planteen acciones realizadas en este contexto de emergencia</w:t>
      </w:r>
      <w:r w:rsidRPr="001708CD">
        <w:rPr>
          <w:rFonts w:ascii="Arial" w:hAnsi="Arial" w:cs="Arial"/>
          <w:sz w:val="24"/>
          <w:szCs w:val="24"/>
        </w:rPr>
        <w:t>, observaciones para identificar la cultura escolar, las rutinas, el uso del tiempo, los espacios, los recursos digitales, y las representaciones que implican.</w:t>
      </w:r>
    </w:p>
    <w:p w14:paraId="30E10B7F" w14:textId="77777777" w:rsidR="001708CD" w:rsidRDefault="001708CD" w:rsidP="002B3BA7">
      <w:pPr>
        <w:spacing w:after="0" w:line="360" w:lineRule="auto"/>
        <w:jc w:val="both"/>
        <w:rPr>
          <w:rFonts w:ascii="Arial" w:hAnsi="Arial" w:cs="Arial"/>
          <w:sz w:val="24"/>
          <w:szCs w:val="24"/>
        </w:rPr>
      </w:pPr>
      <w:r w:rsidRPr="001708CD">
        <w:rPr>
          <w:rFonts w:ascii="Arial" w:hAnsi="Arial" w:cs="Arial"/>
          <w:sz w:val="24"/>
          <w:szCs w:val="24"/>
        </w:rPr>
        <w:lastRenderedPageBreak/>
        <w:t xml:space="preserve">Cada clase se iniciará con un disparador que </w:t>
      </w:r>
      <w:r w:rsidR="006D2075">
        <w:rPr>
          <w:rFonts w:ascii="Arial" w:hAnsi="Arial" w:cs="Arial"/>
          <w:sz w:val="24"/>
          <w:szCs w:val="24"/>
        </w:rPr>
        <w:t>problematice</w:t>
      </w:r>
      <w:r w:rsidRPr="001708CD">
        <w:rPr>
          <w:rFonts w:ascii="Arial" w:hAnsi="Arial" w:cs="Arial"/>
          <w:sz w:val="24"/>
          <w:szCs w:val="24"/>
        </w:rPr>
        <w:t xml:space="preserve"> la acción; se utilizarán recursos digitales (documentos, videos, cámaras digitales, portales de Web, blogs, presentaciones audiovisuales, software educativo, simulación de casos, aulas virtuales, entre otros), en el desarrollo y como cierre se plantearán instancias de reflexión a partir de las cuestiones abordadas que pongan en tensión los nuevos paradigmas educativos con los </w:t>
      </w:r>
      <w:r w:rsidR="006D2075">
        <w:rPr>
          <w:rFonts w:ascii="Arial" w:hAnsi="Arial" w:cs="Arial"/>
          <w:sz w:val="24"/>
          <w:szCs w:val="24"/>
        </w:rPr>
        <w:t>escenarios educativos en época de pandemia.</w:t>
      </w:r>
      <w:r w:rsidR="001455F8">
        <w:rPr>
          <w:rFonts w:ascii="Arial" w:hAnsi="Arial" w:cs="Arial"/>
          <w:sz w:val="24"/>
          <w:szCs w:val="24"/>
        </w:rPr>
        <w:t>}</w:t>
      </w:r>
    </w:p>
    <w:p w14:paraId="4482DA62" w14:textId="77777777" w:rsidR="001455F8" w:rsidRDefault="001455F8" w:rsidP="002B3BA7">
      <w:pPr>
        <w:spacing w:after="0" w:line="360" w:lineRule="auto"/>
        <w:jc w:val="both"/>
        <w:rPr>
          <w:rFonts w:ascii="Arial" w:hAnsi="Arial" w:cs="Arial"/>
          <w:sz w:val="24"/>
          <w:szCs w:val="24"/>
        </w:rPr>
      </w:pPr>
    </w:p>
    <w:p w14:paraId="6B00B3DF" w14:textId="77777777" w:rsidR="003C4927" w:rsidRDefault="003C4927" w:rsidP="002B3BA7">
      <w:pPr>
        <w:spacing w:after="0" w:line="360" w:lineRule="auto"/>
        <w:jc w:val="both"/>
        <w:rPr>
          <w:rFonts w:ascii="Arial" w:hAnsi="Arial" w:cs="Arial"/>
          <w:b/>
          <w:sz w:val="24"/>
          <w:szCs w:val="24"/>
        </w:rPr>
      </w:pPr>
    </w:p>
    <w:p w14:paraId="15015CCA" w14:textId="77777777" w:rsidR="001759A1" w:rsidRPr="001455F8" w:rsidRDefault="001759A1" w:rsidP="002B3BA7">
      <w:pPr>
        <w:spacing w:after="0" w:line="360" w:lineRule="auto"/>
        <w:jc w:val="both"/>
        <w:rPr>
          <w:rFonts w:ascii="Arial" w:hAnsi="Arial" w:cs="Arial"/>
          <w:b/>
          <w:sz w:val="24"/>
          <w:szCs w:val="24"/>
        </w:rPr>
      </w:pPr>
    </w:p>
    <w:p w14:paraId="70515EB6" w14:textId="77777777" w:rsidR="006D2075" w:rsidRPr="001455F8" w:rsidRDefault="006D2075" w:rsidP="002B3BA7">
      <w:pPr>
        <w:spacing w:after="0" w:line="360" w:lineRule="auto"/>
        <w:jc w:val="both"/>
        <w:rPr>
          <w:rFonts w:ascii="Arial" w:hAnsi="Arial" w:cs="Arial"/>
          <w:b/>
          <w:sz w:val="24"/>
          <w:szCs w:val="24"/>
        </w:rPr>
      </w:pPr>
      <w:r w:rsidRPr="001455F8">
        <w:rPr>
          <w:rFonts w:ascii="Arial" w:hAnsi="Arial" w:cs="Arial"/>
          <w:b/>
          <w:sz w:val="24"/>
          <w:szCs w:val="24"/>
        </w:rPr>
        <w:t>Evaluación:</w:t>
      </w:r>
    </w:p>
    <w:p w14:paraId="7CAB6832"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La evaluación es un proceso complejo, continuo, dinámico abierto y contextualizado. Tiene una doble función, por un lado, orienta la toma de decisiones para el mejoramiento de los procesos de enseñanza aprendizaje y por el otro provee información acerca de los distintos momentos del itinerario formativo.  Santos Guerra (1993) plantea que la evaluación tiene que ser comprendida como un proceso de diálogo y de mejora. Eso implica comprender los objetivos del proceso para saber qué sucede y qué pasos hay que hacer para mejorar.  Estas acciones se vinculan con procesos de autorregulación y promueven la metacognición. </w:t>
      </w:r>
    </w:p>
    <w:p w14:paraId="56C93E93"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Desde esta concepción de evaluación y siguiendo las ideas de Black (2013) se proponen las interacciones dialogadas formativas ya que contribuyen a que las/los estudiantes, analicen lo realizado y reflexione respecto de qué y cómo aprendió.  Ello posibilitará poner énfasis en </w:t>
      </w:r>
      <w:r w:rsidR="001455F8" w:rsidRPr="006D2075">
        <w:rPr>
          <w:rFonts w:ascii="Arial" w:hAnsi="Arial" w:cs="Arial"/>
          <w:sz w:val="24"/>
          <w:szCs w:val="24"/>
        </w:rPr>
        <w:t>las trayectorias</w:t>
      </w:r>
      <w:r w:rsidRPr="006D2075">
        <w:rPr>
          <w:rFonts w:ascii="Arial" w:hAnsi="Arial" w:cs="Arial"/>
          <w:sz w:val="24"/>
          <w:szCs w:val="24"/>
        </w:rPr>
        <w:t xml:space="preserve"> escolares. </w:t>
      </w:r>
    </w:p>
    <w:p w14:paraId="01726359"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Para organizar las instancias de diálogo formativ</w:t>
      </w:r>
      <w:r w:rsidR="001759A1">
        <w:rPr>
          <w:rFonts w:ascii="Arial" w:hAnsi="Arial" w:cs="Arial"/>
          <w:sz w:val="24"/>
          <w:szCs w:val="24"/>
        </w:rPr>
        <w:t xml:space="preserve">o se establecerán </w:t>
      </w:r>
      <w:r w:rsidR="001759A1" w:rsidRPr="006D2075">
        <w:rPr>
          <w:rFonts w:ascii="Arial" w:hAnsi="Arial" w:cs="Arial"/>
          <w:sz w:val="24"/>
          <w:szCs w:val="24"/>
        </w:rPr>
        <w:t>preguntas</w:t>
      </w:r>
      <w:r w:rsidRPr="006D2075">
        <w:rPr>
          <w:rFonts w:ascii="Arial" w:hAnsi="Arial" w:cs="Arial"/>
          <w:sz w:val="24"/>
          <w:szCs w:val="24"/>
        </w:rPr>
        <w:t xml:space="preserve"> abie</w:t>
      </w:r>
      <w:r w:rsidR="001759A1">
        <w:rPr>
          <w:rFonts w:ascii="Arial" w:hAnsi="Arial" w:cs="Arial"/>
          <w:sz w:val="24"/>
          <w:szCs w:val="24"/>
        </w:rPr>
        <w:t>rtas y cerradas que permitan</w:t>
      </w:r>
      <w:r w:rsidR="001759A1" w:rsidRPr="006D2075">
        <w:rPr>
          <w:rFonts w:ascii="Arial" w:hAnsi="Arial" w:cs="Arial"/>
          <w:sz w:val="24"/>
          <w:szCs w:val="24"/>
        </w:rPr>
        <w:t xml:space="preserve"> autorreflexión</w:t>
      </w:r>
      <w:r w:rsidR="001759A1">
        <w:rPr>
          <w:rFonts w:ascii="Arial" w:hAnsi="Arial" w:cs="Arial"/>
          <w:sz w:val="24"/>
          <w:szCs w:val="24"/>
        </w:rPr>
        <w:t xml:space="preserve"> y</w:t>
      </w:r>
      <w:r w:rsidRPr="006D2075">
        <w:rPr>
          <w:rFonts w:ascii="Arial" w:hAnsi="Arial" w:cs="Arial"/>
          <w:sz w:val="24"/>
          <w:szCs w:val="24"/>
        </w:rPr>
        <w:t xml:space="preserve"> metaevaluación. Su objetivo no es emitir juicios. </w:t>
      </w:r>
    </w:p>
    <w:p w14:paraId="1C5A0DEC"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La evaluación será:</w:t>
      </w:r>
    </w:p>
    <w:p w14:paraId="45D4E03D" w14:textId="77777777" w:rsidR="006D2075" w:rsidRPr="006D2075" w:rsidRDefault="006D2075" w:rsidP="002B3BA7">
      <w:pPr>
        <w:spacing w:after="0" w:line="360" w:lineRule="auto"/>
        <w:jc w:val="both"/>
        <w:rPr>
          <w:rFonts w:ascii="Arial" w:hAnsi="Arial" w:cs="Arial"/>
          <w:sz w:val="24"/>
          <w:szCs w:val="24"/>
        </w:rPr>
      </w:pPr>
      <w:r w:rsidRPr="00C177FC">
        <w:rPr>
          <w:rFonts w:ascii="Arial" w:hAnsi="Arial" w:cs="Arial"/>
          <w:sz w:val="24"/>
          <w:szCs w:val="24"/>
        </w:rPr>
        <w:t>Inicial</w:t>
      </w:r>
      <w:r w:rsidRPr="006D2075">
        <w:rPr>
          <w:rFonts w:ascii="Arial" w:hAnsi="Arial" w:cs="Arial"/>
          <w:sz w:val="24"/>
          <w:szCs w:val="24"/>
        </w:rPr>
        <w:t xml:space="preserve">: para conocer las particularidades individuales y grupales, los saberes socialmente significativos y a partir de ese diagnóstico situacional </w:t>
      </w:r>
      <w:r w:rsidR="00A1511D">
        <w:rPr>
          <w:rFonts w:ascii="Arial" w:hAnsi="Arial" w:cs="Arial"/>
          <w:sz w:val="24"/>
          <w:szCs w:val="24"/>
        </w:rPr>
        <w:t>planificar el desarrollo del taller</w:t>
      </w:r>
      <w:r w:rsidRPr="006D2075">
        <w:rPr>
          <w:rFonts w:ascii="Arial" w:hAnsi="Arial" w:cs="Arial"/>
          <w:sz w:val="24"/>
          <w:szCs w:val="24"/>
        </w:rPr>
        <w:t xml:space="preserve">. </w:t>
      </w:r>
    </w:p>
    <w:p w14:paraId="12AB70C6" w14:textId="77777777" w:rsidR="003C4927" w:rsidRDefault="00A1511D" w:rsidP="002B3BA7">
      <w:pPr>
        <w:spacing w:after="0" w:line="360" w:lineRule="auto"/>
        <w:jc w:val="both"/>
        <w:rPr>
          <w:rFonts w:ascii="Arial" w:hAnsi="Arial" w:cs="Arial"/>
          <w:sz w:val="24"/>
          <w:szCs w:val="24"/>
        </w:rPr>
      </w:pPr>
      <w:r>
        <w:rPr>
          <w:rFonts w:ascii="Arial" w:hAnsi="Arial" w:cs="Arial"/>
          <w:sz w:val="24"/>
          <w:szCs w:val="24"/>
        </w:rPr>
        <w:lastRenderedPageBreak/>
        <w:t>Formativa para acom</w:t>
      </w:r>
      <w:r w:rsidR="001759A1">
        <w:rPr>
          <w:rFonts w:ascii="Arial" w:hAnsi="Arial" w:cs="Arial"/>
          <w:sz w:val="24"/>
          <w:szCs w:val="24"/>
        </w:rPr>
        <w:t>pañar l</w:t>
      </w:r>
      <w:r>
        <w:rPr>
          <w:rFonts w:ascii="Arial" w:hAnsi="Arial" w:cs="Arial"/>
          <w:sz w:val="24"/>
          <w:szCs w:val="24"/>
        </w:rPr>
        <w:t>as trayectorias educativas a través de</w:t>
      </w:r>
      <w:r w:rsidRPr="00A1511D">
        <w:rPr>
          <w:rFonts w:ascii="Arial" w:hAnsi="Arial" w:cs="Arial"/>
          <w:sz w:val="24"/>
          <w:szCs w:val="24"/>
        </w:rPr>
        <w:t xml:space="preserve"> una combinación </w:t>
      </w:r>
      <w:r w:rsidR="00C177FC" w:rsidRPr="00A1511D">
        <w:rPr>
          <w:rFonts w:ascii="Arial" w:hAnsi="Arial" w:cs="Arial"/>
          <w:sz w:val="24"/>
          <w:szCs w:val="24"/>
        </w:rPr>
        <w:t>de observaciones</w:t>
      </w:r>
      <w:r>
        <w:rPr>
          <w:rFonts w:ascii="Arial" w:hAnsi="Arial" w:cs="Arial"/>
          <w:sz w:val="24"/>
          <w:szCs w:val="24"/>
        </w:rPr>
        <w:t>,</w:t>
      </w:r>
      <w:r w:rsidRPr="00A1511D">
        <w:rPr>
          <w:rFonts w:ascii="Arial" w:hAnsi="Arial" w:cs="Arial"/>
          <w:sz w:val="24"/>
          <w:szCs w:val="24"/>
        </w:rPr>
        <w:t xml:space="preserve"> tareas, proyectos y presentaciones, </w:t>
      </w:r>
      <w:r>
        <w:rPr>
          <w:rFonts w:ascii="Arial" w:hAnsi="Arial" w:cs="Arial"/>
          <w:sz w:val="24"/>
          <w:szCs w:val="24"/>
        </w:rPr>
        <w:t>prácticas simuladas</w:t>
      </w:r>
      <w:r w:rsidRPr="00A1511D">
        <w:rPr>
          <w:rFonts w:ascii="Arial" w:hAnsi="Arial" w:cs="Arial"/>
          <w:sz w:val="24"/>
          <w:szCs w:val="24"/>
        </w:rPr>
        <w:t xml:space="preserve">, </w:t>
      </w:r>
      <w:r>
        <w:rPr>
          <w:rFonts w:ascii="Arial" w:hAnsi="Arial" w:cs="Arial"/>
          <w:sz w:val="24"/>
          <w:szCs w:val="24"/>
        </w:rPr>
        <w:t>análisis grupales</w:t>
      </w:r>
      <w:r w:rsidRPr="00A1511D">
        <w:rPr>
          <w:rFonts w:ascii="Arial" w:hAnsi="Arial" w:cs="Arial"/>
          <w:sz w:val="24"/>
          <w:szCs w:val="24"/>
        </w:rPr>
        <w:t xml:space="preserve">, conversaciones y entrevistas, </w:t>
      </w:r>
    </w:p>
    <w:p w14:paraId="5612073D" w14:textId="77777777" w:rsidR="003C4927"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Final: Instancia final de integración teoría-práctica y socialización </w:t>
      </w:r>
      <w:r w:rsidR="003C4927">
        <w:rPr>
          <w:rFonts w:ascii="Arial" w:hAnsi="Arial" w:cs="Arial"/>
          <w:sz w:val="24"/>
          <w:szCs w:val="24"/>
        </w:rPr>
        <w:t xml:space="preserve">en jornadas de Reflexión </w:t>
      </w:r>
      <w:r w:rsidR="003C4927" w:rsidRPr="003C4927">
        <w:rPr>
          <w:rFonts w:ascii="Arial" w:hAnsi="Arial" w:cs="Arial"/>
          <w:i/>
          <w:sz w:val="24"/>
          <w:szCs w:val="24"/>
        </w:rPr>
        <w:t>sobre y en</w:t>
      </w:r>
      <w:r w:rsidR="003C4927">
        <w:rPr>
          <w:rFonts w:ascii="Arial" w:hAnsi="Arial" w:cs="Arial"/>
          <w:sz w:val="24"/>
          <w:szCs w:val="24"/>
        </w:rPr>
        <w:t xml:space="preserve"> la práctica.</w:t>
      </w:r>
    </w:p>
    <w:p w14:paraId="0CAC888E"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Autoevaluación</w:t>
      </w:r>
      <w:r w:rsidR="003C4927">
        <w:rPr>
          <w:rFonts w:ascii="Arial" w:hAnsi="Arial" w:cs="Arial"/>
          <w:sz w:val="24"/>
          <w:szCs w:val="24"/>
        </w:rPr>
        <w:t xml:space="preserve"> y Coevaluación</w:t>
      </w:r>
      <w:r w:rsidRPr="006D2075">
        <w:rPr>
          <w:rFonts w:ascii="Arial" w:hAnsi="Arial" w:cs="Arial"/>
          <w:sz w:val="24"/>
          <w:szCs w:val="24"/>
        </w:rPr>
        <w:t xml:space="preserve"> </w:t>
      </w:r>
    </w:p>
    <w:p w14:paraId="51FF5772"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En el proceso evaluativo se utilizarán diferentes instrumentos tales como la observación sistemática, anecdotarios, narrativas, entrevistas, trabajos prácticos grupales e individuales, incluyendo instancias de </w:t>
      </w:r>
      <w:proofErr w:type="spellStart"/>
      <w:r w:rsidRPr="006D2075">
        <w:rPr>
          <w:rFonts w:ascii="Arial" w:hAnsi="Arial" w:cs="Arial"/>
          <w:sz w:val="24"/>
          <w:szCs w:val="24"/>
        </w:rPr>
        <w:t>co-evaluación</w:t>
      </w:r>
      <w:proofErr w:type="spellEnd"/>
      <w:r w:rsidRPr="006D2075">
        <w:rPr>
          <w:rFonts w:ascii="Arial" w:hAnsi="Arial" w:cs="Arial"/>
          <w:sz w:val="24"/>
          <w:szCs w:val="24"/>
        </w:rPr>
        <w:t xml:space="preserve"> y autoevaluación.</w:t>
      </w:r>
    </w:p>
    <w:p w14:paraId="4BCAA288" w14:textId="77777777" w:rsidR="006D2075" w:rsidRPr="006D2075" w:rsidRDefault="006D2075" w:rsidP="002B3BA7">
      <w:pPr>
        <w:spacing w:after="0" w:line="360" w:lineRule="auto"/>
        <w:jc w:val="both"/>
        <w:rPr>
          <w:rFonts w:ascii="Arial" w:hAnsi="Arial" w:cs="Arial"/>
          <w:sz w:val="24"/>
          <w:szCs w:val="24"/>
        </w:rPr>
      </w:pPr>
      <w:r w:rsidRPr="003C4927">
        <w:rPr>
          <w:rFonts w:ascii="Arial" w:hAnsi="Arial" w:cs="Arial"/>
          <w:b/>
          <w:sz w:val="24"/>
          <w:szCs w:val="24"/>
        </w:rPr>
        <w:t>Criterios e indicadores</w:t>
      </w:r>
      <w:r w:rsidRPr="006D2075">
        <w:rPr>
          <w:rFonts w:ascii="Arial" w:hAnsi="Arial" w:cs="Arial"/>
          <w:sz w:val="24"/>
          <w:szCs w:val="24"/>
        </w:rPr>
        <w:t>: Los criterios de evaluación serán compartidos con los/las estudiantes al comienzo del año para promover su autonomía (Anijovich, 2017) considerando la evaluación como una oportunidad para mejorar la enseñanza y poner en juego los saberes a través de:</w:t>
      </w:r>
    </w:p>
    <w:p w14:paraId="37CA0762" w14:textId="77777777" w:rsidR="006D2075" w:rsidRPr="006D2075" w:rsidRDefault="006D2075" w:rsidP="002B3BA7">
      <w:pPr>
        <w:spacing w:after="0" w:line="360" w:lineRule="auto"/>
        <w:jc w:val="both"/>
        <w:rPr>
          <w:rFonts w:ascii="Arial" w:hAnsi="Arial" w:cs="Arial"/>
          <w:sz w:val="24"/>
          <w:szCs w:val="24"/>
        </w:rPr>
      </w:pPr>
      <w:proofErr w:type="gramStart"/>
      <w:r w:rsidRPr="006D2075">
        <w:rPr>
          <w:rFonts w:ascii="Arial" w:hAnsi="Arial" w:cs="Arial"/>
          <w:sz w:val="24"/>
          <w:szCs w:val="24"/>
        </w:rPr>
        <w:t>Participación activa</w:t>
      </w:r>
      <w:proofErr w:type="gramEnd"/>
      <w:r w:rsidRPr="006D2075">
        <w:rPr>
          <w:rFonts w:ascii="Arial" w:hAnsi="Arial" w:cs="Arial"/>
          <w:sz w:val="24"/>
          <w:szCs w:val="24"/>
        </w:rPr>
        <w:t>:</w:t>
      </w:r>
    </w:p>
    <w:p w14:paraId="5C8A1B7C"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Actitud favorable ante las propuestas (interés).</w:t>
      </w:r>
    </w:p>
    <w:p w14:paraId="394D3891"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Aporte de ideas, interrogantes, relaciones, propuestas.</w:t>
      </w:r>
    </w:p>
    <w:p w14:paraId="627FE851"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Flexibilidad y apertura ante las sugerencias.</w:t>
      </w:r>
    </w:p>
    <w:p w14:paraId="60005CDE"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Comunicación:</w:t>
      </w:r>
    </w:p>
    <w:p w14:paraId="08F78AA4"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Disposición al diálogo fundamentado.</w:t>
      </w:r>
    </w:p>
    <w:p w14:paraId="1B8E6ED3"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Compromiso en el trabajo colaborativo.       </w:t>
      </w:r>
    </w:p>
    <w:p w14:paraId="423E65CD"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Actitud de respeto hacia los diferentes actores institucionales.</w:t>
      </w:r>
    </w:p>
    <w:p w14:paraId="6ED43872"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Valoración de los canales formales de comunicación.</w:t>
      </w:r>
    </w:p>
    <w:p w14:paraId="5E86587C"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Disposición favorable para el planteo de dudas, situaciones problemáticas, etc.</w:t>
      </w:r>
    </w:p>
    <w:p w14:paraId="62FD7C9D"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Articulación teoría – práctica:</w:t>
      </w:r>
    </w:p>
    <w:p w14:paraId="31A27EA2"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Manejo de fuentes bibliográficas.</w:t>
      </w:r>
    </w:p>
    <w:p w14:paraId="41E0E066"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 Expresión oral y escrita:</w:t>
      </w:r>
    </w:p>
    <w:p w14:paraId="6B0D70D5"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claridad en la expresión oral.</w:t>
      </w:r>
    </w:p>
    <w:p w14:paraId="7DAE9C07"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Ortografía correcta.</w:t>
      </w:r>
    </w:p>
    <w:p w14:paraId="2EA4B41A"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Coherencia y cohesión.</w:t>
      </w:r>
    </w:p>
    <w:p w14:paraId="7F9E1126"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Instrumentos:</w:t>
      </w:r>
    </w:p>
    <w:p w14:paraId="6E04D87C"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lastRenderedPageBreak/>
        <w:t>-</w:t>
      </w:r>
      <w:r w:rsidRPr="006D2075">
        <w:rPr>
          <w:rFonts w:ascii="Arial" w:hAnsi="Arial" w:cs="Arial"/>
          <w:sz w:val="24"/>
          <w:szCs w:val="24"/>
        </w:rPr>
        <w:tab/>
        <w:t>Registro narrativo.</w:t>
      </w:r>
    </w:p>
    <w:p w14:paraId="4AF20CA6"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Listas de control.</w:t>
      </w:r>
    </w:p>
    <w:p w14:paraId="42DC2308"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Observación directa.  </w:t>
      </w:r>
    </w:p>
    <w:p w14:paraId="1238C4DF" w14:textId="77777777" w:rsid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Entrevista.</w:t>
      </w:r>
    </w:p>
    <w:p w14:paraId="26E5661F" w14:textId="77777777" w:rsidR="00A1511D" w:rsidRPr="00A1511D" w:rsidRDefault="00A1511D" w:rsidP="002B3BA7">
      <w:pPr>
        <w:pStyle w:val="Prrafodelista"/>
        <w:numPr>
          <w:ilvl w:val="0"/>
          <w:numId w:val="10"/>
        </w:numPr>
        <w:spacing w:after="0" w:line="360" w:lineRule="auto"/>
        <w:jc w:val="both"/>
        <w:rPr>
          <w:rFonts w:ascii="Arial" w:hAnsi="Arial" w:cs="Arial"/>
          <w:sz w:val="24"/>
          <w:szCs w:val="24"/>
        </w:rPr>
      </w:pPr>
      <w:r>
        <w:rPr>
          <w:rFonts w:ascii="Arial" w:hAnsi="Arial" w:cs="Arial"/>
          <w:sz w:val="24"/>
          <w:szCs w:val="24"/>
        </w:rPr>
        <w:t>B</w:t>
      </w:r>
      <w:r w:rsidRPr="00A1511D">
        <w:rPr>
          <w:rFonts w:ascii="Arial" w:hAnsi="Arial" w:cs="Arial"/>
          <w:sz w:val="24"/>
          <w:szCs w:val="24"/>
        </w:rPr>
        <w:t>itácora</w:t>
      </w:r>
    </w:p>
    <w:p w14:paraId="498B7533"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Requisitos institucionales</w:t>
      </w:r>
    </w:p>
    <w:p w14:paraId="061BF960"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 “Reglamento de Práctica Docente Marco” para los Institutos de Educación Superior públicos con carreras de Formación Docente de la Provincia de Santa Fe, sean éstos de gestión oficial como privada (IES), Título 6: De la Evaluación de los Talleres de Práctica Docente: Art. 28 y Art. 29: se considerará lo siguiente: Cursado regular presencial; promoción directa mediante el cumplimiento de los siguientes requisitos:</w:t>
      </w:r>
    </w:p>
    <w:p w14:paraId="7A3A952A"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a)</w:t>
      </w:r>
      <w:r w:rsidRPr="006D2075">
        <w:rPr>
          <w:rFonts w:ascii="Arial" w:hAnsi="Arial" w:cs="Arial"/>
          <w:sz w:val="24"/>
          <w:szCs w:val="24"/>
        </w:rPr>
        <w:tab/>
        <w:t>75% de asistencia a las clases áulicas en el IES.</w:t>
      </w:r>
    </w:p>
    <w:p w14:paraId="34795C6D"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b)</w:t>
      </w:r>
      <w:r w:rsidRPr="006D2075">
        <w:rPr>
          <w:rFonts w:ascii="Arial" w:hAnsi="Arial" w:cs="Arial"/>
          <w:sz w:val="24"/>
          <w:szCs w:val="24"/>
        </w:rPr>
        <w:tab/>
        <w:t xml:space="preserve">Aprobación del 100% de las instancias de evaluación previstas (trabajos prácticos) con la calificación de 8 (ocho) puntos o más sin centésimos. </w:t>
      </w:r>
    </w:p>
    <w:p w14:paraId="2EDB984B"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c)</w:t>
      </w:r>
      <w:r w:rsidRPr="006D2075">
        <w:rPr>
          <w:rFonts w:ascii="Arial" w:hAnsi="Arial" w:cs="Arial"/>
          <w:sz w:val="24"/>
          <w:szCs w:val="24"/>
        </w:rPr>
        <w:tab/>
        <w:t>Cumplimiento de 100% de asistenc</w:t>
      </w:r>
      <w:r w:rsidR="00834CEA">
        <w:rPr>
          <w:rFonts w:ascii="Arial" w:hAnsi="Arial" w:cs="Arial"/>
          <w:sz w:val="24"/>
          <w:szCs w:val="24"/>
        </w:rPr>
        <w:t xml:space="preserve">ia a instituciones </w:t>
      </w:r>
      <w:proofErr w:type="spellStart"/>
      <w:r w:rsidR="00834CEA">
        <w:rPr>
          <w:rFonts w:ascii="Arial" w:hAnsi="Arial" w:cs="Arial"/>
          <w:sz w:val="24"/>
          <w:szCs w:val="24"/>
        </w:rPr>
        <w:t>co-formadoras</w:t>
      </w:r>
      <w:proofErr w:type="spellEnd"/>
      <w:r w:rsidR="00834CEA">
        <w:rPr>
          <w:rFonts w:ascii="Arial" w:hAnsi="Arial" w:cs="Arial"/>
          <w:sz w:val="24"/>
          <w:szCs w:val="24"/>
        </w:rPr>
        <w:t xml:space="preserve"> (</w:t>
      </w:r>
      <w:r w:rsidR="00834494">
        <w:rPr>
          <w:rFonts w:ascii="Arial" w:hAnsi="Arial" w:cs="Arial"/>
          <w:sz w:val="24"/>
          <w:szCs w:val="24"/>
        </w:rPr>
        <w:t xml:space="preserve">este punto se adecua a la situación epidemiológica actual, incluyendo por ello, posiblemente el trabajo en las escuelas desde la </w:t>
      </w:r>
      <w:proofErr w:type="spellStart"/>
      <w:r w:rsidR="00834494">
        <w:rPr>
          <w:rFonts w:ascii="Arial" w:hAnsi="Arial" w:cs="Arial"/>
          <w:sz w:val="24"/>
          <w:szCs w:val="24"/>
        </w:rPr>
        <w:t>bimodalidad</w:t>
      </w:r>
      <w:proofErr w:type="spellEnd"/>
      <w:r w:rsidR="00834494">
        <w:rPr>
          <w:rFonts w:ascii="Arial" w:hAnsi="Arial" w:cs="Arial"/>
          <w:sz w:val="24"/>
          <w:szCs w:val="24"/>
        </w:rPr>
        <w:t xml:space="preserve">, alternancia o   virtualidad) </w:t>
      </w:r>
    </w:p>
    <w:p w14:paraId="396E2ECB"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d)</w:t>
      </w:r>
      <w:r w:rsidRPr="006D2075">
        <w:rPr>
          <w:rFonts w:ascii="Arial" w:hAnsi="Arial" w:cs="Arial"/>
          <w:sz w:val="24"/>
          <w:szCs w:val="24"/>
        </w:rPr>
        <w:tab/>
        <w:t>Aprobar una instancia final de integración determinada por cada IES;</w:t>
      </w:r>
    </w:p>
    <w:p w14:paraId="5305E867" w14:textId="77777777" w:rsid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e)</w:t>
      </w:r>
      <w:r w:rsidRPr="006D2075">
        <w:rPr>
          <w:rFonts w:ascii="Arial" w:hAnsi="Arial" w:cs="Arial"/>
          <w:sz w:val="24"/>
          <w:szCs w:val="24"/>
        </w:rPr>
        <w:tab/>
        <w:t>El alumno solo accederá a examen final en dos turnos consecutivos de exámenes inmediatamente posteriores a la fecha de finalización del cursado presencial. Si no alcanza la nota de 8 puntos, transcurrido ese período, deberá rehacer el taller.</w:t>
      </w:r>
    </w:p>
    <w:p w14:paraId="24B19C46" w14:textId="77777777" w:rsidR="00377474"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 Para cursar el Taller de Docencia II</w:t>
      </w:r>
      <w:r>
        <w:rPr>
          <w:rFonts w:ascii="Arial" w:hAnsi="Arial" w:cs="Arial"/>
          <w:sz w:val="24"/>
          <w:szCs w:val="24"/>
        </w:rPr>
        <w:t>I</w:t>
      </w:r>
      <w:r w:rsidR="00377474">
        <w:rPr>
          <w:rFonts w:ascii="Arial" w:hAnsi="Arial" w:cs="Arial"/>
          <w:sz w:val="24"/>
          <w:szCs w:val="24"/>
        </w:rPr>
        <w:t>:</w:t>
      </w:r>
    </w:p>
    <w:p w14:paraId="4CC4EFA3"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DEBE TENER REGULARIZADA:  </w:t>
      </w:r>
    </w:p>
    <w:p w14:paraId="3A2A219F"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Psicología y Cultura del Alumno II</w:t>
      </w:r>
    </w:p>
    <w:p w14:paraId="7D58AFB1"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Taller Docente II.</w:t>
      </w:r>
    </w:p>
    <w:p w14:paraId="4E591ED3"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DEBE TENER APROBADA: capítulos del marco teórico.</w:t>
      </w:r>
    </w:p>
    <w:p w14:paraId="4C005281"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Taller Docente I</w:t>
      </w:r>
    </w:p>
    <w:p w14:paraId="4369EE23"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Psicología Educativa</w:t>
      </w:r>
    </w:p>
    <w:p w14:paraId="51E1954C"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Psicología y Cultura del</w:t>
      </w:r>
      <w:r w:rsidR="00377474">
        <w:rPr>
          <w:rFonts w:ascii="Arial" w:hAnsi="Arial" w:cs="Arial"/>
          <w:sz w:val="24"/>
          <w:szCs w:val="24"/>
        </w:rPr>
        <w:t xml:space="preserve"> </w:t>
      </w:r>
      <w:r w:rsidRPr="006D2075">
        <w:rPr>
          <w:rFonts w:ascii="Arial" w:hAnsi="Arial" w:cs="Arial"/>
          <w:sz w:val="24"/>
          <w:szCs w:val="24"/>
        </w:rPr>
        <w:t>Alumno I y II</w:t>
      </w:r>
    </w:p>
    <w:p w14:paraId="5629639E" w14:textId="77777777" w:rsid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lastRenderedPageBreak/>
        <w:t xml:space="preserve">Didáctica y Teoría del Currículum </w:t>
      </w:r>
    </w:p>
    <w:p w14:paraId="0CDF8A87" w14:textId="77777777" w:rsidR="001455F8" w:rsidRPr="006D2075" w:rsidRDefault="001455F8" w:rsidP="002B3BA7">
      <w:pPr>
        <w:spacing w:after="0" w:line="360" w:lineRule="auto"/>
        <w:jc w:val="both"/>
        <w:rPr>
          <w:rFonts w:ascii="Arial" w:hAnsi="Arial" w:cs="Arial"/>
          <w:sz w:val="24"/>
          <w:szCs w:val="24"/>
        </w:rPr>
      </w:pPr>
    </w:p>
    <w:p w14:paraId="76D2269F" w14:textId="77777777" w:rsidR="006D2075" w:rsidRPr="004856E8" w:rsidRDefault="006D2075" w:rsidP="002B3BA7">
      <w:pPr>
        <w:spacing w:after="0" w:line="360" w:lineRule="auto"/>
        <w:jc w:val="both"/>
        <w:rPr>
          <w:rFonts w:ascii="Arial" w:hAnsi="Arial" w:cs="Arial"/>
          <w:b/>
          <w:sz w:val="24"/>
          <w:szCs w:val="24"/>
        </w:rPr>
      </w:pPr>
      <w:r w:rsidRPr="004856E8">
        <w:rPr>
          <w:rFonts w:ascii="Arial" w:hAnsi="Arial" w:cs="Arial"/>
          <w:b/>
          <w:sz w:val="24"/>
          <w:szCs w:val="24"/>
        </w:rPr>
        <w:t>BIBLIOGRAFÍA</w:t>
      </w:r>
    </w:p>
    <w:p w14:paraId="772089D6"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De las estudiantes:</w:t>
      </w:r>
    </w:p>
    <w:p w14:paraId="3654BC1F" w14:textId="77777777" w:rsid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Anijovich, R.; Cappelletti, G.; Mora, S; </w:t>
      </w:r>
      <w:proofErr w:type="spellStart"/>
      <w:r w:rsidRPr="006D2075">
        <w:rPr>
          <w:rFonts w:ascii="Arial" w:hAnsi="Arial" w:cs="Arial"/>
          <w:sz w:val="24"/>
          <w:szCs w:val="24"/>
        </w:rPr>
        <w:t>Sabelli</w:t>
      </w:r>
      <w:proofErr w:type="spellEnd"/>
      <w:r w:rsidRPr="006D2075">
        <w:rPr>
          <w:rFonts w:ascii="Arial" w:hAnsi="Arial" w:cs="Arial"/>
          <w:sz w:val="24"/>
          <w:szCs w:val="24"/>
        </w:rPr>
        <w:t>, M.J. (2009). Transitar la formación pedagógica. Dispositivos y estrategias. Buenos. Aires: Paidós.</w:t>
      </w:r>
    </w:p>
    <w:p w14:paraId="6BC1C1F5" w14:textId="77777777" w:rsidR="004856E8" w:rsidRDefault="004856E8" w:rsidP="002B3BA7">
      <w:pPr>
        <w:pStyle w:val="Prrafodelista"/>
        <w:numPr>
          <w:ilvl w:val="0"/>
          <w:numId w:val="9"/>
        </w:numPr>
        <w:spacing w:after="0" w:line="360" w:lineRule="auto"/>
        <w:jc w:val="both"/>
        <w:rPr>
          <w:rFonts w:ascii="Arial" w:hAnsi="Arial" w:cs="Arial"/>
          <w:sz w:val="24"/>
          <w:szCs w:val="24"/>
        </w:rPr>
      </w:pPr>
      <w:r w:rsidRPr="004856E8">
        <w:rPr>
          <w:rFonts w:ascii="Arial" w:hAnsi="Arial" w:cs="Arial"/>
          <w:sz w:val="24"/>
          <w:szCs w:val="24"/>
        </w:rPr>
        <w:t>Anijovich, R.;</w:t>
      </w:r>
      <w:r w:rsidR="00F872A3">
        <w:rPr>
          <w:rFonts w:ascii="Arial" w:hAnsi="Arial" w:cs="Arial"/>
          <w:sz w:val="24"/>
          <w:szCs w:val="24"/>
        </w:rPr>
        <w:t xml:space="preserve"> Diversidad. PDF </w:t>
      </w:r>
    </w:p>
    <w:p w14:paraId="033AC5E6" w14:textId="77777777" w:rsidR="001455F8" w:rsidRDefault="001455F8" w:rsidP="002B3BA7">
      <w:pPr>
        <w:pStyle w:val="Prrafodelista"/>
        <w:numPr>
          <w:ilvl w:val="0"/>
          <w:numId w:val="9"/>
        </w:numPr>
        <w:spacing w:after="0" w:line="360" w:lineRule="auto"/>
        <w:jc w:val="both"/>
        <w:rPr>
          <w:rFonts w:ascii="Arial" w:hAnsi="Arial" w:cs="Arial"/>
          <w:sz w:val="24"/>
          <w:szCs w:val="24"/>
        </w:rPr>
      </w:pPr>
      <w:r>
        <w:rPr>
          <w:rFonts w:ascii="Arial" w:hAnsi="Arial" w:cs="Arial"/>
          <w:sz w:val="24"/>
          <w:szCs w:val="24"/>
        </w:rPr>
        <w:t>Habermas, J. Narrativas PDF</w:t>
      </w:r>
    </w:p>
    <w:p w14:paraId="00C6BFA2" w14:textId="77777777" w:rsidR="00834CEA" w:rsidRPr="004856E8" w:rsidRDefault="00834CEA" w:rsidP="002B3BA7">
      <w:pPr>
        <w:pStyle w:val="Prrafodelista"/>
        <w:numPr>
          <w:ilvl w:val="0"/>
          <w:numId w:val="9"/>
        </w:numPr>
        <w:spacing w:after="0" w:line="360" w:lineRule="auto"/>
        <w:jc w:val="both"/>
        <w:rPr>
          <w:rFonts w:ascii="Arial" w:hAnsi="Arial" w:cs="Arial"/>
          <w:sz w:val="24"/>
          <w:szCs w:val="24"/>
        </w:rPr>
      </w:pPr>
      <w:proofErr w:type="spellStart"/>
      <w:r>
        <w:rPr>
          <w:rFonts w:ascii="Arial" w:hAnsi="Arial" w:cs="Arial"/>
          <w:sz w:val="24"/>
          <w:szCs w:val="24"/>
        </w:rPr>
        <w:t>Harf</w:t>
      </w:r>
      <w:proofErr w:type="spellEnd"/>
      <w:r>
        <w:rPr>
          <w:rFonts w:ascii="Arial" w:hAnsi="Arial" w:cs="Arial"/>
          <w:sz w:val="24"/>
          <w:szCs w:val="24"/>
        </w:rPr>
        <w:t>, R. (2020) Aprendizaje basado en problemas y proyectos.</w:t>
      </w:r>
    </w:p>
    <w:p w14:paraId="63B24A5F" w14:textId="77777777" w:rsidR="00377474" w:rsidRDefault="00377474" w:rsidP="002B3BA7">
      <w:pPr>
        <w:pStyle w:val="Prrafodelista"/>
        <w:numPr>
          <w:ilvl w:val="0"/>
          <w:numId w:val="8"/>
        </w:numPr>
        <w:spacing w:after="0" w:line="360" w:lineRule="auto"/>
        <w:jc w:val="both"/>
        <w:rPr>
          <w:rFonts w:ascii="Arial" w:hAnsi="Arial" w:cs="Arial"/>
          <w:sz w:val="24"/>
          <w:szCs w:val="24"/>
        </w:rPr>
      </w:pPr>
      <w:proofErr w:type="spellStart"/>
      <w:r w:rsidRPr="001759A1">
        <w:rPr>
          <w:rFonts w:ascii="Arial" w:hAnsi="Arial" w:cs="Arial"/>
          <w:sz w:val="24"/>
          <w:szCs w:val="24"/>
          <w:lang w:val="en-US"/>
        </w:rPr>
        <w:t>L</w:t>
      </w:r>
      <w:r w:rsidR="004856E8" w:rsidRPr="001759A1">
        <w:rPr>
          <w:rFonts w:ascii="Arial" w:hAnsi="Arial" w:cs="Arial"/>
          <w:sz w:val="24"/>
          <w:szCs w:val="24"/>
          <w:lang w:val="en-US"/>
        </w:rPr>
        <w:t>lomovate</w:t>
      </w:r>
      <w:proofErr w:type="spellEnd"/>
      <w:r w:rsidRPr="001759A1">
        <w:rPr>
          <w:rFonts w:ascii="Arial" w:hAnsi="Arial" w:cs="Arial"/>
          <w:sz w:val="24"/>
          <w:szCs w:val="24"/>
          <w:lang w:val="en-US"/>
        </w:rPr>
        <w:t>, S y K</w:t>
      </w:r>
      <w:r w:rsidR="004856E8" w:rsidRPr="001759A1">
        <w:rPr>
          <w:rFonts w:ascii="Arial" w:hAnsi="Arial" w:cs="Arial"/>
          <w:sz w:val="24"/>
          <w:szCs w:val="24"/>
          <w:lang w:val="en-US"/>
        </w:rPr>
        <w:t>aplan</w:t>
      </w:r>
      <w:r w:rsidRPr="001759A1">
        <w:rPr>
          <w:rFonts w:ascii="Arial" w:hAnsi="Arial" w:cs="Arial"/>
          <w:sz w:val="24"/>
          <w:szCs w:val="24"/>
          <w:lang w:val="en-US"/>
        </w:rPr>
        <w:t>, C (</w:t>
      </w:r>
      <w:proofErr w:type="spellStart"/>
      <w:r w:rsidRPr="001759A1">
        <w:rPr>
          <w:rFonts w:ascii="Arial" w:hAnsi="Arial" w:cs="Arial"/>
          <w:sz w:val="24"/>
          <w:szCs w:val="24"/>
          <w:lang w:val="en-US"/>
        </w:rPr>
        <w:t>coord</w:t>
      </w:r>
      <w:proofErr w:type="spellEnd"/>
      <w:r w:rsidRPr="001759A1">
        <w:rPr>
          <w:rFonts w:ascii="Arial" w:hAnsi="Arial" w:cs="Arial"/>
          <w:sz w:val="24"/>
          <w:szCs w:val="24"/>
          <w:lang w:val="en-US"/>
        </w:rPr>
        <w:t xml:space="preserve">.) </w:t>
      </w:r>
      <w:r w:rsidRPr="00377474">
        <w:rPr>
          <w:rFonts w:ascii="Arial" w:hAnsi="Arial" w:cs="Arial"/>
          <w:sz w:val="24"/>
          <w:szCs w:val="24"/>
        </w:rPr>
        <w:t xml:space="preserve">Desigualdad educativa La naturaleza como pretexto. </w:t>
      </w:r>
      <w:proofErr w:type="spellStart"/>
      <w:r w:rsidRPr="00377474">
        <w:rPr>
          <w:rFonts w:ascii="Arial" w:hAnsi="Arial" w:cs="Arial"/>
          <w:sz w:val="24"/>
          <w:szCs w:val="24"/>
        </w:rPr>
        <w:t>Noveduc</w:t>
      </w:r>
      <w:proofErr w:type="spellEnd"/>
      <w:r w:rsidRPr="00377474">
        <w:rPr>
          <w:rFonts w:ascii="Arial" w:hAnsi="Arial" w:cs="Arial"/>
          <w:sz w:val="24"/>
          <w:szCs w:val="24"/>
        </w:rPr>
        <w:t xml:space="preserve">. Buenos Aires, 2005.  CAPÍTULO 1 y 6: Desigualdad, fracaso, exclusión: ¿cuestión de genes o de </w:t>
      </w:r>
      <w:r w:rsidR="00C177FC" w:rsidRPr="00377474">
        <w:rPr>
          <w:rFonts w:ascii="Arial" w:hAnsi="Arial" w:cs="Arial"/>
          <w:sz w:val="24"/>
          <w:szCs w:val="24"/>
        </w:rPr>
        <w:t>oportunidades?</w:t>
      </w:r>
      <w:r w:rsidRPr="00377474">
        <w:rPr>
          <w:rFonts w:ascii="Arial" w:hAnsi="Arial" w:cs="Arial"/>
          <w:sz w:val="24"/>
          <w:szCs w:val="24"/>
        </w:rPr>
        <w:t xml:space="preserve"> PDF</w:t>
      </w:r>
    </w:p>
    <w:p w14:paraId="49DC08E7" w14:textId="77777777" w:rsidR="00C177FC" w:rsidRPr="00C177FC" w:rsidRDefault="00C177FC" w:rsidP="002B3BA7">
      <w:pPr>
        <w:pStyle w:val="Prrafodelista"/>
        <w:numPr>
          <w:ilvl w:val="0"/>
          <w:numId w:val="8"/>
        </w:numPr>
        <w:spacing w:line="360" w:lineRule="auto"/>
        <w:ind w:left="714" w:hanging="357"/>
        <w:jc w:val="both"/>
        <w:rPr>
          <w:rFonts w:ascii="Arial" w:hAnsi="Arial" w:cs="Arial"/>
          <w:sz w:val="24"/>
          <w:szCs w:val="24"/>
        </w:rPr>
      </w:pPr>
      <w:r w:rsidRPr="00C177FC">
        <w:rPr>
          <w:rFonts w:ascii="Arial" w:hAnsi="Arial" w:cs="Arial"/>
          <w:sz w:val="24"/>
          <w:szCs w:val="24"/>
        </w:rPr>
        <w:t>Ministerio de Educación Ciencia y Tecnología (2005). La Documentación Narrativa de Experiencias Pedagógicas. Una Estrategia para la Formación de Docentes. PDF</w:t>
      </w:r>
    </w:p>
    <w:p w14:paraId="194E7052"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R</w:t>
      </w:r>
      <w:r w:rsidR="00377474">
        <w:rPr>
          <w:rFonts w:ascii="Arial" w:hAnsi="Arial" w:cs="Arial"/>
          <w:sz w:val="24"/>
          <w:szCs w:val="24"/>
        </w:rPr>
        <w:t>okwell</w:t>
      </w:r>
      <w:proofErr w:type="spellEnd"/>
      <w:r w:rsidRPr="006D2075">
        <w:rPr>
          <w:rFonts w:ascii="Arial" w:hAnsi="Arial" w:cs="Arial"/>
          <w:sz w:val="24"/>
          <w:szCs w:val="24"/>
        </w:rPr>
        <w:t>, E. La Experiencia Etnográfica. Historia y cultura en los procesos educativos. Buenos Aires: Paidós, 2009. 222p.</w:t>
      </w:r>
    </w:p>
    <w:p w14:paraId="7137AA91"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Sanjurjo, L. (2002) La formación práctica de los docentes. Argentina. Rosario. Homo Sapiens. </w:t>
      </w:r>
    </w:p>
    <w:p w14:paraId="7F976007"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Sanjurjo, L. y Rodríguez, X. (2003).  Volver a pensar la clase. Las formas básicas de enseñar. Rosario: Homo Sapiens.</w:t>
      </w:r>
    </w:p>
    <w:p w14:paraId="6D4BE759" w14:textId="77777777" w:rsid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Sanjurjo, L. O. (2009). Los dispositivos para la formación en las prácticas profesionales. Rosario: Homo Sapiens.</w:t>
      </w:r>
    </w:p>
    <w:p w14:paraId="13F73673" w14:textId="77777777" w:rsidR="00377474" w:rsidRPr="00377474" w:rsidRDefault="00377474" w:rsidP="002B3BA7">
      <w:pPr>
        <w:pStyle w:val="Prrafodelista"/>
        <w:numPr>
          <w:ilvl w:val="0"/>
          <w:numId w:val="7"/>
        </w:numPr>
        <w:spacing w:after="0" w:line="360" w:lineRule="auto"/>
        <w:jc w:val="both"/>
        <w:rPr>
          <w:rFonts w:ascii="Arial" w:hAnsi="Arial" w:cs="Arial"/>
          <w:sz w:val="24"/>
          <w:szCs w:val="24"/>
        </w:rPr>
      </w:pPr>
      <w:proofErr w:type="spellStart"/>
      <w:r w:rsidRPr="00377474">
        <w:rPr>
          <w:rFonts w:ascii="Arial" w:hAnsi="Arial" w:cs="Arial"/>
          <w:sz w:val="24"/>
          <w:szCs w:val="24"/>
        </w:rPr>
        <w:t>Steiman</w:t>
      </w:r>
      <w:proofErr w:type="spellEnd"/>
      <w:r w:rsidRPr="00377474">
        <w:rPr>
          <w:rFonts w:ascii="Arial" w:hAnsi="Arial" w:cs="Arial"/>
          <w:sz w:val="24"/>
          <w:szCs w:val="24"/>
        </w:rPr>
        <w:t>, J. (2019). Las prácticas de la enseñanza – En análisis desde una Didáctica reflexiva- Buenos Aires: Miño y Dávila Editores.</w:t>
      </w:r>
    </w:p>
    <w:p w14:paraId="0DF089A9" w14:textId="77777777" w:rsidR="006D2075" w:rsidRPr="00377474" w:rsidRDefault="006D2075" w:rsidP="002B3BA7">
      <w:pPr>
        <w:pStyle w:val="Prrafodelista"/>
        <w:numPr>
          <w:ilvl w:val="0"/>
          <w:numId w:val="6"/>
        </w:numPr>
        <w:spacing w:after="0" w:line="360" w:lineRule="auto"/>
        <w:jc w:val="both"/>
        <w:rPr>
          <w:rFonts w:ascii="Arial" w:hAnsi="Arial" w:cs="Arial"/>
          <w:sz w:val="24"/>
          <w:szCs w:val="24"/>
        </w:rPr>
      </w:pPr>
      <w:proofErr w:type="spellStart"/>
      <w:r w:rsidRPr="00377474">
        <w:rPr>
          <w:rFonts w:ascii="Arial" w:hAnsi="Arial" w:cs="Arial"/>
          <w:sz w:val="24"/>
          <w:szCs w:val="24"/>
        </w:rPr>
        <w:t>Schön</w:t>
      </w:r>
      <w:proofErr w:type="spellEnd"/>
      <w:r w:rsidRPr="00377474">
        <w:rPr>
          <w:rFonts w:ascii="Arial" w:hAnsi="Arial" w:cs="Arial"/>
          <w:sz w:val="24"/>
          <w:szCs w:val="24"/>
        </w:rPr>
        <w:t>, D.A. (1987). La formación de profesionales reflexivos. Hacia un nuevo diseño de la</w:t>
      </w:r>
    </w:p>
    <w:p w14:paraId="5FDDCE7E"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enseñanza y el aprendizaje de las profesiones. Barcelona: Paidós</w:t>
      </w:r>
    </w:p>
    <w:p w14:paraId="5B479728" w14:textId="77777777" w:rsidR="00377474" w:rsidRPr="00377474"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r w:rsidR="00377474" w:rsidRPr="00377474">
        <w:rPr>
          <w:rFonts w:ascii="Arial" w:hAnsi="Arial" w:cs="Arial"/>
          <w:sz w:val="24"/>
          <w:szCs w:val="24"/>
        </w:rPr>
        <w:t>TIRAMONTI, G. (2004): La Trama de la Desigualdad Educativa. Buenos Aires Manantial</w:t>
      </w:r>
    </w:p>
    <w:p w14:paraId="647EBC23" w14:textId="77777777" w:rsidR="00377474" w:rsidRPr="004856E8" w:rsidRDefault="00377474" w:rsidP="002B3BA7">
      <w:pPr>
        <w:spacing w:after="0" w:line="360" w:lineRule="auto"/>
        <w:jc w:val="both"/>
        <w:rPr>
          <w:rFonts w:ascii="Arial" w:hAnsi="Arial" w:cs="Arial"/>
          <w:sz w:val="24"/>
          <w:szCs w:val="24"/>
        </w:rPr>
      </w:pPr>
      <w:r w:rsidRPr="004856E8">
        <w:rPr>
          <w:rFonts w:ascii="Arial" w:hAnsi="Arial" w:cs="Arial"/>
          <w:sz w:val="24"/>
          <w:szCs w:val="24"/>
        </w:rPr>
        <w:t>Videos</w:t>
      </w:r>
    </w:p>
    <w:p w14:paraId="6D04660D" w14:textId="77777777" w:rsidR="00377474" w:rsidRDefault="00377474" w:rsidP="002B3BA7">
      <w:pPr>
        <w:spacing w:after="0" w:line="360" w:lineRule="auto"/>
        <w:jc w:val="both"/>
        <w:rPr>
          <w:rFonts w:ascii="Arial" w:hAnsi="Arial" w:cs="Arial"/>
          <w:sz w:val="24"/>
          <w:szCs w:val="24"/>
        </w:rPr>
      </w:pPr>
      <w:proofErr w:type="spellStart"/>
      <w:r w:rsidRPr="00377474">
        <w:rPr>
          <w:rFonts w:ascii="Arial" w:hAnsi="Arial" w:cs="Arial"/>
          <w:sz w:val="24"/>
          <w:szCs w:val="24"/>
        </w:rPr>
        <w:lastRenderedPageBreak/>
        <w:t>Skliar</w:t>
      </w:r>
      <w:proofErr w:type="spellEnd"/>
      <w:r w:rsidRPr="00377474">
        <w:rPr>
          <w:rFonts w:ascii="Arial" w:hAnsi="Arial" w:cs="Arial"/>
          <w:sz w:val="24"/>
          <w:szCs w:val="24"/>
        </w:rPr>
        <w:t>, C.</w:t>
      </w:r>
      <w:r>
        <w:rPr>
          <w:rFonts w:ascii="Arial" w:hAnsi="Arial" w:cs="Arial"/>
          <w:sz w:val="24"/>
          <w:szCs w:val="24"/>
        </w:rPr>
        <w:t xml:space="preserve"> </w:t>
      </w:r>
      <w:r w:rsidRPr="00377474">
        <w:rPr>
          <w:rFonts w:ascii="Arial" w:hAnsi="Arial" w:cs="Arial"/>
          <w:sz w:val="24"/>
          <w:szCs w:val="24"/>
        </w:rPr>
        <w:t xml:space="preserve">Estar juntos, La obsesión por las diferencias: </w:t>
      </w:r>
      <w:hyperlink r:id="rId9" w:history="1">
        <w:r w:rsidRPr="00B905CB">
          <w:rPr>
            <w:rStyle w:val="Hipervnculo"/>
            <w:rFonts w:ascii="Arial" w:hAnsi="Arial" w:cs="Arial"/>
            <w:sz w:val="24"/>
            <w:szCs w:val="24"/>
          </w:rPr>
          <w:t>www.youtube.com/watch?v=5rPEZhEObzI</w:t>
        </w:r>
      </w:hyperlink>
    </w:p>
    <w:p w14:paraId="5CCBEAAB" w14:textId="77777777" w:rsidR="00377474" w:rsidRDefault="00377474" w:rsidP="002B3BA7">
      <w:pPr>
        <w:spacing w:after="0" w:line="360" w:lineRule="auto"/>
        <w:jc w:val="both"/>
        <w:rPr>
          <w:rFonts w:ascii="Arial" w:hAnsi="Arial" w:cs="Arial"/>
          <w:sz w:val="24"/>
          <w:szCs w:val="24"/>
        </w:rPr>
      </w:pPr>
      <w:r w:rsidRPr="00377474">
        <w:rPr>
          <w:rFonts w:ascii="Arial" w:hAnsi="Arial" w:cs="Arial"/>
          <w:sz w:val="24"/>
          <w:szCs w:val="24"/>
        </w:rPr>
        <w:t xml:space="preserve">Pedagogías de la Fragilidad:  </w:t>
      </w:r>
    </w:p>
    <w:p w14:paraId="15F69C55" w14:textId="77777777" w:rsidR="00377474" w:rsidRDefault="00A168B0" w:rsidP="002B3BA7">
      <w:pPr>
        <w:spacing w:after="0" w:line="360" w:lineRule="auto"/>
        <w:jc w:val="both"/>
        <w:rPr>
          <w:rFonts w:ascii="Arial" w:hAnsi="Arial" w:cs="Arial"/>
          <w:sz w:val="24"/>
          <w:szCs w:val="24"/>
        </w:rPr>
      </w:pPr>
      <w:hyperlink r:id="rId10" w:history="1">
        <w:r w:rsidR="00377474" w:rsidRPr="00B905CB">
          <w:rPr>
            <w:rStyle w:val="Hipervnculo"/>
            <w:rFonts w:ascii="Arial" w:hAnsi="Arial" w:cs="Arial"/>
            <w:sz w:val="24"/>
            <w:szCs w:val="24"/>
          </w:rPr>
          <w:t>https://www.youtube.com/watch?v=uyavBQsL7jk</w:t>
        </w:r>
      </w:hyperlink>
    </w:p>
    <w:p w14:paraId="30D8262C"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BIBLIOGRAFÍA DEL </w:t>
      </w:r>
      <w:r w:rsidR="004856E8">
        <w:rPr>
          <w:rFonts w:ascii="Arial" w:hAnsi="Arial" w:cs="Arial"/>
          <w:sz w:val="24"/>
          <w:szCs w:val="24"/>
        </w:rPr>
        <w:t>EQUIPO DOCENTE</w:t>
      </w:r>
      <w:r w:rsidRPr="006D2075">
        <w:rPr>
          <w:rFonts w:ascii="Arial" w:hAnsi="Arial" w:cs="Arial"/>
          <w:sz w:val="24"/>
          <w:szCs w:val="24"/>
        </w:rPr>
        <w:t>:</w:t>
      </w:r>
    </w:p>
    <w:p w14:paraId="6F3D2FC9"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Bourdieu, P. (1991) El sentido Práctico, Madrid. España: Taurus.</w:t>
      </w:r>
    </w:p>
    <w:p w14:paraId="195F2F01"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Camilloni, A. y otros (1998), Corrientes Didácticas Contemporáneas. Buenos Aires: Paidós.</w:t>
      </w:r>
    </w:p>
    <w:p w14:paraId="739AEBF0"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Camilloni, A. y otros (2007), El saber Didáctico. Buenos Aires: Paidós.</w:t>
      </w:r>
    </w:p>
    <w:p w14:paraId="195A4755"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Davini</w:t>
      </w:r>
      <w:proofErr w:type="spellEnd"/>
      <w:r w:rsidRPr="006D2075">
        <w:rPr>
          <w:rFonts w:ascii="Arial" w:hAnsi="Arial" w:cs="Arial"/>
          <w:sz w:val="24"/>
          <w:szCs w:val="24"/>
        </w:rPr>
        <w:t>, M. (2001). La formación docente en cuestión: política y pedagogía. Buenos Aires: Paidós.</w:t>
      </w:r>
    </w:p>
    <w:p w14:paraId="376F4625"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Davini</w:t>
      </w:r>
      <w:proofErr w:type="spellEnd"/>
      <w:r w:rsidRPr="006D2075">
        <w:rPr>
          <w:rFonts w:ascii="Arial" w:hAnsi="Arial" w:cs="Arial"/>
          <w:sz w:val="24"/>
          <w:szCs w:val="24"/>
        </w:rPr>
        <w:t>, M. (2015). La formación en la práctica docente. Buenos Aires: Paidós.</w:t>
      </w:r>
    </w:p>
    <w:p w14:paraId="42E2D11C" w14:textId="77777777" w:rsid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Enriquez</w:t>
      </w:r>
      <w:proofErr w:type="spellEnd"/>
      <w:r w:rsidRPr="006D2075">
        <w:rPr>
          <w:rFonts w:ascii="Arial" w:hAnsi="Arial" w:cs="Arial"/>
          <w:sz w:val="24"/>
          <w:szCs w:val="24"/>
        </w:rPr>
        <w:t xml:space="preserve">, E. (2000) La institución y las organizaciones en la educación y la formación. Serie: Los Documentos </w:t>
      </w:r>
      <w:proofErr w:type="spellStart"/>
      <w:r w:rsidRPr="006D2075">
        <w:rPr>
          <w:rFonts w:ascii="Arial" w:hAnsi="Arial" w:cs="Arial"/>
          <w:sz w:val="24"/>
          <w:szCs w:val="24"/>
        </w:rPr>
        <w:t>Nº</w:t>
      </w:r>
      <w:proofErr w:type="spellEnd"/>
      <w:r w:rsidRPr="006D2075">
        <w:rPr>
          <w:rFonts w:ascii="Arial" w:hAnsi="Arial" w:cs="Arial"/>
          <w:sz w:val="24"/>
          <w:szCs w:val="24"/>
        </w:rPr>
        <w:t xml:space="preserve"> 12. Buenos Aires: Novedades Educativas y Facultad de Filosofía y Letras – UBA-. (Sección II: Instituciones y organizaciones. Dinámicas de lo imaginario y lo simbólico; 1. Las instituciones).</w:t>
      </w:r>
    </w:p>
    <w:p w14:paraId="127CE695"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Frigerio, G. y </w:t>
      </w:r>
      <w:proofErr w:type="spellStart"/>
      <w:r w:rsidRPr="006D2075">
        <w:rPr>
          <w:rFonts w:ascii="Arial" w:hAnsi="Arial" w:cs="Arial"/>
          <w:sz w:val="24"/>
          <w:szCs w:val="24"/>
        </w:rPr>
        <w:t>Diker</w:t>
      </w:r>
      <w:proofErr w:type="spellEnd"/>
      <w:r w:rsidRPr="006D2075">
        <w:rPr>
          <w:rFonts w:ascii="Arial" w:hAnsi="Arial" w:cs="Arial"/>
          <w:sz w:val="24"/>
          <w:szCs w:val="24"/>
        </w:rPr>
        <w:t>, G. (</w:t>
      </w:r>
      <w:proofErr w:type="spellStart"/>
      <w:r w:rsidRPr="006D2075">
        <w:rPr>
          <w:rFonts w:ascii="Arial" w:hAnsi="Arial" w:cs="Arial"/>
          <w:sz w:val="24"/>
          <w:szCs w:val="24"/>
        </w:rPr>
        <w:t>comps</w:t>
      </w:r>
      <w:proofErr w:type="spellEnd"/>
      <w:r w:rsidRPr="006D2075">
        <w:rPr>
          <w:rFonts w:ascii="Arial" w:hAnsi="Arial" w:cs="Arial"/>
          <w:sz w:val="24"/>
          <w:szCs w:val="24"/>
        </w:rPr>
        <w:t>) (2008). Educar: posiciones acerca de lo común. Buenos Aires: Del estante editorial.</w:t>
      </w:r>
    </w:p>
    <w:p w14:paraId="5CA69993"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Frigerio, G. y </w:t>
      </w:r>
      <w:proofErr w:type="spellStart"/>
      <w:r w:rsidRPr="006D2075">
        <w:rPr>
          <w:rFonts w:ascii="Arial" w:hAnsi="Arial" w:cs="Arial"/>
          <w:sz w:val="24"/>
          <w:szCs w:val="24"/>
        </w:rPr>
        <w:t>Diker</w:t>
      </w:r>
      <w:proofErr w:type="spellEnd"/>
      <w:r w:rsidRPr="006D2075">
        <w:rPr>
          <w:rFonts w:ascii="Arial" w:hAnsi="Arial" w:cs="Arial"/>
          <w:sz w:val="24"/>
          <w:szCs w:val="24"/>
        </w:rPr>
        <w:t>, G. (</w:t>
      </w:r>
      <w:proofErr w:type="spellStart"/>
      <w:r w:rsidRPr="006D2075">
        <w:rPr>
          <w:rFonts w:ascii="Arial" w:hAnsi="Arial" w:cs="Arial"/>
          <w:sz w:val="24"/>
          <w:szCs w:val="24"/>
        </w:rPr>
        <w:t>comps</w:t>
      </w:r>
      <w:proofErr w:type="spellEnd"/>
      <w:r w:rsidRPr="006D2075">
        <w:rPr>
          <w:rFonts w:ascii="Arial" w:hAnsi="Arial" w:cs="Arial"/>
          <w:sz w:val="24"/>
          <w:szCs w:val="24"/>
        </w:rPr>
        <w:t>.) (2006). Educar: ese acto político. Buenos Aires: Del estante.</w:t>
      </w:r>
    </w:p>
    <w:p w14:paraId="7E5E861F"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Frigerio, G. y </w:t>
      </w:r>
      <w:proofErr w:type="spellStart"/>
      <w:r w:rsidRPr="006D2075">
        <w:rPr>
          <w:rFonts w:ascii="Arial" w:hAnsi="Arial" w:cs="Arial"/>
          <w:sz w:val="24"/>
          <w:szCs w:val="24"/>
        </w:rPr>
        <w:t>Diker</w:t>
      </w:r>
      <w:proofErr w:type="spellEnd"/>
      <w:r w:rsidRPr="006D2075">
        <w:rPr>
          <w:rFonts w:ascii="Arial" w:hAnsi="Arial" w:cs="Arial"/>
          <w:sz w:val="24"/>
          <w:szCs w:val="24"/>
        </w:rPr>
        <w:t>, G. (</w:t>
      </w:r>
      <w:proofErr w:type="spellStart"/>
      <w:r w:rsidRPr="006D2075">
        <w:rPr>
          <w:rFonts w:ascii="Arial" w:hAnsi="Arial" w:cs="Arial"/>
          <w:sz w:val="24"/>
          <w:szCs w:val="24"/>
        </w:rPr>
        <w:t>comps</w:t>
      </w:r>
      <w:proofErr w:type="spellEnd"/>
      <w:r w:rsidRPr="006D2075">
        <w:rPr>
          <w:rFonts w:ascii="Arial" w:hAnsi="Arial" w:cs="Arial"/>
          <w:sz w:val="24"/>
          <w:szCs w:val="24"/>
        </w:rPr>
        <w:t xml:space="preserve">.) (2004). La transmisión. Buenos Aires: </w:t>
      </w:r>
      <w:proofErr w:type="spellStart"/>
      <w:r w:rsidRPr="006D2075">
        <w:rPr>
          <w:rFonts w:ascii="Arial" w:hAnsi="Arial" w:cs="Arial"/>
          <w:sz w:val="24"/>
          <w:szCs w:val="24"/>
        </w:rPr>
        <w:t>Noveduc</w:t>
      </w:r>
      <w:proofErr w:type="spellEnd"/>
      <w:r w:rsidRPr="006D2075">
        <w:rPr>
          <w:rFonts w:ascii="Arial" w:hAnsi="Arial" w:cs="Arial"/>
          <w:sz w:val="24"/>
          <w:szCs w:val="24"/>
        </w:rPr>
        <w:t>/</w:t>
      </w:r>
      <w:proofErr w:type="spellStart"/>
      <w:r w:rsidRPr="006D2075">
        <w:rPr>
          <w:rFonts w:ascii="Arial" w:hAnsi="Arial" w:cs="Arial"/>
          <w:sz w:val="24"/>
          <w:szCs w:val="24"/>
        </w:rPr>
        <w:t>Cem</w:t>
      </w:r>
      <w:proofErr w:type="spellEnd"/>
      <w:r w:rsidRPr="006D2075">
        <w:rPr>
          <w:rFonts w:ascii="Arial" w:hAnsi="Arial" w:cs="Arial"/>
          <w:sz w:val="24"/>
          <w:szCs w:val="24"/>
        </w:rPr>
        <w:t>.</w:t>
      </w:r>
    </w:p>
    <w:p w14:paraId="0B4C5EC8"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Litwin</w:t>
      </w:r>
      <w:proofErr w:type="spellEnd"/>
      <w:r w:rsidRPr="006D2075">
        <w:rPr>
          <w:rFonts w:ascii="Arial" w:hAnsi="Arial" w:cs="Arial"/>
          <w:sz w:val="24"/>
          <w:szCs w:val="24"/>
        </w:rPr>
        <w:t>, E. (1997) Las configuraciones didácticas. Buenos Aires: Paidós.</w:t>
      </w:r>
    </w:p>
    <w:p w14:paraId="0BDCDA87" w14:textId="77777777" w:rsid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Litwin</w:t>
      </w:r>
      <w:proofErr w:type="spellEnd"/>
      <w:r w:rsidRPr="006D2075">
        <w:rPr>
          <w:rFonts w:ascii="Arial" w:hAnsi="Arial" w:cs="Arial"/>
          <w:sz w:val="24"/>
          <w:szCs w:val="24"/>
        </w:rPr>
        <w:t>, E. (2008). El oficio de enseñar. Buenos Aires: Paidós.</w:t>
      </w:r>
    </w:p>
    <w:p w14:paraId="32B8258A" w14:textId="77777777" w:rsidR="001455F8" w:rsidRPr="001455F8" w:rsidRDefault="001455F8" w:rsidP="002B3BA7">
      <w:pPr>
        <w:pStyle w:val="Prrafodelista"/>
        <w:numPr>
          <w:ilvl w:val="0"/>
          <w:numId w:val="6"/>
        </w:numPr>
        <w:spacing w:after="0" w:line="360" w:lineRule="auto"/>
        <w:jc w:val="both"/>
        <w:rPr>
          <w:rFonts w:ascii="Arial" w:hAnsi="Arial" w:cs="Arial"/>
          <w:sz w:val="24"/>
          <w:szCs w:val="24"/>
        </w:rPr>
      </w:pPr>
      <w:r w:rsidRPr="001455F8">
        <w:rPr>
          <w:rFonts w:ascii="Arial" w:hAnsi="Arial" w:cs="Arial"/>
          <w:sz w:val="24"/>
          <w:szCs w:val="24"/>
        </w:rPr>
        <w:t xml:space="preserve">Mc </w:t>
      </w:r>
      <w:proofErr w:type="spellStart"/>
      <w:r w:rsidRPr="001455F8">
        <w:rPr>
          <w:rFonts w:ascii="Arial" w:hAnsi="Arial" w:cs="Arial"/>
          <w:sz w:val="24"/>
          <w:szCs w:val="24"/>
        </w:rPr>
        <w:t>Ewan</w:t>
      </w:r>
      <w:proofErr w:type="spellEnd"/>
      <w:r w:rsidRPr="001455F8">
        <w:rPr>
          <w:rFonts w:ascii="Arial" w:hAnsi="Arial" w:cs="Arial"/>
          <w:sz w:val="24"/>
          <w:szCs w:val="24"/>
        </w:rPr>
        <w:t>, H. y Egan, H. (1998). La narrativa en la enseñanza, el aprendizaje y la investigación. Buenos Aires. Amorrortu</w:t>
      </w:r>
    </w:p>
    <w:p w14:paraId="5D84F752"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Méndez, M. L. (2011). Procesos de subjetivación: Ensayos entre Antropología y Educación. Paraná: La Hendija.</w:t>
      </w:r>
    </w:p>
    <w:p w14:paraId="5110FCF9"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 Nicastro, S.; Greco, M. B. (2009). Entre trayectorias. Escenas y pensamientos en espacios de formación. Rosario: Homo Sapiens Ediciones.</w:t>
      </w:r>
    </w:p>
    <w:p w14:paraId="13C5C3C9" w14:textId="77777777" w:rsidR="001455F8" w:rsidRDefault="006D2075" w:rsidP="002B3BA7">
      <w:pPr>
        <w:spacing w:after="0" w:line="360" w:lineRule="auto"/>
        <w:jc w:val="both"/>
        <w:rPr>
          <w:rFonts w:ascii="Arial" w:hAnsi="Arial" w:cs="Arial"/>
          <w:sz w:val="24"/>
          <w:szCs w:val="24"/>
        </w:rPr>
      </w:pPr>
      <w:r w:rsidRPr="006D2075">
        <w:rPr>
          <w:rFonts w:ascii="Arial" w:hAnsi="Arial" w:cs="Arial"/>
          <w:sz w:val="24"/>
          <w:szCs w:val="24"/>
        </w:rPr>
        <w:lastRenderedPageBreak/>
        <w:t>-</w:t>
      </w:r>
      <w:r w:rsidRPr="006D2075">
        <w:rPr>
          <w:rFonts w:ascii="Arial" w:hAnsi="Arial" w:cs="Arial"/>
          <w:sz w:val="24"/>
          <w:szCs w:val="24"/>
        </w:rPr>
        <w:tab/>
        <w:t xml:space="preserve">Nicastro, S. (2018). El trabajo docente como cuestión Institucional. Conferencia </w:t>
      </w:r>
      <w:hyperlink r:id="rId11" w:history="1">
        <w:r w:rsidR="001455F8" w:rsidRPr="00B905CB">
          <w:rPr>
            <w:rStyle w:val="Hipervnculo"/>
            <w:rFonts w:ascii="Arial" w:hAnsi="Arial" w:cs="Arial"/>
            <w:sz w:val="24"/>
            <w:szCs w:val="24"/>
          </w:rPr>
          <w:t>http://plataformaeducativa.santafe.gov.ar/tutoriales/concurso-nivel-superior/index.html</w:t>
        </w:r>
      </w:hyperlink>
    </w:p>
    <w:p w14:paraId="24F4BC01"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Rancière</w:t>
      </w:r>
      <w:proofErr w:type="spellEnd"/>
      <w:r w:rsidRPr="006D2075">
        <w:rPr>
          <w:rFonts w:ascii="Arial" w:hAnsi="Arial" w:cs="Arial"/>
          <w:sz w:val="24"/>
          <w:szCs w:val="24"/>
        </w:rPr>
        <w:t xml:space="preserve">, J. (2003) El Maestro Ignorante. Barcelona: </w:t>
      </w:r>
      <w:proofErr w:type="spellStart"/>
      <w:r w:rsidRPr="006D2075">
        <w:rPr>
          <w:rFonts w:ascii="Arial" w:hAnsi="Arial" w:cs="Arial"/>
          <w:sz w:val="24"/>
          <w:szCs w:val="24"/>
        </w:rPr>
        <w:t>Leartes</w:t>
      </w:r>
      <w:proofErr w:type="spellEnd"/>
      <w:r w:rsidRPr="006D2075">
        <w:rPr>
          <w:rFonts w:ascii="Arial" w:hAnsi="Arial" w:cs="Arial"/>
          <w:sz w:val="24"/>
          <w:szCs w:val="24"/>
        </w:rPr>
        <w:t>.</w:t>
      </w:r>
    </w:p>
    <w:p w14:paraId="5BDD3EDD"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Sanjurjo, L. O. (2009). Los dispositivos para la formación en las prácticas profesionales. Rosario: Homo Sapiens.</w:t>
      </w:r>
    </w:p>
    <w:p w14:paraId="51C18F95"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Skliar</w:t>
      </w:r>
      <w:proofErr w:type="spellEnd"/>
      <w:r w:rsidRPr="006D2075">
        <w:rPr>
          <w:rFonts w:ascii="Arial" w:hAnsi="Arial" w:cs="Arial"/>
          <w:sz w:val="24"/>
          <w:szCs w:val="24"/>
        </w:rPr>
        <w:t>, C. y Larrosa, J. (2009). Experiencia y alteridad en educación. Rosario: Homo Sapiens Ediciones.</w:t>
      </w:r>
    </w:p>
    <w:p w14:paraId="09AE252B"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Skliar</w:t>
      </w:r>
      <w:proofErr w:type="spellEnd"/>
      <w:r w:rsidRPr="006D2075">
        <w:rPr>
          <w:rFonts w:ascii="Arial" w:hAnsi="Arial" w:cs="Arial"/>
          <w:sz w:val="24"/>
          <w:szCs w:val="24"/>
        </w:rPr>
        <w:t>, C. Video: Estar juntos, La obsesión por las diferencia: www.youtube.com/watch?v=5rPEZhEObzI</w:t>
      </w:r>
    </w:p>
    <w:p w14:paraId="78D49485"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Skliar</w:t>
      </w:r>
      <w:proofErr w:type="spellEnd"/>
      <w:r w:rsidRPr="006D2075">
        <w:rPr>
          <w:rFonts w:ascii="Arial" w:hAnsi="Arial" w:cs="Arial"/>
          <w:sz w:val="24"/>
          <w:szCs w:val="24"/>
        </w:rPr>
        <w:t>, C. Video: Pedagogías de la Fragilidad:  https://www.youtube.com/watch?v=uyavBQsL7jk</w:t>
      </w:r>
    </w:p>
    <w:p w14:paraId="0E52B179"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r>
      <w:proofErr w:type="spellStart"/>
      <w:r w:rsidRPr="006D2075">
        <w:rPr>
          <w:rFonts w:ascii="Arial" w:hAnsi="Arial" w:cs="Arial"/>
          <w:sz w:val="24"/>
          <w:szCs w:val="24"/>
        </w:rPr>
        <w:t>Steiman</w:t>
      </w:r>
      <w:proofErr w:type="spellEnd"/>
      <w:r w:rsidRPr="006D2075">
        <w:rPr>
          <w:rFonts w:ascii="Arial" w:hAnsi="Arial" w:cs="Arial"/>
          <w:sz w:val="24"/>
          <w:szCs w:val="24"/>
        </w:rPr>
        <w:t>, J. (2019). Las prácticas de la enseñanza – En análisis desde una Didáctica reflexiva- Buenos Aires: Miño y Dávila Editores.</w:t>
      </w:r>
    </w:p>
    <w:p w14:paraId="156F2BE0" w14:textId="77777777" w:rsid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Terigi, F. (2018). Acceso, permanencia y egreso en el nivel superior. El aporte de la perspectiva de las trayectorias escolares. Conferencia: </w:t>
      </w:r>
      <w:hyperlink r:id="rId12" w:history="1">
        <w:r w:rsidR="004856E8" w:rsidRPr="00B905CB">
          <w:rPr>
            <w:rStyle w:val="Hipervnculo"/>
            <w:rFonts w:ascii="Arial" w:hAnsi="Arial" w:cs="Arial"/>
            <w:sz w:val="24"/>
            <w:szCs w:val="24"/>
          </w:rPr>
          <w:t>http://plataformaeducativa.santafe.gov.ar/tutoriales/concurso-nivel-superior/index.html</w:t>
        </w:r>
      </w:hyperlink>
    </w:p>
    <w:p w14:paraId="64F2FDB3"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Terigi, F. (2009) Las trayectorias escolares. Del problema individual al desafío de política educativa. Buenos Aires: Ministerio de Educación de la Nación.</w:t>
      </w:r>
    </w:p>
    <w:p w14:paraId="58FBA740" w14:textId="77777777" w:rsidR="006D2075" w:rsidRPr="006D2075" w:rsidRDefault="006D2075" w:rsidP="002B3BA7">
      <w:pPr>
        <w:spacing w:after="0" w:line="360" w:lineRule="auto"/>
        <w:jc w:val="both"/>
        <w:rPr>
          <w:rFonts w:ascii="Arial" w:hAnsi="Arial" w:cs="Arial"/>
          <w:sz w:val="24"/>
          <w:szCs w:val="24"/>
        </w:rPr>
      </w:pPr>
    </w:p>
    <w:p w14:paraId="494C1951"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 xml:space="preserve">Documentos </w:t>
      </w:r>
    </w:p>
    <w:p w14:paraId="077414D1" w14:textId="77777777" w:rsidR="006D2075" w:rsidRP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Ley de Educación Nacional </w:t>
      </w:r>
      <w:proofErr w:type="spellStart"/>
      <w:r w:rsidRPr="006D2075">
        <w:rPr>
          <w:rFonts w:ascii="Arial" w:hAnsi="Arial" w:cs="Arial"/>
          <w:sz w:val="24"/>
          <w:szCs w:val="24"/>
        </w:rPr>
        <w:t>N°</w:t>
      </w:r>
      <w:proofErr w:type="spellEnd"/>
      <w:r w:rsidRPr="006D2075">
        <w:rPr>
          <w:rFonts w:ascii="Arial" w:hAnsi="Arial" w:cs="Arial"/>
          <w:sz w:val="24"/>
          <w:szCs w:val="24"/>
        </w:rPr>
        <w:t xml:space="preserve"> 26206.</w:t>
      </w:r>
    </w:p>
    <w:p w14:paraId="0B4F47FB" w14:textId="77777777" w:rsidR="006D2075" w:rsidRDefault="006D2075" w:rsidP="002B3BA7">
      <w:pPr>
        <w:spacing w:after="0" w:line="360" w:lineRule="auto"/>
        <w:jc w:val="both"/>
        <w:rPr>
          <w:rFonts w:ascii="Arial" w:hAnsi="Arial" w:cs="Arial"/>
          <w:sz w:val="24"/>
          <w:szCs w:val="24"/>
        </w:rPr>
      </w:pPr>
      <w:r w:rsidRPr="006D2075">
        <w:rPr>
          <w:rFonts w:ascii="Arial" w:hAnsi="Arial" w:cs="Arial"/>
          <w:sz w:val="24"/>
          <w:szCs w:val="24"/>
        </w:rPr>
        <w:t>-</w:t>
      </w:r>
      <w:r w:rsidRPr="006D2075">
        <w:rPr>
          <w:rFonts w:ascii="Arial" w:hAnsi="Arial" w:cs="Arial"/>
          <w:sz w:val="24"/>
          <w:szCs w:val="24"/>
        </w:rPr>
        <w:tab/>
        <w:t xml:space="preserve">Ley de Educación Superior </w:t>
      </w:r>
      <w:proofErr w:type="spellStart"/>
      <w:r w:rsidRPr="006D2075">
        <w:rPr>
          <w:rFonts w:ascii="Arial" w:hAnsi="Arial" w:cs="Arial"/>
          <w:sz w:val="24"/>
          <w:szCs w:val="24"/>
        </w:rPr>
        <w:t>N°</w:t>
      </w:r>
      <w:proofErr w:type="spellEnd"/>
      <w:r w:rsidRPr="006D2075">
        <w:rPr>
          <w:rFonts w:ascii="Arial" w:hAnsi="Arial" w:cs="Arial"/>
          <w:sz w:val="24"/>
          <w:szCs w:val="24"/>
        </w:rPr>
        <w:t xml:space="preserve"> 24.521.</w:t>
      </w:r>
    </w:p>
    <w:p w14:paraId="7B89288B" w14:textId="77777777" w:rsidR="004856E8" w:rsidRPr="004856E8" w:rsidRDefault="004856E8" w:rsidP="002B3BA7">
      <w:pPr>
        <w:spacing w:after="0" w:line="360" w:lineRule="auto"/>
        <w:jc w:val="both"/>
        <w:rPr>
          <w:rFonts w:ascii="Arial" w:hAnsi="Arial" w:cs="Arial"/>
          <w:sz w:val="24"/>
          <w:szCs w:val="24"/>
        </w:rPr>
      </w:pPr>
      <w:r w:rsidRPr="004856E8">
        <w:rPr>
          <w:rFonts w:ascii="Arial" w:hAnsi="Arial" w:cs="Arial"/>
          <w:sz w:val="24"/>
          <w:szCs w:val="24"/>
        </w:rPr>
        <w:t>-</w:t>
      </w:r>
      <w:r w:rsidRPr="004856E8">
        <w:rPr>
          <w:rFonts w:ascii="Arial" w:hAnsi="Arial" w:cs="Arial"/>
          <w:sz w:val="24"/>
          <w:szCs w:val="24"/>
        </w:rPr>
        <w:tab/>
        <w:t>Ministerio de Educación de la Provincia de Santa Fe. (2015). Reglamento Académico Marco. Decreto 4199/15.</w:t>
      </w:r>
    </w:p>
    <w:p w14:paraId="57E55DD2" w14:textId="77777777" w:rsidR="004856E8" w:rsidRPr="004856E8" w:rsidRDefault="004856E8" w:rsidP="002B3BA7">
      <w:pPr>
        <w:spacing w:after="0" w:line="360" w:lineRule="auto"/>
        <w:jc w:val="both"/>
        <w:rPr>
          <w:rFonts w:ascii="Arial" w:hAnsi="Arial" w:cs="Arial"/>
          <w:sz w:val="24"/>
          <w:szCs w:val="24"/>
        </w:rPr>
      </w:pPr>
      <w:r w:rsidRPr="004856E8">
        <w:rPr>
          <w:rFonts w:ascii="Arial" w:hAnsi="Arial" w:cs="Arial"/>
          <w:sz w:val="24"/>
          <w:szCs w:val="24"/>
        </w:rPr>
        <w:t>-</w:t>
      </w:r>
      <w:r w:rsidRPr="004856E8">
        <w:rPr>
          <w:rFonts w:ascii="Arial" w:hAnsi="Arial" w:cs="Arial"/>
          <w:sz w:val="24"/>
          <w:szCs w:val="24"/>
        </w:rPr>
        <w:tab/>
        <w:t xml:space="preserve">Ministerio de Educación de la Provincia de Santa Fe. (2012). Decreto </w:t>
      </w:r>
      <w:proofErr w:type="spellStart"/>
      <w:r w:rsidRPr="004856E8">
        <w:rPr>
          <w:rFonts w:ascii="Arial" w:hAnsi="Arial" w:cs="Arial"/>
          <w:sz w:val="24"/>
          <w:szCs w:val="24"/>
        </w:rPr>
        <w:t>N°</w:t>
      </w:r>
      <w:proofErr w:type="spellEnd"/>
      <w:r w:rsidRPr="004856E8">
        <w:rPr>
          <w:rFonts w:ascii="Arial" w:hAnsi="Arial" w:cs="Arial"/>
          <w:sz w:val="24"/>
          <w:szCs w:val="24"/>
        </w:rPr>
        <w:t xml:space="preserve"> 3029/12- Texto Actualizado.</w:t>
      </w:r>
    </w:p>
    <w:p w14:paraId="154D2EE9" w14:textId="77777777" w:rsidR="004856E8" w:rsidRDefault="004856E8" w:rsidP="002B3BA7">
      <w:pPr>
        <w:spacing w:after="0" w:line="360" w:lineRule="auto"/>
        <w:jc w:val="both"/>
        <w:rPr>
          <w:rFonts w:ascii="Arial" w:hAnsi="Arial" w:cs="Arial"/>
          <w:sz w:val="24"/>
          <w:szCs w:val="24"/>
        </w:rPr>
      </w:pPr>
      <w:r w:rsidRPr="004856E8">
        <w:rPr>
          <w:rFonts w:ascii="Arial" w:hAnsi="Arial" w:cs="Arial"/>
          <w:sz w:val="24"/>
          <w:szCs w:val="24"/>
        </w:rPr>
        <w:t>-</w:t>
      </w:r>
      <w:r w:rsidRPr="004856E8">
        <w:rPr>
          <w:rFonts w:ascii="Arial" w:hAnsi="Arial" w:cs="Arial"/>
          <w:sz w:val="24"/>
          <w:szCs w:val="24"/>
        </w:rPr>
        <w:tab/>
        <w:t>Ministerio de Educación Provincia de Santa Fe. (2015). Reglamento Marco de la Práctica Docente. Decreto 4200/15.</w:t>
      </w:r>
    </w:p>
    <w:p w14:paraId="4D0D7085" w14:textId="77777777" w:rsidR="000235B7" w:rsidRPr="00C177FC" w:rsidRDefault="000235B7" w:rsidP="002B3BA7">
      <w:pPr>
        <w:pStyle w:val="Prrafodelista"/>
        <w:numPr>
          <w:ilvl w:val="0"/>
          <w:numId w:val="6"/>
        </w:numPr>
        <w:spacing w:after="0" w:line="360" w:lineRule="auto"/>
        <w:jc w:val="both"/>
        <w:rPr>
          <w:rFonts w:ascii="Arial" w:hAnsi="Arial" w:cs="Arial"/>
          <w:sz w:val="24"/>
          <w:szCs w:val="24"/>
        </w:rPr>
      </w:pPr>
      <w:r w:rsidRPr="00C177FC">
        <w:rPr>
          <w:rFonts w:ascii="Arial" w:hAnsi="Arial" w:cs="Arial"/>
          <w:sz w:val="24"/>
          <w:szCs w:val="24"/>
        </w:rPr>
        <w:lastRenderedPageBreak/>
        <w:t xml:space="preserve">Ministerio de Educación </w:t>
      </w:r>
      <w:r w:rsidR="00C177FC" w:rsidRPr="00C177FC">
        <w:rPr>
          <w:rFonts w:ascii="Arial" w:hAnsi="Arial" w:cs="Arial"/>
          <w:sz w:val="24"/>
          <w:szCs w:val="24"/>
        </w:rPr>
        <w:t>Ciencia y Tecnología (2005)</w:t>
      </w:r>
      <w:r w:rsidRPr="00C177FC">
        <w:rPr>
          <w:rFonts w:ascii="Arial" w:hAnsi="Arial" w:cs="Arial"/>
          <w:sz w:val="24"/>
          <w:szCs w:val="24"/>
        </w:rPr>
        <w:t>. La Documentación Narrativa de Experiencias Pedagógicas.</w:t>
      </w:r>
      <w:r w:rsidR="00C177FC" w:rsidRPr="00C177FC">
        <w:rPr>
          <w:rFonts w:ascii="Arial" w:hAnsi="Arial" w:cs="Arial"/>
          <w:sz w:val="24"/>
          <w:szCs w:val="24"/>
        </w:rPr>
        <w:t xml:space="preserve"> </w:t>
      </w:r>
      <w:r w:rsidRPr="00C177FC">
        <w:rPr>
          <w:rFonts w:ascii="Arial" w:hAnsi="Arial" w:cs="Arial"/>
          <w:sz w:val="24"/>
          <w:szCs w:val="24"/>
        </w:rPr>
        <w:t>Una Estrategia para la Formación de Docentes</w:t>
      </w:r>
      <w:r w:rsidR="00C177FC">
        <w:rPr>
          <w:rFonts w:ascii="Arial" w:hAnsi="Arial" w:cs="Arial"/>
          <w:sz w:val="24"/>
          <w:szCs w:val="24"/>
        </w:rPr>
        <w:t>. PDF</w:t>
      </w:r>
    </w:p>
    <w:sectPr w:rsidR="000235B7" w:rsidRPr="00C177FC">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AF28" w14:textId="77777777" w:rsidR="00A168B0" w:rsidRDefault="00A168B0" w:rsidP="006869D2">
      <w:pPr>
        <w:spacing w:after="0" w:line="240" w:lineRule="auto"/>
      </w:pPr>
      <w:r>
        <w:separator/>
      </w:r>
    </w:p>
  </w:endnote>
  <w:endnote w:type="continuationSeparator" w:id="0">
    <w:p w14:paraId="4E400C47" w14:textId="77777777" w:rsidR="00A168B0" w:rsidRDefault="00A168B0" w:rsidP="0068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776105"/>
      <w:docPartObj>
        <w:docPartGallery w:val="Page Numbers (Bottom of Page)"/>
        <w:docPartUnique/>
      </w:docPartObj>
    </w:sdtPr>
    <w:sdtEndPr/>
    <w:sdtContent>
      <w:p w14:paraId="1421FC8A" w14:textId="77777777" w:rsidR="002B3BA7" w:rsidRDefault="002B3BA7">
        <w:pPr>
          <w:pStyle w:val="Piedepgina"/>
          <w:jc w:val="right"/>
        </w:pPr>
        <w:r>
          <w:fldChar w:fldCharType="begin"/>
        </w:r>
        <w:r>
          <w:instrText>PAGE   \* MERGEFORMAT</w:instrText>
        </w:r>
        <w:r>
          <w:fldChar w:fldCharType="separate"/>
        </w:r>
        <w:r w:rsidR="00811803" w:rsidRPr="00811803">
          <w:rPr>
            <w:noProof/>
            <w:lang w:val="es-ES"/>
          </w:rPr>
          <w:t>1</w:t>
        </w:r>
        <w:r>
          <w:fldChar w:fldCharType="end"/>
        </w:r>
      </w:p>
    </w:sdtContent>
  </w:sdt>
  <w:p w14:paraId="76E1E86F" w14:textId="77777777" w:rsidR="002B3BA7" w:rsidRDefault="002B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C8E7" w14:textId="77777777" w:rsidR="00A168B0" w:rsidRDefault="00A168B0" w:rsidP="006869D2">
      <w:pPr>
        <w:spacing w:after="0" w:line="240" w:lineRule="auto"/>
      </w:pPr>
      <w:r>
        <w:separator/>
      </w:r>
    </w:p>
  </w:footnote>
  <w:footnote w:type="continuationSeparator" w:id="0">
    <w:p w14:paraId="5F7218DA" w14:textId="77777777" w:rsidR="00A168B0" w:rsidRDefault="00A168B0" w:rsidP="00686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06A0"/>
    <w:multiLevelType w:val="hybridMultilevel"/>
    <w:tmpl w:val="90ACBD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38400B9"/>
    <w:multiLevelType w:val="hybridMultilevel"/>
    <w:tmpl w:val="C83C62F4"/>
    <w:lvl w:ilvl="0" w:tplc="24EA86F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9B35386"/>
    <w:multiLevelType w:val="hybridMultilevel"/>
    <w:tmpl w:val="14ECEA5C"/>
    <w:lvl w:ilvl="0" w:tplc="24EA86FE">
      <w:numFmt w:val="bullet"/>
      <w:lvlText w:val="-"/>
      <w:lvlJc w:val="left"/>
      <w:pPr>
        <w:ind w:left="1800" w:hanging="360"/>
      </w:pPr>
      <w:rPr>
        <w:rFonts w:ascii="Arial" w:eastAsiaTheme="minorHAnsi" w:hAnsi="Arial" w:cs="Aria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3" w15:restartNumberingAfterBreak="0">
    <w:nsid w:val="603E02D5"/>
    <w:multiLevelType w:val="hybridMultilevel"/>
    <w:tmpl w:val="AEB02BCA"/>
    <w:lvl w:ilvl="0" w:tplc="24EA86F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36C04BB"/>
    <w:multiLevelType w:val="hybridMultilevel"/>
    <w:tmpl w:val="64C2CCEC"/>
    <w:lvl w:ilvl="0" w:tplc="24EA86F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9692F02"/>
    <w:multiLevelType w:val="hybridMultilevel"/>
    <w:tmpl w:val="F84E52E4"/>
    <w:lvl w:ilvl="0" w:tplc="24EA86F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AD94BDE"/>
    <w:multiLevelType w:val="hybridMultilevel"/>
    <w:tmpl w:val="84286D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1A80F99"/>
    <w:multiLevelType w:val="hybridMultilevel"/>
    <w:tmpl w:val="F266DD52"/>
    <w:lvl w:ilvl="0" w:tplc="24EA86F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28E71F6"/>
    <w:multiLevelType w:val="hybridMultilevel"/>
    <w:tmpl w:val="753C0202"/>
    <w:lvl w:ilvl="0" w:tplc="24EA86FE">
      <w:numFmt w:val="bullet"/>
      <w:lvlText w:val="-"/>
      <w:lvlJc w:val="left"/>
      <w:pPr>
        <w:ind w:left="720" w:hanging="360"/>
      </w:pPr>
      <w:rPr>
        <w:rFonts w:ascii="Arial" w:eastAsiaTheme="minorHAnsi" w:hAnsi="Arial" w:cs="Arial" w:hint="default"/>
      </w:rPr>
    </w:lvl>
    <w:lvl w:ilvl="1" w:tplc="3DBA7010">
      <w:numFmt w:val="bullet"/>
      <w:lvlText w:val="•"/>
      <w:lvlJc w:val="left"/>
      <w:pPr>
        <w:ind w:left="1785" w:hanging="705"/>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CBF7E73"/>
    <w:multiLevelType w:val="hybridMultilevel"/>
    <w:tmpl w:val="914EDDCA"/>
    <w:lvl w:ilvl="0" w:tplc="24EA86F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2"/>
  </w:num>
  <w:num w:numId="6">
    <w:abstractNumId w:val="5"/>
  </w:num>
  <w:num w:numId="7">
    <w:abstractNumId w:val="4"/>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69"/>
    <w:rsid w:val="000235B7"/>
    <w:rsid w:val="000B057C"/>
    <w:rsid w:val="000B170C"/>
    <w:rsid w:val="000D16C6"/>
    <w:rsid w:val="001455F8"/>
    <w:rsid w:val="001678D5"/>
    <w:rsid w:val="001708CD"/>
    <w:rsid w:val="001759A1"/>
    <w:rsid w:val="002B3BA7"/>
    <w:rsid w:val="00377474"/>
    <w:rsid w:val="003C4927"/>
    <w:rsid w:val="004856E8"/>
    <w:rsid w:val="004D40DC"/>
    <w:rsid w:val="006869D2"/>
    <w:rsid w:val="006B589C"/>
    <w:rsid w:val="006D2075"/>
    <w:rsid w:val="00772E8C"/>
    <w:rsid w:val="00811803"/>
    <w:rsid w:val="00834494"/>
    <w:rsid w:val="00834CEA"/>
    <w:rsid w:val="009B5F69"/>
    <w:rsid w:val="00A1511D"/>
    <w:rsid w:val="00A168B0"/>
    <w:rsid w:val="00A236BB"/>
    <w:rsid w:val="00A6423F"/>
    <w:rsid w:val="00A83BDD"/>
    <w:rsid w:val="00B24F09"/>
    <w:rsid w:val="00B84942"/>
    <w:rsid w:val="00BE1D9A"/>
    <w:rsid w:val="00C177FC"/>
    <w:rsid w:val="00C45BAE"/>
    <w:rsid w:val="00CE2530"/>
    <w:rsid w:val="00DB55F5"/>
    <w:rsid w:val="00EC447A"/>
    <w:rsid w:val="00ED2BE7"/>
    <w:rsid w:val="00F13577"/>
    <w:rsid w:val="00F872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6C7C"/>
  <w15:chartTrackingRefBased/>
  <w15:docId w15:val="{D01C45F2-1916-4F3D-A635-3095918F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869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69D2"/>
    <w:rPr>
      <w:sz w:val="20"/>
      <w:szCs w:val="20"/>
    </w:rPr>
  </w:style>
  <w:style w:type="character" w:styleId="Refdenotaalpie">
    <w:name w:val="footnote reference"/>
    <w:basedOn w:val="Fuentedeprrafopredeter"/>
    <w:uiPriority w:val="99"/>
    <w:semiHidden/>
    <w:unhideWhenUsed/>
    <w:rsid w:val="006869D2"/>
    <w:rPr>
      <w:vertAlign w:val="superscript"/>
    </w:rPr>
  </w:style>
  <w:style w:type="character" w:customStyle="1" w:styleId="fontstyle01">
    <w:name w:val="fontstyle01"/>
    <w:basedOn w:val="Fuentedeprrafopredeter"/>
    <w:rsid w:val="006869D2"/>
    <w:rPr>
      <w:rFonts w:ascii="Arial" w:hAnsi="Arial" w:cs="Arial" w:hint="default"/>
      <w:b/>
      <w:bCs/>
      <w:i w:val="0"/>
      <w:iCs w:val="0"/>
      <w:color w:val="000000"/>
      <w:sz w:val="22"/>
      <w:szCs w:val="22"/>
    </w:rPr>
  </w:style>
  <w:style w:type="character" w:customStyle="1" w:styleId="fontstyle21">
    <w:name w:val="fontstyle21"/>
    <w:basedOn w:val="Fuentedeprrafopredeter"/>
    <w:rsid w:val="006869D2"/>
    <w:rPr>
      <w:rFonts w:ascii="Arial" w:hAnsi="Arial" w:cs="Arial" w:hint="default"/>
      <w:b w:val="0"/>
      <w:bCs w:val="0"/>
      <w:i w:val="0"/>
      <w:iCs w:val="0"/>
      <w:color w:val="000000"/>
      <w:sz w:val="22"/>
      <w:szCs w:val="22"/>
    </w:rPr>
  </w:style>
  <w:style w:type="paragraph" w:styleId="Prrafodelista">
    <w:name w:val="List Paragraph"/>
    <w:basedOn w:val="Normal"/>
    <w:uiPriority w:val="34"/>
    <w:qFormat/>
    <w:rsid w:val="00B24F09"/>
    <w:pPr>
      <w:ind w:left="720"/>
      <w:contextualSpacing/>
    </w:pPr>
  </w:style>
  <w:style w:type="character" w:styleId="Hipervnculo">
    <w:name w:val="Hyperlink"/>
    <w:basedOn w:val="Fuentedeprrafopredeter"/>
    <w:uiPriority w:val="99"/>
    <w:unhideWhenUsed/>
    <w:rsid w:val="00377474"/>
    <w:rPr>
      <w:color w:val="0563C1" w:themeColor="hyperlink"/>
      <w:u w:val="single"/>
    </w:rPr>
  </w:style>
  <w:style w:type="table" w:styleId="Tablaconcuadrcula">
    <w:name w:val="Table Grid"/>
    <w:basedOn w:val="Tablanormal"/>
    <w:uiPriority w:val="39"/>
    <w:rsid w:val="00F13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3B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BA7"/>
  </w:style>
  <w:style w:type="paragraph" w:styleId="Piedepgina">
    <w:name w:val="footer"/>
    <w:basedOn w:val="Normal"/>
    <w:link w:val="PiedepginaCar"/>
    <w:uiPriority w:val="99"/>
    <w:unhideWhenUsed/>
    <w:rsid w:val="002B3B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aformaeducativa.santafe.gov.ar/tutoriales/concurso-nivel-superior/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aformaeducativa.santafe.gov.ar/tutoriales/concurso-nivel-superior/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uyavBQsL7jk" TargetMode="External"/><Relationship Id="rId4" Type="http://schemas.openxmlformats.org/officeDocument/2006/relationships/settings" Target="settings.xml"/><Relationship Id="rId9" Type="http://schemas.openxmlformats.org/officeDocument/2006/relationships/hyperlink" Target="http://www.youtube.com/watch?v=5rPEZhEObzI"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7E005E-BE45-4E39-86C3-722C25EAD330}">
  <we:reference id="wa104380140" version="1.0.0.0" store="es-ES" storeType="OMEX"/>
  <we:alternateReferences>
    <we:reference id="WA104380140" version="1.0.0.0" store="WA10438014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5AA2-D889-41B3-A181-709DEE3E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2760</Words>
  <Characters>15185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usuariovt</dc:creator>
  <cp:keywords/>
  <dc:description/>
  <cp:lastModifiedBy>silvana delgado</cp:lastModifiedBy>
  <cp:revision>2</cp:revision>
  <cp:lastPrinted>2020-05-31T02:06:00Z</cp:lastPrinted>
  <dcterms:created xsi:type="dcterms:W3CDTF">2021-05-19T19:26:00Z</dcterms:created>
  <dcterms:modified xsi:type="dcterms:W3CDTF">2021-05-19T19:26:00Z</dcterms:modified>
</cp:coreProperties>
</file>