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7F" w:rsidRPr="00B6015D" w:rsidRDefault="0073657F" w:rsidP="00301A3D">
      <w:pPr>
        <w:spacing w:after="0" w:line="240" w:lineRule="auto"/>
        <w:jc w:val="both"/>
        <w:rPr>
          <w:rFonts w:ascii="Times New Roman" w:hAnsi="Times New Roman" w:cs="Times New Roman"/>
          <w:sz w:val="24"/>
          <w:szCs w:val="24"/>
        </w:rPr>
      </w:pPr>
      <w:r w:rsidRPr="00B6015D">
        <w:rPr>
          <w:rFonts w:ascii="Times New Roman" w:hAnsi="Times New Roman" w:cs="Times New Roman"/>
          <w:sz w:val="24"/>
          <w:szCs w:val="24"/>
        </w:rPr>
        <w:t>INSTITUTO</w:t>
      </w:r>
      <w:r w:rsidR="009A10B2" w:rsidRPr="00B6015D">
        <w:rPr>
          <w:rFonts w:ascii="Times New Roman" w:hAnsi="Times New Roman" w:cs="Times New Roman"/>
          <w:sz w:val="24"/>
          <w:szCs w:val="24"/>
        </w:rPr>
        <w:t xml:space="preserve"> DE </w:t>
      </w:r>
      <w:r w:rsidR="00910590" w:rsidRPr="00B6015D">
        <w:rPr>
          <w:rFonts w:ascii="Times New Roman" w:hAnsi="Times New Roman" w:cs="Times New Roman"/>
          <w:sz w:val="24"/>
          <w:szCs w:val="24"/>
        </w:rPr>
        <w:t>EDUCACIÓN SUPERIOR N</w:t>
      </w:r>
      <w:r w:rsidRPr="00B6015D">
        <w:rPr>
          <w:rFonts w:ascii="Times New Roman" w:hAnsi="Times New Roman" w:cs="Times New Roman"/>
          <w:sz w:val="24"/>
          <w:szCs w:val="24"/>
        </w:rPr>
        <w:t xml:space="preserve"> º 7</w:t>
      </w:r>
    </w:p>
    <w:p w:rsidR="0073657F" w:rsidRPr="00B6015D" w:rsidRDefault="0073657F" w:rsidP="00301A3D">
      <w:pPr>
        <w:spacing w:after="0" w:line="240" w:lineRule="auto"/>
        <w:jc w:val="both"/>
        <w:rPr>
          <w:rFonts w:ascii="Times New Roman" w:hAnsi="Times New Roman" w:cs="Times New Roman"/>
          <w:sz w:val="24"/>
          <w:szCs w:val="24"/>
        </w:rPr>
      </w:pPr>
      <w:r w:rsidRPr="00B6015D">
        <w:rPr>
          <w:rFonts w:ascii="Times New Roman" w:hAnsi="Times New Roman" w:cs="Times New Roman"/>
          <w:sz w:val="24"/>
          <w:szCs w:val="24"/>
        </w:rPr>
        <w:t>PROFESORADO EN CIENCIAS DE LA EDUCACIÓN</w:t>
      </w:r>
    </w:p>
    <w:p w:rsidR="0073657F" w:rsidRPr="00B6015D" w:rsidRDefault="0073657F" w:rsidP="00301A3D">
      <w:pPr>
        <w:spacing w:after="0" w:line="240" w:lineRule="auto"/>
        <w:jc w:val="both"/>
        <w:rPr>
          <w:rFonts w:ascii="Times New Roman" w:hAnsi="Times New Roman" w:cs="Times New Roman"/>
          <w:sz w:val="24"/>
          <w:szCs w:val="24"/>
        </w:rPr>
      </w:pPr>
      <w:r w:rsidRPr="00B6015D">
        <w:rPr>
          <w:rFonts w:ascii="Times New Roman" w:hAnsi="Times New Roman" w:cs="Times New Roman"/>
          <w:sz w:val="24"/>
          <w:szCs w:val="24"/>
        </w:rPr>
        <w:t>DIDÁCTICA DEL TERCER CICLO DE LA EGB 3</w:t>
      </w:r>
    </w:p>
    <w:p w:rsidR="0073657F" w:rsidRPr="00B6015D" w:rsidRDefault="0073657F" w:rsidP="00301A3D">
      <w:pPr>
        <w:spacing w:after="0" w:line="24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4to AÑO </w:t>
      </w:r>
    </w:p>
    <w:p w:rsidR="0073657F" w:rsidRPr="00B6015D" w:rsidRDefault="0073657F" w:rsidP="00301A3D">
      <w:pPr>
        <w:spacing w:after="0" w:line="240" w:lineRule="auto"/>
        <w:jc w:val="both"/>
        <w:rPr>
          <w:rFonts w:ascii="Times New Roman" w:hAnsi="Times New Roman" w:cs="Times New Roman"/>
          <w:sz w:val="24"/>
          <w:szCs w:val="24"/>
        </w:rPr>
      </w:pPr>
      <w:r w:rsidRPr="00B6015D">
        <w:rPr>
          <w:rFonts w:ascii="Times New Roman" w:hAnsi="Times New Roman" w:cs="Times New Roman"/>
          <w:sz w:val="24"/>
          <w:szCs w:val="24"/>
        </w:rPr>
        <w:t>Docente titular: Gabriela Páez</w:t>
      </w:r>
    </w:p>
    <w:p w:rsidR="0073657F" w:rsidRPr="00B6015D" w:rsidRDefault="0073657F" w:rsidP="00301A3D">
      <w:pPr>
        <w:spacing w:after="0" w:line="240" w:lineRule="auto"/>
        <w:jc w:val="both"/>
        <w:rPr>
          <w:rFonts w:ascii="Times New Roman" w:hAnsi="Times New Roman" w:cs="Times New Roman"/>
          <w:sz w:val="24"/>
          <w:szCs w:val="24"/>
        </w:rPr>
      </w:pPr>
      <w:r w:rsidRPr="00B6015D">
        <w:rPr>
          <w:rFonts w:ascii="Times New Roman" w:hAnsi="Times New Roman" w:cs="Times New Roman"/>
          <w:sz w:val="24"/>
          <w:szCs w:val="24"/>
        </w:rPr>
        <w:t>Año lectivo: Primer cuatrimestre de 201</w:t>
      </w:r>
      <w:r w:rsidR="00867878" w:rsidRPr="00B6015D">
        <w:rPr>
          <w:rFonts w:ascii="Times New Roman" w:hAnsi="Times New Roman" w:cs="Times New Roman"/>
          <w:sz w:val="24"/>
          <w:szCs w:val="24"/>
        </w:rPr>
        <w:t>9</w:t>
      </w:r>
      <w:r w:rsidRPr="00B6015D">
        <w:rPr>
          <w:rFonts w:ascii="Times New Roman" w:hAnsi="Times New Roman" w:cs="Times New Roman"/>
          <w:sz w:val="24"/>
          <w:szCs w:val="24"/>
        </w:rPr>
        <w:t xml:space="preserve"> </w:t>
      </w:r>
    </w:p>
    <w:p w:rsidR="0073657F" w:rsidRPr="00B6015D" w:rsidRDefault="0073657F" w:rsidP="00301A3D">
      <w:pPr>
        <w:spacing w:after="0" w:line="24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Cantidad de horas-reloj semanales: 4 (cuatro) </w:t>
      </w:r>
    </w:p>
    <w:p w:rsidR="0073657F" w:rsidRPr="00B6015D" w:rsidRDefault="00A84C80"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23495</wp:posOffset>
                </wp:positionV>
                <wp:extent cx="5829300" cy="9525"/>
                <wp:effectExtent l="0" t="0" r="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C32EB" id="_x0000_t32" coordsize="21600,21600" o:spt="32" o:oned="t" path="m,l21600,21600e" filled="f">
                <v:path arrowok="t" fillok="f" o:connecttype="none"/>
                <o:lock v:ext="edit" shapetype="t"/>
              </v:shapetype>
              <v:shape id="AutoShape 3" o:spid="_x0000_s1026" type="#_x0000_t32" style="position:absolute;margin-left:-1.05pt;margin-top:1.85pt;width:459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WS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"/>
            </w:pict>
          </mc:Fallback>
        </mc:AlternateContent>
      </w:r>
      <w:r w:rsidR="0073657F" w:rsidRPr="00B6015D">
        <w:rPr>
          <w:rFonts w:ascii="Times New Roman" w:hAnsi="Times New Roman" w:cs="Times New Roman"/>
          <w:sz w:val="24"/>
          <w:szCs w:val="24"/>
        </w:rPr>
        <w:t xml:space="preserve"> </w:t>
      </w:r>
    </w:p>
    <w:p w:rsidR="001E5FFC" w:rsidRPr="00B6015D" w:rsidRDefault="0073657F" w:rsidP="00B6015D">
      <w:pPr>
        <w:spacing w:after="0" w:line="480" w:lineRule="auto"/>
        <w:ind w:firstLine="709"/>
        <w:jc w:val="both"/>
        <w:rPr>
          <w:rFonts w:ascii="Times New Roman" w:eastAsia="Times New Roman" w:hAnsi="Times New Roman" w:cs="Times New Roman"/>
          <w:b/>
          <w:sz w:val="24"/>
          <w:szCs w:val="24"/>
          <w:lang w:val="es-ES" w:eastAsia="es-ES"/>
        </w:rPr>
      </w:pPr>
      <w:r w:rsidRPr="00B6015D">
        <w:rPr>
          <w:rFonts w:ascii="Times New Roman" w:hAnsi="Times New Roman" w:cs="Times New Roman"/>
          <w:b/>
          <w:sz w:val="24"/>
          <w:szCs w:val="24"/>
        </w:rPr>
        <w:t>1.</w:t>
      </w:r>
      <w:r w:rsidR="001E5FFC" w:rsidRPr="00B6015D">
        <w:rPr>
          <w:rFonts w:ascii="Times New Roman" w:eastAsia="Times New Roman" w:hAnsi="Times New Roman" w:cs="Times New Roman"/>
          <w:b/>
          <w:bCs/>
          <w:sz w:val="24"/>
          <w:szCs w:val="24"/>
          <w:lang w:val="es-ES" w:eastAsia="es-ES"/>
        </w:rPr>
        <w:t xml:space="preserve"> CONTEXTUALIZACIÓN DE LA PROPUESTA</w:t>
      </w:r>
    </w:p>
    <w:p w:rsidR="001E5FFC" w:rsidRPr="00B6015D" w:rsidRDefault="001E5FFC" w:rsidP="00B6015D">
      <w:pPr>
        <w:spacing w:after="0" w:line="480" w:lineRule="auto"/>
        <w:rPr>
          <w:rFonts w:ascii="Times New Roman" w:hAnsi="Times New Roman" w:cs="Times New Roman"/>
          <w:sz w:val="24"/>
          <w:szCs w:val="24"/>
        </w:rPr>
      </w:pPr>
      <w:r w:rsidRPr="00B6015D">
        <w:rPr>
          <w:rFonts w:ascii="Times New Roman" w:eastAsia="Times New Roman" w:hAnsi="Times New Roman" w:cs="Times New Roman"/>
          <w:sz w:val="24"/>
          <w:szCs w:val="24"/>
          <w:lang w:val="es-ES" w:eastAsia="es-ES"/>
        </w:rPr>
        <w:t xml:space="preserve">Este espacio se enmarca en los lineamientos generales del DECRETO Nº 260/03, en las </w:t>
      </w:r>
      <w:r w:rsidRPr="00B6015D">
        <w:rPr>
          <w:rStyle w:val="Textoennegrita"/>
          <w:rFonts w:ascii="Times New Roman" w:hAnsi="Times New Roman" w:cs="Times New Roman"/>
          <w:b w:val="0"/>
          <w:sz w:val="24"/>
          <w:szCs w:val="24"/>
          <w:shd w:val="clear" w:color="auto" w:fill="FFFFFF"/>
        </w:rPr>
        <w:t>Adecuaciones Resol. Ministerial N° 2025/10</w:t>
      </w:r>
      <w:r w:rsidRPr="00B6015D">
        <w:rPr>
          <w:rFonts w:ascii="Times New Roman" w:hAnsi="Times New Roman" w:cs="Times New Roman"/>
          <w:sz w:val="24"/>
          <w:szCs w:val="24"/>
          <w:shd w:val="clear" w:color="auto" w:fill="FFFFFF"/>
        </w:rPr>
        <w:t xml:space="preserve"> </w:t>
      </w:r>
      <w:r w:rsidRPr="00B6015D">
        <w:rPr>
          <w:rFonts w:ascii="Times New Roman" w:eastAsia="Times New Roman" w:hAnsi="Times New Roman" w:cs="Times New Roman"/>
          <w:sz w:val="24"/>
          <w:szCs w:val="24"/>
          <w:lang w:val="es-ES" w:eastAsia="es-ES"/>
        </w:rPr>
        <w:t xml:space="preserve">del </w:t>
      </w:r>
      <w:r w:rsidRPr="00B6015D">
        <w:rPr>
          <w:rFonts w:ascii="Times New Roman" w:eastAsia="Times New Roman" w:hAnsi="Times New Roman" w:cs="Times New Roman"/>
          <w:sz w:val="24"/>
          <w:szCs w:val="24"/>
          <w:lang w:eastAsia="es-ES"/>
        </w:rPr>
        <w:t xml:space="preserve">Profesorado </w:t>
      </w:r>
      <w:r w:rsidRPr="00B6015D">
        <w:rPr>
          <w:rFonts w:ascii="Times New Roman" w:hAnsi="Times New Roman" w:cs="Times New Roman"/>
          <w:sz w:val="24"/>
          <w:szCs w:val="24"/>
          <w:shd w:val="clear" w:color="auto" w:fill="FFFFFF"/>
        </w:rPr>
        <w:t>de Educación Superior en Ciencias de la Educación</w:t>
      </w:r>
      <w:r w:rsidRPr="00B6015D">
        <w:rPr>
          <w:rFonts w:ascii="Times New Roman" w:eastAsia="Times New Roman" w:hAnsi="Times New Roman" w:cs="Times New Roman"/>
          <w:sz w:val="24"/>
          <w:szCs w:val="24"/>
          <w:lang w:eastAsia="es-ES"/>
        </w:rPr>
        <w:t xml:space="preserve"> y</w:t>
      </w:r>
      <w:r w:rsidRPr="00B6015D">
        <w:rPr>
          <w:rFonts w:ascii="Times New Roman" w:eastAsia="Times New Roman" w:hAnsi="Times New Roman" w:cs="Times New Roman"/>
          <w:sz w:val="24"/>
          <w:szCs w:val="24"/>
          <w:lang w:val="es-ES" w:eastAsia="es-ES"/>
        </w:rPr>
        <w:t xml:space="preserve"> en los Fundamentos del Diseño Curricular </w:t>
      </w:r>
      <w:r w:rsidR="00F3723E" w:rsidRPr="00B6015D">
        <w:rPr>
          <w:rFonts w:ascii="Times New Roman" w:eastAsia="Times New Roman" w:hAnsi="Times New Roman" w:cs="Times New Roman"/>
          <w:sz w:val="24"/>
          <w:szCs w:val="24"/>
          <w:lang w:val="es-ES" w:eastAsia="es-ES"/>
        </w:rPr>
        <w:t>de la Educación Secundaria Orientada -  Provincia de Santa</w:t>
      </w:r>
      <w:r w:rsidRPr="00B6015D">
        <w:rPr>
          <w:rFonts w:ascii="Times New Roman" w:eastAsia="Times New Roman" w:hAnsi="Times New Roman" w:cs="Times New Roman"/>
          <w:sz w:val="24"/>
          <w:szCs w:val="24"/>
          <w:lang w:val="es-ES" w:eastAsia="es-ES"/>
        </w:rPr>
        <w:t xml:space="preserve">, que da sustento al marco pedagógico-didáctico de </w:t>
      </w:r>
      <w:r w:rsidR="00867878" w:rsidRPr="00B6015D">
        <w:rPr>
          <w:rFonts w:ascii="Times New Roman" w:eastAsia="Times New Roman" w:hAnsi="Times New Roman" w:cs="Times New Roman"/>
          <w:sz w:val="24"/>
          <w:szCs w:val="24"/>
          <w:lang w:val="es-ES" w:eastAsia="es-ES"/>
        </w:rPr>
        <w:t>esta propuesta didáctica.</w:t>
      </w:r>
      <w:r w:rsidRPr="00B6015D">
        <w:rPr>
          <w:rFonts w:ascii="Times New Roman" w:eastAsia="Times New Roman" w:hAnsi="Times New Roman" w:cs="Times New Roman"/>
          <w:sz w:val="24"/>
          <w:szCs w:val="24"/>
          <w:lang w:val="es-ES" w:eastAsia="es-ES"/>
        </w:rPr>
        <w:t xml:space="preserve"> </w:t>
      </w:r>
    </w:p>
    <w:p w:rsidR="0073657F" w:rsidRPr="00B6015D" w:rsidRDefault="0073657F" w:rsidP="00B6015D">
      <w:pPr>
        <w:spacing w:after="0" w:line="480" w:lineRule="auto"/>
        <w:jc w:val="both"/>
        <w:rPr>
          <w:rFonts w:ascii="Times New Roman" w:hAnsi="Times New Roman" w:cs="Times New Roman"/>
          <w:b/>
          <w:sz w:val="24"/>
          <w:szCs w:val="24"/>
        </w:rPr>
      </w:pPr>
      <w:r w:rsidRPr="00B6015D">
        <w:rPr>
          <w:rFonts w:ascii="Times New Roman" w:hAnsi="Times New Roman" w:cs="Times New Roman"/>
          <w:b/>
          <w:sz w:val="24"/>
          <w:szCs w:val="24"/>
        </w:rPr>
        <w:t xml:space="preserve"> MARCO REFERENCIAL </w:t>
      </w:r>
    </w:p>
    <w:p w:rsidR="0073657F" w:rsidRPr="00B6015D" w:rsidRDefault="00046ACE"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Este espacio, por un </w:t>
      </w:r>
      <w:r w:rsidR="001E5FFC" w:rsidRPr="00B6015D">
        <w:rPr>
          <w:rFonts w:ascii="Times New Roman" w:hAnsi="Times New Roman" w:cs="Times New Roman"/>
          <w:sz w:val="24"/>
          <w:szCs w:val="24"/>
        </w:rPr>
        <w:t>acuerdo</w:t>
      </w:r>
      <w:r w:rsidRPr="00B6015D">
        <w:rPr>
          <w:rFonts w:ascii="Times New Roman" w:hAnsi="Times New Roman" w:cs="Times New Roman"/>
          <w:sz w:val="24"/>
          <w:szCs w:val="24"/>
        </w:rPr>
        <w:t xml:space="preserve"> institucional</w:t>
      </w:r>
      <w:r w:rsidRPr="00B6015D">
        <w:rPr>
          <w:rStyle w:val="Refdenotaalpie"/>
          <w:rFonts w:ascii="Times New Roman" w:hAnsi="Times New Roman" w:cs="Times New Roman"/>
          <w:sz w:val="24"/>
          <w:szCs w:val="24"/>
        </w:rPr>
        <w:footnoteReference w:id="1"/>
      </w:r>
      <w:r w:rsidRPr="00B6015D">
        <w:rPr>
          <w:rFonts w:ascii="Times New Roman" w:hAnsi="Times New Roman" w:cs="Times New Roman"/>
          <w:sz w:val="24"/>
          <w:szCs w:val="24"/>
        </w:rPr>
        <w:t xml:space="preserve"> se desarrolla en tercero año de la carrera, en vez de cuarto como indica el plan de estudios, con el propósito de mejorar la práctica de los estudiantes en el Trayecto III que se realizan en las Escuela de Educación Secundaria </w:t>
      </w:r>
      <w:r w:rsidR="000C4787" w:rsidRPr="00B6015D">
        <w:rPr>
          <w:rFonts w:ascii="Times New Roman" w:hAnsi="Times New Roman" w:cs="Times New Roman"/>
          <w:sz w:val="24"/>
          <w:szCs w:val="24"/>
        </w:rPr>
        <w:t>O</w:t>
      </w:r>
      <w:r w:rsidRPr="00B6015D">
        <w:rPr>
          <w:rFonts w:ascii="Times New Roman" w:hAnsi="Times New Roman" w:cs="Times New Roman"/>
          <w:sz w:val="24"/>
          <w:szCs w:val="24"/>
        </w:rPr>
        <w:t>rientada</w:t>
      </w:r>
      <w:r w:rsidR="00B97269">
        <w:rPr>
          <w:rFonts w:ascii="Times New Roman" w:hAnsi="Times New Roman" w:cs="Times New Roman"/>
          <w:sz w:val="24"/>
          <w:szCs w:val="24"/>
        </w:rPr>
        <w:t xml:space="preserve"> y de los acuerdos internos de articulación entre e</w:t>
      </w:r>
      <w:r w:rsidR="00B97269" w:rsidRPr="00B97269">
        <w:t xml:space="preserve"> </w:t>
      </w:r>
      <w:r w:rsidR="00B97269">
        <w:t xml:space="preserve">Didáctica y Teoría del Currículum, Taller Docente II, </w:t>
      </w:r>
      <w:r w:rsidR="00B97269">
        <w:rPr>
          <w:rFonts w:ascii="Times New Roman" w:hAnsi="Times New Roman" w:cs="Times New Roman"/>
          <w:sz w:val="24"/>
          <w:szCs w:val="24"/>
        </w:rPr>
        <w:t xml:space="preserve"> </w:t>
      </w:r>
      <w:r w:rsidR="00B97269">
        <w:t xml:space="preserve">Didáctica del 3er. Ciclo de </w:t>
      </w:r>
      <w:smartTag w:uri="urn:schemas-microsoft-com:office:smarttags" w:element="PersonName">
        <w:smartTagPr>
          <w:attr w:name="ProductID" w:val="LA E.G"/>
        </w:smartTagPr>
        <w:r w:rsidR="00B97269">
          <w:t>la E.G</w:t>
        </w:r>
      </w:smartTag>
      <w:r w:rsidR="00B97269">
        <w:t>.B. y Taller Docente III</w:t>
      </w:r>
      <w:r w:rsidRPr="00B6015D">
        <w:rPr>
          <w:rFonts w:ascii="Times New Roman" w:hAnsi="Times New Roman" w:cs="Times New Roman"/>
          <w:sz w:val="24"/>
          <w:szCs w:val="24"/>
        </w:rPr>
        <w:t xml:space="preserve">. </w:t>
      </w:r>
      <w:r w:rsidR="000C4787" w:rsidRPr="00B6015D">
        <w:rPr>
          <w:rFonts w:ascii="Times New Roman" w:hAnsi="Times New Roman" w:cs="Times New Roman"/>
          <w:sz w:val="24"/>
          <w:szCs w:val="24"/>
        </w:rPr>
        <w:t>A</w:t>
      </w:r>
      <w:r w:rsidR="0073657F" w:rsidRPr="00B6015D">
        <w:rPr>
          <w:rFonts w:ascii="Times New Roman" w:hAnsi="Times New Roman" w:cs="Times New Roman"/>
          <w:sz w:val="24"/>
          <w:szCs w:val="24"/>
        </w:rPr>
        <w:t xml:space="preserve">borda la </w:t>
      </w:r>
      <w:r w:rsidR="000C4787" w:rsidRPr="00B6015D">
        <w:rPr>
          <w:rFonts w:ascii="Times New Roman" w:hAnsi="Times New Roman" w:cs="Times New Roman"/>
          <w:sz w:val="24"/>
          <w:szCs w:val="24"/>
        </w:rPr>
        <w:t xml:space="preserve">especificidad del Ciclo Básico desde una perspectiva </w:t>
      </w:r>
      <w:r w:rsidR="0073657F" w:rsidRPr="00B6015D">
        <w:rPr>
          <w:rFonts w:ascii="Times New Roman" w:hAnsi="Times New Roman" w:cs="Times New Roman"/>
          <w:sz w:val="24"/>
          <w:szCs w:val="24"/>
        </w:rPr>
        <w:t>contextual</w:t>
      </w:r>
      <w:r w:rsidR="000C4787" w:rsidRPr="00B6015D">
        <w:rPr>
          <w:rFonts w:ascii="Times New Roman" w:hAnsi="Times New Roman" w:cs="Times New Roman"/>
          <w:sz w:val="24"/>
          <w:szCs w:val="24"/>
        </w:rPr>
        <w:t>,</w:t>
      </w:r>
      <w:r w:rsidR="0073657F" w:rsidRPr="00B6015D">
        <w:rPr>
          <w:rFonts w:ascii="Times New Roman" w:hAnsi="Times New Roman" w:cs="Times New Roman"/>
          <w:sz w:val="24"/>
          <w:szCs w:val="24"/>
        </w:rPr>
        <w:t xml:space="preserve"> sociocultural situacional y sus relaciones con la práctica educativa en el aula, atendiendo a los múltiples atravesamientos que la condicionan.</w:t>
      </w:r>
    </w:p>
    <w:p w:rsidR="0073657F" w:rsidRPr="00B6015D" w:rsidRDefault="000C4787"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En</w:t>
      </w:r>
      <w:r w:rsidR="0073657F" w:rsidRPr="00B6015D">
        <w:rPr>
          <w:rFonts w:ascii="Times New Roman" w:hAnsi="Times New Roman" w:cs="Times New Roman"/>
          <w:sz w:val="24"/>
          <w:szCs w:val="24"/>
        </w:rPr>
        <w:t xml:space="preserve"> relación al </w:t>
      </w:r>
      <w:r w:rsidRPr="00B6015D">
        <w:rPr>
          <w:rFonts w:ascii="Times New Roman" w:hAnsi="Times New Roman" w:cs="Times New Roman"/>
          <w:sz w:val="24"/>
          <w:szCs w:val="24"/>
        </w:rPr>
        <w:t xml:space="preserve">Diseño </w:t>
      </w:r>
      <w:proofErr w:type="spellStart"/>
      <w:r w:rsidR="00640037">
        <w:rPr>
          <w:rFonts w:ascii="Times New Roman" w:hAnsi="Times New Roman" w:cs="Times New Roman"/>
          <w:sz w:val="24"/>
          <w:szCs w:val="24"/>
        </w:rPr>
        <w:t>C</w:t>
      </w:r>
      <w:r w:rsidRPr="00B6015D">
        <w:rPr>
          <w:rFonts w:ascii="Times New Roman" w:hAnsi="Times New Roman" w:cs="Times New Roman"/>
          <w:sz w:val="24"/>
          <w:szCs w:val="24"/>
        </w:rPr>
        <w:t>urrícular</w:t>
      </w:r>
      <w:proofErr w:type="spellEnd"/>
      <w:r w:rsidR="0073657F" w:rsidRPr="00B6015D">
        <w:rPr>
          <w:rFonts w:ascii="Times New Roman" w:hAnsi="Times New Roman" w:cs="Times New Roman"/>
          <w:sz w:val="24"/>
          <w:szCs w:val="24"/>
        </w:rPr>
        <w:t xml:space="preserve"> la problemática se centralizará en las instancias de adecuación y los criterios epistemológicos, socio-culturales y pedagógicos en que se fundamentan las mismas, como también las posibles articulaciones: didáctica / currículum; teoría / práctica; institución educativa / realidad socio-cultural.</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lastRenderedPageBreak/>
        <w:t>La formación didáctica se presenta con una clara intencionalidad articuladora de problemáticas referidas a la enseñanza y al aprendizaje según las particularidades que se presentan en los niveles del Sistema Educativo Argentino.</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Serán considerados ejes de dicha articulación:</w:t>
      </w:r>
    </w:p>
    <w:p w:rsidR="0073657F" w:rsidRPr="00B6015D" w:rsidRDefault="0073657F" w:rsidP="00B6015D">
      <w:pPr>
        <w:pStyle w:val="Prrafodelista"/>
        <w:numPr>
          <w:ilvl w:val="0"/>
          <w:numId w:val="2"/>
        </w:num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los contenidos de la enseñanza comprendidos como construcción didáctica que debe responder a un criterio de significatividad lógica, psicológica y socio-cultural;</w:t>
      </w:r>
    </w:p>
    <w:p w:rsidR="0073657F" w:rsidRPr="00B6015D" w:rsidRDefault="0073657F" w:rsidP="00B6015D">
      <w:pPr>
        <w:pStyle w:val="Prrafodelista"/>
        <w:numPr>
          <w:ilvl w:val="0"/>
          <w:numId w:val="2"/>
        </w:num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las condiciones en las que se produce la apropiación de dichos contenidos y la adquisición de capacidades y competencias, enfocados desde la perspectiva del sujeto que aprende, en correlación con el grado diverso de profundización y amplitud, y con relación al desarrollo de los campos disciplinares del currículo de cada nivel;</w:t>
      </w:r>
    </w:p>
    <w:p w:rsidR="0073657F" w:rsidRPr="00B6015D" w:rsidRDefault="0073657F" w:rsidP="00B6015D">
      <w:pPr>
        <w:pStyle w:val="Prrafodelista"/>
        <w:numPr>
          <w:ilvl w:val="0"/>
          <w:numId w:val="2"/>
        </w:num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las modalidades metodológicas para construir estrategias didácticas atendiendo a contenidos específicos, al sujeto que aprende y a la significatividad de los aprendizajes;</w:t>
      </w:r>
    </w:p>
    <w:p w:rsidR="0073657F" w:rsidRPr="00B6015D" w:rsidRDefault="0073657F" w:rsidP="00B6015D">
      <w:pPr>
        <w:pStyle w:val="Prrafodelista"/>
        <w:numPr>
          <w:ilvl w:val="0"/>
          <w:numId w:val="2"/>
        </w:num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las características de las situaciones particulares y específicas en que se produce la intervención didáctica. Contextualización socio-institucional de la misma;</w:t>
      </w:r>
    </w:p>
    <w:p w:rsidR="0073657F" w:rsidRPr="00B6015D" w:rsidRDefault="0073657F" w:rsidP="00B6015D">
      <w:pPr>
        <w:pStyle w:val="Prrafodelista"/>
        <w:numPr>
          <w:ilvl w:val="0"/>
          <w:numId w:val="2"/>
        </w:num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las intervenciones didácticas desde el sujeto que enseña. Función del docente con relación a la construcción de los conocimientos. La mediación docente y el conflicto cognitivo como elemento básico del proceso de aprender.</w:t>
      </w:r>
    </w:p>
    <w:p w:rsidR="0073657F" w:rsidRPr="00B6015D" w:rsidRDefault="001B2558"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La</w:t>
      </w:r>
      <w:r w:rsidR="0073657F" w:rsidRPr="00B6015D">
        <w:rPr>
          <w:rFonts w:ascii="Times New Roman" w:hAnsi="Times New Roman" w:cs="Times New Roman"/>
          <w:sz w:val="24"/>
          <w:szCs w:val="24"/>
        </w:rPr>
        <w:t xml:space="preserve"> construcción metodológica que se propone como ordenadora de la propuesta de enseñanza, parte de la premisa de considerar el aula como un ámbito de reflexión y acción que permita “repreguntarse” la didáctica, teorizando acerca de la práctica y poniendo en juicio analítico la teoría. Se plantea un trabajo que equilibre la permanente reflexión teórica con las particularidades de la práctica docente cotidiana, aprovechando la experiencia de aula que todo estudiante tiene por sí. Esto permite, por un </w:t>
      </w:r>
      <w:r w:rsidR="000C4787" w:rsidRPr="00B6015D">
        <w:rPr>
          <w:rFonts w:ascii="Times New Roman" w:hAnsi="Times New Roman" w:cs="Times New Roman"/>
          <w:sz w:val="24"/>
          <w:szCs w:val="24"/>
        </w:rPr>
        <w:t>lado,</w:t>
      </w:r>
      <w:r w:rsidR="0073657F" w:rsidRPr="00B6015D">
        <w:rPr>
          <w:rFonts w:ascii="Times New Roman" w:hAnsi="Times New Roman" w:cs="Times New Roman"/>
          <w:sz w:val="24"/>
          <w:szCs w:val="24"/>
        </w:rPr>
        <w:t xml:space="preserve"> partir de un núcleo de significación común en </w:t>
      </w:r>
      <w:r w:rsidR="0073657F" w:rsidRPr="00B6015D">
        <w:rPr>
          <w:rFonts w:ascii="Times New Roman" w:hAnsi="Times New Roman" w:cs="Times New Roman"/>
          <w:sz w:val="24"/>
          <w:szCs w:val="24"/>
        </w:rPr>
        <w:lastRenderedPageBreak/>
        <w:t xml:space="preserve">el grupo y por otro, </w:t>
      </w:r>
      <w:r w:rsidR="000C4787" w:rsidRPr="00B6015D">
        <w:rPr>
          <w:rFonts w:ascii="Times New Roman" w:hAnsi="Times New Roman" w:cs="Times New Roman"/>
          <w:sz w:val="24"/>
          <w:szCs w:val="24"/>
        </w:rPr>
        <w:t>construir</w:t>
      </w:r>
      <w:r w:rsidR="0073657F" w:rsidRPr="00B6015D">
        <w:rPr>
          <w:rFonts w:ascii="Times New Roman" w:hAnsi="Times New Roman" w:cs="Times New Roman"/>
          <w:sz w:val="24"/>
          <w:szCs w:val="24"/>
        </w:rPr>
        <w:t xml:space="preserve"> un horizonte real desde el cual se pueda afianzar el vínculo entre la teoría didáctica y las prácticas docentes. </w:t>
      </w:r>
    </w:p>
    <w:p w:rsidR="00F1371D" w:rsidRPr="00B6015D" w:rsidRDefault="001B2558"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Se e</w:t>
      </w:r>
      <w:r w:rsidR="0073657F" w:rsidRPr="00B6015D">
        <w:rPr>
          <w:rFonts w:ascii="Times New Roman" w:hAnsi="Times New Roman" w:cs="Times New Roman"/>
          <w:sz w:val="24"/>
          <w:szCs w:val="24"/>
        </w:rPr>
        <w:t>nt</w:t>
      </w:r>
      <w:r w:rsidRPr="00B6015D">
        <w:rPr>
          <w:rFonts w:ascii="Times New Roman" w:hAnsi="Times New Roman" w:cs="Times New Roman"/>
          <w:sz w:val="24"/>
          <w:szCs w:val="24"/>
        </w:rPr>
        <w:t>i</w:t>
      </w:r>
      <w:r w:rsidR="0073657F" w:rsidRPr="00B6015D">
        <w:rPr>
          <w:rFonts w:ascii="Times New Roman" w:hAnsi="Times New Roman" w:cs="Times New Roman"/>
          <w:sz w:val="24"/>
          <w:szCs w:val="24"/>
        </w:rPr>
        <w:t xml:space="preserve">ende al conocimiento como un proceso dialéctico que permite comprender y transformar la realidad, </w:t>
      </w:r>
      <w:r w:rsidR="000C4787" w:rsidRPr="00B6015D">
        <w:rPr>
          <w:rFonts w:ascii="Times New Roman" w:hAnsi="Times New Roman" w:cs="Times New Roman"/>
          <w:sz w:val="24"/>
          <w:szCs w:val="24"/>
        </w:rPr>
        <w:t>en clara oposición</w:t>
      </w:r>
      <w:r w:rsidR="0073657F" w:rsidRPr="00B6015D">
        <w:rPr>
          <w:rFonts w:ascii="Times New Roman" w:hAnsi="Times New Roman" w:cs="Times New Roman"/>
          <w:sz w:val="24"/>
          <w:szCs w:val="24"/>
        </w:rPr>
        <w:t xml:space="preserve"> al saber </w:t>
      </w:r>
      <w:r w:rsidR="000C4787" w:rsidRPr="00B6015D">
        <w:rPr>
          <w:rFonts w:ascii="Times New Roman" w:hAnsi="Times New Roman" w:cs="Times New Roman"/>
          <w:sz w:val="24"/>
          <w:szCs w:val="24"/>
        </w:rPr>
        <w:t xml:space="preserve">dado </w:t>
      </w:r>
      <w:r w:rsidR="0073657F" w:rsidRPr="00B6015D">
        <w:rPr>
          <w:rFonts w:ascii="Times New Roman" w:hAnsi="Times New Roman" w:cs="Times New Roman"/>
          <w:sz w:val="24"/>
          <w:szCs w:val="24"/>
        </w:rPr>
        <w:t xml:space="preserve">como algo absoluto. </w:t>
      </w:r>
      <w:r w:rsidRPr="00B6015D">
        <w:rPr>
          <w:rFonts w:ascii="Times New Roman" w:hAnsi="Times New Roman" w:cs="Times New Roman"/>
          <w:sz w:val="24"/>
          <w:szCs w:val="24"/>
        </w:rPr>
        <w:t>Se o</w:t>
      </w:r>
      <w:r w:rsidR="0073657F" w:rsidRPr="00B6015D">
        <w:rPr>
          <w:rFonts w:ascii="Times New Roman" w:hAnsi="Times New Roman" w:cs="Times New Roman"/>
          <w:sz w:val="24"/>
          <w:szCs w:val="24"/>
        </w:rPr>
        <w:t xml:space="preserve">pta por una Didáctica, concebida como </w:t>
      </w:r>
      <w:r w:rsidR="000C4787" w:rsidRPr="00B6015D">
        <w:rPr>
          <w:rFonts w:ascii="Times New Roman" w:hAnsi="Times New Roman" w:cs="Times New Roman"/>
          <w:sz w:val="24"/>
          <w:szCs w:val="24"/>
        </w:rPr>
        <w:t>“</w:t>
      </w:r>
      <w:r w:rsidR="0073657F" w:rsidRPr="00B6015D">
        <w:rPr>
          <w:rFonts w:ascii="Times New Roman" w:hAnsi="Times New Roman" w:cs="Times New Roman"/>
          <w:i/>
          <w:sz w:val="24"/>
          <w:szCs w:val="24"/>
        </w:rPr>
        <w:t>teoría acerca de las prácticas de enseñanza en contextos socio</w:t>
      </w:r>
      <w:r w:rsidR="005577FD" w:rsidRPr="00B6015D">
        <w:rPr>
          <w:rFonts w:ascii="Times New Roman" w:hAnsi="Times New Roman" w:cs="Times New Roman"/>
          <w:i/>
          <w:sz w:val="24"/>
          <w:szCs w:val="24"/>
        </w:rPr>
        <w:t>-</w:t>
      </w:r>
      <w:r w:rsidR="0073657F" w:rsidRPr="00B6015D">
        <w:rPr>
          <w:rFonts w:ascii="Times New Roman" w:hAnsi="Times New Roman" w:cs="Times New Roman"/>
          <w:i/>
          <w:sz w:val="24"/>
          <w:szCs w:val="24"/>
        </w:rPr>
        <w:t>históricos determinados</w:t>
      </w:r>
      <w:r w:rsidR="000C4787" w:rsidRPr="00B6015D">
        <w:rPr>
          <w:rFonts w:ascii="Times New Roman" w:hAnsi="Times New Roman" w:cs="Times New Roman"/>
          <w:sz w:val="24"/>
          <w:szCs w:val="24"/>
        </w:rPr>
        <w:t>”</w:t>
      </w:r>
      <w:r w:rsidR="000C4787" w:rsidRPr="00B6015D">
        <w:rPr>
          <w:rStyle w:val="Refdenotaalpie"/>
          <w:rFonts w:ascii="Times New Roman" w:hAnsi="Times New Roman" w:cs="Times New Roman"/>
          <w:sz w:val="24"/>
          <w:szCs w:val="24"/>
        </w:rPr>
        <w:footnoteReference w:id="2"/>
      </w:r>
      <w:r w:rsidR="0073657F" w:rsidRPr="00B6015D">
        <w:rPr>
          <w:rFonts w:ascii="Times New Roman" w:hAnsi="Times New Roman" w:cs="Times New Roman"/>
          <w:sz w:val="24"/>
          <w:szCs w:val="24"/>
        </w:rPr>
        <w:t>, cuyos postulados supongan una interrelación permanente entre la indagación teórica y la práctica pedagógica, consideren al “aula”, como un espacio social simbólico condicionado por múltiples variables y centren su análisis en torno a las prácticas docentes</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Siendo el conocimiento, comprensión y transformación de la realidad, </w:t>
      </w:r>
      <w:r w:rsidR="001B2558" w:rsidRPr="00B6015D">
        <w:rPr>
          <w:rFonts w:ascii="Times New Roman" w:hAnsi="Times New Roman" w:cs="Times New Roman"/>
          <w:sz w:val="24"/>
          <w:szCs w:val="24"/>
        </w:rPr>
        <w:t xml:space="preserve">se </w:t>
      </w:r>
      <w:r w:rsidRPr="00B6015D">
        <w:rPr>
          <w:rFonts w:ascii="Times New Roman" w:hAnsi="Times New Roman" w:cs="Times New Roman"/>
          <w:sz w:val="24"/>
          <w:szCs w:val="24"/>
        </w:rPr>
        <w:t>consider</w:t>
      </w:r>
      <w:r w:rsidR="001B2558" w:rsidRPr="00B6015D">
        <w:rPr>
          <w:rFonts w:ascii="Times New Roman" w:hAnsi="Times New Roman" w:cs="Times New Roman"/>
          <w:sz w:val="24"/>
          <w:szCs w:val="24"/>
        </w:rPr>
        <w:t>a</w:t>
      </w:r>
      <w:r w:rsidRPr="00B6015D">
        <w:rPr>
          <w:rFonts w:ascii="Times New Roman" w:hAnsi="Times New Roman" w:cs="Times New Roman"/>
          <w:sz w:val="24"/>
          <w:szCs w:val="24"/>
        </w:rPr>
        <w:t xml:space="preserve"> que esta disciplina se inscribe dentro de la práctica social como uno de los caminos que permiten profundizar la relación entre conocer y transformar-nos, saber para recrear-nos, enseñar para humanizarnos. </w:t>
      </w:r>
    </w:p>
    <w:p w:rsidR="0073657F" w:rsidRPr="00B6015D" w:rsidRDefault="002F1BEF" w:rsidP="00B6015D">
      <w:pPr>
        <w:spacing w:after="0" w:line="480" w:lineRule="auto"/>
        <w:jc w:val="both"/>
        <w:rPr>
          <w:rFonts w:ascii="Times New Roman" w:hAnsi="Times New Roman" w:cs="Times New Roman"/>
          <w:b/>
          <w:sz w:val="24"/>
          <w:szCs w:val="24"/>
        </w:rPr>
      </w:pPr>
      <w:r w:rsidRPr="00B6015D">
        <w:rPr>
          <w:rFonts w:ascii="Times New Roman" w:hAnsi="Times New Roman" w:cs="Times New Roman"/>
          <w:b/>
          <w:sz w:val="24"/>
          <w:szCs w:val="24"/>
        </w:rPr>
        <w:t>2</w:t>
      </w:r>
      <w:r w:rsidR="001B2558" w:rsidRPr="00B6015D">
        <w:rPr>
          <w:rFonts w:ascii="Times New Roman" w:hAnsi="Times New Roman" w:cs="Times New Roman"/>
          <w:b/>
          <w:sz w:val="24"/>
          <w:szCs w:val="24"/>
        </w:rPr>
        <w:t xml:space="preserve">. </w:t>
      </w:r>
      <w:r w:rsidR="0073657F" w:rsidRPr="00B6015D">
        <w:rPr>
          <w:rFonts w:ascii="Times New Roman" w:hAnsi="Times New Roman" w:cs="Times New Roman"/>
          <w:b/>
          <w:sz w:val="24"/>
          <w:szCs w:val="24"/>
        </w:rPr>
        <w:t xml:space="preserve"> PROPÓSITOS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Proponer una línea de debate permanente acerca del campo de la Didáctica que someta a discusión y confrontación el carácter prescriptivo-normativo, histórica configuración del campo, y el carácter interpretativo-crítico, propuesta contemporánea de conformación del mismo.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Plantear un enfoque de indagación que permita abordar el análisis de las prácticas docentes en el ámbito de las instituciones escolares de los diferentes niveles del sistema.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Favorecer las representaciones acerca de las prácticas docentes </w:t>
      </w:r>
      <w:r w:rsidR="00F1371D" w:rsidRPr="00B6015D">
        <w:rPr>
          <w:rFonts w:ascii="Times New Roman" w:hAnsi="Times New Roman" w:cs="Times New Roman"/>
          <w:sz w:val="24"/>
          <w:szCs w:val="24"/>
        </w:rPr>
        <w:t>inscriptas en el Ciclo Básico de la Educación Secundaria</w:t>
      </w:r>
      <w:r w:rsidRPr="00B6015D">
        <w:rPr>
          <w:rFonts w:ascii="Times New Roman" w:hAnsi="Times New Roman" w:cs="Times New Roman"/>
          <w:sz w:val="24"/>
          <w:szCs w:val="24"/>
        </w:rPr>
        <w:t xml:space="preserve">s.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Ofrecer una </w:t>
      </w:r>
      <w:proofErr w:type="gramStart"/>
      <w:r w:rsidRPr="00B6015D">
        <w:rPr>
          <w:rFonts w:ascii="Times New Roman" w:hAnsi="Times New Roman" w:cs="Times New Roman"/>
          <w:sz w:val="24"/>
          <w:szCs w:val="24"/>
        </w:rPr>
        <w:t>propuesta  honesta</w:t>
      </w:r>
      <w:proofErr w:type="gramEnd"/>
      <w:r w:rsidRPr="00B6015D">
        <w:rPr>
          <w:rFonts w:ascii="Times New Roman" w:hAnsi="Times New Roman" w:cs="Times New Roman"/>
          <w:sz w:val="24"/>
          <w:szCs w:val="24"/>
        </w:rPr>
        <w:t xml:space="preserve"> en la que la responsabilidad profesional  se corresponda con el legítimo derecho a aprender y estudiar con seriedad de los alumnos/as.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lastRenderedPageBreak/>
        <w:t>- Adherir a las posturas que entienden que</w:t>
      </w:r>
      <w:r w:rsidR="00F1371D" w:rsidRPr="00B6015D">
        <w:rPr>
          <w:rFonts w:ascii="Times New Roman" w:hAnsi="Times New Roman" w:cs="Times New Roman"/>
          <w:sz w:val="24"/>
          <w:szCs w:val="24"/>
        </w:rPr>
        <w:t>,</w:t>
      </w:r>
      <w:r w:rsidRPr="00B6015D">
        <w:rPr>
          <w:rFonts w:ascii="Times New Roman" w:hAnsi="Times New Roman" w:cs="Times New Roman"/>
          <w:sz w:val="24"/>
          <w:szCs w:val="24"/>
        </w:rPr>
        <w:t xml:space="preserve"> es desde el análisis de las prácticas </w:t>
      </w:r>
      <w:proofErr w:type="spellStart"/>
      <w:proofErr w:type="gramStart"/>
      <w:r w:rsidRPr="00B6015D">
        <w:rPr>
          <w:rFonts w:ascii="Times New Roman" w:hAnsi="Times New Roman" w:cs="Times New Roman"/>
          <w:sz w:val="24"/>
          <w:szCs w:val="24"/>
        </w:rPr>
        <w:t>docentes</w:t>
      </w:r>
      <w:r w:rsidR="00F1371D" w:rsidRPr="00B6015D">
        <w:rPr>
          <w:rFonts w:ascii="Times New Roman" w:hAnsi="Times New Roman" w:cs="Times New Roman"/>
          <w:sz w:val="24"/>
          <w:szCs w:val="24"/>
        </w:rPr>
        <w:t>,</w:t>
      </w:r>
      <w:r w:rsidRPr="00B6015D">
        <w:rPr>
          <w:rFonts w:ascii="Times New Roman" w:hAnsi="Times New Roman" w:cs="Times New Roman"/>
          <w:sz w:val="24"/>
          <w:szCs w:val="24"/>
        </w:rPr>
        <w:t>e</w:t>
      </w:r>
      <w:proofErr w:type="spellEnd"/>
      <w:proofErr w:type="gramEnd"/>
      <w:r w:rsidRPr="00B6015D">
        <w:rPr>
          <w:rFonts w:ascii="Times New Roman" w:hAnsi="Times New Roman" w:cs="Times New Roman"/>
          <w:sz w:val="24"/>
          <w:szCs w:val="24"/>
        </w:rPr>
        <w:t xml:space="preserve"> donde puede construirse una teorización didáctica. </w:t>
      </w:r>
    </w:p>
    <w:p w:rsidR="0073657F" w:rsidRPr="00B6015D" w:rsidRDefault="002F1BEF" w:rsidP="00B6015D">
      <w:pPr>
        <w:spacing w:after="0" w:line="480" w:lineRule="auto"/>
        <w:jc w:val="both"/>
        <w:rPr>
          <w:rFonts w:ascii="Times New Roman" w:hAnsi="Times New Roman" w:cs="Times New Roman"/>
          <w:b/>
          <w:sz w:val="24"/>
          <w:szCs w:val="24"/>
          <w:u w:val="single"/>
        </w:rPr>
      </w:pPr>
      <w:r w:rsidRPr="00B6015D">
        <w:rPr>
          <w:rFonts w:ascii="Times New Roman" w:hAnsi="Times New Roman" w:cs="Times New Roman"/>
          <w:b/>
          <w:sz w:val="24"/>
          <w:szCs w:val="24"/>
          <w:u w:val="single"/>
        </w:rPr>
        <w:t>3</w:t>
      </w:r>
      <w:r w:rsidR="0073657F" w:rsidRPr="00B6015D">
        <w:rPr>
          <w:rFonts w:ascii="Times New Roman" w:hAnsi="Times New Roman" w:cs="Times New Roman"/>
          <w:b/>
          <w:sz w:val="24"/>
          <w:szCs w:val="24"/>
          <w:u w:val="single"/>
        </w:rPr>
        <w:t xml:space="preserve">. CONTENIDOS </w:t>
      </w:r>
    </w:p>
    <w:p w:rsidR="002F1BE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w:t>
      </w:r>
      <w:r w:rsidR="002F1BEF" w:rsidRPr="00B6015D">
        <w:rPr>
          <w:rFonts w:ascii="Times New Roman" w:hAnsi="Times New Roman" w:cs="Times New Roman"/>
          <w:sz w:val="24"/>
          <w:szCs w:val="24"/>
        </w:rPr>
        <w:t>UNIDAD I: Contextualización socio-histórica del Nivel</w:t>
      </w:r>
    </w:p>
    <w:p w:rsidR="0073657F" w:rsidRPr="00B6015D" w:rsidRDefault="002F1BE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Problemáticas generales desde lo socio-político, epistemológico, psicológico, curricular y didáctico.</w:t>
      </w:r>
      <w:r w:rsidR="0073657F" w:rsidRPr="00B6015D">
        <w:rPr>
          <w:rFonts w:ascii="Times New Roman" w:hAnsi="Times New Roman" w:cs="Times New Roman"/>
          <w:sz w:val="24"/>
          <w:szCs w:val="24"/>
        </w:rPr>
        <w:t xml:space="preserve"> </w:t>
      </w:r>
      <w:r w:rsidR="00374074" w:rsidRPr="00B6015D">
        <w:rPr>
          <w:rFonts w:ascii="Times New Roman" w:hAnsi="Times New Roman" w:cs="Times New Roman"/>
          <w:sz w:val="24"/>
          <w:szCs w:val="24"/>
        </w:rPr>
        <w:t xml:space="preserve">Nuevos elementos para considerar lo didáctico: los </w:t>
      </w:r>
      <w:r w:rsidR="00A65701" w:rsidRPr="00B6015D">
        <w:rPr>
          <w:rFonts w:ascii="Times New Roman" w:hAnsi="Times New Roman" w:cs="Times New Roman"/>
          <w:sz w:val="24"/>
          <w:szCs w:val="24"/>
        </w:rPr>
        <w:t>e</w:t>
      </w:r>
      <w:r w:rsidR="00374074" w:rsidRPr="00B6015D">
        <w:rPr>
          <w:rFonts w:ascii="Times New Roman" w:hAnsi="Times New Roman" w:cs="Times New Roman"/>
          <w:sz w:val="24"/>
          <w:szCs w:val="24"/>
        </w:rPr>
        <w:t xml:space="preserve">scenarios de aprendizaje.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Bibliografía de lectura obligatoria: </w:t>
      </w:r>
    </w:p>
    <w:p w:rsidR="00F1371D" w:rsidRPr="00B6015D" w:rsidRDefault="00F1371D" w:rsidP="00B6015D">
      <w:pPr>
        <w:spacing w:after="0" w:line="480" w:lineRule="auto"/>
        <w:jc w:val="both"/>
        <w:rPr>
          <w:rFonts w:ascii="Times New Roman" w:hAnsi="Times New Roman" w:cs="Times New Roman"/>
          <w:sz w:val="24"/>
          <w:szCs w:val="24"/>
        </w:rPr>
      </w:pPr>
      <w:proofErr w:type="spellStart"/>
      <w:r w:rsidRPr="00B6015D">
        <w:rPr>
          <w:rFonts w:ascii="Times New Roman" w:hAnsi="Times New Roman" w:cs="Times New Roman"/>
          <w:sz w:val="24"/>
          <w:szCs w:val="24"/>
        </w:rPr>
        <w:t>Auyero</w:t>
      </w:r>
      <w:proofErr w:type="spellEnd"/>
      <w:r w:rsidRPr="00B6015D">
        <w:rPr>
          <w:rFonts w:ascii="Times New Roman" w:hAnsi="Times New Roman" w:cs="Times New Roman"/>
          <w:sz w:val="24"/>
          <w:szCs w:val="24"/>
        </w:rPr>
        <w:t xml:space="preserve">, Javier y María Fernanda Berti. (2013). La violencia en los márgenes Una maestra y un sociólogo en el conurbano bonaerense. Buenos Aires. </w:t>
      </w:r>
      <w:proofErr w:type="spellStart"/>
      <w:r w:rsidRPr="00B6015D">
        <w:rPr>
          <w:rFonts w:ascii="Times New Roman" w:hAnsi="Times New Roman" w:cs="Times New Roman"/>
          <w:sz w:val="24"/>
          <w:szCs w:val="24"/>
        </w:rPr>
        <w:t>Katz</w:t>
      </w:r>
      <w:proofErr w:type="spellEnd"/>
      <w:r w:rsidRPr="00B6015D">
        <w:rPr>
          <w:rFonts w:ascii="Times New Roman" w:hAnsi="Times New Roman" w:cs="Times New Roman"/>
          <w:sz w:val="24"/>
          <w:szCs w:val="24"/>
        </w:rPr>
        <w:t xml:space="preserve"> Editores</w:t>
      </w:r>
    </w:p>
    <w:p w:rsidR="00C40100" w:rsidRPr="00B6015D" w:rsidRDefault="00C40100"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caps/>
          <w:sz w:val="24"/>
          <w:szCs w:val="24"/>
        </w:rPr>
        <w:t xml:space="preserve">Duschatzky, Silvia. (2017) POLÍTICA DE LA ESCUCHA EN LA eSCUELA. </w:t>
      </w:r>
      <w:r w:rsidRPr="00B6015D">
        <w:rPr>
          <w:rFonts w:ascii="Times New Roman" w:hAnsi="Times New Roman" w:cs="Times New Roman"/>
          <w:sz w:val="24"/>
          <w:szCs w:val="24"/>
        </w:rPr>
        <w:t xml:space="preserve">Buenos Aires. </w:t>
      </w:r>
      <w:proofErr w:type="spellStart"/>
      <w:r w:rsidRPr="00B6015D">
        <w:rPr>
          <w:rFonts w:ascii="Times New Roman" w:hAnsi="Times New Roman" w:cs="Times New Roman"/>
          <w:sz w:val="24"/>
          <w:szCs w:val="24"/>
        </w:rPr>
        <w:t>Paidos</w:t>
      </w:r>
      <w:proofErr w:type="spellEnd"/>
    </w:p>
    <w:p w:rsidR="0073657F" w:rsidRPr="00B6015D" w:rsidRDefault="0073657F" w:rsidP="00B6015D">
      <w:pPr>
        <w:spacing w:after="0" w:line="480" w:lineRule="auto"/>
        <w:jc w:val="both"/>
        <w:rPr>
          <w:rFonts w:ascii="Times New Roman" w:hAnsi="Times New Roman" w:cs="Times New Roman"/>
          <w:sz w:val="24"/>
          <w:szCs w:val="24"/>
        </w:rPr>
      </w:pPr>
      <w:proofErr w:type="spellStart"/>
      <w:r w:rsidRPr="00B6015D">
        <w:rPr>
          <w:rFonts w:ascii="Times New Roman" w:hAnsi="Times New Roman" w:cs="Times New Roman"/>
          <w:sz w:val="24"/>
          <w:szCs w:val="24"/>
        </w:rPr>
        <w:t>Camilloni</w:t>
      </w:r>
      <w:proofErr w:type="spellEnd"/>
      <w:r w:rsidRPr="00B6015D">
        <w:rPr>
          <w:rFonts w:ascii="Times New Roman" w:hAnsi="Times New Roman" w:cs="Times New Roman"/>
          <w:sz w:val="24"/>
          <w:szCs w:val="24"/>
        </w:rPr>
        <w:t>,</w:t>
      </w:r>
      <w:r w:rsidR="002F1BEF" w:rsidRPr="00B6015D">
        <w:rPr>
          <w:rFonts w:ascii="Times New Roman" w:hAnsi="Times New Roman" w:cs="Times New Roman"/>
          <w:sz w:val="24"/>
          <w:szCs w:val="24"/>
        </w:rPr>
        <w:t xml:space="preserve"> </w:t>
      </w:r>
      <w:r w:rsidRPr="00B6015D">
        <w:rPr>
          <w:rFonts w:ascii="Times New Roman" w:hAnsi="Times New Roman" w:cs="Times New Roman"/>
          <w:sz w:val="24"/>
          <w:szCs w:val="24"/>
        </w:rPr>
        <w:t xml:space="preserve">Alicia W. de y otras. Corrientes didácticas contemporáneas, Bs. As. </w:t>
      </w:r>
      <w:proofErr w:type="spellStart"/>
      <w:r w:rsidRPr="00B6015D">
        <w:rPr>
          <w:rFonts w:ascii="Times New Roman" w:hAnsi="Times New Roman" w:cs="Times New Roman"/>
          <w:sz w:val="24"/>
          <w:szCs w:val="24"/>
        </w:rPr>
        <w:t>Paidos</w:t>
      </w:r>
      <w:proofErr w:type="spellEnd"/>
      <w:r w:rsidRPr="00B6015D">
        <w:rPr>
          <w:rFonts w:ascii="Times New Roman" w:hAnsi="Times New Roman" w:cs="Times New Roman"/>
          <w:sz w:val="24"/>
          <w:szCs w:val="24"/>
        </w:rPr>
        <w:t xml:space="preserve">. </w:t>
      </w:r>
    </w:p>
    <w:p w:rsidR="001C78E6" w:rsidRPr="00B6015D" w:rsidRDefault="001C78E6"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CASSANY, D. “De lo </w:t>
      </w:r>
      <w:proofErr w:type="gramStart"/>
      <w:r w:rsidRPr="00B6015D">
        <w:rPr>
          <w:rFonts w:ascii="Times New Roman" w:hAnsi="Times New Roman" w:cs="Times New Roman"/>
          <w:sz w:val="24"/>
          <w:szCs w:val="24"/>
        </w:rPr>
        <w:t>analógico  a</w:t>
      </w:r>
      <w:proofErr w:type="gramEnd"/>
      <w:r w:rsidRPr="00B6015D">
        <w:rPr>
          <w:rFonts w:ascii="Times New Roman" w:hAnsi="Times New Roman" w:cs="Times New Roman"/>
          <w:sz w:val="24"/>
          <w:szCs w:val="24"/>
        </w:rPr>
        <w:t xml:space="preserve"> lo digital”  Edición digitalizada</w:t>
      </w:r>
    </w:p>
    <w:p w:rsidR="0073657F" w:rsidRPr="00B6015D" w:rsidRDefault="007E1A0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UNIDAD II:</w:t>
      </w:r>
      <w:r w:rsidR="00524EE0" w:rsidRPr="00B6015D">
        <w:rPr>
          <w:rFonts w:ascii="Times New Roman" w:hAnsi="Times New Roman" w:cs="Times New Roman"/>
          <w:sz w:val="24"/>
          <w:szCs w:val="24"/>
        </w:rPr>
        <w:t xml:space="preserve"> </w:t>
      </w:r>
      <w:r w:rsidR="001238EB" w:rsidRPr="00B6015D">
        <w:rPr>
          <w:rFonts w:ascii="Times New Roman" w:hAnsi="Times New Roman" w:cs="Times New Roman"/>
          <w:sz w:val="24"/>
          <w:szCs w:val="24"/>
        </w:rPr>
        <w:t>DISEÑO CURRICULAR. CICLO BÁSICO DE EDUCACIÓN SECUNDARIA.</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Bibliografía de lectura obligatoria: </w:t>
      </w:r>
    </w:p>
    <w:p w:rsidR="00524EE0" w:rsidRPr="00B6015D" w:rsidRDefault="00524EE0" w:rsidP="00B6015D">
      <w:pPr>
        <w:autoSpaceDE w:val="0"/>
        <w:autoSpaceDN w:val="0"/>
        <w:adjustRightInd w:val="0"/>
        <w:spacing w:after="0" w:line="480" w:lineRule="auto"/>
        <w:rPr>
          <w:rFonts w:ascii="Times New Roman" w:hAnsi="Times New Roman" w:cs="Times New Roman"/>
          <w:color w:val="333333"/>
          <w:sz w:val="24"/>
          <w:szCs w:val="24"/>
        </w:rPr>
      </w:pPr>
      <w:r w:rsidRPr="00B6015D">
        <w:rPr>
          <w:rFonts w:ascii="Times New Roman" w:hAnsi="Times New Roman" w:cs="Times New Roman"/>
          <w:color w:val="333333"/>
          <w:sz w:val="24"/>
          <w:szCs w:val="24"/>
        </w:rPr>
        <w:t xml:space="preserve">MINISTERIO DE EDUCACION PROVINCIA DE SANTA FE I </w:t>
      </w:r>
      <w:r w:rsidRPr="00B6015D">
        <w:rPr>
          <w:rFonts w:ascii="Times New Roman" w:hAnsi="Times New Roman" w:cs="Times New Roman"/>
          <w:b/>
          <w:bCs/>
          <w:color w:val="333333"/>
          <w:sz w:val="24"/>
          <w:szCs w:val="24"/>
        </w:rPr>
        <w:t xml:space="preserve">ABRIL 2016. </w:t>
      </w:r>
      <w:r w:rsidRPr="00B6015D">
        <w:rPr>
          <w:rFonts w:ascii="Times New Roman" w:hAnsi="Times New Roman" w:cs="Times New Roman"/>
          <w:color w:val="333333"/>
          <w:sz w:val="24"/>
          <w:szCs w:val="24"/>
        </w:rPr>
        <w:t>Núcleos Interdisciplinarios de Contenidos.  Documento de Desarrollo Curricular para la Educación Primaria y Secundaria</w:t>
      </w:r>
    </w:p>
    <w:p w:rsidR="00C40100" w:rsidRPr="00B6015D" w:rsidRDefault="001238EB"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Provincia de Santa Fe. </w:t>
      </w:r>
    </w:p>
    <w:p w:rsidR="001238EB" w:rsidRPr="00B6015D" w:rsidRDefault="001238EB"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MINISTERIO DE EDUCACIÓN. DISEÑO CURRICULAR. CICLO BÁSICO DE EDUCACIÓN SECUNDARIA. </w:t>
      </w:r>
      <w:r w:rsidR="00524EE0" w:rsidRPr="00B6015D">
        <w:rPr>
          <w:rFonts w:ascii="Times New Roman" w:hAnsi="Times New Roman" w:cs="Times New Roman"/>
          <w:bCs/>
          <w:color w:val="000000"/>
          <w:sz w:val="24"/>
          <w:szCs w:val="24"/>
        </w:rPr>
        <w:t>Orientaciones Curriculares</w:t>
      </w:r>
      <w:r w:rsidRPr="00B6015D">
        <w:rPr>
          <w:rFonts w:ascii="Times New Roman" w:hAnsi="Times New Roman" w:cs="Times New Roman"/>
          <w:sz w:val="24"/>
          <w:szCs w:val="24"/>
        </w:rPr>
        <w:t>.</w:t>
      </w:r>
    </w:p>
    <w:p w:rsidR="001C78E6" w:rsidRPr="00B6015D" w:rsidRDefault="001C78E6"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UNIDAD III: </w:t>
      </w:r>
      <w:r w:rsidR="00E80D0C" w:rsidRPr="00B6015D">
        <w:rPr>
          <w:rFonts w:ascii="Times New Roman" w:hAnsi="Times New Roman" w:cs="Times New Roman"/>
          <w:sz w:val="24"/>
          <w:szCs w:val="24"/>
        </w:rPr>
        <w:t xml:space="preserve"> </w:t>
      </w:r>
      <w:r w:rsidR="009F605A" w:rsidRPr="00B6015D">
        <w:rPr>
          <w:rFonts w:ascii="Times New Roman" w:hAnsi="Times New Roman" w:cs="Times New Roman"/>
          <w:sz w:val="24"/>
          <w:szCs w:val="24"/>
        </w:rPr>
        <w:t xml:space="preserve"> Plan Anual. El valor pedagógico de los </w:t>
      </w:r>
      <w:r w:rsidR="00F1371D" w:rsidRPr="00B6015D">
        <w:rPr>
          <w:rFonts w:ascii="Times New Roman" w:hAnsi="Times New Roman" w:cs="Times New Roman"/>
          <w:sz w:val="24"/>
          <w:szCs w:val="24"/>
        </w:rPr>
        <w:t>proyectos de</w:t>
      </w:r>
      <w:r w:rsidR="009F605A" w:rsidRPr="00B6015D">
        <w:rPr>
          <w:rFonts w:ascii="Times New Roman" w:hAnsi="Times New Roman" w:cs="Times New Roman"/>
          <w:sz w:val="24"/>
          <w:szCs w:val="24"/>
        </w:rPr>
        <w:t xml:space="preserve"> trabajo. </w:t>
      </w:r>
      <w:r w:rsidRPr="00B6015D">
        <w:rPr>
          <w:rFonts w:ascii="Times New Roman" w:hAnsi="Times New Roman" w:cs="Times New Roman"/>
          <w:sz w:val="24"/>
          <w:szCs w:val="24"/>
        </w:rPr>
        <w:t>Co</w:t>
      </w:r>
      <w:r w:rsidR="009F605A" w:rsidRPr="00B6015D">
        <w:rPr>
          <w:rFonts w:ascii="Times New Roman" w:hAnsi="Times New Roman" w:cs="Times New Roman"/>
          <w:sz w:val="24"/>
          <w:szCs w:val="24"/>
        </w:rPr>
        <w:t xml:space="preserve">mponentes: </w:t>
      </w:r>
      <w:proofErr w:type="gramStart"/>
      <w:r w:rsidR="009F605A" w:rsidRPr="00B6015D">
        <w:rPr>
          <w:rFonts w:ascii="Times New Roman" w:hAnsi="Times New Roman" w:cs="Times New Roman"/>
          <w:sz w:val="24"/>
          <w:szCs w:val="24"/>
        </w:rPr>
        <w:t>Marco  referencial</w:t>
      </w:r>
      <w:proofErr w:type="gramEnd"/>
      <w:r w:rsidR="009F605A" w:rsidRPr="00B6015D">
        <w:rPr>
          <w:rFonts w:ascii="Times New Roman" w:hAnsi="Times New Roman" w:cs="Times New Roman"/>
          <w:sz w:val="24"/>
          <w:szCs w:val="24"/>
        </w:rPr>
        <w:t>. El planteo de Propósitos. Contenidos</w:t>
      </w:r>
      <w:r w:rsidRPr="00B6015D">
        <w:rPr>
          <w:rFonts w:ascii="Times New Roman" w:hAnsi="Times New Roman" w:cs="Times New Roman"/>
          <w:sz w:val="24"/>
          <w:szCs w:val="24"/>
        </w:rPr>
        <w:t xml:space="preserve"> curriculares. </w:t>
      </w:r>
      <w:r w:rsidR="009F605A" w:rsidRPr="00B6015D">
        <w:rPr>
          <w:rFonts w:ascii="Times New Roman" w:hAnsi="Times New Roman" w:cs="Times New Roman"/>
          <w:sz w:val="24"/>
          <w:szCs w:val="24"/>
        </w:rPr>
        <w:t>Marco metodológico.  Cronograma. Evaluación. Bibliografía</w:t>
      </w:r>
      <w:r w:rsidRPr="00B6015D">
        <w:rPr>
          <w:rFonts w:ascii="Times New Roman" w:hAnsi="Times New Roman" w:cs="Times New Roman"/>
          <w:sz w:val="24"/>
          <w:szCs w:val="24"/>
        </w:rPr>
        <w:t>. Criterios de organización y adecuación ateniendo a las particularidades socio-institucionales.</w:t>
      </w:r>
    </w:p>
    <w:p w:rsidR="001C78E6" w:rsidRPr="00B6015D" w:rsidRDefault="001C78E6"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lastRenderedPageBreak/>
        <w:t>Bibliografía de lectura obligatoria:</w:t>
      </w:r>
    </w:p>
    <w:p w:rsidR="00716265" w:rsidRPr="00B6015D" w:rsidRDefault="00716265" w:rsidP="00B6015D">
      <w:pPr>
        <w:spacing w:after="0" w:line="480" w:lineRule="auto"/>
        <w:jc w:val="both"/>
        <w:rPr>
          <w:rFonts w:ascii="Times New Roman" w:eastAsia="Times New Roman" w:hAnsi="Times New Roman" w:cs="Times New Roman"/>
          <w:color w:val="0E774A"/>
          <w:sz w:val="24"/>
          <w:szCs w:val="24"/>
          <w:lang w:val="es-ES" w:eastAsia="es-ES"/>
        </w:rPr>
      </w:pPr>
      <w:r w:rsidRPr="00B6015D">
        <w:rPr>
          <w:rFonts w:ascii="Times New Roman" w:eastAsia="Times New Roman" w:hAnsi="Times New Roman" w:cs="Times New Roman"/>
          <w:bCs/>
          <w:caps/>
          <w:sz w:val="24"/>
          <w:szCs w:val="24"/>
          <w:lang w:val="en-GB" w:eastAsia="es-ES"/>
        </w:rPr>
        <w:t>Feldman</w:t>
      </w:r>
      <w:r w:rsidRPr="00B6015D">
        <w:rPr>
          <w:rFonts w:ascii="Times New Roman" w:eastAsia="Times New Roman" w:hAnsi="Times New Roman" w:cs="Times New Roman"/>
          <w:bCs/>
          <w:sz w:val="24"/>
          <w:szCs w:val="24"/>
          <w:lang w:val="en-GB" w:eastAsia="es-ES"/>
        </w:rPr>
        <w:t xml:space="preserve">, Daniel.  </w:t>
      </w:r>
      <w:proofErr w:type="spellStart"/>
      <w:r w:rsidRPr="00B6015D">
        <w:rPr>
          <w:rFonts w:ascii="Times New Roman" w:eastAsia="Times New Roman" w:hAnsi="Times New Roman" w:cs="Times New Roman"/>
          <w:bCs/>
          <w:sz w:val="24"/>
          <w:szCs w:val="24"/>
          <w:lang w:val="en-GB" w:eastAsia="es-ES"/>
        </w:rPr>
        <w:t>Didáctica</w:t>
      </w:r>
      <w:proofErr w:type="spellEnd"/>
      <w:r w:rsidRPr="00B6015D">
        <w:rPr>
          <w:rFonts w:ascii="Times New Roman" w:eastAsia="Times New Roman" w:hAnsi="Times New Roman" w:cs="Times New Roman"/>
          <w:bCs/>
          <w:sz w:val="24"/>
          <w:szCs w:val="24"/>
          <w:lang w:val="en-GB" w:eastAsia="es-ES"/>
        </w:rPr>
        <w:t xml:space="preserve"> general</w:t>
      </w:r>
      <w:r w:rsidRPr="00B6015D">
        <w:rPr>
          <w:rFonts w:ascii="Times New Roman" w:eastAsia="Times New Roman" w:hAnsi="Times New Roman" w:cs="Times New Roman"/>
          <w:sz w:val="24"/>
          <w:szCs w:val="24"/>
          <w:lang w:val="en-GB" w:eastAsia="es-ES"/>
        </w:rPr>
        <w:t xml:space="preserve">. </w:t>
      </w:r>
      <w:r w:rsidRPr="00B6015D">
        <w:rPr>
          <w:rFonts w:ascii="Times New Roman" w:eastAsia="Times New Roman" w:hAnsi="Times New Roman" w:cs="Times New Roman"/>
          <w:bCs/>
          <w:sz w:val="24"/>
          <w:szCs w:val="24"/>
          <w:lang w:val="en-GB" w:eastAsia="es-ES"/>
        </w:rPr>
        <w:t>Daniel Feldman</w:t>
      </w:r>
      <w:r w:rsidRPr="00B6015D">
        <w:rPr>
          <w:rFonts w:ascii="Times New Roman" w:eastAsia="Times New Roman" w:hAnsi="Times New Roman" w:cs="Times New Roman"/>
          <w:sz w:val="24"/>
          <w:szCs w:val="24"/>
          <w:lang w:val="en-GB" w:eastAsia="es-ES"/>
        </w:rPr>
        <w:t xml:space="preserve">. </w:t>
      </w:r>
      <w:r w:rsidRPr="00B6015D">
        <w:rPr>
          <w:rFonts w:ascii="Times New Roman" w:eastAsia="Times New Roman" w:hAnsi="Times New Roman" w:cs="Times New Roman"/>
          <w:sz w:val="24"/>
          <w:szCs w:val="24"/>
          <w:lang w:val="es-ES" w:eastAsia="es-ES"/>
        </w:rPr>
        <w:t>APORTES PARA EL DESARROLLO CURRICULAR</w:t>
      </w:r>
      <w:r w:rsidRPr="00B6015D">
        <w:rPr>
          <w:rFonts w:ascii="Times New Roman" w:eastAsia="Times New Roman" w:hAnsi="Times New Roman" w:cs="Times New Roman"/>
          <w:b/>
          <w:bCs/>
          <w:sz w:val="24"/>
          <w:szCs w:val="24"/>
          <w:lang w:val="es-ES" w:eastAsia="es-ES"/>
        </w:rPr>
        <w:t>.</w:t>
      </w:r>
      <w:r w:rsidRPr="00B6015D">
        <w:rPr>
          <w:rFonts w:ascii="Times New Roman" w:eastAsia="Times New Roman" w:hAnsi="Times New Roman" w:cs="Times New Roman"/>
          <w:vanish/>
          <w:sz w:val="24"/>
          <w:szCs w:val="24"/>
          <w:lang w:val="es-ES" w:eastAsia="es-ES"/>
        </w:rPr>
        <w:br/>
      </w:r>
      <w:r w:rsidRPr="00B6015D">
        <w:rPr>
          <w:rFonts w:ascii="Times New Roman" w:eastAsia="Times New Roman" w:hAnsi="Times New Roman" w:cs="Times New Roman"/>
          <w:sz w:val="24"/>
          <w:szCs w:val="24"/>
          <w:lang w:val="es-ES" w:eastAsia="es-ES"/>
        </w:rPr>
        <w:t xml:space="preserve"> 1a ed. </w:t>
      </w:r>
      <w:hyperlink r:id="rId8" w:history="1">
        <w:r w:rsidR="00C40100" w:rsidRPr="00B6015D">
          <w:rPr>
            <w:rStyle w:val="Hipervnculo"/>
            <w:rFonts w:ascii="Times New Roman" w:eastAsia="Times New Roman" w:hAnsi="Times New Roman" w:cs="Times New Roman"/>
            <w:sz w:val="24"/>
            <w:szCs w:val="24"/>
            <w:lang w:val="es-ES" w:eastAsia="es-ES"/>
          </w:rPr>
          <w:t>www.me.gov.ar/infod/documentos/didact</w:t>
        </w:r>
      </w:hyperlink>
    </w:p>
    <w:p w:rsidR="009F605A" w:rsidRPr="00B6015D" w:rsidRDefault="009F605A"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caps/>
          <w:sz w:val="24"/>
          <w:szCs w:val="24"/>
        </w:rPr>
        <w:t>Steinman J</w:t>
      </w:r>
      <w:r w:rsidRPr="00B6015D">
        <w:rPr>
          <w:rFonts w:ascii="Times New Roman" w:hAnsi="Times New Roman" w:cs="Times New Roman"/>
          <w:sz w:val="24"/>
          <w:szCs w:val="24"/>
        </w:rPr>
        <w:t>orge, Más didáctica en la educación superior. UNSAM, Miño y Dávila. Buenos Aires, 2009.</w:t>
      </w:r>
    </w:p>
    <w:p w:rsidR="00AE164F" w:rsidRPr="00B6015D" w:rsidRDefault="00AE164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UNIDAD IV: </w:t>
      </w:r>
      <w:r w:rsidR="00BD129F" w:rsidRPr="00B6015D">
        <w:rPr>
          <w:rFonts w:ascii="Times New Roman" w:hAnsi="Times New Roman" w:cs="Times New Roman"/>
          <w:sz w:val="24"/>
          <w:szCs w:val="24"/>
        </w:rPr>
        <w:t xml:space="preserve"> </w:t>
      </w:r>
      <w:r w:rsidRPr="00B6015D">
        <w:rPr>
          <w:rFonts w:ascii="Times New Roman" w:hAnsi="Times New Roman" w:cs="Times New Roman"/>
          <w:sz w:val="24"/>
          <w:szCs w:val="24"/>
        </w:rPr>
        <w:t xml:space="preserve"> El sujeto que aprende</w:t>
      </w:r>
      <w:r w:rsidR="00374074" w:rsidRPr="00B6015D">
        <w:rPr>
          <w:rFonts w:ascii="Times New Roman" w:hAnsi="Times New Roman" w:cs="Times New Roman"/>
          <w:sz w:val="24"/>
          <w:szCs w:val="24"/>
        </w:rPr>
        <w:t xml:space="preserve">: de </w:t>
      </w:r>
      <w:r w:rsidR="00F1371D" w:rsidRPr="00B6015D">
        <w:rPr>
          <w:rFonts w:ascii="Times New Roman" w:hAnsi="Times New Roman" w:cs="Times New Roman"/>
          <w:sz w:val="24"/>
          <w:szCs w:val="24"/>
        </w:rPr>
        <w:t>la concepción</w:t>
      </w:r>
      <w:r w:rsidR="00374074" w:rsidRPr="00B6015D">
        <w:rPr>
          <w:rFonts w:ascii="Times New Roman" w:hAnsi="Times New Roman" w:cs="Times New Roman"/>
          <w:sz w:val="24"/>
          <w:szCs w:val="24"/>
        </w:rPr>
        <w:t xml:space="preserve"> universal de alumno a la construcción particular de la comprensión de las particularidades del sujeto </w:t>
      </w:r>
      <w:proofErr w:type="gramStart"/>
      <w:r w:rsidR="00374074" w:rsidRPr="00B6015D">
        <w:rPr>
          <w:rFonts w:ascii="Times New Roman" w:hAnsi="Times New Roman" w:cs="Times New Roman"/>
          <w:sz w:val="24"/>
          <w:szCs w:val="24"/>
        </w:rPr>
        <w:t>que  aprende</w:t>
      </w:r>
      <w:proofErr w:type="gramEnd"/>
      <w:r w:rsidR="00374074" w:rsidRPr="00B6015D">
        <w:rPr>
          <w:rFonts w:ascii="Times New Roman" w:hAnsi="Times New Roman" w:cs="Times New Roman"/>
          <w:sz w:val="24"/>
          <w:szCs w:val="24"/>
        </w:rPr>
        <w:t xml:space="preserve">. El problema de la </w:t>
      </w:r>
      <w:proofErr w:type="spellStart"/>
      <w:r w:rsidR="00374074" w:rsidRPr="00B6015D">
        <w:rPr>
          <w:rFonts w:ascii="Times New Roman" w:hAnsi="Times New Roman" w:cs="Times New Roman"/>
          <w:sz w:val="24"/>
          <w:szCs w:val="24"/>
        </w:rPr>
        <w:t>alumnidad</w:t>
      </w:r>
      <w:proofErr w:type="spellEnd"/>
      <w:r w:rsidR="00374074" w:rsidRPr="00B6015D">
        <w:rPr>
          <w:rFonts w:ascii="Times New Roman" w:hAnsi="Times New Roman" w:cs="Times New Roman"/>
          <w:sz w:val="24"/>
          <w:szCs w:val="24"/>
        </w:rPr>
        <w:t>.  L</w:t>
      </w:r>
      <w:r w:rsidRPr="00B6015D">
        <w:rPr>
          <w:rFonts w:ascii="Times New Roman" w:hAnsi="Times New Roman" w:cs="Times New Roman"/>
          <w:sz w:val="24"/>
          <w:szCs w:val="24"/>
        </w:rPr>
        <w:t>os procesos cognitivos y meta cognitivos. Pubertad. Desarrollo de competencias básicas.</w:t>
      </w:r>
      <w:r w:rsidR="00374074" w:rsidRPr="00B6015D">
        <w:rPr>
          <w:rFonts w:ascii="Times New Roman" w:hAnsi="Times New Roman" w:cs="Times New Roman"/>
          <w:sz w:val="24"/>
          <w:szCs w:val="24"/>
        </w:rPr>
        <w:t xml:space="preserve"> </w:t>
      </w:r>
    </w:p>
    <w:p w:rsidR="00AE164F" w:rsidRPr="00B6015D" w:rsidRDefault="00AE164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Bibliografía de lectura obligatoria:</w:t>
      </w:r>
    </w:p>
    <w:p w:rsidR="00C40100" w:rsidRPr="00B6015D" w:rsidRDefault="00C40100"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AUYERO, J y BERTI, MF. (2013). La violencia en los márgenes: Una maestra y un sociólogo en el conurbano bonaerense. Buenos </w:t>
      </w:r>
      <w:proofErr w:type="spellStart"/>
      <w:r w:rsidRPr="00B6015D">
        <w:rPr>
          <w:rFonts w:ascii="Times New Roman" w:hAnsi="Times New Roman" w:cs="Times New Roman"/>
          <w:sz w:val="24"/>
          <w:szCs w:val="24"/>
        </w:rPr>
        <w:t>SAires</w:t>
      </w:r>
      <w:proofErr w:type="spellEnd"/>
      <w:r w:rsidRPr="00B6015D">
        <w:rPr>
          <w:rFonts w:ascii="Times New Roman" w:hAnsi="Times New Roman" w:cs="Times New Roman"/>
          <w:sz w:val="24"/>
          <w:szCs w:val="24"/>
        </w:rPr>
        <w:t xml:space="preserve">. </w:t>
      </w:r>
      <w:proofErr w:type="spellStart"/>
      <w:r w:rsidRPr="00B6015D">
        <w:rPr>
          <w:rFonts w:ascii="Times New Roman" w:hAnsi="Times New Roman" w:cs="Times New Roman"/>
          <w:sz w:val="24"/>
          <w:szCs w:val="24"/>
        </w:rPr>
        <w:t>Katz</w:t>
      </w:r>
      <w:proofErr w:type="spellEnd"/>
      <w:r w:rsidRPr="00B6015D">
        <w:rPr>
          <w:rFonts w:ascii="Times New Roman" w:hAnsi="Times New Roman" w:cs="Times New Roman"/>
          <w:sz w:val="24"/>
          <w:szCs w:val="24"/>
        </w:rPr>
        <w:t xml:space="preserve"> discusiones</w:t>
      </w:r>
    </w:p>
    <w:p w:rsidR="00AE164F" w:rsidRPr="00B6015D" w:rsidRDefault="00AE164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DOLTO, F. “La causa de los adolescentes”. Barcelona </w:t>
      </w:r>
      <w:proofErr w:type="spellStart"/>
      <w:r w:rsidRPr="00B6015D">
        <w:rPr>
          <w:rFonts w:ascii="Times New Roman" w:hAnsi="Times New Roman" w:cs="Times New Roman"/>
          <w:sz w:val="24"/>
          <w:szCs w:val="24"/>
        </w:rPr>
        <w:t>Seix</w:t>
      </w:r>
      <w:proofErr w:type="spellEnd"/>
      <w:r w:rsidRPr="00B6015D">
        <w:rPr>
          <w:rFonts w:ascii="Times New Roman" w:hAnsi="Times New Roman" w:cs="Times New Roman"/>
          <w:sz w:val="24"/>
          <w:szCs w:val="24"/>
        </w:rPr>
        <w:t xml:space="preserve"> Barrial. 1990</w:t>
      </w:r>
    </w:p>
    <w:p w:rsidR="00AE164F" w:rsidRPr="00B6015D" w:rsidRDefault="00AE164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“El Complejo de la Langosta”. Atlántida 1995</w:t>
      </w:r>
    </w:p>
    <w:p w:rsidR="00524EE0" w:rsidRPr="00B6015D" w:rsidRDefault="00524EE0"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caps/>
          <w:sz w:val="24"/>
          <w:szCs w:val="24"/>
        </w:rPr>
        <w:t>Kaplan,</w:t>
      </w:r>
      <w:r w:rsidRPr="00B6015D">
        <w:rPr>
          <w:rFonts w:ascii="Times New Roman" w:hAnsi="Times New Roman" w:cs="Times New Roman"/>
          <w:sz w:val="24"/>
          <w:szCs w:val="24"/>
        </w:rPr>
        <w:t xml:space="preserve"> C. (1997): La inteligencia escolarizada. Un estudio de las representaciones sociales de los maestros sobre la inteligencia de sus alumnos y su eficacia simbólica. Buenos Aires, Miño y Dávila</w:t>
      </w:r>
    </w:p>
    <w:p w:rsidR="00C40100" w:rsidRPr="00B6015D" w:rsidRDefault="00C40100" w:rsidP="00B6015D">
      <w:pPr>
        <w:pStyle w:val="Encabezado"/>
        <w:spacing w:line="480" w:lineRule="auto"/>
        <w:rPr>
          <w:rFonts w:ascii="Times New Roman" w:hAnsi="Times New Roman" w:cs="Times New Roman"/>
          <w:sz w:val="24"/>
          <w:szCs w:val="24"/>
        </w:rPr>
      </w:pPr>
      <w:r w:rsidRPr="00B6015D">
        <w:rPr>
          <w:rFonts w:ascii="Times New Roman" w:hAnsi="Times New Roman" w:cs="Times New Roman"/>
          <w:caps/>
          <w:sz w:val="24"/>
          <w:szCs w:val="24"/>
        </w:rPr>
        <w:t>Morduchowidz,</w:t>
      </w:r>
      <w:r w:rsidRPr="00B6015D">
        <w:rPr>
          <w:rFonts w:ascii="Times New Roman" w:hAnsi="Times New Roman" w:cs="Times New Roman"/>
          <w:sz w:val="24"/>
          <w:szCs w:val="24"/>
        </w:rPr>
        <w:t xml:space="preserve"> Roxana. (2013) “Los Adolescentes del Siglo XXI”. Editorial Fondo de Cultura Económica. </w:t>
      </w:r>
    </w:p>
    <w:p w:rsidR="00524EE0" w:rsidRPr="00B6015D" w:rsidRDefault="00524EE0"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caps/>
          <w:sz w:val="24"/>
          <w:szCs w:val="24"/>
        </w:rPr>
        <w:t>Rocha</w:t>
      </w:r>
      <w:r w:rsidRPr="00B6015D">
        <w:rPr>
          <w:rFonts w:ascii="Times New Roman" w:hAnsi="Times New Roman" w:cs="Times New Roman"/>
          <w:sz w:val="24"/>
          <w:szCs w:val="24"/>
        </w:rPr>
        <w:t>, Marcelo. (2015.Las Marcas de la infancia. Destinos de lo posible</w:t>
      </w:r>
      <w:r w:rsidR="006371DA" w:rsidRPr="00B6015D">
        <w:rPr>
          <w:rFonts w:ascii="Times New Roman" w:hAnsi="Times New Roman" w:cs="Times New Roman"/>
          <w:sz w:val="24"/>
          <w:szCs w:val="24"/>
        </w:rPr>
        <w:t>). 1ª ed. Rosario. Laborde Libros Editor.</w:t>
      </w:r>
    </w:p>
    <w:p w:rsidR="00AE164F" w:rsidRPr="00B6015D" w:rsidRDefault="006E48F8"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UNIDAD V: El trabajo en el aula. </w:t>
      </w:r>
      <w:r w:rsidR="009F605A" w:rsidRPr="00B6015D">
        <w:rPr>
          <w:rFonts w:ascii="Times New Roman" w:hAnsi="Times New Roman" w:cs="Times New Roman"/>
          <w:sz w:val="24"/>
          <w:szCs w:val="24"/>
        </w:rPr>
        <w:t>Adecuaciones curriculares</w:t>
      </w:r>
      <w:r w:rsidR="00C911E6" w:rsidRPr="00B6015D">
        <w:rPr>
          <w:rFonts w:ascii="Times New Roman" w:hAnsi="Times New Roman" w:cs="Times New Roman"/>
          <w:sz w:val="24"/>
          <w:szCs w:val="24"/>
        </w:rPr>
        <w:t xml:space="preserve">. Estrategias didácticas </w:t>
      </w:r>
      <w:r w:rsidR="009F605A" w:rsidRPr="00B6015D">
        <w:rPr>
          <w:rFonts w:ascii="Times New Roman" w:hAnsi="Times New Roman" w:cs="Times New Roman"/>
          <w:sz w:val="24"/>
          <w:szCs w:val="24"/>
        </w:rPr>
        <w:t xml:space="preserve"> </w:t>
      </w:r>
    </w:p>
    <w:p w:rsidR="006E48F8" w:rsidRPr="00B6015D" w:rsidRDefault="006E48F8"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Bibliografía de lectura obligatoria:</w:t>
      </w:r>
    </w:p>
    <w:p w:rsidR="006E48F8" w:rsidRPr="00B6015D" w:rsidRDefault="006E48F8"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AEBLI, H “Doce formas básicas de enseñar”. </w:t>
      </w:r>
      <w:proofErr w:type="gramStart"/>
      <w:r w:rsidRPr="00B6015D">
        <w:rPr>
          <w:rFonts w:ascii="Times New Roman" w:hAnsi="Times New Roman" w:cs="Times New Roman"/>
          <w:sz w:val="24"/>
          <w:szCs w:val="24"/>
        </w:rPr>
        <w:t>Madrid .</w:t>
      </w:r>
      <w:proofErr w:type="gramEnd"/>
      <w:r w:rsidRPr="00B6015D">
        <w:rPr>
          <w:rFonts w:ascii="Times New Roman" w:hAnsi="Times New Roman" w:cs="Times New Roman"/>
          <w:sz w:val="24"/>
          <w:szCs w:val="24"/>
        </w:rPr>
        <w:t xml:space="preserve"> Narcea. 1988</w:t>
      </w:r>
    </w:p>
    <w:p w:rsidR="00026E5A" w:rsidRPr="00B6015D" w:rsidRDefault="00026E5A"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lastRenderedPageBreak/>
        <w:t xml:space="preserve">ANIJOVICH, R y MORA; S. Estrategias de Enseñanza. Otra mirada al quehacer del aula. Bs As </w:t>
      </w:r>
      <w:proofErr w:type="spellStart"/>
      <w:r w:rsidRPr="00B6015D">
        <w:rPr>
          <w:rFonts w:ascii="Times New Roman" w:hAnsi="Times New Roman" w:cs="Times New Roman"/>
          <w:sz w:val="24"/>
          <w:szCs w:val="24"/>
        </w:rPr>
        <w:t>Aique</w:t>
      </w:r>
      <w:proofErr w:type="spellEnd"/>
      <w:r w:rsidRPr="00B6015D">
        <w:rPr>
          <w:rFonts w:ascii="Times New Roman" w:hAnsi="Times New Roman" w:cs="Times New Roman"/>
          <w:sz w:val="24"/>
          <w:szCs w:val="24"/>
        </w:rPr>
        <w:t>. 2010</w:t>
      </w:r>
    </w:p>
    <w:p w:rsidR="009950D3" w:rsidRPr="00B6015D" w:rsidRDefault="009950D3"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caps/>
          <w:sz w:val="24"/>
          <w:szCs w:val="24"/>
        </w:rPr>
        <w:t>Edelstein</w:t>
      </w:r>
      <w:r w:rsidRPr="00B6015D">
        <w:rPr>
          <w:rFonts w:ascii="Times New Roman" w:hAnsi="Times New Roman" w:cs="Times New Roman"/>
          <w:sz w:val="24"/>
          <w:szCs w:val="24"/>
        </w:rPr>
        <w:t>, Gloria (2000). El análisis didáctico de las prácticas de la enseñanza. Una referencia disciplinar para la reflexión crítica. En la Revista del IICE Nro. 17, Bs. As. Miño y Dávila</w:t>
      </w:r>
    </w:p>
    <w:p w:rsidR="0073657F" w:rsidRPr="00B6015D" w:rsidRDefault="00026E5A" w:rsidP="00B6015D">
      <w:pPr>
        <w:spacing w:after="0" w:line="480" w:lineRule="auto"/>
        <w:rPr>
          <w:rStyle w:val="Hipervnculo"/>
          <w:rFonts w:ascii="Times New Roman" w:hAnsi="Times New Roman" w:cs="Times New Roman"/>
          <w:sz w:val="24"/>
          <w:szCs w:val="24"/>
        </w:rPr>
      </w:pPr>
      <w:r w:rsidRPr="00B6015D">
        <w:rPr>
          <w:rFonts w:ascii="Times New Roman" w:hAnsi="Times New Roman" w:cs="Times New Roman"/>
          <w:sz w:val="24"/>
          <w:szCs w:val="24"/>
        </w:rPr>
        <w:t xml:space="preserve"> </w:t>
      </w:r>
      <w:r w:rsidR="006E48F8" w:rsidRPr="00B6015D">
        <w:rPr>
          <w:rFonts w:ascii="Times New Roman" w:hAnsi="Times New Roman" w:cs="Times New Roman"/>
          <w:sz w:val="24"/>
          <w:szCs w:val="24"/>
        </w:rPr>
        <w:t xml:space="preserve">FLECHSIG, K. </w:t>
      </w:r>
      <w:proofErr w:type="gramStart"/>
      <w:r w:rsidR="006E48F8" w:rsidRPr="00B6015D">
        <w:rPr>
          <w:rFonts w:ascii="Times New Roman" w:hAnsi="Times New Roman" w:cs="Times New Roman"/>
          <w:sz w:val="24"/>
          <w:szCs w:val="24"/>
        </w:rPr>
        <w:t>SCHIEFELBEIN,  E</w:t>
      </w:r>
      <w:proofErr w:type="gramEnd"/>
      <w:r w:rsidR="006E48F8" w:rsidRPr="00B6015D">
        <w:rPr>
          <w:rFonts w:ascii="Times New Roman" w:hAnsi="Times New Roman" w:cs="Times New Roman"/>
          <w:sz w:val="24"/>
          <w:szCs w:val="24"/>
        </w:rPr>
        <w:t xml:space="preserve"> 20 Modelos Didácticos para América Latina. </w:t>
      </w:r>
      <w:hyperlink r:id="rId9" w:history="1">
        <w:r w:rsidR="006E48F8" w:rsidRPr="00B6015D">
          <w:rPr>
            <w:rStyle w:val="Hipervnculo"/>
            <w:rFonts w:ascii="Times New Roman" w:hAnsi="Times New Roman" w:cs="Times New Roman"/>
            <w:sz w:val="24"/>
            <w:szCs w:val="24"/>
          </w:rPr>
          <w:t>www.educoas.org/portal/bdigital/contenido/interamer/.../indice.aspx</w:t>
        </w:r>
      </w:hyperlink>
      <w:r w:rsidR="00716265" w:rsidRPr="00B6015D">
        <w:rPr>
          <w:rStyle w:val="Hipervnculo"/>
          <w:rFonts w:ascii="Times New Roman" w:hAnsi="Times New Roman" w:cs="Times New Roman"/>
          <w:sz w:val="24"/>
          <w:szCs w:val="24"/>
        </w:rPr>
        <w:t>}</w:t>
      </w:r>
    </w:p>
    <w:p w:rsidR="00716265" w:rsidRPr="00B6015D" w:rsidRDefault="00716265"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caps/>
          <w:sz w:val="24"/>
          <w:szCs w:val="24"/>
        </w:rPr>
        <w:t>Sanjurjo,</w:t>
      </w:r>
      <w:r w:rsidRPr="00B6015D">
        <w:rPr>
          <w:rFonts w:ascii="Times New Roman" w:hAnsi="Times New Roman" w:cs="Times New Roman"/>
          <w:sz w:val="24"/>
          <w:szCs w:val="24"/>
        </w:rPr>
        <w:t xml:space="preserve"> Liliana y Vera María T. (1994). Aprendizaje significativo y enseñanza en los niveles medio y superior. Rosario, Homo Sapiens</w:t>
      </w:r>
      <w:r w:rsidR="00026E5A" w:rsidRPr="00B6015D">
        <w:rPr>
          <w:rFonts w:ascii="Times New Roman" w:hAnsi="Times New Roman" w:cs="Times New Roman"/>
          <w:sz w:val="24"/>
          <w:szCs w:val="24"/>
        </w:rPr>
        <w:t>.  (1994).</w:t>
      </w:r>
    </w:p>
    <w:p w:rsidR="00950E98" w:rsidRPr="00B6015D" w:rsidRDefault="00950E98"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caps/>
          <w:sz w:val="24"/>
          <w:szCs w:val="24"/>
        </w:rPr>
        <w:t>Steinman J</w:t>
      </w:r>
      <w:r w:rsidRPr="00B6015D">
        <w:rPr>
          <w:rFonts w:ascii="Times New Roman" w:hAnsi="Times New Roman" w:cs="Times New Roman"/>
          <w:sz w:val="24"/>
          <w:szCs w:val="24"/>
        </w:rPr>
        <w:t>orge, Más didáctica en la educación superior. UNSAM, Miño y Dávila. Buenos Aires, 2009.</w:t>
      </w:r>
    </w:p>
    <w:p w:rsidR="0073657F" w:rsidRPr="00B6015D" w:rsidRDefault="00950E98" w:rsidP="00B6015D">
      <w:pPr>
        <w:spacing w:after="0" w:line="480" w:lineRule="auto"/>
        <w:jc w:val="both"/>
        <w:rPr>
          <w:rFonts w:ascii="Times New Roman" w:hAnsi="Times New Roman" w:cs="Times New Roman"/>
          <w:b/>
          <w:sz w:val="24"/>
          <w:szCs w:val="24"/>
        </w:rPr>
      </w:pPr>
      <w:r w:rsidRPr="00B6015D">
        <w:rPr>
          <w:rFonts w:ascii="Times New Roman" w:hAnsi="Times New Roman" w:cs="Times New Roman"/>
          <w:b/>
          <w:sz w:val="24"/>
          <w:szCs w:val="24"/>
        </w:rPr>
        <w:t>4</w:t>
      </w:r>
      <w:r w:rsidR="0073657F" w:rsidRPr="00B6015D">
        <w:rPr>
          <w:rFonts w:ascii="Times New Roman" w:hAnsi="Times New Roman" w:cs="Times New Roman"/>
          <w:b/>
          <w:sz w:val="24"/>
          <w:szCs w:val="24"/>
        </w:rPr>
        <w:t xml:space="preserve">. MARCO METODOLÓGICO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El desarrollo de las clases tendrá en general un primer momento de </w:t>
      </w:r>
      <w:r w:rsidR="00640037">
        <w:rPr>
          <w:rFonts w:ascii="Times New Roman" w:hAnsi="Times New Roman" w:cs="Times New Roman"/>
          <w:sz w:val="24"/>
          <w:szCs w:val="24"/>
        </w:rPr>
        <w:t>encuadre teórico</w:t>
      </w:r>
      <w:r w:rsidRPr="00B6015D">
        <w:rPr>
          <w:rFonts w:ascii="Times New Roman" w:hAnsi="Times New Roman" w:cs="Times New Roman"/>
          <w:sz w:val="24"/>
          <w:szCs w:val="24"/>
        </w:rPr>
        <w:t xml:space="preserve"> desde el cual se establecer</w:t>
      </w:r>
      <w:r w:rsidR="00640037">
        <w:rPr>
          <w:rFonts w:ascii="Times New Roman" w:hAnsi="Times New Roman" w:cs="Times New Roman"/>
          <w:sz w:val="24"/>
          <w:szCs w:val="24"/>
        </w:rPr>
        <w:t>á</w:t>
      </w:r>
      <w:r w:rsidRPr="00B6015D">
        <w:rPr>
          <w:rFonts w:ascii="Times New Roman" w:hAnsi="Times New Roman" w:cs="Times New Roman"/>
          <w:sz w:val="24"/>
          <w:szCs w:val="24"/>
        </w:rPr>
        <w:t xml:space="preserve"> un vínculo entre los saberes </w:t>
      </w:r>
      <w:r w:rsidR="00640037">
        <w:rPr>
          <w:rFonts w:ascii="Times New Roman" w:hAnsi="Times New Roman" w:cs="Times New Roman"/>
          <w:sz w:val="24"/>
          <w:szCs w:val="24"/>
        </w:rPr>
        <w:t xml:space="preserve">previos </w:t>
      </w:r>
      <w:r w:rsidRPr="00B6015D">
        <w:rPr>
          <w:rFonts w:ascii="Times New Roman" w:hAnsi="Times New Roman" w:cs="Times New Roman"/>
          <w:sz w:val="24"/>
          <w:szCs w:val="24"/>
        </w:rPr>
        <w:t xml:space="preserve">y el contenido a </w:t>
      </w:r>
      <w:proofErr w:type="spellStart"/>
      <w:r w:rsidR="00640037">
        <w:rPr>
          <w:rFonts w:ascii="Times New Roman" w:hAnsi="Times New Roman" w:cs="Times New Roman"/>
          <w:sz w:val="24"/>
          <w:szCs w:val="24"/>
        </w:rPr>
        <w:t>desaarrollar</w:t>
      </w:r>
      <w:proofErr w:type="spellEnd"/>
      <w:r w:rsidRPr="00B6015D">
        <w:rPr>
          <w:rFonts w:ascii="Times New Roman" w:hAnsi="Times New Roman" w:cs="Times New Roman"/>
          <w:sz w:val="24"/>
          <w:szCs w:val="24"/>
        </w:rPr>
        <w:t xml:space="preserve"> con la intención de recuperar experiencias </w:t>
      </w:r>
      <w:r w:rsidR="00640037">
        <w:rPr>
          <w:rFonts w:ascii="Times New Roman" w:hAnsi="Times New Roman" w:cs="Times New Roman"/>
          <w:sz w:val="24"/>
          <w:szCs w:val="24"/>
        </w:rPr>
        <w:t>significativas</w:t>
      </w:r>
      <w:r w:rsidRPr="00B6015D">
        <w:rPr>
          <w:rFonts w:ascii="Times New Roman" w:hAnsi="Times New Roman" w:cs="Times New Roman"/>
          <w:sz w:val="24"/>
          <w:szCs w:val="24"/>
        </w:rPr>
        <w:t xml:space="preserve">.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Luego se desarrollará un segundo momento de carácter expositivo</w:t>
      </w:r>
      <w:r w:rsidR="00950E98" w:rsidRPr="00B6015D">
        <w:rPr>
          <w:rFonts w:ascii="Times New Roman" w:hAnsi="Times New Roman" w:cs="Times New Roman"/>
          <w:sz w:val="24"/>
          <w:szCs w:val="24"/>
        </w:rPr>
        <w:t xml:space="preserve"> </w:t>
      </w:r>
      <w:r w:rsidRPr="00B6015D">
        <w:rPr>
          <w:rFonts w:ascii="Times New Roman" w:hAnsi="Times New Roman" w:cs="Times New Roman"/>
          <w:sz w:val="24"/>
          <w:szCs w:val="24"/>
        </w:rPr>
        <w:t xml:space="preserve">interrogativo en el que, partiendo de los primeros saberes puestos en juego y </w:t>
      </w:r>
      <w:proofErr w:type="gramStart"/>
      <w:r w:rsidRPr="00B6015D">
        <w:rPr>
          <w:rFonts w:ascii="Times New Roman" w:hAnsi="Times New Roman" w:cs="Times New Roman"/>
          <w:sz w:val="24"/>
          <w:szCs w:val="24"/>
        </w:rPr>
        <w:t xml:space="preserve">con  </w:t>
      </w:r>
      <w:r w:rsidR="00640037">
        <w:rPr>
          <w:rFonts w:ascii="Times New Roman" w:hAnsi="Times New Roman" w:cs="Times New Roman"/>
          <w:sz w:val="24"/>
          <w:szCs w:val="24"/>
        </w:rPr>
        <w:t>diferentes</w:t>
      </w:r>
      <w:proofErr w:type="gramEnd"/>
      <w:r w:rsidR="00640037">
        <w:rPr>
          <w:rFonts w:ascii="Times New Roman" w:hAnsi="Times New Roman" w:cs="Times New Roman"/>
          <w:sz w:val="24"/>
          <w:szCs w:val="24"/>
        </w:rPr>
        <w:t xml:space="preserve"> </w:t>
      </w:r>
      <w:r w:rsidRPr="00B6015D">
        <w:rPr>
          <w:rFonts w:ascii="Times New Roman" w:hAnsi="Times New Roman" w:cs="Times New Roman"/>
          <w:sz w:val="24"/>
          <w:szCs w:val="24"/>
        </w:rPr>
        <w:t>apoyatura</w:t>
      </w:r>
      <w:r w:rsidR="00640037">
        <w:rPr>
          <w:rFonts w:ascii="Times New Roman" w:hAnsi="Times New Roman" w:cs="Times New Roman"/>
          <w:sz w:val="24"/>
          <w:szCs w:val="24"/>
        </w:rPr>
        <w:t>s visuales, ,</w:t>
      </w:r>
      <w:proofErr w:type="spellStart"/>
      <w:r w:rsidR="00640037">
        <w:rPr>
          <w:rFonts w:ascii="Times New Roman" w:hAnsi="Times New Roman" w:cs="Times New Roman"/>
          <w:sz w:val="24"/>
          <w:szCs w:val="24"/>
        </w:rPr>
        <w:t>textuales</w:t>
      </w:r>
      <w:r w:rsidRPr="00B6015D">
        <w:rPr>
          <w:rFonts w:ascii="Times New Roman" w:hAnsi="Times New Roman" w:cs="Times New Roman"/>
          <w:sz w:val="24"/>
          <w:szCs w:val="24"/>
        </w:rPr>
        <w:t>s</w:t>
      </w:r>
      <w:proofErr w:type="spellEnd"/>
      <w:r w:rsidRPr="00B6015D">
        <w:rPr>
          <w:rFonts w:ascii="Times New Roman" w:hAnsi="Times New Roman" w:cs="Times New Roman"/>
          <w:sz w:val="24"/>
          <w:szCs w:val="24"/>
        </w:rPr>
        <w:t xml:space="preserve"> gráficas, se hará el planteamiento del nudo conceptual del contenido a tratar haciendo intervenir las posturas de los autores que se presentan como bibliografía obligatoria.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Finalmente, y en un tercer momento de nuevo trabajo grupal, se trabajará en torno al análisis de </w:t>
      </w:r>
      <w:r w:rsidR="00640037" w:rsidRPr="00B6015D">
        <w:rPr>
          <w:rFonts w:ascii="Times New Roman" w:hAnsi="Times New Roman" w:cs="Times New Roman"/>
          <w:sz w:val="24"/>
          <w:szCs w:val="24"/>
        </w:rPr>
        <w:t>problemáticas presentadas</w:t>
      </w:r>
      <w:r w:rsidRPr="00B6015D">
        <w:rPr>
          <w:rFonts w:ascii="Times New Roman" w:hAnsi="Times New Roman" w:cs="Times New Roman"/>
          <w:sz w:val="24"/>
          <w:szCs w:val="24"/>
        </w:rPr>
        <w:t xml:space="preserve"> de forma oral o escrita a través de relatos narrativos, casos, situaciones problemáticas o registros textuales que serán objeto de análisis haciendo intervenir las categorías teóricas e presentadas.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lastRenderedPageBreak/>
        <w:t>Se intentará así, recorrer la secuencia práctica-teoría-práctica en la que la presencia de lo “cotidiano” como dimensión de contexto y la “práctica social” como</w:t>
      </w:r>
      <w:r w:rsidR="00950E98" w:rsidRPr="00B6015D">
        <w:rPr>
          <w:rFonts w:ascii="Times New Roman" w:hAnsi="Times New Roman" w:cs="Times New Roman"/>
          <w:sz w:val="24"/>
          <w:szCs w:val="24"/>
        </w:rPr>
        <w:t xml:space="preserve"> </w:t>
      </w:r>
      <w:r w:rsidRPr="00B6015D">
        <w:rPr>
          <w:rFonts w:ascii="Times New Roman" w:hAnsi="Times New Roman" w:cs="Times New Roman"/>
          <w:sz w:val="24"/>
          <w:szCs w:val="24"/>
        </w:rPr>
        <w:t xml:space="preserve">eje estructurante, serán una constante en cada uno de los tres momentos. </w:t>
      </w:r>
    </w:p>
    <w:p w:rsidR="00546B6C" w:rsidRPr="00B6015D" w:rsidRDefault="00950E98" w:rsidP="00B6015D">
      <w:pPr>
        <w:spacing w:after="0" w:line="480" w:lineRule="auto"/>
        <w:jc w:val="both"/>
        <w:rPr>
          <w:rFonts w:ascii="Times New Roman" w:eastAsia="Times New Roman" w:hAnsi="Times New Roman" w:cs="Times New Roman"/>
          <w:b/>
          <w:bCs/>
          <w:color w:val="000000"/>
          <w:sz w:val="24"/>
          <w:szCs w:val="24"/>
        </w:rPr>
      </w:pPr>
      <w:r w:rsidRPr="00B6015D">
        <w:rPr>
          <w:rFonts w:ascii="Times New Roman" w:hAnsi="Times New Roman" w:cs="Times New Roman"/>
          <w:b/>
          <w:sz w:val="24"/>
          <w:szCs w:val="24"/>
        </w:rPr>
        <w:t>5</w:t>
      </w:r>
      <w:r w:rsidR="0073657F" w:rsidRPr="00B6015D">
        <w:rPr>
          <w:rFonts w:ascii="Times New Roman" w:hAnsi="Times New Roman" w:cs="Times New Roman"/>
          <w:b/>
          <w:sz w:val="24"/>
          <w:szCs w:val="24"/>
        </w:rPr>
        <w:t xml:space="preserve">. </w:t>
      </w:r>
      <w:r w:rsidR="00546B6C" w:rsidRPr="00B6015D">
        <w:rPr>
          <w:rFonts w:ascii="Times New Roman" w:eastAsia="Times New Roman" w:hAnsi="Times New Roman" w:cs="Times New Roman"/>
          <w:b/>
          <w:bCs/>
          <w:color w:val="000000"/>
          <w:sz w:val="24"/>
          <w:szCs w:val="24"/>
        </w:rPr>
        <w:t>TIEMPO/CRONOGRAMA</w:t>
      </w:r>
    </w:p>
    <w:p w:rsidR="00546B6C" w:rsidRPr="00B6015D" w:rsidRDefault="00546B6C" w:rsidP="00B6015D">
      <w:pPr>
        <w:spacing w:after="0" w:line="480" w:lineRule="auto"/>
        <w:jc w:val="both"/>
        <w:rPr>
          <w:rFonts w:ascii="Times New Roman" w:eastAsia="Times New Roman" w:hAnsi="Times New Roman" w:cs="Times New Roman"/>
          <w:sz w:val="24"/>
          <w:szCs w:val="24"/>
          <w:lang w:val="es-ES" w:eastAsia="es-ES"/>
        </w:rPr>
      </w:pPr>
      <w:r w:rsidRPr="00B6015D">
        <w:rPr>
          <w:rFonts w:ascii="Times New Roman" w:eastAsia="Times New Roman" w:hAnsi="Times New Roman" w:cs="Times New Roman"/>
          <w:bCs/>
          <w:sz w:val="24"/>
          <w:szCs w:val="24"/>
          <w:lang w:val="es-ES" w:eastAsia="es-ES"/>
        </w:rPr>
        <w:t>UNIDAD 1. 6clases de 80</w:t>
      </w:r>
      <w:r w:rsidR="00B6015D" w:rsidRPr="00B6015D">
        <w:rPr>
          <w:rFonts w:ascii="Times New Roman" w:eastAsia="Times New Roman" w:hAnsi="Times New Roman" w:cs="Times New Roman"/>
          <w:bCs/>
          <w:sz w:val="24"/>
          <w:szCs w:val="24"/>
          <w:lang w:val="es-ES" w:eastAsia="es-ES"/>
        </w:rPr>
        <w:t xml:space="preserve"> </w:t>
      </w:r>
      <w:r w:rsidRPr="00B6015D">
        <w:rPr>
          <w:rFonts w:ascii="Times New Roman" w:eastAsia="Times New Roman" w:hAnsi="Times New Roman" w:cs="Times New Roman"/>
          <w:bCs/>
          <w:sz w:val="24"/>
          <w:szCs w:val="24"/>
          <w:lang w:val="es-ES" w:eastAsia="es-ES"/>
        </w:rPr>
        <w:t>minutos</w:t>
      </w:r>
      <w:r w:rsidRPr="00B6015D">
        <w:rPr>
          <w:rFonts w:ascii="Times New Roman" w:eastAsia="Times New Roman" w:hAnsi="Times New Roman" w:cs="Times New Roman"/>
          <w:b/>
          <w:bCs/>
          <w:sz w:val="24"/>
          <w:szCs w:val="24"/>
          <w:lang w:val="es-ES" w:eastAsia="es-ES"/>
        </w:rPr>
        <w:t xml:space="preserve">. </w:t>
      </w:r>
    </w:p>
    <w:p w:rsidR="00546B6C" w:rsidRPr="00B6015D" w:rsidRDefault="00546B6C" w:rsidP="00B6015D">
      <w:pPr>
        <w:spacing w:after="0" w:line="480" w:lineRule="auto"/>
        <w:jc w:val="both"/>
        <w:rPr>
          <w:rFonts w:ascii="Times New Roman" w:eastAsia="Times New Roman" w:hAnsi="Times New Roman" w:cs="Times New Roman"/>
          <w:bCs/>
          <w:sz w:val="24"/>
          <w:szCs w:val="24"/>
          <w:lang w:val="es-ES" w:eastAsia="es-ES"/>
        </w:rPr>
      </w:pPr>
      <w:r w:rsidRPr="00B6015D">
        <w:rPr>
          <w:rFonts w:ascii="Times New Roman" w:eastAsia="Times New Roman" w:hAnsi="Times New Roman" w:cs="Times New Roman"/>
          <w:bCs/>
          <w:sz w:val="24"/>
          <w:szCs w:val="24"/>
          <w:lang w:val="es-ES" w:eastAsia="es-ES"/>
        </w:rPr>
        <w:t>UNIDAD 2.</w:t>
      </w:r>
      <w:r w:rsidR="00B6015D" w:rsidRPr="00B6015D">
        <w:rPr>
          <w:rFonts w:ascii="Times New Roman" w:eastAsia="Times New Roman" w:hAnsi="Times New Roman" w:cs="Times New Roman"/>
          <w:bCs/>
          <w:sz w:val="24"/>
          <w:szCs w:val="24"/>
          <w:lang w:val="es-ES" w:eastAsia="es-ES"/>
        </w:rPr>
        <w:t xml:space="preserve"> 4</w:t>
      </w:r>
      <w:r w:rsidRPr="00B6015D">
        <w:rPr>
          <w:rFonts w:ascii="Times New Roman" w:eastAsia="Times New Roman" w:hAnsi="Times New Roman" w:cs="Times New Roman"/>
          <w:bCs/>
          <w:sz w:val="24"/>
          <w:szCs w:val="24"/>
          <w:lang w:val="es-ES" w:eastAsia="es-ES"/>
        </w:rPr>
        <w:t xml:space="preserve"> clases de 80 minutos</w:t>
      </w:r>
    </w:p>
    <w:p w:rsidR="00546B6C" w:rsidRPr="00B6015D" w:rsidRDefault="00B6015D" w:rsidP="00B6015D">
      <w:pPr>
        <w:spacing w:after="0" w:line="480" w:lineRule="auto"/>
        <w:jc w:val="both"/>
        <w:rPr>
          <w:rFonts w:ascii="Times New Roman" w:eastAsia="Times New Roman" w:hAnsi="Times New Roman" w:cs="Times New Roman"/>
          <w:bCs/>
          <w:sz w:val="24"/>
          <w:szCs w:val="24"/>
          <w:lang w:val="es-ES" w:eastAsia="es-ES"/>
        </w:rPr>
      </w:pPr>
      <w:r w:rsidRPr="00B6015D">
        <w:rPr>
          <w:rFonts w:ascii="Times New Roman" w:eastAsia="Times New Roman" w:hAnsi="Times New Roman" w:cs="Times New Roman"/>
          <w:bCs/>
          <w:sz w:val="24"/>
          <w:szCs w:val="24"/>
          <w:lang w:val="es-ES" w:eastAsia="es-ES"/>
        </w:rPr>
        <w:t>UNIDAD 3</w:t>
      </w:r>
      <w:r w:rsidR="00546B6C" w:rsidRPr="00B6015D">
        <w:rPr>
          <w:rFonts w:ascii="Times New Roman" w:eastAsia="Times New Roman" w:hAnsi="Times New Roman" w:cs="Times New Roman"/>
          <w:bCs/>
          <w:sz w:val="24"/>
          <w:szCs w:val="24"/>
          <w:lang w:val="es-ES" w:eastAsia="es-ES"/>
        </w:rPr>
        <w:t>:</w:t>
      </w:r>
      <w:r w:rsidRPr="00B6015D">
        <w:rPr>
          <w:rFonts w:ascii="Times New Roman" w:eastAsia="Times New Roman" w:hAnsi="Times New Roman" w:cs="Times New Roman"/>
          <w:bCs/>
          <w:sz w:val="24"/>
          <w:szCs w:val="24"/>
          <w:lang w:val="es-ES" w:eastAsia="es-ES"/>
        </w:rPr>
        <w:t xml:space="preserve"> 4</w:t>
      </w:r>
      <w:r w:rsidR="00546B6C" w:rsidRPr="00B6015D">
        <w:rPr>
          <w:rFonts w:ascii="Times New Roman" w:eastAsia="Times New Roman" w:hAnsi="Times New Roman" w:cs="Times New Roman"/>
          <w:bCs/>
          <w:sz w:val="24"/>
          <w:szCs w:val="24"/>
          <w:lang w:val="es-ES" w:eastAsia="es-ES"/>
        </w:rPr>
        <w:t xml:space="preserve"> clases de 80 minutos</w:t>
      </w:r>
    </w:p>
    <w:p w:rsidR="00B6015D" w:rsidRPr="00B6015D" w:rsidRDefault="00B6015D" w:rsidP="00B6015D">
      <w:pPr>
        <w:spacing w:after="0" w:line="480" w:lineRule="auto"/>
        <w:jc w:val="both"/>
        <w:rPr>
          <w:rFonts w:ascii="Times New Roman" w:eastAsia="Times New Roman" w:hAnsi="Times New Roman" w:cs="Times New Roman"/>
          <w:bCs/>
          <w:sz w:val="24"/>
          <w:szCs w:val="24"/>
          <w:lang w:val="es-ES" w:eastAsia="es-ES"/>
        </w:rPr>
      </w:pPr>
      <w:r w:rsidRPr="00B6015D">
        <w:rPr>
          <w:rFonts w:ascii="Times New Roman" w:eastAsia="Times New Roman" w:hAnsi="Times New Roman" w:cs="Times New Roman"/>
          <w:bCs/>
          <w:sz w:val="24"/>
          <w:szCs w:val="24"/>
          <w:lang w:val="es-ES" w:eastAsia="es-ES"/>
        </w:rPr>
        <w:t>UNIDAD 4: 4 clases de 80 minutos</w:t>
      </w:r>
    </w:p>
    <w:p w:rsidR="00546B6C" w:rsidRPr="00B6015D" w:rsidRDefault="00546B6C" w:rsidP="002B0607">
      <w:pPr>
        <w:spacing w:after="0" w:line="480" w:lineRule="auto"/>
        <w:rPr>
          <w:rFonts w:ascii="Times New Roman" w:hAnsi="Times New Roman" w:cs="Times New Roman"/>
          <w:b/>
          <w:sz w:val="24"/>
          <w:szCs w:val="24"/>
        </w:rPr>
      </w:pPr>
      <w:r w:rsidRPr="00B6015D">
        <w:rPr>
          <w:rFonts w:ascii="Times New Roman" w:hAnsi="Times New Roman" w:cs="Times New Roman"/>
          <w:b/>
          <w:sz w:val="24"/>
          <w:szCs w:val="24"/>
        </w:rPr>
        <w:t>AULA VIRTUAL:</w:t>
      </w:r>
    </w:p>
    <w:p w:rsidR="00546B6C" w:rsidRPr="00B6015D" w:rsidRDefault="00546B6C" w:rsidP="002B0607">
      <w:pPr>
        <w:spacing w:after="0" w:line="480" w:lineRule="auto"/>
        <w:rPr>
          <w:rFonts w:ascii="Times New Roman" w:hAnsi="Times New Roman" w:cs="Times New Roman"/>
          <w:sz w:val="24"/>
          <w:szCs w:val="24"/>
        </w:rPr>
      </w:pPr>
      <w:r w:rsidRPr="00B6015D">
        <w:rPr>
          <w:rFonts w:ascii="Times New Roman" w:hAnsi="Times New Roman" w:cs="Times New Roman"/>
          <w:sz w:val="24"/>
          <w:szCs w:val="24"/>
        </w:rPr>
        <w:t xml:space="preserve">Materiales de lectura y estudio. Videos, presentaciones </w:t>
      </w:r>
      <w:proofErr w:type="spellStart"/>
      <w:r w:rsidRPr="00B6015D">
        <w:rPr>
          <w:rFonts w:ascii="Times New Roman" w:hAnsi="Times New Roman" w:cs="Times New Roman"/>
          <w:sz w:val="24"/>
          <w:szCs w:val="24"/>
        </w:rPr>
        <w:t>multimediales</w:t>
      </w:r>
      <w:proofErr w:type="spellEnd"/>
      <w:r w:rsidRPr="00B6015D">
        <w:rPr>
          <w:rFonts w:ascii="Times New Roman" w:hAnsi="Times New Roman" w:cs="Times New Roman"/>
          <w:sz w:val="24"/>
          <w:szCs w:val="24"/>
        </w:rPr>
        <w:t xml:space="preserve">: </w:t>
      </w:r>
      <w:proofErr w:type="spellStart"/>
      <w:r w:rsidRPr="00B6015D">
        <w:rPr>
          <w:rFonts w:ascii="Times New Roman" w:hAnsi="Times New Roman" w:cs="Times New Roman"/>
          <w:sz w:val="24"/>
          <w:szCs w:val="24"/>
        </w:rPr>
        <w:t>Prezzi</w:t>
      </w:r>
      <w:proofErr w:type="spellEnd"/>
      <w:r w:rsidRPr="00B6015D">
        <w:rPr>
          <w:rFonts w:ascii="Times New Roman" w:hAnsi="Times New Roman" w:cs="Times New Roman"/>
          <w:sz w:val="24"/>
          <w:szCs w:val="24"/>
        </w:rPr>
        <w:t xml:space="preserve">, </w:t>
      </w:r>
      <w:proofErr w:type="spellStart"/>
      <w:r w:rsidRPr="00B6015D">
        <w:rPr>
          <w:rFonts w:ascii="Times New Roman" w:hAnsi="Times New Roman" w:cs="Times New Roman"/>
          <w:sz w:val="24"/>
          <w:szCs w:val="24"/>
        </w:rPr>
        <w:t>Power</w:t>
      </w:r>
      <w:proofErr w:type="spellEnd"/>
      <w:r w:rsidRPr="00B6015D">
        <w:rPr>
          <w:rFonts w:ascii="Times New Roman" w:hAnsi="Times New Roman" w:cs="Times New Roman"/>
          <w:sz w:val="24"/>
          <w:szCs w:val="24"/>
        </w:rPr>
        <w:t xml:space="preserve"> </w:t>
      </w:r>
      <w:proofErr w:type="spellStart"/>
      <w:r w:rsidRPr="00B6015D">
        <w:rPr>
          <w:rFonts w:ascii="Times New Roman" w:hAnsi="Times New Roman" w:cs="Times New Roman"/>
          <w:sz w:val="24"/>
          <w:szCs w:val="24"/>
        </w:rPr>
        <w:t>point</w:t>
      </w:r>
      <w:proofErr w:type="spellEnd"/>
      <w:r w:rsidRPr="00B6015D">
        <w:rPr>
          <w:rFonts w:ascii="Times New Roman" w:hAnsi="Times New Roman" w:cs="Times New Roman"/>
          <w:sz w:val="24"/>
          <w:szCs w:val="24"/>
        </w:rPr>
        <w:t xml:space="preserve">, </w:t>
      </w:r>
      <w:proofErr w:type="spellStart"/>
      <w:r w:rsidRPr="00B6015D">
        <w:rPr>
          <w:rFonts w:ascii="Times New Roman" w:hAnsi="Times New Roman" w:cs="Times New Roman"/>
          <w:sz w:val="24"/>
          <w:szCs w:val="24"/>
        </w:rPr>
        <w:t>CMaps</w:t>
      </w:r>
      <w:proofErr w:type="spellEnd"/>
      <w:r w:rsidRPr="00B6015D">
        <w:rPr>
          <w:rFonts w:ascii="Times New Roman" w:hAnsi="Times New Roman" w:cs="Times New Roman"/>
          <w:sz w:val="24"/>
          <w:szCs w:val="24"/>
        </w:rPr>
        <w:t xml:space="preserve">, mapas mentales, Documentos audiovisuales </w:t>
      </w:r>
    </w:p>
    <w:p w:rsidR="00D00CAF" w:rsidRDefault="006E6E1C" w:rsidP="002B0607">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Dictado cuatrimestral desde</w:t>
      </w:r>
      <w:r w:rsidR="00D00CAF">
        <w:rPr>
          <w:rFonts w:ascii="Times New Roman" w:hAnsi="Times New Roman" w:cs="Times New Roman"/>
          <w:sz w:val="24"/>
          <w:szCs w:val="24"/>
        </w:rPr>
        <w:t xml:space="preserve"> </w:t>
      </w:r>
      <w:r w:rsidR="00716265" w:rsidRPr="00B6015D">
        <w:rPr>
          <w:rFonts w:ascii="Times New Roman" w:hAnsi="Times New Roman" w:cs="Times New Roman"/>
          <w:sz w:val="24"/>
          <w:szCs w:val="24"/>
        </w:rPr>
        <w:t>0</w:t>
      </w:r>
      <w:r w:rsidR="00D00CAF">
        <w:rPr>
          <w:rFonts w:ascii="Times New Roman" w:hAnsi="Times New Roman" w:cs="Times New Roman"/>
          <w:sz w:val="24"/>
          <w:szCs w:val="24"/>
        </w:rPr>
        <w:t>8</w:t>
      </w:r>
      <w:r w:rsidRPr="00B6015D">
        <w:rPr>
          <w:rFonts w:ascii="Times New Roman" w:hAnsi="Times New Roman" w:cs="Times New Roman"/>
          <w:sz w:val="24"/>
          <w:szCs w:val="24"/>
        </w:rPr>
        <w:t>/04</w:t>
      </w:r>
      <w:r w:rsidR="00D00CAF">
        <w:rPr>
          <w:rFonts w:ascii="Times New Roman" w:hAnsi="Times New Roman" w:cs="Times New Roman"/>
          <w:sz w:val="24"/>
          <w:szCs w:val="24"/>
        </w:rPr>
        <w:t>719</w:t>
      </w:r>
      <w:r w:rsidRPr="00B6015D">
        <w:rPr>
          <w:rFonts w:ascii="Times New Roman" w:hAnsi="Times New Roman" w:cs="Times New Roman"/>
          <w:sz w:val="24"/>
          <w:szCs w:val="24"/>
        </w:rPr>
        <w:t xml:space="preserve"> a </w:t>
      </w:r>
      <w:r w:rsidR="009950D3" w:rsidRPr="00B6015D">
        <w:rPr>
          <w:rFonts w:ascii="Times New Roman" w:hAnsi="Times New Roman" w:cs="Times New Roman"/>
          <w:sz w:val="24"/>
          <w:szCs w:val="24"/>
        </w:rPr>
        <w:t>0</w:t>
      </w:r>
      <w:r w:rsidR="00D00CAF">
        <w:rPr>
          <w:rFonts w:ascii="Times New Roman" w:hAnsi="Times New Roman" w:cs="Times New Roman"/>
          <w:sz w:val="24"/>
          <w:szCs w:val="24"/>
        </w:rPr>
        <w:t>2</w:t>
      </w:r>
      <w:r w:rsidRPr="00B6015D">
        <w:rPr>
          <w:rFonts w:ascii="Times New Roman" w:hAnsi="Times New Roman" w:cs="Times New Roman"/>
          <w:sz w:val="24"/>
          <w:szCs w:val="24"/>
        </w:rPr>
        <w:t>/07</w:t>
      </w:r>
      <w:r w:rsidR="00D00CAF">
        <w:rPr>
          <w:rFonts w:ascii="Times New Roman" w:hAnsi="Times New Roman" w:cs="Times New Roman"/>
          <w:sz w:val="24"/>
          <w:szCs w:val="24"/>
        </w:rPr>
        <w:t>/19</w:t>
      </w:r>
    </w:p>
    <w:p w:rsidR="00D00CAF" w:rsidRPr="00D00CAF" w:rsidRDefault="00D00CAF" w:rsidP="00D00CAF">
      <w:pPr>
        <w:spacing w:line="480" w:lineRule="auto"/>
        <w:rPr>
          <w:rFonts w:ascii="Times New Roman" w:hAnsi="Times New Roman" w:cs="Times New Roman"/>
          <w:b/>
          <w:caps/>
        </w:rPr>
      </w:pPr>
      <w:r w:rsidRPr="00D00CAF">
        <w:rPr>
          <w:rFonts w:ascii="Times New Roman" w:hAnsi="Times New Roman" w:cs="Times New Roman"/>
          <w:b/>
          <w:caps/>
        </w:rPr>
        <w:t>Régimen de Correlatividades</w:t>
      </w:r>
      <w:r>
        <w:rPr>
          <w:rFonts w:ascii="Times New Roman" w:hAnsi="Times New Roman" w:cs="Times New Roman"/>
          <w:b/>
          <w:caps/>
        </w:rPr>
        <w:t>:</w:t>
      </w:r>
      <w:r w:rsidR="00B97269">
        <w:rPr>
          <w:rFonts w:ascii="Times New Roman" w:hAnsi="Times New Roman" w:cs="Times New Roman"/>
          <w:b/>
          <w:caps/>
        </w:rPr>
        <w:t xml:space="preserve"> PARA CURSAR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3"/>
      </w:tblGrid>
      <w:tr w:rsidR="00D00CAF" w:rsidTr="007758FE">
        <w:trPr>
          <w:trHeight w:val="244"/>
        </w:trPr>
        <w:tc>
          <w:tcPr>
            <w:tcW w:w="2993" w:type="dxa"/>
            <w:vAlign w:val="center"/>
          </w:tcPr>
          <w:p w:rsidR="00D00CAF" w:rsidRDefault="00D00CAF" w:rsidP="007758FE">
            <w:pPr>
              <w:pStyle w:val="tabla"/>
              <w:spacing w:before="100" w:after="100"/>
              <w:rPr>
                <w:b/>
              </w:rPr>
            </w:pPr>
            <w:r>
              <w:rPr>
                <w:b/>
              </w:rPr>
              <w:t>DEBE TENER APROBADA</w:t>
            </w:r>
          </w:p>
        </w:tc>
      </w:tr>
      <w:tr w:rsidR="00D00CAF" w:rsidTr="007758FE">
        <w:trPr>
          <w:trHeight w:val="145"/>
        </w:trPr>
        <w:tc>
          <w:tcPr>
            <w:tcW w:w="2993" w:type="dxa"/>
          </w:tcPr>
          <w:p w:rsidR="00D00CAF" w:rsidRDefault="00D00CAF" w:rsidP="007758FE">
            <w:pPr>
              <w:pStyle w:val="tabla"/>
              <w:spacing w:before="20" w:after="20"/>
            </w:pPr>
            <w:r>
              <w:t>Didáctica y Teoría del Currículum</w:t>
            </w:r>
          </w:p>
        </w:tc>
      </w:tr>
    </w:tbl>
    <w:p w:rsidR="00D00CAF" w:rsidRPr="00B6015D" w:rsidRDefault="00D00CAF" w:rsidP="002B0607">
      <w:pPr>
        <w:spacing w:after="0" w:line="480" w:lineRule="auto"/>
        <w:jc w:val="both"/>
        <w:rPr>
          <w:rFonts w:ascii="Times New Roman" w:hAnsi="Times New Roman" w:cs="Times New Roman"/>
          <w:sz w:val="24"/>
          <w:szCs w:val="24"/>
        </w:rPr>
      </w:pPr>
    </w:p>
    <w:p w:rsidR="0073657F" w:rsidRPr="00B6015D" w:rsidRDefault="00950E98" w:rsidP="002B0607">
      <w:pPr>
        <w:spacing w:after="0" w:line="480" w:lineRule="auto"/>
        <w:jc w:val="both"/>
        <w:rPr>
          <w:rFonts w:ascii="Times New Roman" w:hAnsi="Times New Roman" w:cs="Times New Roman"/>
          <w:b/>
          <w:sz w:val="24"/>
          <w:szCs w:val="24"/>
        </w:rPr>
      </w:pPr>
      <w:r w:rsidRPr="00B6015D">
        <w:rPr>
          <w:rFonts w:ascii="Times New Roman" w:hAnsi="Times New Roman" w:cs="Times New Roman"/>
          <w:b/>
          <w:sz w:val="24"/>
          <w:szCs w:val="24"/>
        </w:rPr>
        <w:t>6</w:t>
      </w:r>
      <w:r w:rsidR="0073657F" w:rsidRPr="00B6015D">
        <w:rPr>
          <w:rFonts w:ascii="Times New Roman" w:hAnsi="Times New Roman" w:cs="Times New Roman"/>
          <w:b/>
          <w:sz w:val="24"/>
          <w:szCs w:val="24"/>
        </w:rPr>
        <w:t xml:space="preserve">. EVALUACION </w:t>
      </w:r>
    </w:p>
    <w:p w:rsidR="00B6015D" w:rsidRPr="00B6015D" w:rsidRDefault="00B6015D" w:rsidP="002B0607">
      <w:pPr>
        <w:spacing w:after="0" w:line="480" w:lineRule="auto"/>
        <w:jc w:val="both"/>
        <w:rPr>
          <w:rFonts w:ascii="Times New Roman" w:eastAsia="Times New Roman" w:hAnsi="Times New Roman" w:cs="Times New Roman"/>
          <w:sz w:val="24"/>
          <w:szCs w:val="24"/>
          <w:lang w:val="es-ES" w:eastAsia="es-ES"/>
        </w:rPr>
      </w:pPr>
      <w:r w:rsidRPr="00B6015D">
        <w:rPr>
          <w:rFonts w:ascii="Times New Roman" w:eastAsia="Times New Roman" w:hAnsi="Times New Roman" w:cs="Times New Roman"/>
          <w:sz w:val="24"/>
          <w:szCs w:val="24"/>
          <w:lang w:val="es-ES" w:eastAsia="es-ES"/>
        </w:rPr>
        <w:t>Elaboración de tres trabajos prácticos:</w:t>
      </w:r>
    </w:p>
    <w:p w:rsidR="00B6015D" w:rsidRPr="00B6015D" w:rsidRDefault="00B6015D" w:rsidP="002B0607">
      <w:pPr>
        <w:spacing w:after="0" w:line="480" w:lineRule="auto"/>
        <w:ind w:left="60"/>
        <w:jc w:val="both"/>
        <w:rPr>
          <w:rFonts w:ascii="Times New Roman" w:eastAsia="Times New Roman" w:hAnsi="Times New Roman" w:cs="Times New Roman"/>
          <w:color w:val="333333"/>
          <w:sz w:val="24"/>
          <w:szCs w:val="24"/>
          <w:lang w:val="es-ES" w:eastAsia="es-ES"/>
        </w:rPr>
      </w:pPr>
      <w:r w:rsidRPr="00B6015D">
        <w:rPr>
          <w:rFonts w:ascii="Times New Roman" w:eastAsia="Times New Roman" w:hAnsi="Times New Roman" w:cs="Times New Roman"/>
          <w:iCs/>
          <w:sz w:val="24"/>
          <w:szCs w:val="24"/>
          <w:lang w:val="es-ES" w:eastAsia="es-ES"/>
        </w:rPr>
        <w:t xml:space="preserve">            TP 1: Plan de Unidad. F</w:t>
      </w:r>
      <w:r w:rsidRPr="00B6015D">
        <w:rPr>
          <w:rFonts w:ascii="Times New Roman" w:eastAsia="Times New Roman" w:hAnsi="Times New Roman" w:cs="Times New Roman"/>
          <w:color w:val="333333"/>
          <w:sz w:val="24"/>
          <w:szCs w:val="24"/>
          <w:lang w:val="es-ES" w:eastAsia="es-ES"/>
        </w:rPr>
        <w:t>echa: 5/6/19</w:t>
      </w:r>
    </w:p>
    <w:p w:rsidR="00B6015D" w:rsidRPr="00B6015D" w:rsidRDefault="00B6015D" w:rsidP="002B0607">
      <w:pPr>
        <w:spacing w:after="0" w:line="480" w:lineRule="auto"/>
        <w:ind w:left="60"/>
        <w:jc w:val="both"/>
        <w:rPr>
          <w:rFonts w:ascii="Times New Roman" w:eastAsia="Times New Roman" w:hAnsi="Times New Roman" w:cs="Times New Roman"/>
          <w:color w:val="333333"/>
          <w:sz w:val="24"/>
          <w:szCs w:val="24"/>
          <w:lang w:val="es-ES" w:eastAsia="es-ES"/>
        </w:rPr>
      </w:pPr>
      <w:r w:rsidRPr="00B6015D">
        <w:rPr>
          <w:rFonts w:ascii="Times New Roman" w:eastAsia="Times New Roman" w:hAnsi="Times New Roman" w:cs="Times New Roman"/>
          <w:iCs/>
          <w:sz w:val="24"/>
          <w:szCs w:val="24"/>
          <w:lang w:val="es-ES" w:eastAsia="es-ES"/>
        </w:rPr>
        <w:t xml:space="preserve">             TP 2</w:t>
      </w:r>
      <w:r w:rsidRPr="00B6015D">
        <w:rPr>
          <w:rFonts w:ascii="Times New Roman" w:eastAsia="Times New Roman" w:hAnsi="Times New Roman" w:cs="Times New Roman"/>
          <w:color w:val="333333"/>
          <w:sz w:val="24"/>
          <w:szCs w:val="24"/>
          <w:lang w:val="es-ES" w:eastAsia="es-ES"/>
        </w:rPr>
        <w:t>: Secuencia Didáctica: 19/</w:t>
      </w:r>
      <w:r w:rsidR="00AE296A">
        <w:rPr>
          <w:rFonts w:ascii="Times New Roman" w:eastAsia="Times New Roman" w:hAnsi="Times New Roman" w:cs="Times New Roman"/>
          <w:color w:val="333333"/>
          <w:sz w:val="24"/>
          <w:szCs w:val="24"/>
          <w:lang w:val="es-ES" w:eastAsia="es-ES"/>
        </w:rPr>
        <w:t>6</w:t>
      </w:r>
      <w:r w:rsidRPr="00B6015D">
        <w:rPr>
          <w:rFonts w:ascii="Times New Roman" w:eastAsia="Times New Roman" w:hAnsi="Times New Roman" w:cs="Times New Roman"/>
          <w:color w:val="333333"/>
          <w:sz w:val="24"/>
          <w:szCs w:val="24"/>
          <w:lang w:val="es-ES" w:eastAsia="es-ES"/>
        </w:rPr>
        <w:t>/19</w:t>
      </w:r>
    </w:p>
    <w:p w:rsidR="00B6015D" w:rsidRPr="00B6015D" w:rsidRDefault="00B6015D" w:rsidP="002B0607">
      <w:pPr>
        <w:spacing w:after="0" w:line="480" w:lineRule="auto"/>
        <w:ind w:left="60"/>
        <w:jc w:val="both"/>
        <w:rPr>
          <w:rFonts w:ascii="Times New Roman" w:eastAsia="Times New Roman" w:hAnsi="Times New Roman" w:cs="Times New Roman"/>
          <w:color w:val="333333"/>
          <w:sz w:val="24"/>
          <w:szCs w:val="24"/>
          <w:lang w:val="es-ES" w:eastAsia="es-ES"/>
        </w:rPr>
      </w:pPr>
      <w:r w:rsidRPr="00B6015D">
        <w:rPr>
          <w:rFonts w:ascii="Times New Roman" w:eastAsia="Times New Roman" w:hAnsi="Times New Roman" w:cs="Times New Roman"/>
          <w:color w:val="333333"/>
          <w:sz w:val="24"/>
          <w:szCs w:val="24"/>
          <w:lang w:val="es-ES" w:eastAsia="es-ES"/>
        </w:rPr>
        <w:t xml:space="preserve">             TP 3: Proyecto: 2/07/19</w:t>
      </w:r>
    </w:p>
    <w:p w:rsidR="00C911E6" w:rsidRPr="00B6015D" w:rsidRDefault="00C911E6" w:rsidP="00B6015D">
      <w:pPr>
        <w:spacing w:after="0" w:line="480" w:lineRule="auto"/>
        <w:jc w:val="both"/>
        <w:rPr>
          <w:rFonts w:ascii="Times New Roman" w:hAnsi="Times New Roman" w:cs="Times New Roman"/>
          <w:sz w:val="24"/>
          <w:szCs w:val="24"/>
        </w:rPr>
      </w:pPr>
      <w:r w:rsidRPr="00B6015D">
        <w:rPr>
          <w:rFonts w:ascii="Times New Roman" w:eastAsia="Calibri" w:hAnsi="Times New Roman" w:cs="Times New Roman"/>
          <w:b/>
          <w:sz w:val="24"/>
          <w:szCs w:val="24"/>
        </w:rPr>
        <w:t>REGULAR CON CURSADO PRESENCIAL:</w:t>
      </w:r>
      <w:r w:rsidRPr="00B6015D">
        <w:rPr>
          <w:rFonts w:ascii="Times New Roman" w:eastAsia="Calibri" w:hAnsi="Times New Roman" w:cs="Times New Roman"/>
          <w:sz w:val="24"/>
          <w:szCs w:val="24"/>
        </w:rPr>
        <w:t xml:space="preserve"> regulariza el </w:t>
      </w:r>
      <w:proofErr w:type="gramStart"/>
      <w:r w:rsidRPr="00B6015D">
        <w:rPr>
          <w:rFonts w:ascii="Times New Roman" w:eastAsia="Calibri" w:hAnsi="Times New Roman" w:cs="Times New Roman"/>
          <w:sz w:val="24"/>
          <w:szCs w:val="24"/>
        </w:rPr>
        <w:t>cursado  mediante</w:t>
      </w:r>
      <w:proofErr w:type="gramEnd"/>
      <w:r w:rsidRPr="00B6015D">
        <w:rPr>
          <w:rFonts w:ascii="Times New Roman" w:eastAsia="Calibri" w:hAnsi="Times New Roman" w:cs="Times New Roman"/>
          <w:sz w:val="24"/>
          <w:szCs w:val="24"/>
        </w:rPr>
        <w:t xml:space="preserve"> el cumplimiento del 75% de la asistencia a clases y la aprobación del 70% de los Trabajos Prácticos y/ o Parciales previstos en el proyecto curricular de la cátedra. La aprobación será con examen final ante tribunal. El cursado regular presencial podrá culminar con promoción directa</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Evaluación de los aprendizajes: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lastRenderedPageBreak/>
        <w:t xml:space="preserve">Para regularizar la cursada: </w:t>
      </w:r>
    </w:p>
    <w:p w:rsidR="00C911E6" w:rsidRPr="00B6015D" w:rsidRDefault="00C911E6" w:rsidP="00B6015D">
      <w:pPr>
        <w:pStyle w:val="Prrafodelista"/>
        <w:numPr>
          <w:ilvl w:val="0"/>
          <w:numId w:val="5"/>
        </w:numPr>
        <w:spacing w:after="0" w:line="480" w:lineRule="auto"/>
        <w:jc w:val="both"/>
        <w:rPr>
          <w:rFonts w:ascii="Times New Roman" w:hAnsi="Times New Roman" w:cs="Times New Roman"/>
          <w:sz w:val="24"/>
          <w:szCs w:val="24"/>
        </w:rPr>
      </w:pPr>
      <w:r w:rsidRPr="00B6015D">
        <w:rPr>
          <w:rFonts w:ascii="Times New Roman" w:eastAsia="Calibri" w:hAnsi="Times New Roman" w:cs="Times New Roman"/>
          <w:sz w:val="24"/>
          <w:szCs w:val="24"/>
        </w:rPr>
        <w:t>cumplimiento del 75% de la asistencia a clases</w:t>
      </w:r>
    </w:p>
    <w:p w:rsidR="00C911E6" w:rsidRPr="00B6015D" w:rsidRDefault="00C911E6" w:rsidP="00B6015D">
      <w:pPr>
        <w:pStyle w:val="Prrafodelista"/>
        <w:numPr>
          <w:ilvl w:val="0"/>
          <w:numId w:val="4"/>
        </w:numPr>
        <w:spacing w:after="0" w:line="480" w:lineRule="auto"/>
        <w:jc w:val="both"/>
        <w:rPr>
          <w:rFonts w:ascii="Times New Roman" w:hAnsi="Times New Roman" w:cs="Times New Roman"/>
          <w:sz w:val="24"/>
          <w:szCs w:val="24"/>
        </w:rPr>
      </w:pPr>
      <w:r w:rsidRPr="00B6015D">
        <w:rPr>
          <w:rFonts w:ascii="Times New Roman" w:eastAsia="Calibri" w:hAnsi="Times New Roman" w:cs="Times New Roman"/>
          <w:sz w:val="24"/>
          <w:szCs w:val="24"/>
        </w:rPr>
        <w:t xml:space="preserve">aprobación del 70% de los Trabajos Prácticos </w:t>
      </w:r>
    </w:p>
    <w:p w:rsidR="0073657F" w:rsidRPr="00B6015D" w:rsidRDefault="00AC7E8A"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Tipo de cursada regular con coloquio final</w:t>
      </w:r>
      <w:r w:rsidR="0073657F" w:rsidRPr="00B6015D">
        <w:rPr>
          <w:rFonts w:ascii="Times New Roman" w:hAnsi="Times New Roman" w:cs="Times New Roman"/>
          <w:sz w:val="24"/>
          <w:szCs w:val="24"/>
        </w:rPr>
        <w:t xml:space="preserve"> </w:t>
      </w:r>
    </w:p>
    <w:p w:rsidR="009F1528"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Acreditación final a través de un coloquio oral de carácter individual </w:t>
      </w:r>
      <w:r w:rsidR="009F1528" w:rsidRPr="00B6015D">
        <w:rPr>
          <w:rFonts w:ascii="Times New Roman" w:hAnsi="Times New Roman" w:cs="Times New Roman"/>
          <w:sz w:val="24"/>
          <w:szCs w:val="24"/>
        </w:rPr>
        <w:t xml:space="preserve">a quienes obtengan </w:t>
      </w:r>
      <w:proofErr w:type="gramStart"/>
      <w:r w:rsidR="009F1528" w:rsidRPr="00B6015D">
        <w:rPr>
          <w:rFonts w:ascii="Times New Roman" w:hAnsi="Times New Roman" w:cs="Times New Roman"/>
          <w:sz w:val="24"/>
          <w:szCs w:val="24"/>
        </w:rPr>
        <w:t>tanto  en</w:t>
      </w:r>
      <w:proofErr w:type="gramEnd"/>
      <w:r w:rsidR="009F1528" w:rsidRPr="00B6015D">
        <w:rPr>
          <w:rFonts w:ascii="Times New Roman" w:hAnsi="Times New Roman" w:cs="Times New Roman"/>
          <w:sz w:val="24"/>
          <w:szCs w:val="24"/>
        </w:rPr>
        <w:t xml:space="preserve"> los Trabajos Prácticos como  en el parcial y en el coloquio final un promedio igual o mayor a </w:t>
      </w:r>
      <w:r w:rsidR="00716265" w:rsidRPr="00B6015D">
        <w:rPr>
          <w:rFonts w:ascii="Times New Roman" w:hAnsi="Times New Roman" w:cs="Times New Roman"/>
          <w:sz w:val="24"/>
          <w:szCs w:val="24"/>
        </w:rPr>
        <w:t>8</w:t>
      </w:r>
      <w:r w:rsidR="009F1528" w:rsidRPr="00B6015D">
        <w:rPr>
          <w:rFonts w:ascii="Times New Roman" w:hAnsi="Times New Roman" w:cs="Times New Roman"/>
          <w:sz w:val="24"/>
          <w:szCs w:val="24"/>
        </w:rPr>
        <w:t xml:space="preserve"> (</w:t>
      </w:r>
      <w:r w:rsidR="00716265" w:rsidRPr="00B6015D">
        <w:rPr>
          <w:rFonts w:ascii="Times New Roman" w:hAnsi="Times New Roman" w:cs="Times New Roman"/>
          <w:sz w:val="24"/>
          <w:szCs w:val="24"/>
        </w:rPr>
        <w:t>ocho</w:t>
      </w:r>
      <w:r w:rsidR="009F1528" w:rsidRPr="00B6015D">
        <w:rPr>
          <w:rFonts w:ascii="Times New Roman" w:hAnsi="Times New Roman" w:cs="Times New Roman"/>
          <w:sz w:val="24"/>
          <w:szCs w:val="24"/>
        </w:rPr>
        <w:t>) puntos</w:t>
      </w:r>
      <w:r w:rsidR="00B6015D" w:rsidRPr="00B6015D">
        <w:rPr>
          <w:rFonts w:ascii="Times New Roman" w:hAnsi="Times New Roman" w:cs="Times New Roman"/>
          <w:sz w:val="24"/>
          <w:szCs w:val="24"/>
        </w:rPr>
        <w:t>. El Coloquio consistirá en la defensa de un Plan anual, de acuerdo al marco teórico trabajado en el cursado</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Para obtener un mínimo de </w:t>
      </w:r>
      <w:r w:rsidR="00716265" w:rsidRPr="00B6015D">
        <w:rPr>
          <w:rFonts w:ascii="Times New Roman" w:hAnsi="Times New Roman" w:cs="Times New Roman"/>
          <w:sz w:val="24"/>
          <w:szCs w:val="24"/>
        </w:rPr>
        <w:t>6</w:t>
      </w:r>
      <w:r w:rsidRPr="00B6015D">
        <w:rPr>
          <w:rFonts w:ascii="Times New Roman" w:hAnsi="Times New Roman" w:cs="Times New Roman"/>
          <w:sz w:val="24"/>
          <w:szCs w:val="24"/>
        </w:rPr>
        <w:t xml:space="preserve"> (</w:t>
      </w:r>
      <w:r w:rsidR="00716265" w:rsidRPr="00B6015D">
        <w:rPr>
          <w:rFonts w:ascii="Times New Roman" w:hAnsi="Times New Roman" w:cs="Times New Roman"/>
          <w:sz w:val="24"/>
          <w:szCs w:val="24"/>
        </w:rPr>
        <w:t>sei</w:t>
      </w:r>
      <w:r w:rsidR="009F1528" w:rsidRPr="00B6015D">
        <w:rPr>
          <w:rFonts w:ascii="Times New Roman" w:hAnsi="Times New Roman" w:cs="Times New Roman"/>
          <w:sz w:val="24"/>
          <w:szCs w:val="24"/>
        </w:rPr>
        <w:t>s</w:t>
      </w:r>
      <w:r w:rsidRPr="00B6015D">
        <w:rPr>
          <w:rFonts w:ascii="Times New Roman" w:hAnsi="Times New Roman" w:cs="Times New Roman"/>
          <w:sz w:val="24"/>
          <w:szCs w:val="24"/>
        </w:rPr>
        <w:t xml:space="preserve">) puntos tanto en las evaluaciones parciales como en el </w:t>
      </w:r>
      <w:r w:rsidR="00AC7E8A" w:rsidRPr="00B6015D">
        <w:rPr>
          <w:rFonts w:ascii="Times New Roman" w:hAnsi="Times New Roman" w:cs="Times New Roman"/>
          <w:sz w:val="24"/>
          <w:szCs w:val="24"/>
        </w:rPr>
        <w:t>parcial</w:t>
      </w:r>
      <w:r w:rsidRPr="00B6015D">
        <w:rPr>
          <w:rFonts w:ascii="Times New Roman" w:hAnsi="Times New Roman" w:cs="Times New Roman"/>
          <w:sz w:val="24"/>
          <w:szCs w:val="24"/>
        </w:rPr>
        <w:t xml:space="preserve">, serán criterios de acreditación: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Lectura</w:t>
      </w:r>
      <w:r w:rsidR="00AC7E8A" w:rsidRPr="00B6015D">
        <w:rPr>
          <w:rFonts w:ascii="Times New Roman" w:hAnsi="Times New Roman" w:cs="Times New Roman"/>
          <w:sz w:val="24"/>
          <w:szCs w:val="24"/>
        </w:rPr>
        <w:t xml:space="preserve"> de</w:t>
      </w:r>
      <w:r w:rsidRPr="00B6015D">
        <w:rPr>
          <w:rFonts w:ascii="Times New Roman" w:hAnsi="Times New Roman" w:cs="Times New Roman"/>
          <w:sz w:val="24"/>
          <w:szCs w:val="24"/>
        </w:rPr>
        <w:t xml:space="preserve"> la totalidad de la bibliografía obligatoria.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Inclusión de categorías teóricas de índole didáctica en análisis pr</w:t>
      </w:r>
      <w:r w:rsidR="00AC7E8A" w:rsidRPr="00B6015D">
        <w:rPr>
          <w:rFonts w:ascii="Times New Roman" w:hAnsi="Times New Roman" w:cs="Times New Roman"/>
          <w:sz w:val="24"/>
          <w:szCs w:val="24"/>
        </w:rPr>
        <w:t>opuestos</w:t>
      </w:r>
      <w:r w:rsidRPr="00B6015D">
        <w:rPr>
          <w:rFonts w:ascii="Times New Roman" w:hAnsi="Times New Roman" w:cs="Times New Roman"/>
          <w:sz w:val="24"/>
          <w:szCs w:val="24"/>
        </w:rPr>
        <w:t xml:space="preserve">.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w:t>
      </w:r>
      <w:r w:rsidR="00982C39" w:rsidRPr="00B6015D">
        <w:rPr>
          <w:rFonts w:ascii="Times New Roman" w:hAnsi="Times New Roman" w:cs="Times New Roman"/>
          <w:sz w:val="24"/>
          <w:szCs w:val="24"/>
        </w:rPr>
        <w:t>Uso de vocabulario didáctico</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Síntesis integradora de relaciones conceptuales. </w:t>
      </w:r>
    </w:p>
    <w:p w:rsidR="009A10B2" w:rsidRPr="00B6015D" w:rsidRDefault="009A10B2" w:rsidP="00B6015D">
      <w:pPr>
        <w:spacing w:line="480" w:lineRule="auto"/>
        <w:jc w:val="both"/>
        <w:rPr>
          <w:rFonts w:ascii="Times New Roman" w:hAnsi="Times New Roman" w:cs="Times New Roman"/>
          <w:b/>
          <w:color w:val="333333"/>
          <w:sz w:val="24"/>
          <w:szCs w:val="24"/>
        </w:rPr>
      </w:pPr>
      <w:r w:rsidRPr="00B6015D">
        <w:rPr>
          <w:rFonts w:ascii="Times New Roman" w:hAnsi="Times New Roman" w:cs="Times New Roman"/>
          <w:b/>
          <w:color w:val="333333"/>
          <w:sz w:val="24"/>
          <w:szCs w:val="24"/>
        </w:rPr>
        <w:t>ALUMNOS LIBRES</w:t>
      </w:r>
    </w:p>
    <w:p w:rsidR="009A10B2" w:rsidRPr="00B6015D" w:rsidRDefault="009A10B2" w:rsidP="00B6015D">
      <w:pPr>
        <w:spacing w:line="480" w:lineRule="auto"/>
        <w:jc w:val="both"/>
        <w:rPr>
          <w:rFonts w:ascii="Times New Roman" w:hAnsi="Times New Roman" w:cs="Times New Roman"/>
          <w:color w:val="333333"/>
          <w:sz w:val="24"/>
          <w:szCs w:val="24"/>
        </w:rPr>
      </w:pPr>
      <w:r w:rsidRPr="00B6015D">
        <w:rPr>
          <w:rFonts w:ascii="Times New Roman" w:hAnsi="Times New Roman" w:cs="Times New Roman"/>
          <w:color w:val="333333"/>
          <w:sz w:val="24"/>
          <w:szCs w:val="24"/>
        </w:rPr>
        <w:t xml:space="preserve">Aprobación de un examen </w:t>
      </w:r>
      <w:r w:rsidR="00AE296A">
        <w:rPr>
          <w:rFonts w:ascii="Times New Roman" w:hAnsi="Times New Roman" w:cs="Times New Roman"/>
          <w:color w:val="333333"/>
          <w:sz w:val="24"/>
          <w:szCs w:val="24"/>
        </w:rPr>
        <w:t>Teórico.</w:t>
      </w:r>
      <w:r w:rsidR="002B0607">
        <w:rPr>
          <w:rFonts w:ascii="Times New Roman" w:hAnsi="Times New Roman" w:cs="Times New Roman"/>
          <w:color w:val="333333"/>
          <w:sz w:val="24"/>
          <w:szCs w:val="24"/>
        </w:rPr>
        <w:t xml:space="preserve"> Práctico, </w:t>
      </w:r>
      <w:r w:rsidRPr="00B6015D">
        <w:rPr>
          <w:rFonts w:ascii="Times New Roman" w:hAnsi="Times New Roman" w:cs="Times New Roman"/>
          <w:color w:val="333333"/>
          <w:sz w:val="24"/>
          <w:szCs w:val="24"/>
        </w:rPr>
        <w:t>sobre los contenidos del programa. Esta prueba es eliminatoria.</w:t>
      </w:r>
    </w:p>
    <w:p w:rsidR="009A10B2" w:rsidRPr="00B6015D" w:rsidRDefault="009A10B2" w:rsidP="00B6015D">
      <w:pPr>
        <w:spacing w:line="480" w:lineRule="auto"/>
        <w:jc w:val="both"/>
        <w:rPr>
          <w:rFonts w:ascii="Times New Roman" w:hAnsi="Times New Roman" w:cs="Times New Roman"/>
          <w:color w:val="333333"/>
          <w:sz w:val="24"/>
          <w:szCs w:val="24"/>
        </w:rPr>
      </w:pPr>
      <w:r w:rsidRPr="00B6015D">
        <w:rPr>
          <w:rFonts w:ascii="Times New Roman" w:hAnsi="Times New Roman" w:cs="Times New Roman"/>
          <w:color w:val="333333"/>
          <w:sz w:val="24"/>
          <w:szCs w:val="24"/>
        </w:rPr>
        <w:t xml:space="preserve">Para la preparación de su examen el alumno podrá realizar dos consultas durante el ciclo lectivo. </w:t>
      </w:r>
    </w:p>
    <w:p w:rsidR="009A10B2" w:rsidRDefault="00F1371D" w:rsidP="00B6015D">
      <w:pPr>
        <w:spacing w:line="480" w:lineRule="auto"/>
        <w:jc w:val="both"/>
        <w:rPr>
          <w:rFonts w:ascii="Times New Roman" w:hAnsi="Times New Roman" w:cs="Times New Roman"/>
          <w:color w:val="333333"/>
          <w:sz w:val="24"/>
          <w:szCs w:val="24"/>
        </w:rPr>
      </w:pPr>
      <w:r w:rsidRPr="00B6015D">
        <w:rPr>
          <w:rFonts w:ascii="Times New Roman" w:hAnsi="Times New Roman" w:cs="Times New Roman"/>
          <w:color w:val="333333"/>
          <w:sz w:val="24"/>
          <w:szCs w:val="24"/>
        </w:rPr>
        <w:t>La acreditación</w:t>
      </w:r>
      <w:r w:rsidR="009A10B2" w:rsidRPr="00B6015D">
        <w:rPr>
          <w:rFonts w:ascii="Times New Roman" w:hAnsi="Times New Roman" w:cs="Times New Roman"/>
          <w:color w:val="333333"/>
          <w:sz w:val="24"/>
          <w:szCs w:val="24"/>
        </w:rPr>
        <w:t xml:space="preserve"> se </w:t>
      </w:r>
      <w:r w:rsidR="00B6015D" w:rsidRPr="00B6015D">
        <w:rPr>
          <w:rFonts w:ascii="Times New Roman" w:hAnsi="Times New Roman" w:cs="Times New Roman"/>
          <w:color w:val="333333"/>
          <w:sz w:val="24"/>
          <w:szCs w:val="24"/>
        </w:rPr>
        <w:t>realiza con</w:t>
      </w:r>
      <w:r w:rsidR="009A10B2" w:rsidRPr="00B6015D">
        <w:rPr>
          <w:rFonts w:ascii="Times New Roman" w:hAnsi="Times New Roman" w:cs="Times New Roman"/>
          <w:color w:val="333333"/>
          <w:sz w:val="24"/>
          <w:szCs w:val="24"/>
        </w:rPr>
        <w:t xml:space="preserve"> Examen Final, que implica la pr</w:t>
      </w:r>
      <w:r w:rsidR="002B0607">
        <w:rPr>
          <w:rFonts w:ascii="Times New Roman" w:hAnsi="Times New Roman" w:cs="Times New Roman"/>
          <w:color w:val="333333"/>
          <w:sz w:val="24"/>
          <w:szCs w:val="24"/>
        </w:rPr>
        <w:t xml:space="preserve">esentación de los 3 trabajos prácticos y un Trabajo final de Planificación </w:t>
      </w:r>
      <w:r w:rsidR="00AE296A">
        <w:rPr>
          <w:rFonts w:ascii="Times New Roman" w:hAnsi="Times New Roman" w:cs="Times New Roman"/>
          <w:color w:val="333333"/>
          <w:sz w:val="24"/>
          <w:szCs w:val="24"/>
        </w:rPr>
        <w:t>Anual</w:t>
      </w:r>
      <w:r w:rsidR="009A10B2" w:rsidRPr="00B6015D">
        <w:rPr>
          <w:rFonts w:ascii="Times New Roman" w:hAnsi="Times New Roman" w:cs="Times New Roman"/>
          <w:color w:val="333333"/>
          <w:sz w:val="24"/>
          <w:szCs w:val="24"/>
        </w:rPr>
        <w:t xml:space="preserve"> con una nota mínima de </w:t>
      </w:r>
      <w:r w:rsidR="002B0607">
        <w:rPr>
          <w:rFonts w:ascii="Times New Roman" w:hAnsi="Times New Roman" w:cs="Times New Roman"/>
          <w:color w:val="333333"/>
          <w:sz w:val="24"/>
          <w:szCs w:val="24"/>
        </w:rPr>
        <w:t>sei</w:t>
      </w:r>
      <w:r w:rsidR="009A10B2" w:rsidRPr="00B6015D">
        <w:rPr>
          <w:rFonts w:ascii="Times New Roman" w:hAnsi="Times New Roman" w:cs="Times New Roman"/>
          <w:color w:val="333333"/>
          <w:sz w:val="24"/>
          <w:szCs w:val="24"/>
        </w:rPr>
        <w:t>s</w:t>
      </w:r>
      <w:r w:rsidR="002B0607">
        <w:rPr>
          <w:rFonts w:ascii="Times New Roman" w:hAnsi="Times New Roman" w:cs="Times New Roman"/>
          <w:color w:val="333333"/>
          <w:sz w:val="24"/>
          <w:szCs w:val="24"/>
        </w:rPr>
        <w:t>.</w:t>
      </w:r>
      <w:r w:rsidR="009A10B2" w:rsidRPr="00B6015D">
        <w:rPr>
          <w:rFonts w:ascii="Times New Roman" w:hAnsi="Times New Roman" w:cs="Times New Roman"/>
          <w:color w:val="333333"/>
          <w:sz w:val="24"/>
          <w:szCs w:val="24"/>
        </w:rPr>
        <w:t xml:space="preserve"> </w:t>
      </w:r>
    </w:p>
    <w:p w:rsidR="00640037" w:rsidRDefault="00640037" w:rsidP="00640037">
      <w:pPr>
        <w:pStyle w:val="NormalWeb"/>
        <w:shd w:val="clear" w:color="auto" w:fill="FFFFFF"/>
        <w:spacing w:before="0" w:beforeAutospacing="0" w:after="0" w:afterAutospacing="0"/>
        <w:jc w:val="both"/>
        <w:rPr>
          <w:color w:val="000000"/>
        </w:rPr>
      </w:pPr>
      <w:r>
        <w:rPr>
          <w:rFonts w:ascii="Calibri" w:hAnsi="Calibri"/>
          <w:i/>
          <w:iCs/>
          <w:color w:val="000000"/>
          <w:sz w:val="22"/>
          <w:szCs w:val="22"/>
          <w:lang w:val="es-MX"/>
        </w:rPr>
        <w:t>Art. 27: Los estudiantes podrán revestir la condición de </w:t>
      </w:r>
      <w:r>
        <w:rPr>
          <w:rFonts w:ascii="Calibri" w:hAnsi="Calibri"/>
          <w:b/>
          <w:bCs/>
          <w:i/>
          <w:iCs/>
          <w:color w:val="000000"/>
          <w:sz w:val="22"/>
          <w:szCs w:val="22"/>
          <w:lang w:val="es-MX"/>
        </w:rPr>
        <w:t>regular</w:t>
      </w:r>
      <w:r>
        <w:rPr>
          <w:rFonts w:ascii="Calibri" w:hAnsi="Calibri"/>
          <w:i/>
          <w:iCs/>
          <w:color w:val="000000"/>
          <w:sz w:val="22"/>
          <w:szCs w:val="22"/>
          <w:lang w:val="es-MX"/>
        </w:rPr>
        <w:t>, con la </w:t>
      </w:r>
      <w:r>
        <w:rPr>
          <w:rFonts w:ascii="Calibri" w:hAnsi="Calibri"/>
          <w:b/>
          <w:bCs/>
          <w:i/>
          <w:iCs/>
          <w:color w:val="000000"/>
          <w:sz w:val="22"/>
          <w:szCs w:val="22"/>
          <w:lang w:val="es-MX"/>
        </w:rPr>
        <w:t xml:space="preserve">modalidad de cursado </w:t>
      </w:r>
      <w:proofErr w:type="gramStart"/>
      <w:r>
        <w:rPr>
          <w:rFonts w:ascii="Calibri" w:hAnsi="Calibri"/>
          <w:b/>
          <w:bCs/>
          <w:i/>
          <w:iCs/>
          <w:color w:val="000000"/>
          <w:sz w:val="22"/>
          <w:szCs w:val="22"/>
          <w:lang w:val="es-MX"/>
        </w:rPr>
        <w:t>presencial  cursado</w:t>
      </w:r>
      <w:proofErr w:type="gramEnd"/>
      <w:r>
        <w:rPr>
          <w:rFonts w:ascii="Calibri" w:hAnsi="Calibri"/>
          <w:b/>
          <w:bCs/>
          <w:i/>
          <w:iCs/>
          <w:color w:val="000000"/>
          <w:sz w:val="22"/>
          <w:szCs w:val="22"/>
          <w:lang w:val="es-MX"/>
        </w:rPr>
        <w:t xml:space="preserve"> </w:t>
      </w:r>
      <w:proofErr w:type="spellStart"/>
      <w:r>
        <w:rPr>
          <w:rFonts w:ascii="Calibri" w:hAnsi="Calibri"/>
          <w:b/>
          <w:bCs/>
          <w:i/>
          <w:iCs/>
          <w:color w:val="000000"/>
          <w:sz w:val="22"/>
          <w:szCs w:val="22"/>
          <w:lang w:val="es-MX"/>
        </w:rPr>
        <w:t>semi</w:t>
      </w:r>
      <w:proofErr w:type="spellEnd"/>
      <w:r>
        <w:rPr>
          <w:rFonts w:ascii="Calibri" w:hAnsi="Calibri"/>
          <w:b/>
          <w:bCs/>
          <w:i/>
          <w:iCs/>
          <w:color w:val="000000"/>
          <w:sz w:val="22"/>
          <w:szCs w:val="22"/>
          <w:lang w:val="es-MX"/>
        </w:rPr>
        <w:t>-presencial, o libre</w:t>
      </w:r>
      <w:r>
        <w:rPr>
          <w:rFonts w:ascii="Calibri" w:hAnsi="Calibri"/>
          <w:i/>
          <w:iCs/>
          <w:color w:val="000000"/>
          <w:sz w:val="22"/>
          <w:szCs w:val="22"/>
          <w:lang w:val="es-MX"/>
        </w:rPr>
        <w:t xml:space="preserve"> en las Unidades Curriculares que determine </w:t>
      </w:r>
      <w:proofErr w:type="spellStart"/>
      <w:r>
        <w:rPr>
          <w:rFonts w:ascii="Calibri" w:hAnsi="Calibri"/>
          <w:i/>
          <w:iCs/>
          <w:color w:val="000000"/>
          <w:sz w:val="22"/>
          <w:szCs w:val="22"/>
          <w:lang w:val="es-MX"/>
        </w:rPr>
        <w:t>Ia</w:t>
      </w:r>
      <w:proofErr w:type="spellEnd"/>
      <w:r>
        <w:rPr>
          <w:rFonts w:ascii="Calibri" w:hAnsi="Calibri"/>
          <w:i/>
          <w:iCs/>
          <w:color w:val="000000"/>
          <w:sz w:val="22"/>
          <w:szCs w:val="22"/>
          <w:lang w:val="es-MX"/>
        </w:rPr>
        <w:t xml:space="preserve"> normativa vigente.</w:t>
      </w:r>
    </w:p>
    <w:p w:rsidR="00640037" w:rsidRDefault="00640037" w:rsidP="00640037">
      <w:pPr>
        <w:pStyle w:val="NormalWeb"/>
        <w:shd w:val="clear" w:color="auto" w:fill="FFFFFF"/>
        <w:spacing w:before="0" w:beforeAutospacing="0" w:after="0" w:afterAutospacing="0"/>
        <w:jc w:val="both"/>
        <w:rPr>
          <w:color w:val="000000"/>
        </w:rPr>
      </w:pPr>
      <w:r>
        <w:rPr>
          <w:rFonts w:ascii="Calibri" w:hAnsi="Calibri"/>
          <w:i/>
          <w:iCs/>
          <w:color w:val="000000"/>
          <w:sz w:val="22"/>
          <w:szCs w:val="22"/>
          <w:lang w:val="es-MX"/>
        </w:rPr>
        <w:t>Los estudiantes </w:t>
      </w:r>
      <w:r>
        <w:rPr>
          <w:rFonts w:ascii="Calibri" w:hAnsi="Calibri"/>
          <w:b/>
          <w:bCs/>
          <w:i/>
          <w:iCs/>
          <w:color w:val="000000"/>
          <w:sz w:val="22"/>
          <w:szCs w:val="22"/>
          <w:lang w:val="es-MX"/>
        </w:rPr>
        <w:t xml:space="preserve">deberán inscribirse a cada Unidad Curricular optando por </w:t>
      </w:r>
      <w:proofErr w:type="spellStart"/>
      <w:r>
        <w:rPr>
          <w:rFonts w:ascii="Calibri" w:hAnsi="Calibri"/>
          <w:b/>
          <w:bCs/>
          <w:i/>
          <w:iCs/>
          <w:color w:val="000000"/>
          <w:sz w:val="22"/>
          <w:szCs w:val="22"/>
          <w:lang w:val="es-MX"/>
        </w:rPr>
        <w:t>Ia</w:t>
      </w:r>
      <w:proofErr w:type="spellEnd"/>
      <w:r>
        <w:rPr>
          <w:rFonts w:ascii="Calibri" w:hAnsi="Calibri"/>
          <w:b/>
          <w:bCs/>
          <w:i/>
          <w:iCs/>
          <w:color w:val="000000"/>
          <w:sz w:val="22"/>
          <w:szCs w:val="22"/>
          <w:lang w:val="es-MX"/>
        </w:rPr>
        <w:t xml:space="preserve"> condición y modalidad que se detallan a continuación: a) regular con cursado presencial; b) regular con cursado </w:t>
      </w:r>
      <w:proofErr w:type="spellStart"/>
      <w:r>
        <w:rPr>
          <w:rFonts w:ascii="Calibri" w:hAnsi="Calibri"/>
          <w:b/>
          <w:bCs/>
          <w:i/>
          <w:iCs/>
          <w:color w:val="000000"/>
          <w:sz w:val="22"/>
          <w:szCs w:val="22"/>
          <w:lang w:val="es-MX"/>
        </w:rPr>
        <w:t>semi</w:t>
      </w:r>
      <w:proofErr w:type="spellEnd"/>
      <w:r>
        <w:rPr>
          <w:rFonts w:ascii="Calibri" w:hAnsi="Calibri"/>
          <w:b/>
          <w:bCs/>
          <w:i/>
          <w:iCs/>
          <w:color w:val="000000"/>
          <w:sz w:val="22"/>
          <w:szCs w:val="22"/>
          <w:lang w:val="es-MX"/>
        </w:rPr>
        <w:t>- presencial; y c) libre.</w:t>
      </w:r>
    </w:p>
    <w:p w:rsidR="00640037" w:rsidRDefault="00640037" w:rsidP="00640037">
      <w:pPr>
        <w:pStyle w:val="NormalWeb"/>
        <w:shd w:val="clear" w:color="auto" w:fill="FFFFFF"/>
        <w:spacing w:before="0" w:beforeAutospacing="0" w:after="0" w:afterAutospacing="0"/>
        <w:jc w:val="both"/>
        <w:rPr>
          <w:color w:val="000000"/>
        </w:rPr>
      </w:pPr>
      <w:r>
        <w:rPr>
          <w:rFonts w:ascii="Calibri" w:hAnsi="Calibri"/>
          <w:i/>
          <w:iCs/>
          <w:color w:val="000000"/>
          <w:sz w:val="22"/>
          <w:szCs w:val="22"/>
          <w:lang w:val="es-MX"/>
        </w:rPr>
        <w:t xml:space="preserve">Los estudiantes inscriptos como regulares con cursado presencial o regulares con cursado </w:t>
      </w:r>
      <w:proofErr w:type="spellStart"/>
      <w:r>
        <w:rPr>
          <w:rFonts w:ascii="Calibri" w:hAnsi="Calibri"/>
          <w:i/>
          <w:iCs/>
          <w:color w:val="000000"/>
          <w:sz w:val="22"/>
          <w:szCs w:val="22"/>
          <w:lang w:val="es-MX"/>
        </w:rPr>
        <w:t>semi</w:t>
      </w:r>
      <w:proofErr w:type="spellEnd"/>
      <w:r>
        <w:rPr>
          <w:rFonts w:ascii="Calibri" w:hAnsi="Calibri"/>
          <w:i/>
          <w:iCs/>
          <w:color w:val="000000"/>
          <w:sz w:val="22"/>
          <w:szCs w:val="22"/>
          <w:lang w:val="es-MX"/>
        </w:rPr>
        <w:t>-presencial, que </w:t>
      </w:r>
      <w:r>
        <w:rPr>
          <w:rFonts w:ascii="Calibri" w:hAnsi="Calibri"/>
          <w:b/>
          <w:bCs/>
          <w:i/>
          <w:iCs/>
          <w:color w:val="000000"/>
          <w:sz w:val="22"/>
          <w:szCs w:val="22"/>
          <w:lang w:val="es-MX"/>
        </w:rPr>
        <w:t>una vez comenzado el periodo de clases, no pudieren reunir las condiciones</w:t>
      </w:r>
      <w:r>
        <w:rPr>
          <w:rFonts w:ascii="Calibri" w:hAnsi="Calibri"/>
          <w:i/>
          <w:iCs/>
          <w:color w:val="000000"/>
          <w:sz w:val="22"/>
          <w:szCs w:val="22"/>
          <w:lang w:val="es-MX"/>
        </w:rPr>
        <w:t xml:space="preserve"> exigidas </w:t>
      </w:r>
      <w:r>
        <w:rPr>
          <w:rFonts w:ascii="Calibri" w:hAnsi="Calibri"/>
          <w:i/>
          <w:iCs/>
          <w:color w:val="000000"/>
          <w:sz w:val="22"/>
          <w:szCs w:val="22"/>
          <w:lang w:val="es-MX"/>
        </w:rPr>
        <w:lastRenderedPageBreak/>
        <w:t>por la modalidad de su elección por razones personales y/o laborales u otras debidamente fundamentadas </w:t>
      </w:r>
      <w:r>
        <w:rPr>
          <w:rFonts w:ascii="Calibri" w:hAnsi="Calibri"/>
          <w:b/>
          <w:bCs/>
          <w:i/>
          <w:iCs/>
          <w:color w:val="000000"/>
          <w:sz w:val="22"/>
          <w:szCs w:val="22"/>
          <w:lang w:val="es-MX"/>
        </w:rPr>
        <w:t>podrán cambiarse</w:t>
      </w:r>
      <w:r>
        <w:rPr>
          <w:rFonts w:ascii="Calibri" w:hAnsi="Calibri"/>
          <w:i/>
          <w:iCs/>
          <w:color w:val="000000"/>
          <w:sz w:val="22"/>
          <w:szCs w:val="22"/>
          <w:lang w:val="es-MX"/>
        </w:rPr>
        <w:t xml:space="preserve"> a las de regular con cursado </w:t>
      </w:r>
      <w:proofErr w:type="spellStart"/>
      <w:r>
        <w:rPr>
          <w:rFonts w:ascii="Calibri" w:hAnsi="Calibri"/>
          <w:i/>
          <w:iCs/>
          <w:color w:val="000000"/>
          <w:sz w:val="22"/>
          <w:szCs w:val="22"/>
          <w:lang w:val="es-MX"/>
        </w:rPr>
        <w:t>semi</w:t>
      </w:r>
      <w:proofErr w:type="spellEnd"/>
      <w:r>
        <w:rPr>
          <w:rFonts w:ascii="Calibri" w:hAnsi="Calibri"/>
          <w:i/>
          <w:iCs/>
          <w:color w:val="000000"/>
          <w:sz w:val="22"/>
          <w:szCs w:val="22"/>
          <w:lang w:val="es-MX"/>
        </w:rPr>
        <w:t>-presencial o libre, según sea el caso.     </w:t>
      </w:r>
    </w:p>
    <w:p w:rsidR="00640037" w:rsidRPr="00B6015D" w:rsidRDefault="00640037" w:rsidP="00B6015D">
      <w:pPr>
        <w:spacing w:line="480" w:lineRule="auto"/>
        <w:jc w:val="both"/>
        <w:rPr>
          <w:rFonts w:ascii="Times New Roman" w:hAnsi="Times New Roman" w:cs="Times New Roman"/>
          <w:color w:val="333333"/>
          <w:sz w:val="24"/>
          <w:szCs w:val="24"/>
        </w:rPr>
      </w:pPr>
      <w:bookmarkStart w:id="0" w:name="_GoBack"/>
      <w:bookmarkEnd w:id="0"/>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b/>
          <w:sz w:val="24"/>
          <w:szCs w:val="24"/>
        </w:rPr>
        <w:t>8. BIBLIOGRAFIA</w:t>
      </w:r>
      <w:r w:rsidR="00F00164" w:rsidRPr="00B6015D">
        <w:rPr>
          <w:rFonts w:ascii="Times New Roman" w:hAnsi="Times New Roman" w:cs="Times New Roman"/>
          <w:bCs/>
          <w:sz w:val="24"/>
          <w:szCs w:val="24"/>
        </w:rPr>
        <w:t xml:space="preserve"> ampliatoria general del docente</w:t>
      </w:r>
      <w:r w:rsidRPr="00B6015D">
        <w:rPr>
          <w:rFonts w:ascii="Times New Roman" w:hAnsi="Times New Roman" w:cs="Times New Roman"/>
          <w:sz w:val="24"/>
          <w:szCs w:val="24"/>
        </w:rPr>
        <w:t xml:space="preserve">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w:t>
      </w:r>
      <w:proofErr w:type="spellStart"/>
      <w:r w:rsidRPr="00B6015D">
        <w:rPr>
          <w:rFonts w:ascii="Times New Roman" w:hAnsi="Times New Roman" w:cs="Times New Roman"/>
          <w:sz w:val="24"/>
          <w:szCs w:val="24"/>
        </w:rPr>
        <w:t>Aristi</w:t>
      </w:r>
      <w:proofErr w:type="spellEnd"/>
      <w:r w:rsidRPr="00B6015D">
        <w:rPr>
          <w:rFonts w:ascii="Times New Roman" w:hAnsi="Times New Roman" w:cs="Times New Roman"/>
          <w:sz w:val="24"/>
          <w:szCs w:val="24"/>
        </w:rPr>
        <w:t xml:space="preserve">, P. y otros (1987). La identidad de una actividad: ser maestro. México, DIE. CEIDA del IPN.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w:t>
      </w:r>
      <w:proofErr w:type="spellStart"/>
      <w:r w:rsidRPr="00B6015D">
        <w:rPr>
          <w:rFonts w:ascii="Times New Roman" w:hAnsi="Times New Roman" w:cs="Times New Roman"/>
          <w:sz w:val="24"/>
          <w:szCs w:val="24"/>
        </w:rPr>
        <w:t>Cazden</w:t>
      </w:r>
      <w:proofErr w:type="spellEnd"/>
      <w:r w:rsidRPr="00B6015D">
        <w:rPr>
          <w:rFonts w:ascii="Times New Roman" w:hAnsi="Times New Roman" w:cs="Times New Roman"/>
          <w:sz w:val="24"/>
          <w:szCs w:val="24"/>
        </w:rPr>
        <w:t xml:space="preserve">, C B (1991) El discurso en el aula. El lenguaje de la enseñanza y el aprendizaje. Bs. As. Paidós.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w:t>
      </w:r>
      <w:proofErr w:type="spellStart"/>
      <w:r w:rsidRPr="00B6015D">
        <w:rPr>
          <w:rFonts w:ascii="Times New Roman" w:hAnsi="Times New Roman" w:cs="Times New Roman"/>
          <w:sz w:val="24"/>
          <w:szCs w:val="24"/>
        </w:rPr>
        <w:t>Camilloni</w:t>
      </w:r>
      <w:proofErr w:type="spellEnd"/>
      <w:r w:rsidRPr="00B6015D">
        <w:rPr>
          <w:rFonts w:ascii="Times New Roman" w:hAnsi="Times New Roman" w:cs="Times New Roman"/>
          <w:sz w:val="24"/>
          <w:szCs w:val="24"/>
        </w:rPr>
        <w:t>, Alicia y otras (1996). Corrientes didácticas contemporáneas. Bs. As.</w:t>
      </w:r>
      <w:r w:rsidR="00AC7E8A" w:rsidRPr="00B6015D">
        <w:rPr>
          <w:rFonts w:ascii="Times New Roman" w:hAnsi="Times New Roman" w:cs="Times New Roman"/>
          <w:sz w:val="24"/>
          <w:szCs w:val="24"/>
        </w:rPr>
        <w:t xml:space="preserve"> </w:t>
      </w:r>
      <w:proofErr w:type="spellStart"/>
      <w:r w:rsidRPr="00B6015D">
        <w:rPr>
          <w:rFonts w:ascii="Times New Roman" w:hAnsi="Times New Roman" w:cs="Times New Roman"/>
          <w:sz w:val="24"/>
          <w:szCs w:val="24"/>
        </w:rPr>
        <w:t>Paidos</w:t>
      </w:r>
      <w:proofErr w:type="spellEnd"/>
      <w:r w:rsidRPr="00B6015D">
        <w:rPr>
          <w:rFonts w:ascii="Times New Roman" w:hAnsi="Times New Roman" w:cs="Times New Roman"/>
          <w:sz w:val="24"/>
          <w:szCs w:val="24"/>
        </w:rPr>
        <w:t xml:space="preserve">.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w:t>
      </w:r>
      <w:proofErr w:type="spellStart"/>
      <w:r w:rsidRPr="00B6015D">
        <w:rPr>
          <w:rFonts w:ascii="Times New Roman" w:hAnsi="Times New Roman" w:cs="Times New Roman"/>
          <w:sz w:val="24"/>
          <w:szCs w:val="24"/>
        </w:rPr>
        <w:t>Carr</w:t>
      </w:r>
      <w:proofErr w:type="spellEnd"/>
      <w:r w:rsidRPr="00B6015D">
        <w:rPr>
          <w:rFonts w:ascii="Times New Roman" w:hAnsi="Times New Roman" w:cs="Times New Roman"/>
          <w:sz w:val="24"/>
          <w:szCs w:val="24"/>
        </w:rPr>
        <w:t xml:space="preserve">, W. y </w:t>
      </w:r>
      <w:proofErr w:type="spellStart"/>
      <w:r w:rsidRPr="00B6015D">
        <w:rPr>
          <w:rFonts w:ascii="Times New Roman" w:hAnsi="Times New Roman" w:cs="Times New Roman"/>
          <w:sz w:val="24"/>
          <w:szCs w:val="24"/>
        </w:rPr>
        <w:t>Kemnis</w:t>
      </w:r>
      <w:proofErr w:type="spellEnd"/>
      <w:r w:rsidRPr="00B6015D">
        <w:rPr>
          <w:rFonts w:ascii="Times New Roman" w:hAnsi="Times New Roman" w:cs="Times New Roman"/>
          <w:sz w:val="24"/>
          <w:szCs w:val="24"/>
        </w:rPr>
        <w:t xml:space="preserve">, S. (1988). Teoría crítica de la enseñanza, Barcelona, Martínez Roca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-Contreras, Domingo (1990). Enseñanza, currículo y profesorado. Madrid, </w:t>
      </w:r>
      <w:proofErr w:type="spellStart"/>
      <w:r w:rsidRPr="00B6015D">
        <w:rPr>
          <w:rFonts w:ascii="Times New Roman" w:hAnsi="Times New Roman" w:cs="Times New Roman"/>
          <w:sz w:val="24"/>
          <w:szCs w:val="24"/>
        </w:rPr>
        <w:t>Akal</w:t>
      </w:r>
      <w:proofErr w:type="spellEnd"/>
      <w:r w:rsidRPr="00B6015D">
        <w:rPr>
          <w:rFonts w:ascii="Times New Roman" w:hAnsi="Times New Roman" w:cs="Times New Roman"/>
          <w:sz w:val="24"/>
          <w:szCs w:val="24"/>
        </w:rPr>
        <w:t xml:space="preserve">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-Díaz Barriga, </w:t>
      </w:r>
      <w:proofErr w:type="spellStart"/>
      <w:r w:rsidRPr="00B6015D">
        <w:rPr>
          <w:rFonts w:ascii="Times New Roman" w:hAnsi="Times New Roman" w:cs="Times New Roman"/>
          <w:sz w:val="24"/>
          <w:szCs w:val="24"/>
        </w:rPr>
        <w:t>Angel</w:t>
      </w:r>
      <w:proofErr w:type="spellEnd"/>
      <w:r w:rsidRPr="00B6015D">
        <w:rPr>
          <w:rFonts w:ascii="Times New Roman" w:hAnsi="Times New Roman" w:cs="Times New Roman"/>
          <w:sz w:val="24"/>
          <w:szCs w:val="24"/>
        </w:rPr>
        <w:t xml:space="preserve"> (1991). Didáctica. Aportes para una polémica, Bs. As., </w:t>
      </w:r>
      <w:proofErr w:type="spellStart"/>
      <w:r w:rsidRPr="00B6015D">
        <w:rPr>
          <w:rFonts w:ascii="Times New Roman" w:hAnsi="Times New Roman" w:cs="Times New Roman"/>
          <w:sz w:val="24"/>
          <w:szCs w:val="24"/>
        </w:rPr>
        <w:t>Aique</w:t>
      </w:r>
      <w:proofErr w:type="spellEnd"/>
      <w:r w:rsidRPr="00B6015D">
        <w:rPr>
          <w:rFonts w:ascii="Times New Roman" w:hAnsi="Times New Roman" w:cs="Times New Roman"/>
          <w:sz w:val="24"/>
          <w:szCs w:val="24"/>
        </w:rPr>
        <w:t xml:space="preserve"> Grupo Editor.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-Edwards, D y </w:t>
      </w:r>
      <w:proofErr w:type="spellStart"/>
      <w:r w:rsidRPr="00B6015D">
        <w:rPr>
          <w:rFonts w:ascii="Times New Roman" w:hAnsi="Times New Roman" w:cs="Times New Roman"/>
          <w:sz w:val="24"/>
          <w:szCs w:val="24"/>
        </w:rPr>
        <w:t>Mercer</w:t>
      </w:r>
      <w:proofErr w:type="spellEnd"/>
      <w:r w:rsidRPr="00B6015D">
        <w:rPr>
          <w:rFonts w:ascii="Times New Roman" w:hAnsi="Times New Roman" w:cs="Times New Roman"/>
          <w:sz w:val="24"/>
          <w:szCs w:val="24"/>
        </w:rPr>
        <w:t xml:space="preserve">, N. (1988). El conocimiento compartido. El desarrollo de la comprensión en el aula, Barcelona, Morata.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w:t>
      </w:r>
      <w:proofErr w:type="spellStart"/>
      <w:r w:rsidRPr="00B6015D">
        <w:rPr>
          <w:rFonts w:ascii="Times New Roman" w:hAnsi="Times New Roman" w:cs="Times New Roman"/>
          <w:sz w:val="24"/>
          <w:szCs w:val="24"/>
        </w:rPr>
        <w:t>Eisner</w:t>
      </w:r>
      <w:proofErr w:type="spellEnd"/>
      <w:r w:rsidRPr="00B6015D">
        <w:rPr>
          <w:rFonts w:ascii="Times New Roman" w:hAnsi="Times New Roman" w:cs="Times New Roman"/>
          <w:sz w:val="24"/>
          <w:szCs w:val="24"/>
        </w:rPr>
        <w:t xml:space="preserve">, E. W. (1998). El ojo ilustrado. Indagación cualitativa y mejora de la práctica educativa. Barcelona, Paidós. Educador.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w:t>
      </w:r>
      <w:proofErr w:type="spellStart"/>
      <w:r w:rsidRPr="00B6015D">
        <w:rPr>
          <w:rFonts w:ascii="Times New Roman" w:hAnsi="Times New Roman" w:cs="Times New Roman"/>
          <w:sz w:val="24"/>
          <w:szCs w:val="24"/>
        </w:rPr>
        <w:t>Ezpeleta</w:t>
      </w:r>
      <w:proofErr w:type="spellEnd"/>
      <w:r w:rsidRPr="00B6015D">
        <w:rPr>
          <w:rFonts w:ascii="Times New Roman" w:hAnsi="Times New Roman" w:cs="Times New Roman"/>
          <w:sz w:val="24"/>
          <w:szCs w:val="24"/>
        </w:rPr>
        <w:t xml:space="preserve">, J. (1989). Escuelas y maestros. Condiciones del trabajo docente en Argentina, Santiago de Chile, UNESCO/OREALC.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w:t>
      </w:r>
      <w:proofErr w:type="spellStart"/>
      <w:r w:rsidRPr="00B6015D">
        <w:rPr>
          <w:rFonts w:ascii="Times New Roman" w:hAnsi="Times New Roman" w:cs="Times New Roman"/>
          <w:sz w:val="24"/>
          <w:szCs w:val="24"/>
        </w:rPr>
        <w:t>Feldman</w:t>
      </w:r>
      <w:proofErr w:type="spellEnd"/>
      <w:r w:rsidRPr="00B6015D">
        <w:rPr>
          <w:rFonts w:ascii="Times New Roman" w:hAnsi="Times New Roman" w:cs="Times New Roman"/>
          <w:sz w:val="24"/>
          <w:szCs w:val="24"/>
        </w:rPr>
        <w:t xml:space="preserve">, Daniel (1999). Ayudar a enseñar, Bs. As., </w:t>
      </w:r>
      <w:proofErr w:type="spellStart"/>
      <w:r w:rsidRPr="00B6015D">
        <w:rPr>
          <w:rFonts w:ascii="Times New Roman" w:hAnsi="Times New Roman" w:cs="Times New Roman"/>
          <w:sz w:val="24"/>
          <w:szCs w:val="24"/>
        </w:rPr>
        <w:t>Aique</w:t>
      </w:r>
      <w:proofErr w:type="spellEnd"/>
      <w:r w:rsidRPr="00B6015D">
        <w:rPr>
          <w:rFonts w:ascii="Times New Roman" w:hAnsi="Times New Roman" w:cs="Times New Roman"/>
          <w:sz w:val="24"/>
          <w:szCs w:val="24"/>
        </w:rPr>
        <w:t xml:space="preserve">.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-Gimeno Sacristán, José (1988). El currículum: una reflexión sobre su práctica. Madrid, Morata.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w:t>
      </w:r>
      <w:proofErr w:type="spellStart"/>
      <w:r w:rsidRPr="00B6015D">
        <w:rPr>
          <w:rFonts w:ascii="Times New Roman" w:hAnsi="Times New Roman" w:cs="Times New Roman"/>
          <w:sz w:val="24"/>
          <w:szCs w:val="24"/>
        </w:rPr>
        <w:t>Hammersley</w:t>
      </w:r>
      <w:proofErr w:type="spellEnd"/>
      <w:r w:rsidRPr="00B6015D">
        <w:rPr>
          <w:rFonts w:ascii="Times New Roman" w:hAnsi="Times New Roman" w:cs="Times New Roman"/>
          <w:sz w:val="24"/>
          <w:szCs w:val="24"/>
        </w:rPr>
        <w:t xml:space="preserve">, </w:t>
      </w:r>
      <w:proofErr w:type="spellStart"/>
      <w:r w:rsidRPr="00B6015D">
        <w:rPr>
          <w:rFonts w:ascii="Times New Roman" w:hAnsi="Times New Roman" w:cs="Times New Roman"/>
          <w:sz w:val="24"/>
          <w:szCs w:val="24"/>
        </w:rPr>
        <w:t>Martyn</w:t>
      </w:r>
      <w:proofErr w:type="spellEnd"/>
      <w:r w:rsidRPr="00B6015D">
        <w:rPr>
          <w:rFonts w:ascii="Times New Roman" w:hAnsi="Times New Roman" w:cs="Times New Roman"/>
          <w:sz w:val="24"/>
          <w:szCs w:val="24"/>
        </w:rPr>
        <w:t xml:space="preserve"> y </w:t>
      </w:r>
      <w:proofErr w:type="spellStart"/>
      <w:r w:rsidRPr="00B6015D">
        <w:rPr>
          <w:rFonts w:ascii="Times New Roman" w:hAnsi="Times New Roman" w:cs="Times New Roman"/>
          <w:sz w:val="24"/>
          <w:szCs w:val="24"/>
        </w:rPr>
        <w:t>Atkinson</w:t>
      </w:r>
      <w:proofErr w:type="spellEnd"/>
      <w:r w:rsidRPr="00B6015D">
        <w:rPr>
          <w:rFonts w:ascii="Times New Roman" w:hAnsi="Times New Roman" w:cs="Times New Roman"/>
          <w:sz w:val="24"/>
          <w:szCs w:val="24"/>
        </w:rPr>
        <w:t xml:space="preserve">, Paul (1994). Etnografía. Métodos de investigación. Barcelona, </w:t>
      </w:r>
      <w:proofErr w:type="spellStart"/>
      <w:r w:rsidRPr="00B6015D">
        <w:rPr>
          <w:rFonts w:ascii="Times New Roman" w:hAnsi="Times New Roman" w:cs="Times New Roman"/>
          <w:sz w:val="24"/>
          <w:szCs w:val="24"/>
        </w:rPr>
        <w:t>Paidos</w:t>
      </w:r>
      <w:proofErr w:type="spellEnd"/>
      <w:r w:rsidRPr="00B6015D">
        <w:rPr>
          <w:rFonts w:ascii="Times New Roman" w:hAnsi="Times New Roman" w:cs="Times New Roman"/>
          <w:sz w:val="24"/>
          <w:szCs w:val="24"/>
        </w:rPr>
        <w:t xml:space="preserve"> Ibérica.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w:t>
      </w:r>
      <w:proofErr w:type="spellStart"/>
      <w:r w:rsidRPr="00B6015D">
        <w:rPr>
          <w:rFonts w:ascii="Times New Roman" w:hAnsi="Times New Roman" w:cs="Times New Roman"/>
          <w:sz w:val="24"/>
          <w:szCs w:val="24"/>
        </w:rPr>
        <w:t>Heller</w:t>
      </w:r>
      <w:proofErr w:type="spellEnd"/>
      <w:r w:rsidRPr="00B6015D">
        <w:rPr>
          <w:rFonts w:ascii="Times New Roman" w:hAnsi="Times New Roman" w:cs="Times New Roman"/>
          <w:sz w:val="24"/>
          <w:szCs w:val="24"/>
        </w:rPr>
        <w:t xml:space="preserve">, </w:t>
      </w:r>
      <w:proofErr w:type="spellStart"/>
      <w:r w:rsidRPr="00B6015D">
        <w:rPr>
          <w:rFonts w:ascii="Times New Roman" w:hAnsi="Times New Roman" w:cs="Times New Roman"/>
          <w:sz w:val="24"/>
          <w:szCs w:val="24"/>
        </w:rPr>
        <w:t>Agnes</w:t>
      </w:r>
      <w:proofErr w:type="spellEnd"/>
      <w:r w:rsidRPr="00B6015D">
        <w:rPr>
          <w:rFonts w:ascii="Times New Roman" w:hAnsi="Times New Roman" w:cs="Times New Roman"/>
          <w:sz w:val="24"/>
          <w:szCs w:val="24"/>
        </w:rPr>
        <w:t xml:space="preserve"> (1985). Historia y vida cotidiana. Aportación a la sociología socialista. México, Grijalbo.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-Jackson, P. (1990). La vida en las aulas. Madrid, Morata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lastRenderedPageBreak/>
        <w:t>-</w:t>
      </w:r>
      <w:proofErr w:type="spellStart"/>
      <w:r w:rsidRPr="00B6015D">
        <w:rPr>
          <w:rFonts w:ascii="Times New Roman" w:hAnsi="Times New Roman" w:cs="Times New Roman"/>
          <w:sz w:val="24"/>
          <w:szCs w:val="24"/>
        </w:rPr>
        <w:t>Kemnis</w:t>
      </w:r>
      <w:proofErr w:type="spellEnd"/>
      <w:r w:rsidRPr="00B6015D">
        <w:rPr>
          <w:rFonts w:ascii="Times New Roman" w:hAnsi="Times New Roman" w:cs="Times New Roman"/>
          <w:sz w:val="24"/>
          <w:szCs w:val="24"/>
        </w:rPr>
        <w:t xml:space="preserve">, S. (1988). El </w:t>
      </w:r>
      <w:proofErr w:type="spellStart"/>
      <w:r w:rsidRPr="00B6015D">
        <w:rPr>
          <w:rFonts w:ascii="Times New Roman" w:hAnsi="Times New Roman" w:cs="Times New Roman"/>
          <w:sz w:val="24"/>
          <w:szCs w:val="24"/>
        </w:rPr>
        <w:t>curriculum</w:t>
      </w:r>
      <w:proofErr w:type="spellEnd"/>
      <w:r w:rsidRPr="00B6015D">
        <w:rPr>
          <w:rFonts w:ascii="Times New Roman" w:hAnsi="Times New Roman" w:cs="Times New Roman"/>
          <w:sz w:val="24"/>
          <w:szCs w:val="24"/>
        </w:rPr>
        <w:t xml:space="preserve">: más allá de la teoría de la reproducción, Madrid, Morata.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-Larrosa, J y otros (1995). Déjame que te cuente. Ensayos sobre narrativa y educación. Barcelona, </w:t>
      </w:r>
      <w:proofErr w:type="spellStart"/>
      <w:r w:rsidRPr="00B6015D">
        <w:rPr>
          <w:rFonts w:ascii="Times New Roman" w:hAnsi="Times New Roman" w:cs="Times New Roman"/>
          <w:sz w:val="24"/>
          <w:szCs w:val="24"/>
        </w:rPr>
        <w:t>Laertes</w:t>
      </w:r>
      <w:proofErr w:type="spellEnd"/>
      <w:r w:rsidRPr="00B6015D">
        <w:rPr>
          <w:rFonts w:ascii="Times New Roman" w:hAnsi="Times New Roman" w:cs="Times New Roman"/>
          <w:sz w:val="24"/>
          <w:szCs w:val="24"/>
        </w:rPr>
        <w:t xml:space="preserve">.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w:t>
      </w:r>
      <w:proofErr w:type="spellStart"/>
      <w:r w:rsidRPr="00B6015D">
        <w:rPr>
          <w:rFonts w:ascii="Times New Roman" w:hAnsi="Times New Roman" w:cs="Times New Roman"/>
          <w:sz w:val="24"/>
          <w:szCs w:val="24"/>
        </w:rPr>
        <w:t>Lungdren</w:t>
      </w:r>
      <w:proofErr w:type="spellEnd"/>
      <w:r w:rsidRPr="00B6015D">
        <w:rPr>
          <w:rFonts w:ascii="Times New Roman" w:hAnsi="Times New Roman" w:cs="Times New Roman"/>
          <w:sz w:val="24"/>
          <w:szCs w:val="24"/>
        </w:rPr>
        <w:t xml:space="preserve">, U. (1992). Teoría del </w:t>
      </w:r>
      <w:proofErr w:type="spellStart"/>
      <w:r w:rsidRPr="00B6015D">
        <w:rPr>
          <w:rFonts w:ascii="Times New Roman" w:hAnsi="Times New Roman" w:cs="Times New Roman"/>
          <w:sz w:val="24"/>
          <w:szCs w:val="24"/>
        </w:rPr>
        <w:t>curriculum</w:t>
      </w:r>
      <w:proofErr w:type="spellEnd"/>
      <w:r w:rsidRPr="00B6015D">
        <w:rPr>
          <w:rFonts w:ascii="Times New Roman" w:hAnsi="Times New Roman" w:cs="Times New Roman"/>
          <w:sz w:val="24"/>
          <w:szCs w:val="24"/>
        </w:rPr>
        <w:t xml:space="preserve"> y escolarización, Madrid, Morata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Mc </w:t>
      </w:r>
      <w:proofErr w:type="spellStart"/>
      <w:r w:rsidRPr="00B6015D">
        <w:rPr>
          <w:rFonts w:ascii="Times New Roman" w:hAnsi="Times New Roman" w:cs="Times New Roman"/>
          <w:sz w:val="24"/>
          <w:szCs w:val="24"/>
        </w:rPr>
        <w:t>Ewan</w:t>
      </w:r>
      <w:proofErr w:type="spellEnd"/>
      <w:r w:rsidRPr="00B6015D">
        <w:rPr>
          <w:rFonts w:ascii="Times New Roman" w:hAnsi="Times New Roman" w:cs="Times New Roman"/>
          <w:sz w:val="24"/>
          <w:szCs w:val="24"/>
        </w:rPr>
        <w:t xml:space="preserve">, Hunter y </w:t>
      </w:r>
      <w:proofErr w:type="spellStart"/>
      <w:r w:rsidRPr="00B6015D">
        <w:rPr>
          <w:rFonts w:ascii="Times New Roman" w:hAnsi="Times New Roman" w:cs="Times New Roman"/>
          <w:sz w:val="24"/>
          <w:szCs w:val="24"/>
        </w:rPr>
        <w:t>Egan</w:t>
      </w:r>
      <w:proofErr w:type="spellEnd"/>
      <w:r w:rsidRPr="00B6015D">
        <w:rPr>
          <w:rFonts w:ascii="Times New Roman" w:hAnsi="Times New Roman" w:cs="Times New Roman"/>
          <w:sz w:val="24"/>
          <w:szCs w:val="24"/>
        </w:rPr>
        <w:t xml:space="preserve">, </w:t>
      </w:r>
      <w:proofErr w:type="spellStart"/>
      <w:r w:rsidRPr="00B6015D">
        <w:rPr>
          <w:rFonts w:ascii="Times New Roman" w:hAnsi="Times New Roman" w:cs="Times New Roman"/>
          <w:sz w:val="24"/>
          <w:szCs w:val="24"/>
        </w:rPr>
        <w:t>Kieran</w:t>
      </w:r>
      <w:proofErr w:type="spellEnd"/>
      <w:r w:rsidRPr="00B6015D">
        <w:rPr>
          <w:rFonts w:ascii="Times New Roman" w:hAnsi="Times New Roman" w:cs="Times New Roman"/>
          <w:sz w:val="24"/>
          <w:szCs w:val="24"/>
        </w:rPr>
        <w:t xml:space="preserve"> -</w:t>
      </w:r>
      <w:proofErr w:type="spellStart"/>
      <w:proofErr w:type="gramStart"/>
      <w:r w:rsidRPr="00B6015D">
        <w:rPr>
          <w:rFonts w:ascii="Times New Roman" w:hAnsi="Times New Roman" w:cs="Times New Roman"/>
          <w:sz w:val="24"/>
          <w:szCs w:val="24"/>
        </w:rPr>
        <w:t>comp.</w:t>
      </w:r>
      <w:proofErr w:type="spellEnd"/>
      <w:r w:rsidRPr="00B6015D">
        <w:rPr>
          <w:rFonts w:ascii="Times New Roman" w:hAnsi="Times New Roman" w:cs="Times New Roman"/>
          <w:sz w:val="24"/>
          <w:szCs w:val="24"/>
        </w:rPr>
        <w:t>-</w:t>
      </w:r>
      <w:proofErr w:type="gramEnd"/>
      <w:r w:rsidRPr="00B6015D">
        <w:rPr>
          <w:rFonts w:ascii="Times New Roman" w:hAnsi="Times New Roman" w:cs="Times New Roman"/>
          <w:sz w:val="24"/>
          <w:szCs w:val="24"/>
        </w:rPr>
        <w:t xml:space="preserve"> (1998). La narrativa en la enseñanza, el aprendizaje y la investigación, Bs. As. </w:t>
      </w:r>
      <w:proofErr w:type="spellStart"/>
      <w:r w:rsidRPr="00B6015D">
        <w:rPr>
          <w:rFonts w:ascii="Times New Roman" w:hAnsi="Times New Roman" w:cs="Times New Roman"/>
          <w:sz w:val="24"/>
          <w:szCs w:val="24"/>
        </w:rPr>
        <w:t>Amorrortu</w:t>
      </w:r>
      <w:proofErr w:type="spellEnd"/>
      <w:r w:rsidRPr="00B6015D">
        <w:rPr>
          <w:rFonts w:ascii="Times New Roman" w:hAnsi="Times New Roman" w:cs="Times New Roman"/>
          <w:sz w:val="24"/>
          <w:szCs w:val="24"/>
        </w:rPr>
        <w:t xml:space="preserve">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w:t>
      </w:r>
      <w:proofErr w:type="spellStart"/>
      <w:r w:rsidRPr="00B6015D">
        <w:rPr>
          <w:rFonts w:ascii="Times New Roman" w:hAnsi="Times New Roman" w:cs="Times New Roman"/>
          <w:sz w:val="24"/>
          <w:szCs w:val="24"/>
        </w:rPr>
        <w:t>Mercer</w:t>
      </w:r>
      <w:proofErr w:type="spellEnd"/>
      <w:r w:rsidRPr="00B6015D">
        <w:rPr>
          <w:rFonts w:ascii="Times New Roman" w:hAnsi="Times New Roman" w:cs="Times New Roman"/>
          <w:sz w:val="24"/>
          <w:szCs w:val="24"/>
        </w:rPr>
        <w:t xml:space="preserve">, Neil (1997) La construcción guiada del conocimiento (el habla de profesores y alumnos). Barcelona, Piados.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Pope, </w:t>
      </w:r>
      <w:proofErr w:type="spellStart"/>
      <w:r w:rsidRPr="00B6015D">
        <w:rPr>
          <w:rFonts w:ascii="Times New Roman" w:hAnsi="Times New Roman" w:cs="Times New Roman"/>
          <w:sz w:val="24"/>
          <w:szCs w:val="24"/>
        </w:rPr>
        <w:t>Maureen</w:t>
      </w:r>
      <w:proofErr w:type="spellEnd"/>
      <w:r w:rsidRPr="00B6015D">
        <w:rPr>
          <w:rFonts w:ascii="Times New Roman" w:hAnsi="Times New Roman" w:cs="Times New Roman"/>
          <w:sz w:val="24"/>
          <w:szCs w:val="24"/>
        </w:rPr>
        <w:t xml:space="preserve"> (1998) La investigación sobre el pensamiento del profesor: una construcción personal en: Carretero, Mario (</w:t>
      </w:r>
      <w:proofErr w:type="spellStart"/>
      <w:r w:rsidRPr="00B6015D">
        <w:rPr>
          <w:rFonts w:ascii="Times New Roman" w:hAnsi="Times New Roman" w:cs="Times New Roman"/>
          <w:sz w:val="24"/>
          <w:szCs w:val="24"/>
        </w:rPr>
        <w:t>comp.</w:t>
      </w:r>
      <w:proofErr w:type="spellEnd"/>
      <w:r w:rsidRPr="00B6015D">
        <w:rPr>
          <w:rFonts w:ascii="Times New Roman" w:hAnsi="Times New Roman" w:cs="Times New Roman"/>
          <w:sz w:val="24"/>
          <w:szCs w:val="24"/>
        </w:rPr>
        <w:t xml:space="preserve">), Procesos de enseñanza y aprendizaje, Bs. As.: </w:t>
      </w:r>
      <w:proofErr w:type="spellStart"/>
      <w:r w:rsidRPr="00B6015D">
        <w:rPr>
          <w:rFonts w:ascii="Times New Roman" w:hAnsi="Times New Roman" w:cs="Times New Roman"/>
          <w:sz w:val="24"/>
          <w:szCs w:val="24"/>
        </w:rPr>
        <w:t>Aique</w:t>
      </w:r>
      <w:proofErr w:type="spellEnd"/>
      <w:r w:rsidRPr="00B6015D">
        <w:rPr>
          <w:rFonts w:ascii="Times New Roman" w:hAnsi="Times New Roman" w:cs="Times New Roman"/>
          <w:sz w:val="24"/>
          <w:szCs w:val="24"/>
        </w:rPr>
        <w:t xml:space="preserve">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-Rockwell, E. (</w:t>
      </w:r>
      <w:proofErr w:type="spellStart"/>
      <w:r w:rsidRPr="00B6015D">
        <w:rPr>
          <w:rFonts w:ascii="Times New Roman" w:hAnsi="Times New Roman" w:cs="Times New Roman"/>
          <w:sz w:val="24"/>
          <w:szCs w:val="24"/>
        </w:rPr>
        <w:t>comp.</w:t>
      </w:r>
      <w:proofErr w:type="spellEnd"/>
      <w:r w:rsidRPr="00B6015D">
        <w:rPr>
          <w:rFonts w:ascii="Times New Roman" w:hAnsi="Times New Roman" w:cs="Times New Roman"/>
          <w:sz w:val="24"/>
          <w:szCs w:val="24"/>
        </w:rPr>
        <w:t xml:space="preserve">) (1985). Ser maestro. Estudios sobre el trabajo docente, México, Ed. El Caballito.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-Rockwell, E. y Mercado, P. (1986) La escuela, lugar del trabajo docente. </w:t>
      </w:r>
    </w:p>
    <w:p w:rsidR="0073657F" w:rsidRPr="00B6015D" w:rsidRDefault="0073657F" w:rsidP="00B6015D">
      <w:pPr>
        <w:spacing w:after="0" w:line="480" w:lineRule="auto"/>
        <w:jc w:val="both"/>
        <w:rPr>
          <w:rFonts w:ascii="Times New Roman" w:hAnsi="Times New Roman" w:cs="Times New Roman"/>
          <w:sz w:val="24"/>
          <w:szCs w:val="24"/>
        </w:rPr>
      </w:pPr>
      <w:r w:rsidRPr="00B6015D">
        <w:rPr>
          <w:rFonts w:ascii="Times New Roman" w:hAnsi="Times New Roman" w:cs="Times New Roman"/>
          <w:sz w:val="24"/>
          <w:szCs w:val="24"/>
        </w:rPr>
        <w:t xml:space="preserve">- </w:t>
      </w:r>
      <w:proofErr w:type="spellStart"/>
      <w:r w:rsidRPr="00B6015D">
        <w:rPr>
          <w:rFonts w:ascii="Times New Roman" w:hAnsi="Times New Roman" w:cs="Times New Roman"/>
          <w:sz w:val="24"/>
          <w:szCs w:val="24"/>
        </w:rPr>
        <w:t>Sanjurjo</w:t>
      </w:r>
      <w:proofErr w:type="spellEnd"/>
      <w:r w:rsidRPr="00B6015D">
        <w:rPr>
          <w:rFonts w:ascii="Times New Roman" w:hAnsi="Times New Roman" w:cs="Times New Roman"/>
          <w:sz w:val="24"/>
          <w:szCs w:val="24"/>
        </w:rPr>
        <w:t xml:space="preserve">, Liliana y Vera María T. (1994). Aprendizaje significativo y enseñanza en los niveles medio y superior. Rosario, Homo Sapiens. </w:t>
      </w:r>
    </w:p>
    <w:sectPr w:rsidR="0073657F" w:rsidRPr="00B6015D" w:rsidSect="00546B6C">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20" w:rsidRDefault="00B46D20" w:rsidP="006E6E1C">
      <w:pPr>
        <w:spacing w:after="0" w:line="240" w:lineRule="auto"/>
      </w:pPr>
      <w:r>
        <w:separator/>
      </w:r>
    </w:p>
  </w:endnote>
  <w:endnote w:type="continuationSeparator" w:id="0">
    <w:p w:rsidR="00B46D20" w:rsidRDefault="00B46D20" w:rsidP="006E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3533"/>
      <w:docPartObj>
        <w:docPartGallery w:val="Page Numbers (Bottom of Page)"/>
        <w:docPartUnique/>
      </w:docPartObj>
    </w:sdtPr>
    <w:sdtEndPr/>
    <w:sdtContent>
      <w:p w:rsidR="006E6E1C" w:rsidRDefault="00A0278B">
        <w:pPr>
          <w:pStyle w:val="Piedepgina"/>
          <w:jc w:val="right"/>
        </w:pPr>
        <w:r>
          <w:fldChar w:fldCharType="begin"/>
        </w:r>
        <w:r w:rsidR="00E11FFE">
          <w:instrText xml:space="preserve"> PAGE   \* MERGEFORMAT </w:instrText>
        </w:r>
        <w:r>
          <w:fldChar w:fldCharType="separate"/>
        </w:r>
        <w:r w:rsidR="00640037">
          <w:rPr>
            <w:noProof/>
          </w:rPr>
          <w:t>10</w:t>
        </w:r>
        <w:r>
          <w:rPr>
            <w:noProof/>
          </w:rPr>
          <w:fldChar w:fldCharType="end"/>
        </w:r>
      </w:p>
    </w:sdtContent>
  </w:sdt>
  <w:p w:rsidR="006E6E1C" w:rsidRDefault="006E6E1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20" w:rsidRDefault="00B46D20" w:rsidP="006E6E1C">
      <w:pPr>
        <w:spacing w:after="0" w:line="240" w:lineRule="auto"/>
      </w:pPr>
      <w:r>
        <w:separator/>
      </w:r>
    </w:p>
  </w:footnote>
  <w:footnote w:type="continuationSeparator" w:id="0">
    <w:p w:rsidR="00B46D20" w:rsidRDefault="00B46D20" w:rsidP="006E6E1C">
      <w:pPr>
        <w:spacing w:after="0" w:line="240" w:lineRule="auto"/>
      </w:pPr>
      <w:r>
        <w:continuationSeparator/>
      </w:r>
    </w:p>
  </w:footnote>
  <w:footnote w:id="1">
    <w:p w:rsidR="00046ACE" w:rsidRDefault="00046ACE">
      <w:pPr>
        <w:pStyle w:val="Textonotapie"/>
      </w:pPr>
      <w:r>
        <w:rPr>
          <w:rStyle w:val="Refdenotaalpie"/>
        </w:rPr>
        <w:footnoteRef/>
      </w:r>
      <w:r>
        <w:t xml:space="preserve"> </w:t>
      </w:r>
      <w:r w:rsidRPr="00046ACE">
        <w:rPr>
          <w:lang w:val="es-MX"/>
        </w:rPr>
        <w:t>Libro de Actas del Profesorado Superior en Ciencias de la Educación: Acta N° 4 año 2015.</w:t>
      </w:r>
    </w:p>
  </w:footnote>
  <w:footnote w:id="2">
    <w:p w:rsidR="000C4787" w:rsidRDefault="000C4787" w:rsidP="000C4787">
      <w:pPr>
        <w:pStyle w:val="Textonotapie"/>
      </w:pPr>
      <w:r>
        <w:rPr>
          <w:rStyle w:val="Refdenotaalpie"/>
        </w:rPr>
        <w:footnoteRef/>
      </w:r>
      <w:r>
        <w:t xml:space="preserve"> </w:t>
      </w:r>
      <w:proofErr w:type="spellStart"/>
      <w:r>
        <w:t>Camilloni</w:t>
      </w:r>
      <w:proofErr w:type="spellEnd"/>
      <w:r>
        <w:t xml:space="preserve">, Alicia y otras (1996). Corrientes didácticas contemporáneas. Bs. As. </w:t>
      </w:r>
      <w:proofErr w:type="spellStart"/>
      <w:r>
        <w:t>Paidos</w:t>
      </w:r>
      <w:proofErr w:type="spellEnd"/>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0C0"/>
    <w:multiLevelType w:val="hybridMultilevel"/>
    <w:tmpl w:val="4C7698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C3104"/>
    <w:multiLevelType w:val="hybridMultilevel"/>
    <w:tmpl w:val="EB085650"/>
    <w:lvl w:ilvl="0" w:tplc="768C347C">
      <w:numFmt w:val="bullet"/>
      <w:lvlText w:val="-"/>
      <w:lvlJc w:val="left"/>
      <w:pPr>
        <w:ind w:left="106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451221"/>
    <w:multiLevelType w:val="hybridMultilevel"/>
    <w:tmpl w:val="3E049142"/>
    <w:lvl w:ilvl="0" w:tplc="768C347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556CEE"/>
    <w:multiLevelType w:val="hybridMultilevel"/>
    <w:tmpl w:val="76DEA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F46AC5"/>
    <w:multiLevelType w:val="hybridMultilevel"/>
    <w:tmpl w:val="AB323932"/>
    <w:lvl w:ilvl="0" w:tplc="768C347C">
      <w:numFmt w:val="bullet"/>
      <w:lvlText w:val="-"/>
      <w:lvlJc w:val="left"/>
      <w:pPr>
        <w:ind w:left="765" w:hanging="360"/>
      </w:pPr>
      <w:rPr>
        <w:rFonts w:ascii="Calibri" w:eastAsiaTheme="minorHAnsi" w:hAnsi="Calibri" w:cstheme="minorBid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15:restartNumberingAfterBreak="0">
    <w:nsid w:val="2D820D05"/>
    <w:multiLevelType w:val="hybridMultilevel"/>
    <w:tmpl w:val="7392143E"/>
    <w:lvl w:ilvl="0" w:tplc="0C0A0019">
      <w:start w:val="1"/>
      <w:numFmt w:val="low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01">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7F"/>
    <w:rsid w:val="00026E5A"/>
    <w:rsid w:val="00046ACE"/>
    <w:rsid w:val="000840FB"/>
    <w:rsid w:val="000C4787"/>
    <w:rsid w:val="000D7B12"/>
    <w:rsid w:val="00105BBD"/>
    <w:rsid w:val="001238EB"/>
    <w:rsid w:val="0016047D"/>
    <w:rsid w:val="00162A98"/>
    <w:rsid w:val="00176F45"/>
    <w:rsid w:val="00196C83"/>
    <w:rsid w:val="001B2558"/>
    <w:rsid w:val="001C78E6"/>
    <w:rsid w:val="001E5FFC"/>
    <w:rsid w:val="002268D6"/>
    <w:rsid w:val="0024426C"/>
    <w:rsid w:val="0028024B"/>
    <w:rsid w:val="002B0607"/>
    <w:rsid w:val="002C0077"/>
    <w:rsid w:val="002F1BEF"/>
    <w:rsid w:val="00301A3D"/>
    <w:rsid w:val="00362BFB"/>
    <w:rsid w:val="00374074"/>
    <w:rsid w:val="0043358D"/>
    <w:rsid w:val="00496024"/>
    <w:rsid w:val="00524EE0"/>
    <w:rsid w:val="00532D8A"/>
    <w:rsid w:val="00546B6C"/>
    <w:rsid w:val="005577FD"/>
    <w:rsid w:val="006371DA"/>
    <w:rsid w:val="00640037"/>
    <w:rsid w:val="006E48F8"/>
    <w:rsid w:val="006E6E1C"/>
    <w:rsid w:val="00716265"/>
    <w:rsid w:val="0073657F"/>
    <w:rsid w:val="00775CF8"/>
    <w:rsid w:val="00786ACF"/>
    <w:rsid w:val="007B72C2"/>
    <w:rsid w:val="007E1A0F"/>
    <w:rsid w:val="007E4D61"/>
    <w:rsid w:val="00812EC4"/>
    <w:rsid w:val="00867878"/>
    <w:rsid w:val="008D779F"/>
    <w:rsid w:val="00910590"/>
    <w:rsid w:val="009417A7"/>
    <w:rsid w:val="00950E98"/>
    <w:rsid w:val="00966DE2"/>
    <w:rsid w:val="00970136"/>
    <w:rsid w:val="00982C39"/>
    <w:rsid w:val="009950D3"/>
    <w:rsid w:val="009A10B2"/>
    <w:rsid w:val="009B5E37"/>
    <w:rsid w:val="009F1528"/>
    <w:rsid w:val="009F605A"/>
    <w:rsid w:val="00A0278B"/>
    <w:rsid w:val="00A3447B"/>
    <w:rsid w:val="00A65701"/>
    <w:rsid w:val="00A84C80"/>
    <w:rsid w:val="00AC7E8A"/>
    <w:rsid w:val="00AE164F"/>
    <w:rsid w:val="00AE296A"/>
    <w:rsid w:val="00B0583E"/>
    <w:rsid w:val="00B46D20"/>
    <w:rsid w:val="00B6015D"/>
    <w:rsid w:val="00B97269"/>
    <w:rsid w:val="00BB63C8"/>
    <w:rsid w:val="00BD129F"/>
    <w:rsid w:val="00C22AFD"/>
    <w:rsid w:val="00C31741"/>
    <w:rsid w:val="00C40100"/>
    <w:rsid w:val="00C50C32"/>
    <w:rsid w:val="00C911E6"/>
    <w:rsid w:val="00CA3C52"/>
    <w:rsid w:val="00D00CAF"/>
    <w:rsid w:val="00D06E4A"/>
    <w:rsid w:val="00D57343"/>
    <w:rsid w:val="00DA79BD"/>
    <w:rsid w:val="00DE6B95"/>
    <w:rsid w:val="00E11FFE"/>
    <w:rsid w:val="00E35106"/>
    <w:rsid w:val="00E64620"/>
    <w:rsid w:val="00E80D0C"/>
    <w:rsid w:val="00EB5734"/>
    <w:rsid w:val="00F00164"/>
    <w:rsid w:val="00F0077F"/>
    <w:rsid w:val="00F1371D"/>
    <w:rsid w:val="00F3723E"/>
    <w:rsid w:val="00F47EA1"/>
    <w:rsid w:val="00F76A8E"/>
    <w:rsid w:val="00FE7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2AD257"/>
  <w15:docId w15:val="{812CA919-05BF-4647-9020-D56FACEB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657F"/>
    <w:pPr>
      <w:ind w:left="720"/>
      <w:contextualSpacing/>
    </w:pPr>
  </w:style>
  <w:style w:type="character" w:styleId="Hipervnculo">
    <w:name w:val="Hyperlink"/>
    <w:basedOn w:val="Fuentedeprrafopredeter"/>
    <w:uiPriority w:val="99"/>
    <w:unhideWhenUsed/>
    <w:rsid w:val="006E48F8"/>
    <w:rPr>
      <w:color w:val="0000FF" w:themeColor="hyperlink"/>
      <w:u w:val="single"/>
    </w:rPr>
  </w:style>
  <w:style w:type="paragraph" w:styleId="Encabezado">
    <w:name w:val="header"/>
    <w:basedOn w:val="Normal"/>
    <w:link w:val="EncabezadoCar"/>
    <w:unhideWhenUsed/>
    <w:rsid w:val="006E6E1C"/>
    <w:pPr>
      <w:tabs>
        <w:tab w:val="center" w:pos="4252"/>
        <w:tab w:val="right" w:pos="8504"/>
      </w:tabs>
      <w:spacing w:after="0" w:line="240" w:lineRule="auto"/>
    </w:pPr>
  </w:style>
  <w:style w:type="character" w:customStyle="1" w:styleId="EncabezadoCar">
    <w:name w:val="Encabezado Car"/>
    <w:basedOn w:val="Fuentedeprrafopredeter"/>
    <w:link w:val="Encabezado"/>
    <w:rsid w:val="006E6E1C"/>
  </w:style>
  <w:style w:type="paragraph" w:styleId="Piedepgina">
    <w:name w:val="footer"/>
    <w:basedOn w:val="Normal"/>
    <w:link w:val="PiedepginaCar"/>
    <w:uiPriority w:val="99"/>
    <w:unhideWhenUsed/>
    <w:rsid w:val="006E6E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6E1C"/>
  </w:style>
  <w:style w:type="character" w:styleId="Textoennegrita">
    <w:name w:val="Strong"/>
    <w:basedOn w:val="Fuentedeprrafopredeter"/>
    <w:uiPriority w:val="22"/>
    <w:qFormat/>
    <w:rsid w:val="001E5FFC"/>
    <w:rPr>
      <w:b/>
      <w:bCs/>
    </w:rPr>
  </w:style>
  <w:style w:type="paragraph" w:styleId="Textonotapie">
    <w:name w:val="footnote text"/>
    <w:basedOn w:val="Normal"/>
    <w:link w:val="TextonotapieCar"/>
    <w:uiPriority w:val="99"/>
    <w:semiHidden/>
    <w:unhideWhenUsed/>
    <w:rsid w:val="00046A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6ACE"/>
    <w:rPr>
      <w:sz w:val="20"/>
      <w:szCs w:val="20"/>
    </w:rPr>
  </w:style>
  <w:style w:type="character" w:styleId="Refdenotaalpie">
    <w:name w:val="footnote reference"/>
    <w:basedOn w:val="Fuentedeprrafopredeter"/>
    <w:uiPriority w:val="99"/>
    <w:semiHidden/>
    <w:unhideWhenUsed/>
    <w:rsid w:val="00046ACE"/>
    <w:rPr>
      <w:vertAlign w:val="superscript"/>
    </w:rPr>
  </w:style>
  <w:style w:type="paragraph" w:customStyle="1" w:styleId="tabla">
    <w:name w:val="tabla"/>
    <w:basedOn w:val="Normal"/>
    <w:rsid w:val="00D00CAF"/>
    <w:pPr>
      <w:spacing w:after="0" w:line="240" w:lineRule="auto"/>
    </w:pPr>
    <w:rPr>
      <w:rFonts w:ascii="Arial" w:eastAsia="Times New Roman" w:hAnsi="Arial" w:cs="Times New Roman"/>
      <w:bCs/>
      <w:snapToGrid w:val="0"/>
      <w:color w:val="000000"/>
      <w:sz w:val="18"/>
      <w:szCs w:val="20"/>
      <w:lang w:eastAsia="es-ES"/>
    </w:rPr>
  </w:style>
  <w:style w:type="paragraph" w:styleId="NormalWeb">
    <w:name w:val="Normal (Web)"/>
    <w:basedOn w:val="Normal"/>
    <w:uiPriority w:val="99"/>
    <w:semiHidden/>
    <w:unhideWhenUsed/>
    <w:rsid w:val="006400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40776">
      <w:bodyDiv w:val="1"/>
      <w:marLeft w:val="0"/>
      <w:marRight w:val="0"/>
      <w:marTop w:val="0"/>
      <w:marBottom w:val="0"/>
      <w:divBdr>
        <w:top w:val="none" w:sz="0" w:space="0" w:color="auto"/>
        <w:left w:val="none" w:sz="0" w:space="0" w:color="auto"/>
        <w:bottom w:val="none" w:sz="0" w:space="0" w:color="auto"/>
        <w:right w:val="none" w:sz="0" w:space="0" w:color="auto"/>
      </w:divBdr>
    </w:div>
    <w:div w:id="19050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ar/infod/documentos/did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oas.org/portal/bdigital/contenido/interamer/.../indice.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BC6E-4CC4-4971-B9E8-D8D5002E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2445</Words>
  <Characters>13450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usuariovt</cp:lastModifiedBy>
  <cp:revision>4</cp:revision>
  <cp:lastPrinted>2015-04-30T20:32:00Z</cp:lastPrinted>
  <dcterms:created xsi:type="dcterms:W3CDTF">2019-05-16T02:59:00Z</dcterms:created>
  <dcterms:modified xsi:type="dcterms:W3CDTF">2019-05-21T15:30:00Z</dcterms:modified>
</cp:coreProperties>
</file>