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5C" w:rsidRDefault="00672B5C">
      <w:r>
        <w:rPr>
          <w:noProof/>
          <w:lang w:eastAsia="es-AR"/>
        </w:rPr>
        <w:drawing>
          <wp:anchor distT="0" distB="0" distL="114300" distR="114300" simplePos="0" relativeHeight="251659264" behindDoc="1" locked="0" layoutInCell="1" allowOverlap="1" wp14:anchorId="09393D0E" wp14:editId="73E7F9D4">
            <wp:simplePos x="0" y="0"/>
            <wp:positionH relativeFrom="column">
              <wp:posOffset>1092200</wp:posOffset>
            </wp:positionH>
            <wp:positionV relativeFrom="paragraph">
              <wp:posOffset>-109220</wp:posOffset>
            </wp:positionV>
            <wp:extent cx="3682365" cy="2724150"/>
            <wp:effectExtent l="0" t="0" r="0" b="0"/>
            <wp:wrapTight wrapText="bothSides">
              <wp:wrapPolygon edited="0">
                <wp:start x="0" y="0"/>
                <wp:lineTo x="0" y="21449"/>
                <wp:lineTo x="21455" y="21449"/>
                <wp:lineTo x="21455"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6" cstate="print">
                      <a:extLst>
                        <a:ext uri="{28A0092B-C50C-407E-A947-70E740481C1C}">
                          <a14:useLocalDpi xmlns:a14="http://schemas.microsoft.com/office/drawing/2010/main" val="0"/>
                        </a:ext>
                      </a:extLst>
                    </a:blip>
                    <a:srcRect b="26197"/>
                    <a:stretch/>
                  </pic:blipFill>
                  <pic:spPr bwMode="auto">
                    <a:xfrm>
                      <a:off x="0" y="0"/>
                      <a:ext cx="3682365" cy="2724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2B5C" w:rsidRPr="00672B5C" w:rsidRDefault="00672B5C" w:rsidP="00672B5C"/>
    <w:p w:rsidR="00672B5C" w:rsidRPr="00672B5C" w:rsidRDefault="00672B5C" w:rsidP="00672B5C"/>
    <w:p w:rsidR="00672B5C" w:rsidRPr="00672B5C" w:rsidRDefault="00672B5C" w:rsidP="00672B5C"/>
    <w:p w:rsidR="00672B5C" w:rsidRPr="00672B5C" w:rsidRDefault="00672B5C" w:rsidP="00672B5C"/>
    <w:p w:rsidR="00672B5C" w:rsidRPr="00672B5C" w:rsidRDefault="00672B5C" w:rsidP="00672B5C"/>
    <w:p w:rsidR="00672B5C" w:rsidRPr="00672B5C" w:rsidRDefault="00672B5C" w:rsidP="00672B5C"/>
    <w:p w:rsidR="00672B5C" w:rsidRPr="00672B5C" w:rsidRDefault="00672B5C" w:rsidP="00672B5C"/>
    <w:p w:rsidR="00672B5C" w:rsidRPr="00672B5C" w:rsidRDefault="00672B5C" w:rsidP="00672B5C"/>
    <w:p w:rsidR="00672B5C" w:rsidRPr="00672B5C" w:rsidRDefault="00672B5C" w:rsidP="00672B5C"/>
    <w:p w:rsidR="00672B5C" w:rsidRDefault="00672B5C" w:rsidP="00672B5C"/>
    <w:p w:rsidR="00DB0888" w:rsidRPr="00672B5C" w:rsidRDefault="00DB0888" w:rsidP="00672B5C"/>
    <w:p w:rsidR="00672B5C" w:rsidRDefault="00672B5C" w:rsidP="00672B5C"/>
    <w:p w:rsidR="00672B5C" w:rsidRPr="008061DA" w:rsidRDefault="00672B5C" w:rsidP="00672B5C">
      <w:pPr>
        <w:pStyle w:val="NormalWeb"/>
        <w:rPr>
          <w:rFonts w:ascii="Book Antiqua" w:hAnsi="Book Antiqua"/>
          <w:b/>
          <w:color w:val="000000"/>
          <w:sz w:val="32"/>
          <w:szCs w:val="32"/>
        </w:rPr>
      </w:pPr>
      <w:r w:rsidRPr="008061DA">
        <w:rPr>
          <w:rFonts w:ascii="Book Antiqua" w:hAnsi="Book Antiqua"/>
          <w:b/>
          <w:color w:val="000000"/>
          <w:sz w:val="32"/>
          <w:szCs w:val="32"/>
        </w:rPr>
        <w:t xml:space="preserve">CARRERA: </w:t>
      </w:r>
      <w:r w:rsidRPr="008061DA">
        <w:rPr>
          <w:rFonts w:ascii="Book Antiqua" w:hAnsi="Book Antiqua"/>
          <w:color w:val="000000"/>
          <w:sz w:val="32"/>
          <w:szCs w:val="32"/>
        </w:rPr>
        <w:t>P</w:t>
      </w:r>
      <w:r>
        <w:rPr>
          <w:rFonts w:ascii="Book Antiqua" w:hAnsi="Book Antiqua"/>
          <w:color w:val="000000"/>
          <w:sz w:val="32"/>
          <w:szCs w:val="32"/>
        </w:rPr>
        <w:t>rofesorado “Ciencias de la Educación”</w:t>
      </w:r>
    </w:p>
    <w:p w:rsidR="00672B5C" w:rsidRPr="00AA7EAC" w:rsidRDefault="00672B5C" w:rsidP="00672B5C">
      <w:pPr>
        <w:rPr>
          <w:rFonts w:ascii="Arial" w:hAnsi="Arial"/>
          <w:b/>
          <w:sz w:val="24"/>
          <w:szCs w:val="20"/>
        </w:rPr>
      </w:pPr>
      <w:r w:rsidRPr="008061DA">
        <w:rPr>
          <w:rFonts w:ascii="Book Antiqua" w:hAnsi="Book Antiqua"/>
          <w:b/>
          <w:color w:val="000000"/>
          <w:sz w:val="32"/>
          <w:szCs w:val="32"/>
        </w:rPr>
        <w:t xml:space="preserve">PLAN DE ESTUDIO: </w:t>
      </w:r>
      <w:r w:rsidRPr="008061DA">
        <w:rPr>
          <w:rFonts w:ascii="Book Antiqua" w:hAnsi="Book Antiqua"/>
          <w:color w:val="000000"/>
          <w:sz w:val="32"/>
          <w:szCs w:val="32"/>
        </w:rPr>
        <w:t>Resolución</w:t>
      </w:r>
      <w:r w:rsidRPr="008061DA">
        <w:rPr>
          <w:rFonts w:ascii="Book Antiqua" w:hAnsi="Book Antiqua"/>
          <w:b/>
          <w:color w:val="000000"/>
          <w:sz w:val="32"/>
          <w:szCs w:val="32"/>
        </w:rPr>
        <w:t xml:space="preserve"> </w:t>
      </w:r>
      <w:r>
        <w:rPr>
          <w:rFonts w:ascii="Book Antiqua" w:hAnsi="Book Antiqua"/>
          <w:color w:val="000000"/>
          <w:sz w:val="32"/>
          <w:szCs w:val="32"/>
        </w:rPr>
        <w:t>N°</w:t>
      </w:r>
      <w:r>
        <w:rPr>
          <w:b/>
        </w:rPr>
        <w:t xml:space="preserve"> </w:t>
      </w:r>
      <w:r w:rsidRPr="00AA7EAC">
        <w:rPr>
          <w:rFonts w:ascii="Book Antiqua" w:hAnsi="Book Antiqua"/>
          <w:sz w:val="32"/>
          <w:szCs w:val="32"/>
        </w:rPr>
        <w:t>260/03</w:t>
      </w:r>
    </w:p>
    <w:p w:rsidR="00672B5C" w:rsidRPr="008061DA" w:rsidRDefault="00672B5C" w:rsidP="00672B5C">
      <w:pPr>
        <w:pStyle w:val="NormalWeb"/>
        <w:rPr>
          <w:rFonts w:ascii="Book Antiqua" w:hAnsi="Book Antiqua"/>
          <w:color w:val="000000"/>
          <w:sz w:val="32"/>
          <w:szCs w:val="32"/>
        </w:rPr>
      </w:pPr>
      <w:r>
        <w:rPr>
          <w:rFonts w:ascii="Book Antiqua" w:hAnsi="Book Antiqua"/>
          <w:b/>
          <w:color w:val="000000"/>
          <w:sz w:val="32"/>
          <w:szCs w:val="32"/>
        </w:rPr>
        <w:t xml:space="preserve">UNIDAD CURRICULAR: </w:t>
      </w:r>
      <w:r>
        <w:rPr>
          <w:rFonts w:ascii="Book Antiqua" w:hAnsi="Book Antiqua"/>
          <w:color w:val="000000"/>
          <w:sz w:val="32"/>
          <w:szCs w:val="32"/>
        </w:rPr>
        <w:t>Didáctica del Nivel Inicial.</w:t>
      </w:r>
    </w:p>
    <w:p w:rsidR="00672B5C" w:rsidRPr="008061DA" w:rsidRDefault="00672B5C" w:rsidP="00672B5C">
      <w:pPr>
        <w:rPr>
          <w:rFonts w:ascii="Book Antiqua" w:hAnsi="Book Antiqua"/>
          <w:sz w:val="32"/>
          <w:szCs w:val="32"/>
        </w:rPr>
      </w:pPr>
      <w:r w:rsidRPr="008061DA">
        <w:rPr>
          <w:rFonts w:ascii="Book Antiqua" w:hAnsi="Book Antiqua"/>
          <w:b/>
          <w:sz w:val="32"/>
          <w:szCs w:val="32"/>
        </w:rPr>
        <w:t>RÉGIMEN DE CURSADO</w:t>
      </w:r>
      <w:r>
        <w:rPr>
          <w:rFonts w:ascii="Book Antiqua" w:hAnsi="Book Antiqua"/>
          <w:sz w:val="32"/>
          <w:szCs w:val="32"/>
        </w:rPr>
        <w:t>: Cuatrimestral - 4 horas cátedras semanales.</w:t>
      </w:r>
    </w:p>
    <w:p w:rsidR="00672B5C" w:rsidRPr="008061DA" w:rsidRDefault="00672B5C" w:rsidP="00672B5C">
      <w:pPr>
        <w:rPr>
          <w:rFonts w:ascii="Book Antiqua" w:hAnsi="Book Antiqua"/>
          <w:sz w:val="32"/>
          <w:szCs w:val="32"/>
        </w:rPr>
      </w:pPr>
      <w:r w:rsidRPr="008061DA">
        <w:rPr>
          <w:rFonts w:ascii="Book Antiqua" w:hAnsi="Book Antiqua"/>
          <w:b/>
          <w:sz w:val="32"/>
          <w:szCs w:val="32"/>
        </w:rPr>
        <w:t>FORMATO CURRICULAR</w:t>
      </w:r>
      <w:r>
        <w:rPr>
          <w:rFonts w:ascii="Book Antiqua" w:hAnsi="Book Antiqua"/>
          <w:sz w:val="32"/>
          <w:szCs w:val="32"/>
        </w:rPr>
        <w:t>: Materia</w:t>
      </w:r>
    </w:p>
    <w:p w:rsidR="00672B5C" w:rsidRDefault="00672B5C" w:rsidP="00672B5C">
      <w:pPr>
        <w:pStyle w:val="NormalWeb"/>
        <w:rPr>
          <w:rFonts w:ascii="Book Antiqua" w:hAnsi="Book Antiqua"/>
          <w:color w:val="000000"/>
          <w:sz w:val="32"/>
          <w:szCs w:val="32"/>
        </w:rPr>
      </w:pPr>
      <w:r>
        <w:rPr>
          <w:rFonts w:ascii="Book Antiqua" w:hAnsi="Book Antiqua"/>
          <w:b/>
          <w:color w:val="000000"/>
          <w:sz w:val="32"/>
          <w:szCs w:val="32"/>
        </w:rPr>
        <w:t>PROFESORA TITULAR:</w:t>
      </w:r>
      <w:r>
        <w:rPr>
          <w:rFonts w:ascii="Book Antiqua" w:hAnsi="Book Antiqua"/>
          <w:color w:val="000000"/>
          <w:sz w:val="32"/>
          <w:szCs w:val="32"/>
        </w:rPr>
        <w:t xml:space="preserve"> Graciela </w:t>
      </w:r>
      <w:proofErr w:type="spellStart"/>
      <w:r>
        <w:rPr>
          <w:rFonts w:ascii="Book Antiqua" w:hAnsi="Book Antiqua"/>
          <w:color w:val="000000"/>
          <w:sz w:val="32"/>
          <w:szCs w:val="32"/>
        </w:rPr>
        <w:t>Aimo</w:t>
      </w:r>
      <w:proofErr w:type="spellEnd"/>
    </w:p>
    <w:p w:rsidR="00672B5C" w:rsidRDefault="00672B5C" w:rsidP="00672B5C">
      <w:pPr>
        <w:pStyle w:val="NormalWeb"/>
        <w:rPr>
          <w:rFonts w:ascii="Book Antiqua" w:hAnsi="Book Antiqua"/>
          <w:color w:val="000000"/>
          <w:sz w:val="32"/>
          <w:szCs w:val="32"/>
        </w:rPr>
      </w:pPr>
      <w:r w:rsidRPr="00596836">
        <w:rPr>
          <w:rFonts w:ascii="Book Antiqua" w:hAnsi="Book Antiqua"/>
          <w:b/>
          <w:color w:val="000000"/>
          <w:sz w:val="32"/>
          <w:szCs w:val="32"/>
        </w:rPr>
        <w:t>PROFESORA REEMPLAZANTE</w:t>
      </w:r>
      <w:r>
        <w:rPr>
          <w:rFonts w:ascii="Book Antiqua" w:hAnsi="Book Antiqua"/>
          <w:color w:val="000000"/>
          <w:sz w:val="32"/>
          <w:szCs w:val="32"/>
        </w:rPr>
        <w:t xml:space="preserve">: </w:t>
      </w:r>
      <w:r w:rsidRPr="008061DA">
        <w:rPr>
          <w:rFonts w:ascii="Book Antiqua" w:hAnsi="Book Antiqua"/>
          <w:color w:val="000000"/>
          <w:sz w:val="32"/>
          <w:szCs w:val="32"/>
        </w:rPr>
        <w:t>Sandra N. Paredes</w:t>
      </w:r>
    </w:p>
    <w:p w:rsidR="00672B5C" w:rsidRPr="00596836" w:rsidRDefault="00672B5C" w:rsidP="00672B5C">
      <w:pPr>
        <w:pStyle w:val="NormalWeb"/>
        <w:rPr>
          <w:rFonts w:ascii="Book Antiqua" w:hAnsi="Book Antiqua"/>
          <w:color w:val="000000"/>
          <w:sz w:val="32"/>
          <w:szCs w:val="32"/>
        </w:rPr>
      </w:pPr>
      <w:r w:rsidRPr="008061DA">
        <w:rPr>
          <w:rFonts w:ascii="Book Antiqua" w:hAnsi="Book Antiqua"/>
          <w:b/>
          <w:color w:val="000000"/>
          <w:sz w:val="32"/>
          <w:szCs w:val="32"/>
        </w:rPr>
        <w:t xml:space="preserve">AÑO LECTIVO: </w:t>
      </w:r>
      <w:r w:rsidRPr="008061DA">
        <w:rPr>
          <w:rFonts w:ascii="Book Antiqua" w:hAnsi="Book Antiqua"/>
          <w:color w:val="000000"/>
          <w:sz w:val="32"/>
          <w:szCs w:val="32"/>
        </w:rPr>
        <w:t>2017</w:t>
      </w:r>
    </w:p>
    <w:p w:rsidR="00057376" w:rsidRDefault="00DB0888" w:rsidP="00672B5C">
      <w:pPr>
        <w:tabs>
          <w:tab w:val="left" w:pos="2650"/>
        </w:tabs>
      </w:pPr>
    </w:p>
    <w:p w:rsidR="00672B5C" w:rsidRDefault="00672B5C" w:rsidP="00672B5C">
      <w:pPr>
        <w:tabs>
          <w:tab w:val="left" w:pos="2650"/>
        </w:tabs>
      </w:pPr>
    </w:p>
    <w:p w:rsidR="00DB0888" w:rsidRDefault="00DB0888" w:rsidP="00672B5C">
      <w:pPr>
        <w:tabs>
          <w:tab w:val="left" w:pos="2650"/>
        </w:tabs>
      </w:pPr>
    </w:p>
    <w:p w:rsidR="00672B5C" w:rsidRPr="00304517" w:rsidRDefault="00672B5C" w:rsidP="00B354C3">
      <w:pPr>
        <w:tabs>
          <w:tab w:val="left" w:pos="2650"/>
        </w:tabs>
        <w:jc w:val="both"/>
        <w:rPr>
          <w:rFonts w:ascii="Times New Roman" w:hAnsi="Times New Roman" w:cs="Times New Roman"/>
          <w:b/>
          <w:sz w:val="24"/>
          <w:szCs w:val="24"/>
        </w:rPr>
      </w:pPr>
      <w:r w:rsidRPr="00304517">
        <w:rPr>
          <w:rFonts w:ascii="Times New Roman" w:hAnsi="Times New Roman" w:cs="Times New Roman"/>
          <w:b/>
          <w:sz w:val="24"/>
          <w:szCs w:val="24"/>
        </w:rPr>
        <w:lastRenderedPageBreak/>
        <w:t>MARCO REFERENCIAL</w:t>
      </w:r>
    </w:p>
    <w:p w:rsidR="00672B5C" w:rsidRPr="00304517" w:rsidRDefault="00672B5C" w:rsidP="00B354C3">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   </w:t>
      </w:r>
    </w:p>
    <w:p w:rsidR="00672B5C" w:rsidRPr="00304517" w:rsidRDefault="00672B5C" w:rsidP="00B354C3">
      <w:pPr>
        <w:tabs>
          <w:tab w:val="left" w:pos="2650"/>
        </w:tabs>
        <w:spacing w:after="0"/>
        <w:ind w:firstLine="567"/>
        <w:jc w:val="both"/>
        <w:rPr>
          <w:rFonts w:ascii="Times New Roman" w:hAnsi="Times New Roman" w:cs="Times New Roman"/>
          <w:iCs/>
          <w:sz w:val="24"/>
          <w:szCs w:val="24"/>
        </w:rPr>
      </w:pPr>
      <w:r w:rsidRPr="00304517">
        <w:rPr>
          <w:rFonts w:ascii="Times New Roman" w:hAnsi="Times New Roman" w:cs="Times New Roman"/>
          <w:iCs/>
          <w:sz w:val="24"/>
          <w:szCs w:val="24"/>
        </w:rPr>
        <w:t xml:space="preserve">Esta cátedra contribuye a la formación específica del Profesorado en Ciencias de la Educación. </w:t>
      </w:r>
      <w:r w:rsidR="00724835" w:rsidRPr="00304517">
        <w:rPr>
          <w:rFonts w:ascii="Times New Roman" w:hAnsi="Times New Roman" w:cs="Times New Roman"/>
          <w:iCs/>
          <w:sz w:val="24"/>
          <w:szCs w:val="24"/>
        </w:rPr>
        <w:t>Se ocupa de la enseñanza y de la formación docente en la educación inicial con el objeto de promover la construcción de conoc</w:t>
      </w:r>
      <w:r w:rsidR="00496F72" w:rsidRPr="00304517">
        <w:rPr>
          <w:rFonts w:ascii="Times New Roman" w:hAnsi="Times New Roman" w:cs="Times New Roman"/>
          <w:iCs/>
          <w:sz w:val="24"/>
          <w:szCs w:val="24"/>
        </w:rPr>
        <w:t>i</w:t>
      </w:r>
      <w:r w:rsidR="00724835" w:rsidRPr="00304517">
        <w:rPr>
          <w:rFonts w:ascii="Times New Roman" w:hAnsi="Times New Roman" w:cs="Times New Roman"/>
          <w:iCs/>
          <w:sz w:val="24"/>
          <w:szCs w:val="24"/>
        </w:rPr>
        <w:t>mientos actualizados para desarrollar la labor como profesionales en Ciencias de la Educación con compromiso social y capacidad científica.</w:t>
      </w:r>
    </w:p>
    <w:p w:rsidR="00496F72" w:rsidRPr="00304517" w:rsidRDefault="00496F72" w:rsidP="00B354C3">
      <w:pPr>
        <w:tabs>
          <w:tab w:val="left" w:pos="2650"/>
        </w:tabs>
        <w:spacing w:after="0"/>
        <w:ind w:firstLine="567"/>
        <w:jc w:val="both"/>
        <w:rPr>
          <w:rFonts w:ascii="Times New Roman" w:hAnsi="Times New Roman" w:cs="Times New Roman"/>
          <w:sz w:val="24"/>
          <w:szCs w:val="24"/>
        </w:rPr>
      </w:pPr>
      <w:r w:rsidRPr="00304517">
        <w:rPr>
          <w:rFonts w:ascii="Times New Roman" w:hAnsi="Times New Roman" w:cs="Times New Roman"/>
          <w:iCs/>
          <w:sz w:val="24"/>
          <w:szCs w:val="24"/>
        </w:rPr>
        <w:t xml:space="preserve">Apunta </w:t>
      </w:r>
      <w:r w:rsidR="00B92439" w:rsidRPr="00304517">
        <w:rPr>
          <w:rFonts w:ascii="Times New Roman" w:hAnsi="Times New Roman" w:cs="Times New Roman"/>
          <w:iCs/>
          <w:sz w:val="24"/>
          <w:szCs w:val="24"/>
        </w:rPr>
        <w:t>a la fundamentación teórica- práctica para intervenir en la elaboración y evaluación de modelos y propuestas curriculares; la planificación, conducción y evaluación de procesos de enseñanza y de aprendizaje; el asesoramiento pedagógico en instituciones educativas y la participación en proyectos de investigación educativa.</w:t>
      </w:r>
    </w:p>
    <w:p w:rsidR="00496F72" w:rsidRPr="00304517" w:rsidRDefault="00496F72" w:rsidP="00B354C3">
      <w:pPr>
        <w:spacing w:after="0"/>
        <w:ind w:firstLine="567"/>
        <w:jc w:val="both"/>
        <w:rPr>
          <w:rFonts w:ascii="Times New Roman" w:hAnsi="Times New Roman" w:cs="Times New Roman"/>
          <w:sz w:val="24"/>
          <w:szCs w:val="24"/>
          <w:lang w:val="es-MX"/>
        </w:rPr>
      </w:pPr>
      <w:r w:rsidRPr="00304517">
        <w:rPr>
          <w:rFonts w:ascii="Times New Roman" w:hAnsi="Times New Roman" w:cs="Times New Roman"/>
          <w:sz w:val="24"/>
          <w:szCs w:val="24"/>
          <w:lang w:val="es-MX"/>
        </w:rPr>
        <w:t>La tríada alumno / docente / conocimiento, se tratarán con relación a las contextualizaciones correspondientes desde el currículo del nivel y sus relaciones con la práctica educativa en el aula, atendiendo a los múltiples atravesamientos que la condicionan.</w:t>
      </w:r>
    </w:p>
    <w:p w:rsidR="00B92439" w:rsidRPr="00304517" w:rsidRDefault="00B92439" w:rsidP="00B354C3">
      <w:pPr>
        <w:spacing w:after="0"/>
        <w:ind w:firstLine="567"/>
        <w:jc w:val="both"/>
        <w:rPr>
          <w:rFonts w:ascii="Times New Roman" w:hAnsi="Times New Roman" w:cs="Times New Roman"/>
          <w:b/>
          <w:sz w:val="24"/>
          <w:szCs w:val="24"/>
          <w:u w:val="single"/>
          <w:lang w:val="es-ES_tradnl"/>
        </w:rPr>
      </w:pPr>
      <w:r w:rsidRPr="00304517">
        <w:rPr>
          <w:rFonts w:ascii="Times New Roman" w:hAnsi="Times New Roman" w:cs="Times New Roman"/>
          <w:sz w:val="24"/>
          <w:szCs w:val="24"/>
        </w:rPr>
        <w:t>Así, nos proponemos desde esta asignatura un espacio que permita la reflexión y la vinculación teoría – práctica, donde cada una supone a la otra dialécticamente, contribuyendo a lograr un mejor conocimiento de la realidad educativa compleja y cambiante así como una intervención didáctica acorde.</w:t>
      </w:r>
      <w:r w:rsidRPr="00304517">
        <w:rPr>
          <w:rFonts w:ascii="Times New Roman" w:hAnsi="Times New Roman" w:cs="Times New Roman"/>
          <w:sz w:val="24"/>
          <w:szCs w:val="24"/>
        </w:rPr>
        <w:t xml:space="preserve">  Para lo cual  e</w:t>
      </w:r>
      <w:r w:rsidRPr="00304517">
        <w:rPr>
          <w:rFonts w:ascii="Times New Roman" w:hAnsi="Times New Roman" w:cs="Times New Roman"/>
          <w:sz w:val="24"/>
          <w:szCs w:val="24"/>
        </w:rPr>
        <w:t>s necesario ofrecer, por un lado, referentes teóricos sólidos, amplios, que enriquezcan los análisis comprensivos de las situaciones. Por otra parte, se debe ofrecer un repertorio de líneas de acción, formas de enseñar diversas que permitan al futuro docente tomar decisiones bien informadas, en tanto cuenta con marcos de referencia amplios para ejercer con fundamentos su capacidad deliberativa y poner en juego su sabiduría práctica para elaborar propuestas de enseñanza para contextos, situaciones y niños particulares.</w:t>
      </w:r>
    </w:p>
    <w:p w:rsidR="00496F72" w:rsidRDefault="00496F72" w:rsidP="00B354C3">
      <w:pPr>
        <w:autoSpaceDE w:val="0"/>
        <w:autoSpaceDN w:val="0"/>
        <w:adjustRightInd w:val="0"/>
        <w:spacing w:after="0"/>
        <w:ind w:firstLine="567"/>
        <w:jc w:val="both"/>
        <w:rPr>
          <w:rFonts w:ascii="Times New Roman" w:hAnsi="Times New Roman" w:cs="Times New Roman"/>
          <w:b/>
          <w:bCs/>
          <w:sz w:val="24"/>
          <w:szCs w:val="24"/>
        </w:rPr>
      </w:pPr>
    </w:p>
    <w:p w:rsidR="00DB0888" w:rsidRPr="00304517" w:rsidRDefault="00DB0888" w:rsidP="00B354C3">
      <w:pPr>
        <w:autoSpaceDE w:val="0"/>
        <w:autoSpaceDN w:val="0"/>
        <w:adjustRightInd w:val="0"/>
        <w:spacing w:after="0"/>
        <w:ind w:firstLine="567"/>
        <w:jc w:val="both"/>
        <w:rPr>
          <w:rFonts w:ascii="Times New Roman" w:hAnsi="Times New Roman" w:cs="Times New Roman"/>
          <w:b/>
          <w:bCs/>
          <w:sz w:val="24"/>
          <w:szCs w:val="24"/>
        </w:rPr>
      </w:pPr>
    </w:p>
    <w:p w:rsidR="00496F72" w:rsidRPr="00304517" w:rsidRDefault="00B92439" w:rsidP="00B354C3">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PROPÓSITOS</w:t>
      </w:r>
    </w:p>
    <w:p w:rsidR="00B92439" w:rsidRPr="00304517" w:rsidRDefault="00B92439" w:rsidP="00B354C3">
      <w:pPr>
        <w:autoSpaceDE w:val="0"/>
        <w:autoSpaceDN w:val="0"/>
        <w:adjustRightInd w:val="0"/>
        <w:spacing w:after="0"/>
        <w:jc w:val="both"/>
        <w:rPr>
          <w:rFonts w:ascii="Times New Roman" w:hAnsi="Times New Roman" w:cs="Times New Roman"/>
          <w:b/>
          <w:bCs/>
          <w:sz w:val="24"/>
          <w:szCs w:val="24"/>
        </w:rPr>
      </w:pPr>
    </w:p>
    <w:p w:rsidR="002662C5" w:rsidRPr="00304517" w:rsidRDefault="002662C5" w:rsidP="00B354C3">
      <w:pPr>
        <w:pStyle w:val="Prrafodelista"/>
        <w:numPr>
          <w:ilvl w:val="0"/>
          <w:numId w:val="3"/>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 xml:space="preserve">Brindar </w:t>
      </w:r>
      <w:r w:rsidR="00236E87" w:rsidRPr="00304517">
        <w:rPr>
          <w:rFonts w:ascii="Times New Roman" w:hAnsi="Times New Roman" w:cs="Times New Roman"/>
          <w:iCs/>
          <w:sz w:val="24"/>
          <w:szCs w:val="24"/>
        </w:rPr>
        <w:t>los recursos necesarios</w:t>
      </w:r>
      <w:r w:rsidR="00236E87" w:rsidRPr="00304517">
        <w:rPr>
          <w:rFonts w:ascii="Times New Roman" w:hAnsi="Times New Roman" w:cs="Times New Roman"/>
          <w:iCs/>
          <w:sz w:val="24"/>
          <w:szCs w:val="24"/>
        </w:rPr>
        <w:t xml:space="preserve"> para conocer</w:t>
      </w:r>
      <w:r w:rsidR="00236E87" w:rsidRPr="00304517">
        <w:rPr>
          <w:rFonts w:ascii="Times New Roman" w:hAnsi="Times New Roman" w:cs="Times New Roman"/>
          <w:i/>
          <w:iCs/>
          <w:sz w:val="24"/>
          <w:szCs w:val="24"/>
        </w:rPr>
        <w:t xml:space="preserve">  </w:t>
      </w:r>
      <w:r w:rsidRPr="00304517">
        <w:rPr>
          <w:rFonts w:ascii="Times New Roman" w:hAnsi="Times New Roman" w:cs="Times New Roman"/>
          <w:sz w:val="24"/>
          <w:szCs w:val="24"/>
        </w:rPr>
        <w:t xml:space="preserve">las características particulares que asume la enseñanza </w:t>
      </w:r>
      <w:r w:rsidRPr="00304517">
        <w:rPr>
          <w:rFonts w:ascii="Times New Roman" w:hAnsi="Times New Roman" w:cs="Times New Roman"/>
          <w:sz w:val="24"/>
          <w:szCs w:val="24"/>
        </w:rPr>
        <w:t>para los niños de 45 días a cinco</w:t>
      </w:r>
      <w:r w:rsidRPr="00304517">
        <w:rPr>
          <w:rFonts w:ascii="Times New Roman" w:hAnsi="Times New Roman" w:cs="Times New Roman"/>
          <w:sz w:val="24"/>
          <w:szCs w:val="24"/>
        </w:rPr>
        <w:t xml:space="preserve"> años que concurren a instituciones que imparten educación desde la perspectiva de una Educación Integral.</w:t>
      </w:r>
    </w:p>
    <w:p w:rsidR="002662C5" w:rsidRPr="00304517" w:rsidRDefault="002662C5" w:rsidP="00B354C3">
      <w:pPr>
        <w:pStyle w:val="Prrafodelista"/>
        <w:numPr>
          <w:ilvl w:val="0"/>
          <w:numId w:val="3"/>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 xml:space="preserve">Posibilitar el análisis de </w:t>
      </w:r>
      <w:r w:rsidRPr="00304517">
        <w:rPr>
          <w:rFonts w:ascii="Times New Roman" w:hAnsi="Times New Roman" w:cs="Times New Roman"/>
          <w:sz w:val="24"/>
          <w:szCs w:val="24"/>
        </w:rPr>
        <w:t xml:space="preserve"> diversas propuestas de enseñanza teniendo en cuenta como referentes los Pilares de la Didáctica de la Educación Inicial.</w:t>
      </w:r>
    </w:p>
    <w:p w:rsidR="00236E87" w:rsidRPr="00304517" w:rsidRDefault="00236E87" w:rsidP="00B354C3">
      <w:pPr>
        <w:pStyle w:val="Prrafodelista"/>
        <w:numPr>
          <w:ilvl w:val="0"/>
          <w:numId w:val="3"/>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 xml:space="preserve">Facilitar el análisis y debate </w:t>
      </w:r>
      <w:r w:rsidR="002662C5" w:rsidRPr="00304517">
        <w:rPr>
          <w:rFonts w:ascii="Times New Roman" w:hAnsi="Times New Roman" w:cs="Times New Roman"/>
          <w:sz w:val="24"/>
          <w:szCs w:val="24"/>
        </w:rPr>
        <w:t xml:space="preserve"> acerca de la potencialidad explicativa, práctica y </w:t>
      </w:r>
      <w:proofErr w:type="spellStart"/>
      <w:r w:rsidR="002662C5" w:rsidRPr="00304517">
        <w:rPr>
          <w:rFonts w:ascii="Times New Roman" w:hAnsi="Times New Roman" w:cs="Times New Roman"/>
          <w:sz w:val="24"/>
          <w:szCs w:val="24"/>
        </w:rPr>
        <w:t>problematizadora</w:t>
      </w:r>
      <w:proofErr w:type="spellEnd"/>
      <w:r w:rsidR="002662C5" w:rsidRPr="00304517">
        <w:rPr>
          <w:rFonts w:ascii="Times New Roman" w:hAnsi="Times New Roman" w:cs="Times New Roman"/>
          <w:sz w:val="24"/>
          <w:szCs w:val="24"/>
        </w:rPr>
        <w:t xml:space="preserve"> que pueden ofrecer los diferente</w:t>
      </w:r>
      <w:r w:rsidRPr="00304517">
        <w:rPr>
          <w:rFonts w:ascii="Times New Roman" w:hAnsi="Times New Roman" w:cs="Times New Roman"/>
          <w:sz w:val="24"/>
          <w:szCs w:val="24"/>
        </w:rPr>
        <w:t>s</w:t>
      </w:r>
      <w:r w:rsidR="002662C5" w:rsidRPr="00304517">
        <w:rPr>
          <w:rFonts w:ascii="Times New Roman" w:hAnsi="Times New Roman" w:cs="Times New Roman"/>
          <w:sz w:val="24"/>
          <w:szCs w:val="24"/>
        </w:rPr>
        <w:t xml:space="preserve"> materiales bibliográficos seleccionados alrededor de los núcleos conceptuales.</w:t>
      </w:r>
    </w:p>
    <w:p w:rsidR="002662C5" w:rsidRPr="00DB0888" w:rsidRDefault="00236E87" w:rsidP="00DB0888">
      <w:pPr>
        <w:pStyle w:val="Prrafodelista"/>
        <w:numPr>
          <w:ilvl w:val="0"/>
          <w:numId w:val="3"/>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Promover</w:t>
      </w:r>
      <w:r w:rsidRPr="00304517">
        <w:rPr>
          <w:rFonts w:ascii="Times New Roman" w:hAnsi="Times New Roman" w:cs="Times New Roman"/>
          <w:sz w:val="24"/>
          <w:szCs w:val="24"/>
        </w:rPr>
        <w:t xml:space="preserve"> la generación de </w:t>
      </w:r>
      <w:r w:rsidRPr="00304517">
        <w:rPr>
          <w:rFonts w:ascii="Times New Roman" w:hAnsi="Times New Roman" w:cs="Times New Roman"/>
          <w:sz w:val="24"/>
          <w:szCs w:val="24"/>
        </w:rPr>
        <w:t xml:space="preserve"> propuestas de acción de intervención en la realidad educativa desde los</w:t>
      </w:r>
      <w:r w:rsidRPr="00304517">
        <w:rPr>
          <w:rFonts w:ascii="Times New Roman" w:hAnsi="Times New Roman" w:cs="Times New Roman"/>
          <w:sz w:val="24"/>
          <w:szCs w:val="24"/>
        </w:rPr>
        <w:t xml:space="preserve"> </w:t>
      </w:r>
      <w:r w:rsidRPr="00304517">
        <w:rPr>
          <w:rFonts w:ascii="Times New Roman" w:hAnsi="Times New Roman" w:cs="Times New Roman"/>
          <w:sz w:val="24"/>
          <w:szCs w:val="24"/>
        </w:rPr>
        <w:t>posibles roles específicos de su formación.</w:t>
      </w:r>
    </w:p>
    <w:p w:rsidR="002662C5" w:rsidRPr="00304517" w:rsidRDefault="002662C5" w:rsidP="00B354C3">
      <w:pPr>
        <w:pStyle w:val="Prrafodelista"/>
        <w:numPr>
          <w:ilvl w:val="0"/>
          <w:numId w:val="3"/>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Propiciar el trabajo cooperativo para la construcción de perspectivas que permitan comprender y transformar la enseñanza al mismo tiempo que construyen conocimientos profesionales.</w:t>
      </w:r>
    </w:p>
    <w:p w:rsidR="00496F72" w:rsidRPr="00304517" w:rsidRDefault="00496F72" w:rsidP="00B354C3">
      <w:pPr>
        <w:autoSpaceDE w:val="0"/>
        <w:autoSpaceDN w:val="0"/>
        <w:adjustRightInd w:val="0"/>
        <w:spacing w:after="0"/>
        <w:jc w:val="both"/>
        <w:rPr>
          <w:rFonts w:ascii="Times New Roman" w:hAnsi="Times New Roman" w:cs="Times New Roman"/>
          <w:b/>
          <w:bCs/>
          <w:sz w:val="24"/>
          <w:szCs w:val="24"/>
        </w:rPr>
      </w:pPr>
    </w:p>
    <w:p w:rsidR="00496F72" w:rsidRPr="00304517" w:rsidRDefault="00236E87" w:rsidP="00B354C3">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OBJETIVOS</w:t>
      </w:r>
    </w:p>
    <w:p w:rsidR="00B354C3" w:rsidRPr="00304517" w:rsidRDefault="00B354C3" w:rsidP="00B354C3">
      <w:pPr>
        <w:autoSpaceDE w:val="0"/>
        <w:autoSpaceDN w:val="0"/>
        <w:adjustRightInd w:val="0"/>
        <w:spacing w:after="0"/>
        <w:jc w:val="both"/>
        <w:rPr>
          <w:rFonts w:ascii="Times New Roman" w:hAnsi="Times New Roman" w:cs="Times New Roman"/>
          <w:b/>
          <w:bCs/>
          <w:sz w:val="24"/>
          <w:szCs w:val="24"/>
        </w:rPr>
      </w:pPr>
    </w:p>
    <w:p w:rsidR="00FD6CBB" w:rsidRPr="00304517" w:rsidRDefault="00FD6CBB" w:rsidP="00B354C3">
      <w:pPr>
        <w:pStyle w:val="Prrafodelista"/>
        <w:numPr>
          <w:ilvl w:val="1"/>
          <w:numId w:val="3"/>
        </w:numPr>
        <w:jc w:val="both"/>
        <w:rPr>
          <w:rFonts w:ascii="Times New Roman" w:hAnsi="Times New Roman" w:cs="Times New Roman"/>
          <w:sz w:val="24"/>
          <w:szCs w:val="24"/>
        </w:rPr>
      </w:pPr>
      <w:r w:rsidRPr="00304517">
        <w:rPr>
          <w:rFonts w:ascii="Times New Roman" w:hAnsi="Times New Roman" w:cs="Times New Roman"/>
          <w:sz w:val="24"/>
          <w:szCs w:val="24"/>
        </w:rPr>
        <w:t xml:space="preserve">Reflexionar  sobre las implicancias políticas, sociales y pedagógicas que se comprometen al pensar la enseñanza en la primera infancia. </w:t>
      </w:r>
    </w:p>
    <w:p w:rsidR="009F7E75" w:rsidRPr="00304517" w:rsidRDefault="00FD6CBB" w:rsidP="00B354C3">
      <w:pPr>
        <w:pStyle w:val="Prrafodelista"/>
        <w:numPr>
          <w:ilvl w:val="1"/>
          <w:numId w:val="3"/>
        </w:numPr>
        <w:jc w:val="both"/>
        <w:rPr>
          <w:rFonts w:ascii="Times New Roman" w:hAnsi="Times New Roman" w:cs="Times New Roman"/>
          <w:sz w:val="24"/>
          <w:szCs w:val="24"/>
        </w:rPr>
      </w:pPr>
      <w:r w:rsidRPr="00304517">
        <w:rPr>
          <w:rFonts w:ascii="Times New Roman" w:hAnsi="Times New Roman" w:cs="Times New Roman"/>
          <w:sz w:val="24"/>
          <w:szCs w:val="24"/>
        </w:rPr>
        <w:t>Identifi</w:t>
      </w:r>
      <w:r w:rsidR="00236E87" w:rsidRPr="00304517">
        <w:rPr>
          <w:rFonts w:ascii="Times New Roman" w:hAnsi="Times New Roman" w:cs="Times New Roman"/>
          <w:sz w:val="24"/>
          <w:szCs w:val="24"/>
        </w:rPr>
        <w:t xml:space="preserve">car algunas de las concepciones pedagógico-didácticas centrales de la Educación Inicial de nuestro país, a través del análisis de documentos curriculares y textos claves de las distintas etapas. </w:t>
      </w:r>
    </w:p>
    <w:p w:rsidR="009F7E75" w:rsidRPr="00304517" w:rsidRDefault="009F7E75" w:rsidP="00B354C3">
      <w:pPr>
        <w:pStyle w:val="Prrafodelista"/>
        <w:numPr>
          <w:ilvl w:val="1"/>
          <w:numId w:val="3"/>
        </w:numPr>
        <w:jc w:val="both"/>
        <w:rPr>
          <w:rFonts w:ascii="Times New Roman" w:hAnsi="Times New Roman" w:cs="Times New Roman"/>
          <w:sz w:val="24"/>
          <w:szCs w:val="24"/>
        </w:rPr>
      </w:pPr>
      <w:r w:rsidRPr="00304517">
        <w:rPr>
          <w:rFonts w:ascii="Times New Roman" w:hAnsi="Times New Roman" w:cs="Times New Roman"/>
          <w:sz w:val="24"/>
          <w:szCs w:val="24"/>
        </w:rPr>
        <w:t xml:space="preserve">Reconocer  y caracterizar las diversas instituciones que asumen la educación de los niños de O a 6 años. </w:t>
      </w:r>
    </w:p>
    <w:p w:rsidR="00236E87" w:rsidRPr="00304517" w:rsidRDefault="009F7E75" w:rsidP="00B354C3">
      <w:pPr>
        <w:pStyle w:val="Prrafodelista"/>
        <w:numPr>
          <w:ilvl w:val="1"/>
          <w:numId w:val="3"/>
        </w:numPr>
        <w:jc w:val="both"/>
        <w:rPr>
          <w:rFonts w:ascii="Times New Roman" w:hAnsi="Times New Roman" w:cs="Times New Roman"/>
          <w:sz w:val="24"/>
          <w:szCs w:val="24"/>
        </w:rPr>
      </w:pPr>
      <w:r w:rsidRPr="00304517">
        <w:rPr>
          <w:rFonts w:ascii="Times New Roman" w:hAnsi="Times New Roman" w:cs="Times New Roman"/>
          <w:sz w:val="24"/>
          <w:szCs w:val="24"/>
        </w:rPr>
        <w:t xml:space="preserve">Revisar y explicitar sus posturas pedagógicas al abordar la tarea formadora. </w:t>
      </w:r>
    </w:p>
    <w:p w:rsidR="00236E87" w:rsidRPr="00304517" w:rsidRDefault="00FD6CBB" w:rsidP="00B354C3">
      <w:pPr>
        <w:pStyle w:val="Prrafodelista"/>
        <w:numPr>
          <w:ilvl w:val="1"/>
          <w:numId w:val="3"/>
        </w:numPr>
        <w:jc w:val="both"/>
        <w:rPr>
          <w:rFonts w:ascii="Times New Roman" w:hAnsi="Times New Roman" w:cs="Times New Roman"/>
          <w:sz w:val="24"/>
          <w:szCs w:val="24"/>
          <w:lang w:val="es-MX"/>
        </w:rPr>
      </w:pPr>
      <w:r w:rsidRPr="00304517">
        <w:rPr>
          <w:rFonts w:ascii="Times New Roman" w:hAnsi="Times New Roman" w:cs="Times New Roman"/>
          <w:sz w:val="24"/>
          <w:szCs w:val="24"/>
        </w:rPr>
        <w:t>Reflexionar</w:t>
      </w:r>
      <w:r w:rsidR="00236E87" w:rsidRPr="00304517">
        <w:rPr>
          <w:rFonts w:ascii="Times New Roman" w:hAnsi="Times New Roman" w:cs="Times New Roman"/>
          <w:sz w:val="24"/>
          <w:szCs w:val="24"/>
        </w:rPr>
        <w:t xml:space="preserve"> sobre posibles criterios a tener en cuenta para la selección de contenidos y de bibliografía pensada para la programación y el desarrollo de la instancia curricular.</w:t>
      </w:r>
    </w:p>
    <w:p w:rsidR="00236E87" w:rsidRPr="00304517" w:rsidRDefault="00236E87" w:rsidP="00B354C3">
      <w:pPr>
        <w:autoSpaceDE w:val="0"/>
        <w:autoSpaceDN w:val="0"/>
        <w:adjustRightInd w:val="0"/>
        <w:spacing w:after="0"/>
        <w:jc w:val="both"/>
        <w:rPr>
          <w:rFonts w:ascii="Times New Roman" w:hAnsi="Times New Roman" w:cs="Times New Roman"/>
          <w:b/>
          <w:bCs/>
          <w:sz w:val="24"/>
          <w:szCs w:val="24"/>
          <w:lang w:val="es-MX"/>
        </w:rPr>
      </w:pPr>
    </w:p>
    <w:p w:rsidR="00496F72" w:rsidRPr="00304517" w:rsidRDefault="00496F72" w:rsidP="00B354C3">
      <w:pPr>
        <w:autoSpaceDE w:val="0"/>
        <w:autoSpaceDN w:val="0"/>
        <w:adjustRightInd w:val="0"/>
        <w:spacing w:after="0"/>
        <w:jc w:val="both"/>
        <w:rPr>
          <w:rFonts w:ascii="Times New Roman" w:hAnsi="Times New Roman" w:cs="Times New Roman"/>
          <w:b/>
          <w:bCs/>
          <w:sz w:val="24"/>
          <w:szCs w:val="24"/>
        </w:rPr>
      </w:pPr>
    </w:p>
    <w:p w:rsidR="00496F72" w:rsidRPr="00304517" w:rsidRDefault="00496F72" w:rsidP="00B354C3">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CONTENIDOS</w:t>
      </w:r>
    </w:p>
    <w:p w:rsidR="00B354C3" w:rsidRPr="00304517" w:rsidRDefault="00B354C3" w:rsidP="00B354C3">
      <w:pPr>
        <w:autoSpaceDE w:val="0"/>
        <w:autoSpaceDN w:val="0"/>
        <w:adjustRightInd w:val="0"/>
        <w:spacing w:after="0"/>
        <w:jc w:val="both"/>
        <w:rPr>
          <w:rFonts w:ascii="Times New Roman" w:hAnsi="Times New Roman" w:cs="Times New Roman"/>
          <w:b/>
          <w:bCs/>
          <w:sz w:val="24"/>
          <w:szCs w:val="24"/>
        </w:rPr>
      </w:pPr>
    </w:p>
    <w:p w:rsidR="00304517" w:rsidRDefault="00B354C3" w:rsidP="00B354C3">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UNIDAD</w:t>
      </w:r>
      <w:r w:rsidR="00496F72" w:rsidRPr="00304517">
        <w:rPr>
          <w:rFonts w:ascii="Times New Roman" w:hAnsi="Times New Roman" w:cs="Times New Roman"/>
          <w:b/>
          <w:bCs/>
          <w:sz w:val="24"/>
          <w:szCs w:val="24"/>
        </w:rPr>
        <w:t xml:space="preserve"> I:</w:t>
      </w:r>
    </w:p>
    <w:p w:rsidR="00496F72" w:rsidRPr="00304517" w:rsidRDefault="00496F72" w:rsidP="00B354C3">
      <w:pPr>
        <w:autoSpaceDE w:val="0"/>
        <w:autoSpaceDN w:val="0"/>
        <w:adjustRightInd w:val="0"/>
        <w:spacing w:after="0"/>
        <w:jc w:val="both"/>
        <w:rPr>
          <w:rFonts w:ascii="Times New Roman" w:hAnsi="Times New Roman" w:cs="Times New Roman"/>
          <w:b/>
          <w:bCs/>
          <w:i/>
          <w:iCs/>
          <w:sz w:val="24"/>
          <w:szCs w:val="24"/>
        </w:rPr>
      </w:pPr>
      <w:r w:rsidRPr="00304517">
        <w:rPr>
          <w:rFonts w:ascii="Times New Roman" w:hAnsi="Times New Roman" w:cs="Times New Roman"/>
          <w:b/>
          <w:bCs/>
          <w:sz w:val="24"/>
          <w:szCs w:val="24"/>
        </w:rPr>
        <w:t xml:space="preserve"> </w:t>
      </w:r>
    </w:p>
    <w:p w:rsidR="007B1954" w:rsidRPr="00304517" w:rsidRDefault="007B1954"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Ley de Educación: el Nivel Inicial en el sistema educativo. Definición. Ciclos.</w:t>
      </w:r>
    </w:p>
    <w:p w:rsidR="007B1954" w:rsidRPr="00304517" w:rsidRDefault="007B1954"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Funciones atribuidas. La discusión entre lo asistencial y lo pedagógico.</w:t>
      </w:r>
      <w:r w:rsidRPr="00304517">
        <w:rPr>
          <w:rFonts w:ascii="Times New Roman" w:hAnsi="Times New Roman" w:cs="Times New Roman"/>
          <w:sz w:val="24"/>
          <w:szCs w:val="24"/>
        </w:rPr>
        <w:t xml:space="preserve"> </w:t>
      </w:r>
    </w:p>
    <w:p w:rsidR="009F7E75" w:rsidRPr="00304517" w:rsidRDefault="009F7E7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Orígenes y procesos de configuración de la Educación Inicial como nivel del</w:t>
      </w:r>
    </w:p>
    <w:p w:rsidR="009F7E75" w:rsidRPr="00304517" w:rsidRDefault="009F7E7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S.E.A.</w:t>
      </w:r>
    </w:p>
    <w:p w:rsidR="009F7E75" w:rsidRPr="00304517" w:rsidRDefault="009F7E7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De las Guarderías y Jardines de Infant</w:t>
      </w:r>
      <w:r w:rsidRPr="00304517">
        <w:rPr>
          <w:rFonts w:ascii="Times New Roman" w:hAnsi="Times New Roman" w:cs="Times New Roman"/>
          <w:sz w:val="24"/>
          <w:szCs w:val="24"/>
        </w:rPr>
        <w:t xml:space="preserve">es a la constitución como Nivel </w:t>
      </w:r>
      <w:r w:rsidRPr="00304517">
        <w:rPr>
          <w:rFonts w:ascii="Times New Roman" w:hAnsi="Times New Roman" w:cs="Times New Roman"/>
          <w:sz w:val="24"/>
          <w:szCs w:val="24"/>
        </w:rPr>
        <w:t>Inicial. Funciones asistencial y pedagógica</w:t>
      </w:r>
    </w:p>
    <w:p w:rsidR="009F7E75" w:rsidRPr="00304517" w:rsidRDefault="009F7E7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La situación del nivel de Educación Inicial en la provincia.</w:t>
      </w:r>
    </w:p>
    <w:p w:rsidR="00496F72" w:rsidRPr="00304517" w:rsidRDefault="009F7E7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C</w:t>
      </w:r>
      <w:r w:rsidR="00496F72" w:rsidRPr="00304517">
        <w:rPr>
          <w:rFonts w:ascii="Times New Roman" w:hAnsi="Times New Roman" w:cs="Times New Roman"/>
          <w:sz w:val="24"/>
          <w:szCs w:val="24"/>
        </w:rPr>
        <w:t>oncepciones acerca de la i</w:t>
      </w:r>
      <w:r w:rsidRPr="00304517">
        <w:rPr>
          <w:rFonts w:ascii="Times New Roman" w:hAnsi="Times New Roman" w:cs="Times New Roman"/>
          <w:sz w:val="24"/>
          <w:szCs w:val="24"/>
        </w:rPr>
        <w:t xml:space="preserve">nfancia y la construcción de la </w:t>
      </w:r>
      <w:r w:rsidR="00496F72" w:rsidRPr="00304517">
        <w:rPr>
          <w:rFonts w:ascii="Times New Roman" w:hAnsi="Times New Roman" w:cs="Times New Roman"/>
          <w:sz w:val="24"/>
          <w:szCs w:val="24"/>
        </w:rPr>
        <w:t>propuesta de educación inicial.</w:t>
      </w:r>
    </w:p>
    <w:p w:rsidR="007B1954" w:rsidRPr="00304517" w:rsidRDefault="007B1954"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Los pri</w:t>
      </w:r>
      <w:r w:rsidRPr="00304517">
        <w:rPr>
          <w:rFonts w:ascii="Times New Roman" w:hAnsi="Times New Roman" w:cs="Times New Roman"/>
          <w:sz w:val="24"/>
          <w:szCs w:val="24"/>
        </w:rPr>
        <w:t xml:space="preserve">ncipios básicos de la educación </w:t>
      </w:r>
      <w:r w:rsidRPr="00304517">
        <w:rPr>
          <w:rFonts w:ascii="Times New Roman" w:hAnsi="Times New Roman" w:cs="Times New Roman"/>
          <w:sz w:val="24"/>
          <w:szCs w:val="24"/>
        </w:rPr>
        <w:t>infantil en la propuesta de Froebel. El kindergarten,</w:t>
      </w:r>
      <w:r w:rsidRPr="00304517">
        <w:rPr>
          <w:rFonts w:ascii="Times New Roman" w:hAnsi="Times New Roman" w:cs="Times New Roman"/>
          <w:sz w:val="24"/>
          <w:szCs w:val="24"/>
        </w:rPr>
        <w:t xml:space="preserve"> institución educativa. El juego </w:t>
      </w:r>
      <w:r w:rsidRPr="00304517">
        <w:rPr>
          <w:rFonts w:ascii="Times New Roman" w:hAnsi="Times New Roman" w:cs="Times New Roman"/>
          <w:sz w:val="24"/>
          <w:szCs w:val="24"/>
        </w:rPr>
        <w:t>como manifestación espontánea de la infancia.</w:t>
      </w:r>
    </w:p>
    <w:p w:rsidR="007B1954" w:rsidRPr="00304517" w:rsidRDefault="007B1954"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El movimiento de renovación pedagógica. El niño c</w:t>
      </w:r>
      <w:r w:rsidR="00DB0888">
        <w:rPr>
          <w:rFonts w:ascii="Times New Roman" w:hAnsi="Times New Roman" w:cs="Times New Roman"/>
          <w:sz w:val="24"/>
          <w:szCs w:val="24"/>
        </w:rPr>
        <w:t xml:space="preserve">omo eje. Principios: actividad, </w:t>
      </w:r>
      <w:r w:rsidRPr="00304517">
        <w:rPr>
          <w:rFonts w:ascii="Times New Roman" w:hAnsi="Times New Roman" w:cs="Times New Roman"/>
          <w:sz w:val="24"/>
          <w:szCs w:val="24"/>
        </w:rPr>
        <w:t>libertad, individualidad, socialización, autonomía, juego. Los aportes de Montessori,</w:t>
      </w:r>
    </w:p>
    <w:p w:rsidR="007B1954" w:rsidRPr="00304517" w:rsidRDefault="007B1954" w:rsidP="00B354C3">
      <w:pPr>
        <w:autoSpaceDE w:val="0"/>
        <w:autoSpaceDN w:val="0"/>
        <w:adjustRightInd w:val="0"/>
        <w:spacing w:after="0"/>
        <w:jc w:val="both"/>
        <w:rPr>
          <w:rFonts w:ascii="Times New Roman" w:hAnsi="Times New Roman" w:cs="Times New Roman"/>
          <w:sz w:val="24"/>
          <w:szCs w:val="24"/>
        </w:rPr>
      </w:pPr>
      <w:proofErr w:type="spellStart"/>
      <w:r w:rsidRPr="00304517">
        <w:rPr>
          <w:rFonts w:ascii="Times New Roman" w:hAnsi="Times New Roman" w:cs="Times New Roman"/>
          <w:sz w:val="24"/>
          <w:szCs w:val="24"/>
        </w:rPr>
        <w:t>Agazzi</w:t>
      </w:r>
      <w:proofErr w:type="spellEnd"/>
      <w:r w:rsidRPr="00304517">
        <w:rPr>
          <w:rFonts w:ascii="Times New Roman" w:hAnsi="Times New Roman" w:cs="Times New Roman"/>
          <w:sz w:val="24"/>
          <w:szCs w:val="24"/>
        </w:rPr>
        <w:t xml:space="preserve"> y Decroly en la construcción de una pedagogía para la primera infancia</w:t>
      </w:r>
    </w:p>
    <w:p w:rsidR="00496F72" w:rsidRPr="00304517" w:rsidRDefault="00496F72"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w:t>
      </w:r>
    </w:p>
    <w:p w:rsidR="00304517" w:rsidRDefault="00304517" w:rsidP="00B354C3">
      <w:pPr>
        <w:autoSpaceDE w:val="0"/>
        <w:autoSpaceDN w:val="0"/>
        <w:adjustRightInd w:val="0"/>
        <w:spacing w:after="0"/>
        <w:jc w:val="both"/>
        <w:rPr>
          <w:rFonts w:ascii="Times New Roman" w:hAnsi="Times New Roman" w:cs="Times New Roman"/>
          <w:sz w:val="24"/>
          <w:szCs w:val="24"/>
          <w:lang w:val="es-MX"/>
        </w:rPr>
      </w:pPr>
    </w:p>
    <w:p w:rsidR="00C36601" w:rsidRPr="00304517" w:rsidRDefault="00C36601" w:rsidP="00B354C3">
      <w:pPr>
        <w:autoSpaceDE w:val="0"/>
        <w:autoSpaceDN w:val="0"/>
        <w:adjustRightInd w:val="0"/>
        <w:spacing w:after="0"/>
        <w:jc w:val="both"/>
        <w:rPr>
          <w:rFonts w:ascii="Times New Roman" w:hAnsi="Times New Roman" w:cs="Times New Roman"/>
          <w:sz w:val="24"/>
          <w:szCs w:val="24"/>
          <w:lang w:val="es-MX"/>
        </w:rPr>
      </w:pPr>
    </w:p>
    <w:p w:rsidR="007B1954" w:rsidRPr="00304517" w:rsidRDefault="007B1954" w:rsidP="00B354C3">
      <w:pPr>
        <w:jc w:val="both"/>
        <w:rPr>
          <w:rFonts w:ascii="Times New Roman" w:hAnsi="Times New Roman" w:cs="Times New Roman"/>
          <w:b/>
          <w:sz w:val="24"/>
          <w:szCs w:val="24"/>
          <w:lang w:val="es-MX"/>
        </w:rPr>
      </w:pPr>
      <w:r w:rsidRPr="00304517">
        <w:rPr>
          <w:rFonts w:ascii="Times New Roman" w:hAnsi="Times New Roman" w:cs="Times New Roman"/>
          <w:b/>
          <w:sz w:val="24"/>
          <w:szCs w:val="24"/>
          <w:lang w:val="es-MX"/>
        </w:rPr>
        <w:t>UNIDAD II</w:t>
      </w:r>
    </w:p>
    <w:p w:rsidR="00435A55" w:rsidRPr="00304517" w:rsidRDefault="007B1954"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El currículum en el Nivel Inicial. Análisis de </w:t>
      </w:r>
      <w:r w:rsidRPr="00304517">
        <w:rPr>
          <w:rFonts w:ascii="Times New Roman" w:hAnsi="Times New Roman" w:cs="Times New Roman"/>
          <w:sz w:val="24"/>
          <w:szCs w:val="24"/>
        </w:rPr>
        <w:t xml:space="preserve">propuestas: </w:t>
      </w:r>
      <w:r w:rsidR="00B354C3" w:rsidRPr="00304517">
        <w:rPr>
          <w:rFonts w:ascii="Times New Roman" w:hAnsi="Times New Roman" w:cs="Times New Roman"/>
          <w:sz w:val="24"/>
          <w:szCs w:val="24"/>
        </w:rPr>
        <w:t xml:space="preserve">CBC y Diseños curriculares </w:t>
      </w:r>
      <w:r w:rsidRPr="00304517">
        <w:rPr>
          <w:rFonts w:ascii="Times New Roman" w:hAnsi="Times New Roman" w:cs="Times New Roman"/>
          <w:sz w:val="24"/>
          <w:szCs w:val="24"/>
        </w:rPr>
        <w:t>jurisdiccionales. Los NAP.</w:t>
      </w:r>
      <w:r w:rsidRPr="00304517">
        <w:rPr>
          <w:rFonts w:ascii="Times New Roman" w:hAnsi="Times New Roman" w:cs="Times New Roman"/>
          <w:sz w:val="24"/>
          <w:szCs w:val="24"/>
          <w:lang w:val="es-MX"/>
        </w:rPr>
        <w:t xml:space="preserve"> </w:t>
      </w:r>
      <w:r w:rsidR="00435A55" w:rsidRPr="00304517">
        <w:rPr>
          <w:rFonts w:ascii="Times New Roman" w:hAnsi="Times New Roman" w:cs="Times New Roman"/>
          <w:sz w:val="24"/>
          <w:szCs w:val="24"/>
          <w:lang w:val="es-MX"/>
        </w:rPr>
        <w:t xml:space="preserve"> Análisis de Documentos.</w:t>
      </w:r>
    </w:p>
    <w:p w:rsidR="00DB0888" w:rsidRDefault="007B1954" w:rsidP="00B354C3">
      <w:pPr>
        <w:jc w:val="both"/>
        <w:rPr>
          <w:rFonts w:ascii="Times New Roman" w:hAnsi="Times New Roman" w:cs="Times New Roman"/>
          <w:sz w:val="24"/>
          <w:szCs w:val="24"/>
          <w:lang w:val="es-MX"/>
        </w:rPr>
      </w:pPr>
      <w:r w:rsidRPr="00304517">
        <w:rPr>
          <w:rFonts w:ascii="Times New Roman" w:hAnsi="Times New Roman" w:cs="Times New Roman"/>
          <w:sz w:val="24"/>
          <w:szCs w:val="24"/>
        </w:rPr>
        <w:lastRenderedPageBreak/>
        <w:t>El espacio como entorno de aprendizaje. El</w:t>
      </w:r>
      <w:r w:rsidR="00435A55" w:rsidRPr="00304517">
        <w:rPr>
          <w:rFonts w:ascii="Times New Roman" w:hAnsi="Times New Roman" w:cs="Times New Roman"/>
          <w:sz w:val="24"/>
          <w:szCs w:val="24"/>
          <w:lang w:val="es-MX"/>
        </w:rPr>
        <w:t xml:space="preserve"> </w:t>
      </w:r>
      <w:r w:rsidRPr="00304517">
        <w:rPr>
          <w:rFonts w:ascii="Times New Roman" w:hAnsi="Times New Roman" w:cs="Times New Roman"/>
          <w:sz w:val="24"/>
          <w:szCs w:val="24"/>
        </w:rPr>
        <w:t>ambiente físico en el Nivel Inicial. El tiempo como organizador de la tarea en Jardín</w:t>
      </w:r>
      <w:r w:rsidR="00435A55" w:rsidRPr="00304517">
        <w:rPr>
          <w:rFonts w:ascii="Times New Roman" w:hAnsi="Times New Roman" w:cs="Times New Roman"/>
          <w:sz w:val="24"/>
          <w:szCs w:val="24"/>
          <w:lang w:val="es-MX"/>
        </w:rPr>
        <w:t xml:space="preserve"> </w:t>
      </w:r>
      <w:r w:rsidRPr="00304517">
        <w:rPr>
          <w:rFonts w:ascii="Times New Roman" w:hAnsi="Times New Roman" w:cs="Times New Roman"/>
          <w:sz w:val="24"/>
          <w:szCs w:val="24"/>
        </w:rPr>
        <w:t>maternal y de infantes.</w:t>
      </w:r>
    </w:p>
    <w:p w:rsidR="007B1954" w:rsidRPr="00304517" w:rsidRDefault="007B1954" w:rsidP="00B354C3">
      <w:pPr>
        <w:jc w:val="both"/>
        <w:rPr>
          <w:rFonts w:ascii="Times New Roman" w:hAnsi="Times New Roman" w:cs="Times New Roman"/>
          <w:sz w:val="24"/>
          <w:szCs w:val="24"/>
          <w:lang w:val="es-MX"/>
        </w:rPr>
      </w:pPr>
      <w:r w:rsidRPr="00C36601">
        <w:rPr>
          <w:rFonts w:ascii="Times New Roman" w:hAnsi="Times New Roman" w:cs="Times New Roman"/>
          <w:iCs/>
          <w:sz w:val="24"/>
          <w:szCs w:val="24"/>
        </w:rPr>
        <w:t>L</w:t>
      </w:r>
      <w:r w:rsidRPr="00C36601">
        <w:rPr>
          <w:rFonts w:ascii="Times New Roman" w:hAnsi="Times New Roman" w:cs="Times New Roman"/>
          <w:sz w:val="24"/>
          <w:szCs w:val="24"/>
        </w:rPr>
        <w:t>os</w:t>
      </w:r>
      <w:r w:rsidRPr="00304517">
        <w:rPr>
          <w:rFonts w:ascii="Times New Roman" w:hAnsi="Times New Roman" w:cs="Times New Roman"/>
          <w:sz w:val="24"/>
          <w:szCs w:val="24"/>
        </w:rPr>
        <w:t xml:space="preserve"> contenidos. Las propue</w:t>
      </w:r>
      <w:r w:rsidRPr="00304517">
        <w:rPr>
          <w:rFonts w:ascii="Times New Roman" w:hAnsi="Times New Roman" w:cs="Times New Roman"/>
          <w:sz w:val="24"/>
          <w:szCs w:val="24"/>
        </w:rPr>
        <w:t xml:space="preserve">stas desde las áreas </w:t>
      </w:r>
      <w:r w:rsidRPr="00304517">
        <w:rPr>
          <w:rFonts w:ascii="Times New Roman" w:hAnsi="Times New Roman" w:cs="Times New Roman"/>
          <w:sz w:val="24"/>
          <w:szCs w:val="24"/>
        </w:rPr>
        <w:t>disciplinarias y expresivas. Criterios de selección. La</w:t>
      </w:r>
      <w:r w:rsidRPr="00304517">
        <w:rPr>
          <w:rFonts w:ascii="Times New Roman" w:hAnsi="Times New Roman" w:cs="Times New Roman"/>
          <w:sz w:val="24"/>
          <w:szCs w:val="24"/>
        </w:rPr>
        <w:t xml:space="preserve"> organización de los contenidos </w:t>
      </w:r>
      <w:r w:rsidRPr="00304517">
        <w:rPr>
          <w:rFonts w:ascii="Times New Roman" w:hAnsi="Times New Roman" w:cs="Times New Roman"/>
          <w:sz w:val="24"/>
          <w:szCs w:val="24"/>
        </w:rPr>
        <w:t>en base al criterio de articulación –</w:t>
      </w:r>
      <w:r w:rsidR="00435A55" w:rsidRPr="00304517">
        <w:rPr>
          <w:rFonts w:ascii="Times New Roman" w:hAnsi="Times New Roman" w:cs="Times New Roman"/>
          <w:sz w:val="24"/>
          <w:szCs w:val="24"/>
        </w:rPr>
        <w:t xml:space="preserve"> </w:t>
      </w:r>
      <w:r w:rsidR="00C36601">
        <w:rPr>
          <w:rFonts w:ascii="Times New Roman" w:hAnsi="Times New Roman" w:cs="Times New Roman"/>
          <w:sz w:val="24"/>
          <w:szCs w:val="24"/>
        </w:rPr>
        <w:t>integración: Unidad didáctica, S</w:t>
      </w:r>
      <w:r w:rsidR="00435A55" w:rsidRPr="00304517">
        <w:rPr>
          <w:rFonts w:ascii="Times New Roman" w:hAnsi="Times New Roman" w:cs="Times New Roman"/>
          <w:sz w:val="24"/>
          <w:szCs w:val="24"/>
        </w:rPr>
        <w:t>ecuencia y</w:t>
      </w:r>
      <w:r w:rsidR="00C36601">
        <w:rPr>
          <w:rFonts w:ascii="Times New Roman" w:hAnsi="Times New Roman" w:cs="Times New Roman"/>
          <w:sz w:val="24"/>
          <w:szCs w:val="24"/>
        </w:rPr>
        <w:t xml:space="preserve"> P</w:t>
      </w:r>
      <w:r w:rsidRPr="00304517">
        <w:rPr>
          <w:rFonts w:ascii="Times New Roman" w:hAnsi="Times New Roman" w:cs="Times New Roman"/>
          <w:sz w:val="24"/>
          <w:szCs w:val="24"/>
        </w:rPr>
        <w:t>royecto.</w:t>
      </w:r>
    </w:p>
    <w:p w:rsidR="007B1954" w:rsidRPr="00304517" w:rsidRDefault="007B1954" w:rsidP="00B354C3">
      <w:pPr>
        <w:autoSpaceDE w:val="0"/>
        <w:autoSpaceDN w:val="0"/>
        <w:adjustRightInd w:val="0"/>
        <w:spacing w:after="0"/>
        <w:jc w:val="both"/>
        <w:rPr>
          <w:rFonts w:ascii="Times New Roman" w:hAnsi="Times New Roman" w:cs="Times New Roman"/>
          <w:sz w:val="24"/>
          <w:szCs w:val="24"/>
        </w:rPr>
      </w:pPr>
    </w:p>
    <w:p w:rsidR="007B1954" w:rsidRPr="00304517" w:rsidRDefault="007B1954" w:rsidP="00B354C3">
      <w:pPr>
        <w:autoSpaceDE w:val="0"/>
        <w:autoSpaceDN w:val="0"/>
        <w:adjustRightInd w:val="0"/>
        <w:spacing w:after="0"/>
        <w:jc w:val="both"/>
        <w:rPr>
          <w:rFonts w:ascii="Times New Roman" w:hAnsi="Times New Roman" w:cs="Times New Roman"/>
          <w:b/>
          <w:sz w:val="24"/>
          <w:szCs w:val="24"/>
        </w:rPr>
      </w:pPr>
      <w:r w:rsidRPr="00304517">
        <w:rPr>
          <w:rFonts w:ascii="Times New Roman" w:hAnsi="Times New Roman" w:cs="Times New Roman"/>
          <w:b/>
          <w:sz w:val="24"/>
          <w:szCs w:val="24"/>
        </w:rPr>
        <w:t>UNIDAD III</w:t>
      </w:r>
    </w:p>
    <w:p w:rsidR="00B354C3" w:rsidRPr="00304517" w:rsidRDefault="00B354C3" w:rsidP="00B354C3">
      <w:pPr>
        <w:autoSpaceDE w:val="0"/>
        <w:autoSpaceDN w:val="0"/>
        <w:adjustRightInd w:val="0"/>
        <w:spacing w:after="0"/>
        <w:jc w:val="both"/>
        <w:rPr>
          <w:rFonts w:ascii="Times New Roman" w:hAnsi="Times New Roman" w:cs="Times New Roman"/>
          <w:b/>
          <w:sz w:val="24"/>
          <w:szCs w:val="24"/>
        </w:rPr>
      </w:pPr>
    </w:p>
    <w:p w:rsidR="00435A55" w:rsidRPr="00304517" w:rsidRDefault="007B1954"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La construcción metodológica para </w:t>
      </w:r>
      <w:r w:rsidR="00435A55" w:rsidRPr="00304517">
        <w:rPr>
          <w:rFonts w:ascii="Times New Roman" w:hAnsi="Times New Roman" w:cs="Times New Roman"/>
          <w:sz w:val="24"/>
          <w:szCs w:val="24"/>
        </w:rPr>
        <w:t>el nivel inicial. Actividades: c</w:t>
      </w:r>
      <w:r w:rsidRPr="00304517">
        <w:rPr>
          <w:rFonts w:ascii="Times New Roman" w:hAnsi="Times New Roman" w:cs="Times New Roman"/>
          <w:sz w:val="24"/>
          <w:szCs w:val="24"/>
        </w:rPr>
        <w:t>onjuntas, en</w:t>
      </w:r>
      <w:r w:rsidRPr="00304517">
        <w:rPr>
          <w:rFonts w:ascii="Times New Roman" w:hAnsi="Times New Roman" w:cs="Times New Roman"/>
          <w:sz w:val="24"/>
          <w:szCs w:val="24"/>
        </w:rPr>
        <w:t xml:space="preserve"> compañía o autónomas. El juego </w:t>
      </w:r>
      <w:r w:rsidR="00435A55" w:rsidRPr="00304517">
        <w:rPr>
          <w:rFonts w:ascii="Times New Roman" w:hAnsi="Times New Roman" w:cs="Times New Roman"/>
          <w:sz w:val="24"/>
          <w:szCs w:val="24"/>
        </w:rPr>
        <w:t>¿herramienta metodológica?</w:t>
      </w:r>
      <w:r w:rsidRPr="00304517">
        <w:rPr>
          <w:rFonts w:ascii="Times New Roman" w:hAnsi="Times New Roman" w:cs="Times New Roman"/>
          <w:sz w:val="24"/>
          <w:szCs w:val="24"/>
        </w:rPr>
        <w:t xml:space="preserve"> Una versión didá</w:t>
      </w:r>
      <w:r w:rsidRPr="00304517">
        <w:rPr>
          <w:rFonts w:ascii="Times New Roman" w:hAnsi="Times New Roman" w:cs="Times New Roman"/>
          <w:sz w:val="24"/>
          <w:szCs w:val="24"/>
        </w:rPr>
        <w:t xml:space="preserve">ctica del juego: juego-trabajo, </w:t>
      </w:r>
      <w:r w:rsidRPr="00304517">
        <w:rPr>
          <w:rFonts w:ascii="Times New Roman" w:hAnsi="Times New Roman" w:cs="Times New Roman"/>
          <w:sz w:val="24"/>
          <w:szCs w:val="24"/>
        </w:rPr>
        <w:t>orientado a los sectores de actividad o al desa</w:t>
      </w:r>
      <w:r w:rsidRPr="00304517">
        <w:rPr>
          <w:rFonts w:ascii="Times New Roman" w:hAnsi="Times New Roman" w:cs="Times New Roman"/>
          <w:sz w:val="24"/>
          <w:szCs w:val="24"/>
        </w:rPr>
        <w:t xml:space="preserve">rrollo de unidades didácticas y </w:t>
      </w:r>
      <w:r w:rsidRPr="00304517">
        <w:rPr>
          <w:rFonts w:ascii="Times New Roman" w:hAnsi="Times New Roman" w:cs="Times New Roman"/>
          <w:sz w:val="24"/>
          <w:szCs w:val="24"/>
        </w:rPr>
        <w:t xml:space="preserve">proyectos. </w:t>
      </w:r>
    </w:p>
    <w:p w:rsidR="007B1954"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El T</w:t>
      </w:r>
      <w:r w:rsidR="007B1954" w:rsidRPr="00304517">
        <w:rPr>
          <w:rFonts w:ascii="Times New Roman" w:hAnsi="Times New Roman" w:cs="Times New Roman"/>
          <w:sz w:val="24"/>
          <w:szCs w:val="24"/>
        </w:rPr>
        <w:t>aller. Las actividades vincul</w:t>
      </w:r>
      <w:r w:rsidR="007B1954" w:rsidRPr="00304517">
        <w:rPr>
          <w:rFonts w:ascii="Times New Roman" w:hAnsi="Times New Roman" w:cs="Times New Roman"/>
          <w:sz w:val="24"/>
          <w:szCs w:val="24"/>
        </w:rPr>
        <w:t xml:space="preserve">adas a los modos científicos de </w:t>
      </w:r>
      <w:r w:rsidR="007B1954" w:rsidRPr="00304517">
        <w:rPr>
          <w:rFonts w:ascii="Times New Roman" w:hAnsi="Times New Roman" w:cs="Times New Roman"/>
          <w:sz w:val="24"/>
          <w:szCs w:val="24"/>
        </w:rPr>
        <w:t>producción del conocimiento: experimentaci</w:t>
      </w:r>
      <w:r w:rsidR="007B1954" w:rsidRPr="00304517">
        <w:rPr>
          <w:rFonts w:ascii="Times New Roman" w:hAnsi="Times New Roman" w:cs="Times New Roman"/>
          <w:sz w:val="24"/>
          <w:szCs w:val="24"/>
        </w:rPr>
        <w:t xml:space="preserve">ón, observación, registro de la </w:t>
      </w:r>
      <w:r w:rsidR="007B1954" w:rsidRPr="00304517">
        <w:rPr>
          <w:rFonts w:ascii="Times New Roman" w:hAnsi="Times New Roman" w:cs="Times New Roman"/>
          <w:sz w:val="24"/>
          <w:szCs w:val="24"/>
        </w:rPr>
        <w:t>información, elaboración de gráficos, entrevistas, etc.</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Salidas didácticas.</w:t>
      </w:r>
    </w:p>
    <w:p w:rsidR="007B1954" w:rsidRPr="00304517" w:rsidRDefault="007B1954" w:rsidP="00B354C3">
      <w:pPr>
        <w:tabs>
          <w:tab w:val="left" w:pos="2650"/>
        </w:tabs>
        <w:jc w:val="both"/>
        <w:rPr>
          <w:rFonts w:ascii="Times New Roman" w:hAnsi="Times New Roman" w:cs="Times New Roman"/>
          <w:sz w:val="24"/>
          <w:szCs w:val="24"/>
        </w:rPr>
      </w:pPr>
    </w:p>
    <w:p w:rsidR="007B1954" w:rsidRPr="00304517" w:rsidRDefault="007B1954" w:rsidP="00B354C3">
      <w:pPr>
        <w:tabs>
          <w:tab w:val="left" w:pos="2650"/>
        </w:tabs>
        <w:jc w:val="both"/>
        <w:rPr>
          <w:rFonts w:ascii="Times New Roman" w:hAnsi="Times New Roman" w:cs="Times New Roman"/>
          <w:b/>
          <w:sz w:val="24"/>
          <w:szCs w:val="24"/>
        </w:rPr>
      </w:pPr>
      <w:r w:rsidRPr="00304517">
        <w:rPr>
          <w:rFonts w:ascii="Times New Roman" w:hAnsi="Times New Roman" w:cs="Times New Roman"/>
          <w:b/>
          <w:sz w:val="24"/>
          <w:szCs w:val="24"/>
        </w:rPr>
        <w:t>UNIDAD IV</w:t>
      </w:r>
    </w:p>
    <w:p w:rsidR="00435A55" w:rsidRPr="00304517" w:rsidRDefault="00435A55" w:rsidP="00B354C3">
      <w:pPr>
        <w:jc w:val="both"/>
        <w:rPr>
          <w:rFonts w:ascii="Times New Roman" w:hAnsi="Times New Roman" w:cs="Times New Roman"/>
          <w:sz w:val="24"/>
          <w:szCs w:val="24"/>
          <w:lang w:val="es-MX"/>
        </w:rPr>
      </w:pPr>
      <w:r w:rsidRPr="00304517">
        <w:rPr>
          <w:rFonts w:ascii="Times New Roman" w:hAnsi="Times New Roman" w:cs="Times New Roman"/>
          <w:sz w:val="24"/>
          <w:szCs w:val="24"/>
          <w:lang w:val="es-MX"/>
        </w:rPr>
        <w:t>La evaluación como práctica de la enseñanza. Los sujetos de la evaluación –los alumnos, el grupo, el profesor. Los objetos de la evaluación: el proceso de aprendizaje y el proceso de enseñanza. Tipos de evaluación y los instrumentos propios del nivel. Los informes según los destinatarios.</w:t>
      </w:r>
    </w:p>
    <w:p w:rsidR="009F7E75" w:rsidRPr="00304517" w:rsidRDefault="009F7E75" w:rsidP="00B354C3">
      <w:pPr>
        <w:tabs>
          <w:tab w:val="left" w:pos="2650"/>
        </w:tabs>
        <w:jc w:val="both"/>
        <w:rPr>
          <w:rFonts w:ascii="Times New Roman" w:hAnsi="Times New Roman" w:cs="Times New Roman"/>
          <w:sz w:val="24"/>
          <w:szCs w:val="24"/>
        </w:rPr>
      </w:pPr>
    </w:p>
    <w:p w:rsidR="009E7C9C" w:rsidRPr="00304517" w:rsidRDefault="009E7C9C" w:rsidP="00B354C3">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MARCO METODOLÓGICO</w:t>
      </w:r>
    </w:p>
    <w:p w:rsidR="002B15B3" w:rsidRPr="00304517" w:rsidRDefault="002B15B3" w:rsidP="00B354C3">
      <w:pPr>
        <w:autoSpaceDE w:val="0"/>
        <w:autoSpaceDN w:val="0"/>
        <w:adjustRightInd w:val="0"/>
        <w:spacing w:after="0"/>
        <w:jc w:val="both"/>
        <w:rPr>
          <w:rFonts w:ascii="Times New Roman" w:hAnsi="Times New Roman" w:cs="Times New Roman"/>
          <w:b/>
          <w:bCs/>
          <w:sz w:val="24"/>
          <w:szCs w:val="24"/>
        </w:rPr>
      </w:pPr>
    </w:p>
    <w:p w:rsidR="00435A55" w:rsidRPr="00304517" w:rsidRDefault="00435A55" w:rsidP="00304517">
      <w:pPr>
        <w:autoSpaceDE w:val="0"/>
        <w:autoSpaceDN w:val="0"/>
        <w:adjustRightInd w:val="0"/>
        <w:spacing w:after="0"/>
        <w:ind w:firstLine="567"/>
        <w:jc w:val="both"/>
        <w:rPr>
          <w:rFonts w:ascii="Times New Roman" w:hAnsi="Times New Roman" w:cs="Times New Roman"/>
          <w:sz w:val="24"/>
          <w:szCs w:val="24"/>
        </w:rPr>
      </w:pPr>
      <w:r w:rsidRPr="00304517">
        <w:rPr>
          <w:rFonts w:ascii="Times New Roman" w:hAnsi="Times New Roman" w:cs="Times New Roman"/>
          <w:sz w:val="24"/>
          <w:szCs w:val="24"/>
        </w:rPr>
        <w:t>La metodo</w:t>
      </w:r>
      <w:r w:rsidR="009E7C9C" w:rsidRPr="00304517">
        <w:rPr>
          <w:rFonts w:ascii="Times New Roman" w:hAnsi="Times New Roman" w:cs="Times New Roman"/>
          <w:sz w:val="24"/>
          <w:szCs w:val="24"/>
        </w:rPr>
        <w:t>logía de enseñanza y de aprendizaje</w:t>
      </w:r>
      <w:r w:rsidRPr="00304517">
        <w:rPr>
          <w:rFonts w:ascii="Times New Roman" w:hAnsi="Times New Roman" w:cs="Times New Roman"/>
          <w:sz w:val="24"/>
          <w:szCs w:val="24"/>
        </w:rPr>
        <w:t xml:space="preserve"> se apoya t</w:t>
      </w:r>
      <w:r w:rsidR="009E7C9C" w:rsidRPr="00304517">
        <w:rPr>
          <w:rFonts w:ascii="Times New Roman" w:hAnsi="Times New Roman" w:cs="Times New Roman"/>
          <w:sz w:val="24"/>
          <w:szCs w:val="24"/>
        </w:rPr>
        <w:t xml:space="preserve">anto en la reflexión y análisis </w:t>
      </w:r>
      <w:r w:rsidRPr="00304517">
        <w:rPr>
          <w:rFonts w:ascii="Times New Roman" w:hAnsi="Times New Roman" w:cs="Times New Roman"/>
          <w:sz w:val="24"/>
          <w:szCs w:val="24"/>
        </w:rPr>
        <w:t xml:space="preserve">crítico de los sustentos teóricos como en entradas </w:t>
      </w:r>
      <w:r w:rsidR="009E7C9C" w:rsidRPr="00304517">
        <w:rPr>
          <w:rFonts w:ascii="Times New Roman" w:hAnsi="Times New Roman" w:cs="Times New Roman"/>
          <w:sz w:val="24"/>
          <w:szCs w:val="24"/>
        </w:rPr>
        <w:t>al terreno que bajo la forma de trabajos de campo (observación e informes</w:t>
      </w:r>
      <w:r w:rsidRPr="00304517">
        <w:rPr>
          <w:rFonts w:ascii="Times New Roman" w:hAnsi="Times New Roman" w:cs="Times New Roman"/>
          <w:sz w:val="24"/>
          <w:szCs w:val="24"/>
        </w:rPr>
        <w:t>) p</w:t>
      </w:r>
      <w:r w:rsidR="009E7C9C" w:rsidRPr="00304517">
        <w:rPr>
          <w:rFonts w:ascii="Times New Roman" w:hAnsi="Times New Roman" w:cs="Times New Roman"/>
          <w:sz w:val="24"/>
          <w:szCs w:val="24"/>
        </w:rPr>
        <w:t xml:space="preserve">ermitan el </w:t>
      </w:r>
      <w:r w:rsidRPr="00304517">
        <w:rPr>
          <w:rFonts w:ascii="Times New Roman" w:hAnsi="Times New Roman" w:cs="Times New Roman"/>
          <w:sz w:val="24"/>
          <w:szCs w:val="24"/>
        </w:rPr>
        <w:t>relevamiento de distintos aspectos de la realidad educativa en el Nivel Inicial.</w:t>
      </w:r>
    </w:p>
    <w:p w:rsidR="00496F72" w:rsidRPr="00304517" w:rsidRDefault="00435A55" w:rsidP="00304517">
      <w:pPr>
        <w:autoSpaceDE w:val="0"/>
        <w:autoSpaceDN w:val="0"/>
        <w:adjustRightInd w:val="0"/>
        <w:spacing w:after="0"/>
        <w:ind w:firstLine="567"/>
        <w:jc w:val="both"/>
        <w:rPr>
          <w:rFonts w:ascii="Times New Roman" w:hAnsi="Times New Roman" w:cs="Times New Roman"/>
          <w:sz w:val="24"/>
          <w:szCs w:val="24"/>
        </w:rPr>
      </w:pPr>
      <w:r w:rsidRPr="00304517">
        <w:rPr>
          <w:rFonts w:ascii="Times New Roman" w:hAnsi="Times New Roman" w:cs="Times New Roman"/>
          <w:sz w:val="24"/>
          <w:szCs w:val="24"/>
        </w:rPr>
        <w:t>Entre el conjunto de actividades es posible mencio</w:t>
      </w:r>
      <w:r w:rsidR="009E7C9C" w:rsidRPr="00304517">
        <w:rPr>
          <w:rFonts w:ascii="Times New Roman" w:hAnsi="Times New Roman" w:cs="Times New Roman"/>
          <w:sz w:val="24"/>
          <w:szCs w:val="24"/>
        </w:rPr>
        <w:t xml:space="preserve">nar algunas como: participación </w:t>
      </w:r>
      <w:r w:rsidRPr="00304517">
        <w:rPr>
          <w:rFonts w:ascii="Times New Roman" w:hAnsi="Times New Roman" w:cs="Times New Roman"/>
          <w:sz w:val="24"/>
          <w:szCs w:val="24"/>
        </w:rPr>
        <w:t>en clases teórico-prácticas, constitución de</w:t>
      </w:r>
      <w:r w:rsidR="009E7C9C" w:rsidRPr="00304517">
        <w:rPr>
          <w:rFonts w:ascii="Times New Roman" w:hAnsi="Times New Roman" w:cs="Times New Roman"/>
          <w:sz w:val="24"/>
          <w:szCs w:val="24"/>
        </w:rPr>
        <w:t xml:space="preserve"> grupos de trabajo, análisis de </w:t>
      </w:r>
      <w:r w:rsidRPr="00304517">
        <w:rPr>
          <w:rFonts w:ascii="Times New Roman" w:hAnsi="Times New Roman" w:cs="Times New Roman"/>
          <w:sz w:val="24"/>
          <w:szCs w:val="24"/>
        </w:rPr>
        <w:t xml:space="preserve">documentos y de bibliografía, investigación de </w:t>
      </w:r>
      <w:r w:rsidR="009E7C9C" w:rsidRPr="00304517">
        <w:rPr>
          <w:rFonts w:ascii="Times New Roman" w:hAnsi="Times New Roman" w:cs="Times New Roman"/>
          <w:sz w:val="24"/>
          <w:szCs w:val="24"/>
        </w:rPr>
        <w:t xml:space="preserve">problemáticas propuestas por la </w:t>
      </w:r>
      <w:r w:rsidRPr="00304517">
        <w:rPr>
          <w:rFonts w:ascii="Times New Roman" w:hAnsi="Times New Roman" w:cs="Times New Roman"/>
          <w:sz w:val="24"/>
          <w:szCs w:val="24"/>
        </w:rPr>
        <w:t>cátedra, elaboración de informes de avance y fina</w:t>
      </w:r>
      <w:r w:rsidR="009E7C9C" w:rsidRPr="00304517">
        <w:rPr>
          <w:rFonts w:ascii="Times New Roman" w:hAnsi="Times New Roman" w:cs="Times New Roman"/>
          <w:sz w:val="24"/>
          <w:szCs w:val="24"/>
        </w:rPr>
        <w:t xml:space="preserve">les, búsqueda de información en </w:t>
      </w:r>
      <w:r w:rsidRPr="00304517">
        <w:rPr>
          <w:rFonts w:ascii="Times New Roman" w:hAnsi="Times New Roman" w:cs="Times New Roman"/>
          <w:sz w:val="24"/>
          <w:szCs w:val="24"/>
        </w:rPr>
        <w:t>redes virtuales, etc.</w:t>
      </w:r>
    </w:p>
    <w:p w:rsidR="00B354C3" w:rsidRPr="00304517" w:rsidRDefault="00B354C3" w:rsidP="00B354C3">
      <w:pPr>
        <w:autoSpaceDE w:val="0"/>
        <w:autoSpaceDN w:val="0"/>
        <w:adjustRightInd w:val="0"/>
        <w:spacing w:after="0"/>
        <w:jc w:val="both"/>
        <w:rPr>
          <w:rFonts w:ascii="Times New Roman" w:hAnsi="Times New Roman" w:cs="Times New Roman"/>
          <w:sz w:val="24"/>
          <w:szCs w:val="24"/>
        </w:rPr>
      </w:pPr>
    </w:p>
    <w:p w:rsidR="00304517" w:rsidRDefault="00304517" w:rsidP="00B354C3">
      <w:pPr>
        <w:jc w:val="both"/>
        <w:rPr>
          <w:rFonts w:ascii="Times New Roman" w:hAnsi="Times New Roman" w:cs="Times New Roman"/>
          <w:b/>
          <w:sz w:val="24"/>
          <w:szCs w:val="24"/>
        </w:rPr>
      </w:pPr>
    </w:p>
    <w:p w:rsidR="00B354C3" w:rsidRPr="00304517" w:rsidRDefault="00B354C3" w:rsidP="00B354C3">
      <w:pPr>
        <w:jc w:val="both"/>
        <w:rPr>
          <w:rFonts w:ascii="Times New Roman" w:hAnsi="Times New Roman" w:cs="Times New Roman"/>
          <w:b/>
          <w:sz w:val="24"/>
          <w:szCs w:val="24"/>
        </w:rPr>
      </w:pPr>
      <w:r w:rsidRPr="00304517">
        <w:rPr>
          <w:rFonts w:ascii="Times New Roman" w:hAnsi="Times New Roman" w:cs="Times New Roman"/>
          <w:b/>
          <w:sz w:val="24"/>
          <w:szCs w:val="24"/>
        </w:rPr>
        <w:t>RECURSOS</w:t>
      </w:r>
    </w:p>
    <w:p w:rsidR="00B354C3" w:rsidRPr="00304517" w:rsidRDefault="00B354C3" w:rsidP="00C36601">
      <w:pPr>
        <w:ind w:firstLine="567"/>
        <w:jc w:val="both"/>
        <w:rPr>
          <w:rFonts w:ascii="Times New Roman" w:hAnsi="Times New Roman" w:cs="Times New Roman"/>
          <w:sz w:val="24"/>
          <w:szCs w:val="24"/>
        </w:rPr>
      </w:pPr>
      <w:r w:rsidRPr="00304517">
        <w:rPr>
          <w:rFonts w:ascii="Times New Roman" w:hAnsi="Times New Roman" w:cs="Times New Roman"/>
          <w:sz w:val="24"/>
          <w:szCs w:val="24"/>
        </w:rPr>
        <w:t>Bibliografía obligatoria y recomendada. Artículos y notas de revistas, diarios, documentos, entre otros.</w:t>
      </w:r>
      <w:r w:rsidRPr="00304517">
        <w:rPr>
          <w:rFonts w:ascii="Times New Roman" w:hAnsi="Times New Roman" w:cs="Times New Roman"/>
          <w:sz w:val="24"/>
          <w:szCs w:val="24"/>
        </w:rPr>
        <w:t xml:space="preserve"> </w:t>
      </w:r>
      <w:r w:rsidRPr="00304517">
        <w:rPr>
          <w:rFonts w:ascii="Times New Roman" w:hAnsi="Times New Roman" w:cs="Times New Roman"/>
          <w:sz w:val="24"/>
          <w:szCs w:val="24"/>
        </w:rPr>
        <w:t>Habituales del aula. Videos y/o grabaciones – Retroproyector – Computadora – Internet</w:t>
      </w:r>
    </w:p>
    <w:p w:rsidR="00B354C3" w:rsidRPr="00304517" w:rsidRDefault="00B354C3" w:rsidP="00B354C3">
      <w:pPr>
        <w:jc w:val="both"/>
        <w:rPr>
          <w:rFonts w:ascii="Times New Roman" w:hAnsi="Times New Roman" w:cs="Times New Roman"/>
          <w:sz w:val="24"/>
          <w:szCs w:val="24"/>
        </w:rPr>
      </w:pPr>
      <w:r w:rsidRPr="00304517">
        <w:rPr>
          <w:rFonts w:ascii="Times New Roman" w:hAnsi="Times New Roman" w:cs="Times New Roman"/>
          <w:sz w:val="24"/>
          <w:szCs w:val="24"/>
        </w:rPr>
        <w:lastRenderedPageBreak/>
        <w:t xml:space="preserve">  </w:t>
      </w:r>
    </w:p>
    <w:p w:rsidR="00B354C3" w:rsidRPr="00304517" w:rsidRDefault="00B354C3" w:rsidP="00B354C3">
      <w:pPr>
        <w:pStyle w:val="NormalWeb"/>
        <w:spacing w:line="276" w:lineRule="auto"/>
        <w:jc w:val="both"/>
        <w:rPr>
          <w:b/>
          <w:color w:val="000000"/>
        </w:rPr>
      </w:pPr>
      <w:r w:rsidRPr="00304517">
        <w:rPr>
          <w:b/>
          <w:color w:val="000000"/>
        </w:rPr>
        <w:t>EVALUACIÓN</w:t>
      </w:r>
    </w:p>
    <w:p w:rsidR="00B354C3" w:rsidRPr="00304517" w:rsidRDefault="00B354C3" w:rsidP="00C36601">
      <w:pPr>
        <w:autoSpaceDE w:val="0"/>
        <w:autoSpaceDN w:val="0"/>
        <w:adjustRightInd w:val="0"/>
        <w:spacing w:after="0"/>
        <w:ind w:firstLine="567"/>
        <w:jc w:val="both"/>
        <w:rPr>
          <w:rFonts w:ascii="Times New Roman" w:hAnsi="Times New Roman" w:cs="Times New Roman"/>
          <w:sz w:val="24"/>
          <w:szCs w:val="24"/>
        </w:rPr>
      </w:pPr>
      <w:r w:rsidRPr="00304517">
        <w:rPr>
          <w:rFonts w:ascii="Times New Roman" w:hAnsi="Times New Roman" w:cs="Times New Roman"/>
          <w:sz w:val="24"/>
          <w:szCs w:val="24"/>
        </w:rPr>
        <w:t>Para pode</w:t>
      </w:r>
      <w:r w:rsidR="002B15B3" w:rsidRPr="00304517">
        <w:rPr>
          <w:rFonts w:ascii="Times New Roman" w:hAnsi="Times New Roman" w:cs="Times New Roman"/>
          <w:sz w:val="24"/>
          <w:szCs w:val="24"/>
        </w:rPr>
        <w:t>r cursar la materia Didáctica del nivel Inicial</w:t>
      </w:r>
      <w:r w:rsidRPr="00304517">
        <w:rPr>
          <w:rFonts w:ascii="Times New Roman" w:hAnsi="Times New Roman" w:cs="Times New Roman"/>
          <w:sz w:val="24"/>
          <w:szCs w:val="24"/>
        </w:rPr>
        <w:t>, deberán cumplir con las correlatividades establecidas a continuación:</w:t>
      </w:r>
    </w:p>
    <w:p w:rsidR="00B354C3" w:rsidRPr="00304517" w:rsidRDefault="00B354C3" w:rsidP="00B354C3">
      <w:pPr>
        <w:autoSpaceDE w:val="0"/>
        <w:autoSpaceDN w:val="0"/>
        <w:adjustRightInd w:val="0"/>
        <w:spacing w:after="0"/>
        <w:jc w:val="both"/>
        <w:rPr>
          <w:rFonts w:ascii="Times New Roman" w:hAnsi="Times New Roman" w:cs="Times New Roman"/>
          <w:sz w:val="24"/>
          <w:szCs w:val="24"/>
        </w:rPr>
      </w:pPr>
    </w:p>
    <w:p w:rsidR="00B354C3" w:rsidRPr="00304517" w:rsidRDefault="00B354C3" w:rsidP="00B354C3">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347"/>
        <w:gridCol w:w="4374"/>
      </w:tblGrid>
      <w:tr w:rsidR="00B354C3" w:rsidRPr="00304517" w:rsidTr="006D7E0C">
        <w:trPr>
          <w:trHeight w:val="432"/>
        </w:trPr>
        <w:tc>
          <w:tcPr>
            <w:tcW w:w="4347" w:type="dxa"/>
          </w:tcPr>
          <w:p w:rsidR="00B354C3" w:rsidRPr="00304517" w:rsidRDefault="00B354C3" w:rsidP="00B354C3">
            <w:pPr>
              <w:pStyle w:val="NormalWeb"/>
              <w:spacing w:line="276" w:lineRule="auto"/>
              <w:jc w:val="both"/>
              <w:rPr>
                <w:color w:val="000000"/>
              </w:rPr>
            </w:pPr>
            <w:r w:rsidRPr="00304517">
              <w:rPr>
                <w:color w:val="000000"/>
              </w:rPr>
              <w:t>DEBE TENER APROBADA</w:t>
            </w:r>
          </w:p>
        </w:tc>
        <w:tc>
          <w:tcPr>
            <w:tcW w:w="4374" w:type="dxa"/>
          </w:tcPr>
          <w:p w:rsidR="00B354C3" w:rsidRPr="00304517" w:rsidRDefault="00B354C3" w:rsidP="00B354C3">
            <w:pPr>
              <w:pStyle w:val="NormalWeb"/>
              <w:spacing w:line="276" w:lineRule="auto"/>
              <w:jc w:val="both"/>
              <w:rPr>
                <w:color w:val="000000"/>
              </w:rPr>
            </w:pPr>
            <w:r w:rsidRPr="00304517">
              <w:rPr>
                <w:color w:val="000000"/>
              </w:rPr>
              <w:t>REGULARIZADA</w:t>
            </w:r>
          </w:p>
        </w:tc>
      </w:tr>
      <w:tr w:rsidR="00B354C3" w:rsidRPr="00304517" w:rsidTr="006D7E0C">
        <w:tc>
          <w:tcPr>
            <w:tcW w:w="4347" w:type="dxa"/>
          </w:tcPr>
          <w:p w:rsidR="00B354C3" w:rsidRPr="00304517" w:rsidRDefault="00B354C3" w:rsidP="00B354C3">
            <w:pPr>
              <w:pStyle w:val="tabla"/>
              <w:spacing w:before="20" w:after="20" w:line="276" w:lineRule="auto"/>
              <w:jc w:val="both"/>
              <w:rPr>
                <w:rFonts w:ascii="Times New Roman" w:hAnsi="Times New Roman"/>
                <w:sz w:val="24"/>
                <w:szCs w:val="24"/>
              </w:rPr>
            </w:pPr>
          </w:p>
          <w:p w:rsidR="00B354C3" w:rsidRPr="00304517" w:rsidRDefault="00B354C3" w:rsidP="00B354C3">
            <w:pPr>
              <w:pStyle w:val="tabla"/>
              <w:spacing w:line="276" w:lineRule="auto"/>
              <w:jc w:val="both"/>
              <w:rPr>
                <w:rFonts w:ascii="Times New Roman" w:hAnsi="Times New Roman"/>
                <w:sz w:val="24"/>
                <w:szCs w:val="24"/>
              </w:rPr>
            </w:pPr>
          </w:p>
        </w:tc>
        <w:tc>
          <w:tcPr>
            <w:tcW w:w="4374" w:type="dxa"/>
          </w:tcPr>
          <w:p w:rsidR="00B354C3" w:rsidRPr="00304517" w:rsidRDefault="00B354C3" w:rsidP="00B354C3">
            <w:pPr>
              <w:pStyle w:val="tabla"/>
              <w:spacing w:before="20" w:after="20" w:line="276" w:lineRule="auto"/>
              <w:jc w:val="both"/>
              <w:rPr>
                <w:rFonts w:ascii="Times New Roman" w:hAnsi="Times New Roman"/>
                <w:sz w:val="24"/>
                <w:szCs w:val="24"/>
              </w:rPr>
            </w:pPr>
          </w:p>
          <w:p w:rsidR="00B354C3" w:rsidRPr="00304517" w:rsidRDefault="00B354C3" w:rsidP="00B354C3">
            <w:pPr>
              <w:pStyle w:val="NormalWeb"/>
              <w:spacing w:before="0" w:beforeAutospacing="0" w:after="0" w:afterAutospacing="0" w:line="276" w:lineRule="auto"/>
              <w:jc w:val="both"/>
              <w:rPr>
                <w:color w:val="000000"/>
              </w:rPr>
            </w:pPr>
            <w:r w:rsidRPr="00304517">
              <w:t>Didáctica y Teoría del Currículum</w:t>
            </w:r>
          </w:p>
        </w:tc>
      </w:tr>
    </w:tbl>
    <w:p w:rsidR="00B354C3" w:rsidRDefault="00B354C3" w:rsidP="00B354C3">
      <w:pPr>
        <w:autoSpaceDE w:val="0"/>
        <w:autoSpaceDN w:val="0"/>
        <w:adjustRightInd w:val="0"/>
        <w:jc w:val="both"/>
        <w:rPr>
          <w:rFonts w:ascii="Times New Roman" w:hAnsi="Times New Roman" w:cs="Times New Roman"/>
          <w:b/>
          <w:bCs/>
          <w:color w:val="000000"/>
          <w:sz w:val="24"/>
          <w:szCs w:val="24"/>
        </w:rPr>
      </w:pPr>
    </w:p>
    <w:p w:rsidR="00DB0888" w:rsidRPr="00304517" w:rsidRDefault="00DB0888" w:rsidP="00B354C3">
      <w:pPr>
        <w:autoSpaceDE w:val="0"/>
        <w:autoSpaceDN w:val="0"/>
        <w:adjustRightInd w:val="0"/>
        <w:jc w:val="both"/>
        <w:rPr>
          <w:rFonts w:ascii="Times New Roman" w:hAnsi="Times New Roman" w:cs="Times New Roman"/>
          <w:b/>
          <w:bCs/>
          <w:color w:val="000000"/>
          <w:sz w:val="24"/>
          <w:szCs w:val="24"/>
        </w:rPr>
      </w:pPr>
    </w:p>
    <w:p w:rsidR="00B354C3" w:rsidRPr="00304517" w:rsidRDefault="00B354C3" w:rsidP="00B354C3">
      <w:pPr>
        <w:autoSpaceDE w:val="0"/>
        <w:autoSpaceDN w:val="0"/>
        <w:adjustRightInd w:val="0"/>
        <w:jc w:val="both"/>
        <w:rPr>
          <w:rFonts w:ascii="Times New Roman" w:hAnsi="Times New Roman" w:cs="Times New Roman"/>
          <w:b/>
          <w:bCs/>
          <w:color w:val="000000"/>
          <w:sz w:val="24"/>
          <w:szCs w:val="24"/>
        </w:rPr>
      </w:pPr>
      <w:r w:rsidRPr="00304517">
        <w:rPr>
          <w:rFonts w:ascii="Times New Roman" w:hAnsi="Times New Roman" w:cs="Times New Roman"/>
          <w:b/>
          <w:bCs/>
          <w:color w:val="000000"/>
          <w:sz w:val="24"/>
          <w:szCs w:val="24"/>
        </w:rPr>
        <w:t>RÉGIMEN DE ASISTENCIA Y PROMOCIÓN</w:t>
      </w:r>
    </w:p>
    <w:p w:rsidR="00B354C3" w:rsidRPr="00304517" w:rsidRDefault="00B354C3" w:rsidP="00B354C3">
      <w:pPr>
        <w:autoSpaceDE w:val="0"/>
        <w:autoSpaceDN w:val="0"/>
        <w:adjustRightInd w:val="0"/>
        <w:spacing w:after="0"/>
        <w:jc w:val="both"/>
        <w:rPr>
          <w:rFonts w:ascii="Times New Roman" w:hAnsi="Times New Roman" w:cs="Times New Roman"/>
          <w:b/>
          <w:color w:val="000000"/>
          <w:sz w:val="24"/>
          <w:szCs w:val="24"/>
        </w:rPr>
      </w:pPr>
      <w:r w:rsidRPr="00304517">
        <w:rPr>
          <w:rFonts w:ascii="Times New Roman" w:hAnsi="Times New Roman" w:cs="Times New Roman"/>
          <w:b/>
          <w:color w:val="000000"/>
          <w:sz w:val="24"/>
          <w:szCs w:val="24"/>
        </w:rPr>
        <w:t>Regular con cursado presencial:</w:t>
      </w:r>
    </w:p>
    <w:p w:rsidR="00B354C3" w:rsidRPr="00304517" w:rsidRDefault="00B354C3"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color w:val="000000"/>
          <w:sz w:val="24"/>
          <w:szCs w:val="24"/>
        </w:rPr>
        <w:t>- El 75% de asistencia</w:t>
      </w:r>
      <w:r w:rsidRPr="00304517">
        <w:rPr>
          <w:rFonts w:ascii="Times New Roman" w:hAnsi="Times New Roman" w:cs="Times New Roman"/>
          <w:sz w:val="24"/>
          <w:szCs w:val="24"/>
        </w:rPr>
        <w:t xml:space="preserve"> y hasta el 50% cuando las ausencias</w:t>
      </w:r>
      <w:r w:rsidRPr="00304517">
        <w:rPr>
          <w:rFonts w:ascii="Times New Roman" w:hAnsi="Times New Roman" w:cs="Times New Roman"/>
          <w:color w:val="000000"/>
          <w:sz w:val="24"/>
          <w:szCs w:val="24"/>
        </w:rPr>
        <w:t xml:space="preserve"> </w:t>
      </w:r>
      <w:r w:rsidRPr="00304517">
        <w:rPr>
          <w:rFonts w:ascii="Times New Roman" w:hAnsi="Times New Roman" w:cs="Times New Roman"/>
          <w:sz w:val="24"/>
          <w:szCs w:val="24"/>
        </w:rPr>
        <w:t>obedezcan a razones de salud, trabajo y/o se encuentren en otras situaciones excepcionales.</w:t>
      </w:r>
    </w:p>
    <w:p w:rsidR="00B354C3" w:rsidRPr="00304517" w:rsidRDefault="00B354C3"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Aprobación de trabajos prácticos entregados en tiempo y forma,  </w:t>
      </w:r>
      <w:r w:rsidR="002B15B3" w:rsidRPr="00304517">
        <w:rPr>
          <w:rFonts w:ascii="Times New Roman" w:hAnsi="Times New Roman" w:cs="Times New Roman"/>
          <w:sz w:val="24"/>
          <w:szCs w:val="24"/>
        </w:rPr>
        <w:t>y 1 examen parcial aprobado con nota 6 (seis). El  mismo cuenta</w:t>
      </w:r>
      <w:r w:rsidRPr="00304517">
        <w:rPr>
          <w:rFonts w:ascii="Times New Roman" w:hAnsi="Times New Roman" w:cs="Times New Roman"/>
          <w:sz w:val="24"/>
          <w:szCs w:val="24"/>
        </w:rPr>
        <w:t xml:space="preserve"> </w:t>
      </w:r>
      <w:r w:rsidR="002B15B3" w:rsidRPr="00304517">
        <w:rPr>
          <w:rFonts w:ascii="Times New Roman" w:hAnsi="Times New Roman" w:cs="Times New Roman"/>
          <w:sz w:val="24"/>
          <w:szCs w:val="24"/>
        </w:rPr>
        <w:t xml:space="preserve">con 1 </w:t>
      </w:r>
      <w:proofErr w:type="spellStart"/>
      <w:r w:rsidR="002B15B3" w:rsidRPr="00304517">
        <w:rPr>
          <w:rFonts w:ascii="Times New Roman" w:hAnsi="Times New Roman" w:cs="Times New Roman"/>
          <w:sz w:val="24"/>
          <w:szCs w:val="24"/>
        </w:rPr>
        <w:t>recuperatorio</w:t>
      </w:r>
      <w:proofErr w:type="spellEnd"/>
      <w:r w:rsidR="002B15B3" w:rsidRPr="00304517">
        <w:rPr>
          <w:rFonts w:ascii="Times New Roman" w:hAnsi="Times New Roman" w:cs="Times New Roman"/>
          <w:sz w:val="24"/>
          <w:szCs w:val="24"/>
        </w:rPr>
        <w:t>.</w:t>
      </w:r>
    </w:p>
    <w:p w:rsidR="00B354C3" w:rsidRPr="00304517" w:rsidRDefault="00B354C3" w:rsidP="00B354C3">
      <w:pPr>
        <w:autoSpaceDE w:val="0"/>
        <w:autoSpaceDN w:val="0"/>
        <w:adjustRightInd w:val="0"/>
        <w:spacing w:after="0"/>
        <w:jc w:val="both"/>
        <w:rPr>
          <w:rFonts w:ascii="Times New Roman" w:hAnsi="Times New Roman" w:cs="Times New Roman"/>
          <w:b/>
          <w:sz w:val="24"/>
          <w:szCs w:val="24"/>
        </w:rPr>
      </w:pPr>
    </w:p>
    <w:p w:rsidR="00B354C3" w:rsidRPr="00DB0888" w:rsidRDefault="00B354C3" w:rsidP="00B354C3">
      <w:pPr>
        <w:autoSpaceDE w:val="0"/>
        <w:autoSpaceDN w:val="0"/>
        <w:adjustRightInd w:val="0"/>
        <w:spacing w:after="0"/>
        <w:jc w:val="both"/>
        <w:rPr>
          <w:rFonts w:ascii="Times New Roman" w:hAnsi="Times New Roman" w:cs="Times New Roman"/>
          <w:b/>
          <w:sz w:val="24"/>
          <w:szCs w:val="24"/>
        </w:rPr>
      </w:pPr>
      <w:r w:rsidRPr="00304517">
        <w:rPr>
          <w:rFonts w:ascii="Times New Roman" w:hAnsi="Times New Roman" w:cs="Times New Roman"/>
          <w:b/>
          <w:sz w:val="24"/>
          <w:szCs w:val="24"/>
        </w:rPr>
        <w:t xml:space="preserve">Regular con  cursado </w:t>
      </w:r>
      <w:proofErr w:type="spellStart"/>
      <w:r w:rsidRPr="00304517">
        <w:rPr>
          <w:rFonts w:ascii="Times New Roman" w:hAnsi="Times New Roman" w:cs="Times New Roman"/>
          <w:b/>
          <w:sz w:val="24"/>
          <w:szCs w:val="24"/>
        </w:rPr>
        <w:t>semi</w:t>
      </w:r>
      <w:proofErr w:type="spellEnd"/>
      <w:r w:rsidRPr="00304517">
        <w:rPr>
          <w:rFonts w:ascii="Times New Roman" w:hAnsi="Times New Roman" w:cs="Times New Roman"/>
          <w:b/>
          <w:sz w:val="24"/>
          <w:szCs w:val="24"/>
        </w:rPr>
        <w:t xml:space="preserve"> presencial:</w:t>
      </w:r>
    </w:p>
    <w:p w:rsidR="00B354C3" w:rsidRPr="00304517" w:rsidRDefault="00B354C3" w:rsidP="00B354C3">
      <w:pPr>
        <w:autoSpaceDE w:val="0"/>
        <w:autoSpaceDN w:val="0"/>
        <w:adjustRightInd w:val="0"/>
        <w:spacing w:after="0"/>
        <w:jc w:val="both"/>
        <w:rPr>
          <w:rFonts w:ascii="Times New Roman" w:hAnsi="Times New Roman" w:cs="Times New Roman"/>
          <w:color w:val="000000"/>
          <w:sz w:val="24"/>
          <w:szCs w:val="24"/>
        </w:rPr>
      </w:pPr>
      <w:r w:rsidRPr="00304517">
        <w:rPr>
          <w:rFonts w:ascii="Times New Roman" w:hAnsi="Times New Roman" w:cs="Times New Roman"/>
          <w:sz w:val="24"/>
          <w:szCs w:val="24"/>
        </w:rPr>
        <w:t>- El 40 de asistencia a cada cuatrimestre.</w:t>
      </w:r>
    </w:p>
    <w:p w:rsidR="00B354C3" w:rsidRPr="00304517" w:rsidRDefault="00B354C3"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- 100% de trabajos prácticos entregados en tiempo y forma,  y la aprobación de</w:t>
      </w:r>
      <w:r w:rsidR="002B15B3" w:rsidRPr="00304517">
        <w:rPr>
          <w:rFonts w:ascii="Times New Roman" w:hAnsi="Times New Roman" w:cs="Times New Roman"/>
          <w:sz w:val="24"/>
          <w:szCs w:val="24"/>
        </w:rPr>
        <w:t>l parcial</w:t>
      </w:r>
      <w:r w:rsidRPr="00304517">
        <w:rPr>
          <w:rFonts w:ascii="Times New Roman" w:hAnsi="Times New Roman" w:cs="Times New Roman"/>
          <w:sz w:val="24"/>
          <w:szCs w:val="24"/>
        </w:rPr>
        <w:t>.</w:t>
      </w:r>
    </w:p>
    <w:p w:rsidR="00B354C3" w:rsidRPr="00304517" w:rsidRDefault="00B354C3" w:rsidP="00B354C3">
      <w:pPr>
        <w:autoSpaceDE w:val="0"/>
        <w:autoSpaceDN w:val="0"/>
        <w:adjustRightInd w:val="0"/>
        <w:spacing w:after="0"/>
        <w:jc w:val="both"/>
        <w:rPr>
          <w:rFonts w:ascii="Times New Roman" w:hAnsi="Times New Roman" w:cs="Times New Roman"/>
          <w:sz w:val="24"/>
          <w:szCs w:val="24"/>
        </w:rPr>
      </w:pPr>
    </w:p>
    <w:p w:rsidR="00B354C3" w:rsidRPr="00304517" w:rsidRDefault="00B354C3" w:rsidP="00B354C3">
      <w:pPr>
        <w:autoSpaceDE w:val="0"/>
        <w:autoSpaceDN w:val="0"/>
        <w:adjustRightInd w:val="0"/>
        <w:spacing w:after="0"/>
        <w:jc w:val="both"/>
        <w:rPr>
          <w:rFonts w:ascii="Times New Roman" w:hAnsi="Times New Roman" w:cs="Times New Roman"/>
          <w:b/>
          <w:sz w:val="24"/>
          <w:szCs w:val="24"/>
        </w:rPr>
      </w:pPr>
      <w:r w:rsidRPr="00304517">
        <w:rPr>
          <w:rFonts w:ascii="Times New Roman" w:hAnsi="Times New Roman" w:cs="Times New Roman"/>
          <w:b/>
          <w:sz w:val="24"/>
          <w:szCs w:val="24"/>
        </w:rPr>
        <w:t xml:space="preserve">Libre: </w:t>
      </w:r>
    </w:p>
    <w:p w:rsidR="00B354C3" w:rsidRPr="00304517" w:rsidRDefault="00B354C3" w:rsidP="00B354C3">
      <w:pPr>
        <w:pStyle w:val="Prrafodelista"/>
        <w:numPr>
          <w:ilvl w:val="0"/>
          <w:numId w:val="8"/>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Dos encuentros para consulta y trabajos prácticos aprobados.</w:t>
      </w:r>
    </w:p>
    <w:p w:rsidR="00B354C3" w:rsidRPr="00304517" w:rsidRDefault="00B354C3" w:rsidP="00B354C3">
      <w:pPr>
        <w:autoSpaceDE w:val="0"/>
        <w:autoSpaceDN w:val="0"/>
        <w:adjustRightInd w:val="0"/>
        <w:spacing w:after="0"/>
        <w:ind w:left="720"/>
        <w:jc w:val="both"/>
        <w:rPr>
          <w:rFonts w:ascii="Times New Roman" w:hAnsi="Times New Roman" w:cs="Times New Roman"/>
          <w:sz w:val="24"/>
          <w:szCs w:val="24"/>
        </w:rPr>
      </w:pPr>
    </w:p>
    <w:p w:rsidR="00B354C3" w:rsidRPr="00304517" w:rsidRDefault="00B354C3"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El estudiante deberá aprobar un examen final ante un Tribunal con una nota mínima de 6 seis  puntos.</w:t>
      </w:r>
    </w:p>
    <w:p w:rsidR="00C36601" w:rsidRPr="00304517" w:rsidRDefault="00C36601" w:rsidP="00B354C3">
      <w:pPr>
        <w:autoSpaceDE w:val="0"/>
        <w:autoSpaceDN w:val="0"/>
        <w:adjustRightInd w:val="0"/>
        <w:spacing w:after="0"/>
        <w:jc w:val="both"/>
        <w:rPr>
          <w:rFonts w:ascii="Times New Roman" w:hAnsi="Times New Roman" w:cs="Times New Roman"/>
          <w:sz w:val="24"/>
          <w:szCs w:val="24"/>
        </w:rPr>
      </w:pPr>
    </w:p>
    <w:p w:rsidR="00B354C3" w:rsidRPr="00304517" w:rsidRDefault="00B354C3" w:rsidP="00B354C3">
      <w:pPr>
        <w:autoSpaceDE w:val="0"/>
        <w:autoSpaceDN w:val="0"/>
        <w:adjustRightInd w:val="0"/>
        <w:spacing w:after="0"/>
        <w:jc w:val="both"/>
        <w:rPr>
          <w:rFonts w:ascii="Times New Roman" w:hAnsi="Times New Roman" w:cs="Times New Roman"/>
          <w:b/>
          <w:color w:val="000000"/>
          <w:sz w:val="24"/>
          <w:szCs w:val="24"/>
        </w:rPr>
      </w:pPr>
      <w:r w:rsidRPr="00304517">
        <w:rPr>
          <w:rFonts w:ascii="Times New Roman" w:hAnsi="Times New Roman" w:cs="Times New Roman"/>
          <w:color w:val="000000"/>
          <w:sz w:val="24"/>
          <w:szCs w:val="24"/>
        </w:rPr>
        <w:t xml:space="preserve"> </w:t>
      </w:r>
      <w:r w:rsidRPr="00304517">
        <w:rPr>
          <w:rFonts w:ascii="Times New Roman" w:hAnsi="Times New Roman" w:cs="Times New Roman"/>
          <w:b/>
          <w:color w:val="000000"/>
          <w:sz w:val="24"/>
          <w:szCs w:val="24"/>
        </w:rPr>
        <w:t>Para promocionar se tendrán en cuenta los siguientes requisitos:</w:t>
      </w:r>
    </w:p>
    <w:p w:rsidR="00B354C3" w:rsidRPr="00304517" w:rsidRDefault="00B354C3" w:rsidP="00B354C3">
      <w:pPr>
        <w:pStyle w:val="Prrafodelista"/>
        <w:numPr>
          <w:ilvl w:val="0"/>
          <w:numId w:val="7"/>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Cumplir con el porcentaje de asistencia establecido para el régimen presencial.</w:t>
      </w:r>
    </w:p>
    <w:p w:rsidR="00B354C3" w:rsidRPr="00304517" w:rsidRDefault="00B354C3" w:rsidP="00B354C3">
      <w:pPr>
        <w:pStyle w:val="Prrafodelista"/>
        <w:numPr>
          <w:ilvl w:val="0"/>
          <w:numId w:val="7"/>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100% de trabajos prácticos entregados en tiempo y forma,  y la aprobación</w:t>
      </w:r>
      <w:r w:rsidR="002B15B3" w:rsidRPr="00304517">
        <w:rPr>
          <w:rFonts w:ascii="Times New Roman" w:hAnsi="Times New Roman" w:cs="Times New Roman"/>
          <w:sz w:val="24"/>
          <w:szCs w:val="24"/>
        </w:rPr>
        <w:t xml:space="preserve"> del parcial</w:t>
      </w:r>
      <w:r w:rsidRPr="00304517">
        <w:rPr>
          <w:rFonts w:ascii="Times New Roman" w:hAnsi="Times New Roman" w:cs="Times New Roman"/>
          <w:sz w:val="24"/>
          <w:szCs w:val="24"/>
        </w:rPr>
        <w:t>, con un promedio final de calificaciones de 8 (ocho) o más puntos.</w:t>
      </w:r>
    </w:p>
    <w:p w:rsidR="00B354C3" w:rsidRPr="00304517" w:rsidRDefault="00B354C3" w:rsidP="00B354C3">
      <w:pPr>
        <w:pStyle w:val="Prrafodelista"/>
        <w:numPr>
          <w:ilvl w:val="0"/>
          <w:numId w:val="7"/>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Aprobar una instancia final integradora con 8 (ocho)  o más puntos.</w:t>
      </w:r>
    </w:p>
    <w:p w:rsidR="00B354C3" w:rsidRPr="00304517" w:rsidRDefault="00B354C3" w:rsidP="00B354C3">
      <w:pPr>
        <w:jc w:val="both"/>
        <w:rPr>
          <w:rFonts w:ascii="Times New Roman" w:hAnsi="Times New Roman" w:cs="Times New Roman"/>
          <w:b/>
          <w:sz w:val="24"/>
          <w:szCs w:val="24"/>
        </w:rPr>
      </w:pPr>
    </w:p>
    <w:p w:rsidR="00B354C3" w:rsidRPr="00304517" w:rsidRDefault="00B354C3" w:rsidP="00B354C3">
      <w:pPr>
        <w:jc w:val="both"/>
        <w:rPr>
          <w:rFonts w:ascii="Times New Roman" w:hAnsi="Times New Roman" w:cs="Times New Roman"/>
          <w:b/>
          <w:sz w:val="24"/>
          <w:szCs w:val="24"/>
        </w:rPr>
      </w:pPr>
      <w:r w:rsidRPr="00304517">
        <w:rPr>
          <w:rFonts w:ascii="Times New Roman" w:hAnsi="Times New Roman" w:cs="Times New Roman"/>
          <w:b/>
          <w:sz w:val="24"/>
          <w:szCs w:val="24"/>
        </w:rPr>
        <w:t>EVALUACIÓN</w:t>
      </w:r>
    </w:p>
    <w:p w:rsidR="00B354C3" w:rsidRPr="00304517" w:rsidRDefault="00B354C3" w:rsidP="00B354C3">
      <w:pPr>
        <w:ind w:firstLine="567"/>
        <w:jc w:val="both"/>
        <w:rPr>
          <w:rFonts w:ascii="Times New Roman" w:hAnsi="Times New Roman" w:cs="Times New Roman"/>
          <w:sz w:val="24"/>
          <w:szCs w:val="24"/>
        </w:rPr>
      </w:pPr>
      <w:r w:rsidRPr="00304517">
        <w:rPr>
          <w:rFonts w:ascii="Times New Roman" w:hAnsi="Times New Roman" w:cs="Times New Roman"/>
          <w:b/>
          <w:sz w:val="24"/>
          <w:szCs w:val="24"/>
        </w:rPr>
        <w:tab/>
      </w:r>
      <w:r w:rsidRPr="00304517">
        <w:rPr>
          <w:rFonts w:ascii="Times New Roman" w:hAnsi="Times New Roman" w:cs="Times New Roman"/>
          <w:sz w:val="24"/>
          <w:szCs w:val="24"/>
        </w:rPr>
        <w:t>La evaluación se realizará durante todo el proceso, en situaciones áulicas y extra-áulicas por los docentes a cargo de la disciplina.</w:t>
      </w:r>
    </w:p>
    <w:p w:rsidR="00B354C3" w:rsidRPr="00304517" w:rsidRDefault="00B354C3" w:rsidP="00B354C3">
      <w:pPr>
        <w:ind w:firstLine="567"/>
        <w:jc w:val="both"/>
        <w:rPr>
          <w:rFonts w:ascii="Times New Roman" w:hAnsi="Times New Roman" w:cs="Times New Roman"/>
          <w:sz w:val="24"/>
          <w:szCs w:val="24"/>
        </w:rPr>
      </w:pPr>
      <w:r w:rsidRPr="00304517">
        <w:rPr>
          <w:rFonts w:ascii="Times New Roman" w:hAnsi="Times New Roman" w:cs="Times New Roman"/>
          <w:sz w:val="24"/>
          <w:szCs w:val="24"/>
        </w:rPr>
        <w:lastRenderedPageBreak/>
        <w:tab/>
        <w:t>Será continua, con criterios compartidos, retroalimentación constante y brindando oportunidades para la reflexión.</w:t>
      </w:r>
    </w:p>
    <w:p w:rsidR="00304517" w:rsidRPr="00304517" w:rsidRDefault="00304517" w:rsidP="00304517">
      <w:pPr>
        <w:jc w:val="both"/>
        <w:rPr>
          <w:rFonts w:ascii="Times New Roman" w:hAnsi="Times New Roman" w:cs="Times New Roman"/>
          <w:b/>
          <w:sz w:val="24"/>
          <w:szCs w:val="24"/>
        </w:rPr>
      </w:pPr>
      <w:r w:rsidRPr="00304517">
        <w:rPr>
          <w:rFonts w:ascii="Times New Roman" w:hAnsi="Times New Roman" w:cs="Times New Roman"/>
          <w:b/>
          <w:sz w:val="24"/>
          <w:szCs w:val="24"/>
        </w:rPr>
        <w:t xml:space="preserve">Criterios:  </w:t>
      </w:r>
    </w:p>
    <w:p w:rsidR="00304517" w:rsidRPr="00304517" w:rsidRDefault="00304517" w:rsidP="00DB0888">
      <w:pPr>
        <w:numPr>
          <w:ilvl w:val="0"/>
          <w:numId w:val="9"/>
        </w:numPr>
        <w:spacing w:after="0"/>
        <w:jc w:val="both"/>
        <w:rPr>
          <w:rFonts w:ascii="Times New Roman" w:hAnsi="Times New Roman" w:cs="Times New Roman"/>
          <w:sz w:val="24"/>
          <w:szCs w:val="24"/>
        </w:rPr>
      </w:pPr>
      <w:r w:rsidRPr="00304517">
        <w:rPr>
          <w:rFonts w:ascii="Times New Roman" w:hAnsi="Times New Roman" w:cs="Times New Roman"/>
          <w:sz w:val="24"/>
          <w:szCs w:val="24"/>
          <w:u w:val="single"/>
        </w:rPr>
        <w:t>Responsabilidad</w:t>
      </w:r>
      <w:r w:rsidRPr="00304517">
        <w:rPr>
          <w:rFonts w:ascii="Times New Roman" w:hAnsi="Times New Roman" w:cs="Times New Roman"/>
          <w:sz w:val="24"/>
          <w:szCs w:val="24"/>
        </w:rPr>
        <w:t xml:space="preserve">: </w:t>
      </w:r>
    </w:p>
    <w:p w:rsidR="00DB0888" w:rsidRDefault="00304517" w:rsidP="00DB0888">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*Asistencia y puntualidad.</w:t>
      </w:r>
    </w:p>
    <w:p w:rsidR="00304517" w:rsidRPr="00304517" w:rsidRDefault="00304517" w:rsidP="00DB0888">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*Cumplimiento de tareas asignadas.</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w:t>
      </w:r>
      <w:r w:rsidRPr="00304517">
        <w:rPr>
          <w:rFonts w:ascii="Times New Roman" w:hAnsi="Times New Roman" w:cs="Times New Roman"/>
          <w:sz w:val="24"/>
          <w:szCs w:val="24"/>
          <w:u w:val="single"/>
        </w:rPr>
        <w:t>Participación</w:t>
      </w:r>
      <w:r w:rsidRPr="00304517">
        <w:rPr>
          <w:rFonts w:ascii="Times New Roman" w:hAnsi="Times New Roman" w:cs="Times New Roman"/>
          <w:sz w:val="24"/>
          <w:szCs w:val="24"/>
        </w:rPr>
        <w:t>:</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b/>
          <w:sz w:val="24"/>
          <w:szCs w:val="24"/>
        </w:rPr>
        <w:t xml:space="preserve">            </w:t>
      </w:r>
      <w:r w:rsidRPr="00304517">
        <w:rPr>
          <w:rFonts w:ascii="Times New Roman" w:hAnsi="Times New Roman" w:cs="Times New Roman"/>
          <w:sz w:val="24"/>
          <w:szCs w:val="24"/>
        </w:rPr>
        <w:t>*Actitud favorable ante las propuestas (interés).</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*Aporte de ideas, interrogantes, relaciones y propuestas.</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*Disposición al diálogo fundamentado.</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Compromiso en la construcción de un trabajo colaborativo, en un clima de   </w:t>
      </w:r>
    </w:p>
    <w:p w:rsidR="00304517" w:rsidRPr="00304517" w:rsidRDefault="00DB0888" w:rsidP="00DB08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04517" w:rsidRPr="00304517">
        <w:rPr>
          <w:rFonts w:ascii="Times New Roman" w:hAnsi="Times New Roman" w:cs="Times New Roman"/>
          <w:sz w:val="24"/>
          <w:szCs w:val="24"/>
        </w:rPr>
        <w:t>confianza</w:t>
      </w:r>
      <w:proofErr w:type="gramEnd"/>
      <w:r w:rsidR="00304517" w:rsidRPr="00304517">
        <w:rPr>
          <w:rFonts w:ascii="Times New Roman" w:hAnsi="Times New Roman" w:cs="Times New Roman"/>
          <w:sz w:val="24"/>
          <w:szCs w:val="24"/>
        </w:rPr>
        <w:t xml:space="preserve">.       </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Disposición favorable para el planteo de dudas, situaciones problemáticas, etc.</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w:t>
      </w:r>
      <w:r w:rsidRPr="00304517">
        <w:rPr>
          <w:rFonts w:ascii="Times New Roman" w:hAnsi="Times New Roman" w:cs="Times New Roman"/>
          <w:sz w:val="24"/>
          <w:szCs w:val="24"/>
          <w:u w:val="single"/>
        </w:rPr>
        <w:t>Articulación teoría – práctica</w:t>
      </w:r>
      <w:r w:rsidRPr="00304517">
        <w:rPr>
          <w:rFonts w:ascii="Times New Roman" w:hAnsi="Times New Roman" w:cs="Times New Roman"/>
          <w:sz w:val="24"/>
          <w:szCs w:val="24"/>
        </w:rPr>
        <w:t>:</w:t>
      </w:r>
    </w:p>
    <w:p w:rsidR="00304517" w:rsidRPr="00304517" w:rsidRDefault="00304517" w:rsidP="00DB0888">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*Reflexión sistemática acerca de la práctica docente en relación a las distintas corrientes pedagógicas.</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*Capacidad para establecer relaciones.</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*Habilidad para formular interrogantes.</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*Manejo de fuentes bibliográficas.</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*Dominio conceptual.</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w:t>
      </w:r>
      <w:r w:rsidRPr="00304517">
        <w:rPr>
          <w:rFonts w:ascii="Times New Roman" w:hAnsi="Times New Roman" w:cs="Times New Roman"/>
          <w:sz w:val="24"/>
          <w:szCs w:val="24"/>
          <w:u w:val="single"/>
        </w:rPr>
        <w:t>Expresión oral y escrita</w:t>
      </w:r>
      <w:r w:rsidRPr="00304517">
        <w:rPr>
          <w:rFonts w:ascii="Times New Roman" w:hAnsi="Times New Roman" w:cs="Times New Roman"/>
          <w:sz w:val="24"/>
          <w:szCs w:val="24"/>
        </w:rPr>
        <w:t>:</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*Precisión y claridad en la expresión oral.</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*Caligrafía adecuada: dominio de los tipos de letra.</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*Ortografía correcta.</w:t>
      </w:r>
    </w:p>
    <w:p w:rsidR="00304517" w:rsidRPr="00304517" w:rsidRDefault="00304517" w:rsidP="00DB088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*Coherencia y cohesión.</w:t>
      </w:r>
    </w:p>
    <w:p w:rsidR="00304517" w:rsidRPr="00DB0888" w:rsidRDefault="00304517" w:rsidP="00DB0888">
      <w:pPr>
        <w:jc w:val="both"/>
        <w:rPr>
          <w:rFonts w:ascii="Times New Roman" w:hAnsi="Times New Roman" w:cs="Times New Roman"/>
          <w:b/>
          <w:sz w:val="24"/>
          <w:szCs w:val="24"/>
        </w:rPr>
      </w:pPr>
      <w:r w:rsidRPr="00304517">
        <w:rPr>
          <w:rFonts w:ascii="Times New Roman" w:hAnsi="Times New Roman" w:cs="Times New Roman"/>
          <w:b/>
          <w:sz w:val="24"/>
          <w:szCs w:val="24"/>
        </w:rPr>
        <w:t>Instrumentos:</w:t>
      </w:r>
    </w:p>
    <w:p w:rsidR="00304517" w:rsidRPr="00304517" w:rsidRDefault="00304517" w:rsidP="00DB0888">
      <w:pPr>
        <w:numPr>
          <w:ilvl w:val="0"/>
          <w:numId w:val="9"/>
        </w:numPr>
        <w:autoSpaceDE w:val="0"/>
        <w:autoSpaceDN w:val="0"/>
        <w:adjustRightInd w:val="0"/>
        <w:spacing w:after="0"/>
        <w:jc w:val="both"/>
        <w:rPr>
          <w:rFonts w:ascii="Times New Roman" w:hAnsi="Times New Roman" w:cs="Times New Roman"/>
          <w:bCs/>
          <w:iCs/>
          <w:sz w:val="24"/>
          <w:szCs w:val="24"/>
        </w:rPr>
      </w:pPr>
      <w:r w:rsidRPr="00304517">
        <w:rPr>
          <w:rFonts w:ascii="Times New Roman" w:hAnsi="Times New Roman" w:cs="Times New Roman"/>
          <w:bCs/>
          <w:iCs/>
          <w:sz w:val="24"/>
          <w:szCs w:val="24"/>
        </w:rPr>
        <w:t>Listas de control.</w:t>
      </w:r>
    </w:p>
    <w:p w:rsidR="00304517" w:rsidRPr="00304517" w:rsidRDefault="00304517" w:rsidP="00DB0888">
      <w:pPr>
        <w:numPr>
          <w:ilvl w:val="0"/>
          <w:numId w:val="9"/>
        </w:numPr>
        <w:autoSpaceDE w:val="0"/>
        <w:autoSpaceDN w:val="0"/>
        <w:adjustRightInd w:val="0"/>
        <w:spacing w:after="0"/>
        <w:jc w:val="both"/>
        <w:rPr>
          <w:rFonts w:ascii="Times New Roman" w:hAnsi="Times New Roman" w:cs="Times New Roman"/>
          <w:bCs/>
          <w:iCs/>
          <w:sz w:val="24"/>
          <w:szCs w:val="24"/>
        </w:rPr>
      </w:pPr>
      <w:r w:rsidRPr="00304517">
        <w:rPr>
          <w:rFonts w:ascii="Times New Roman" w:hAnsi="Times New Roman" w:cs="Times New Roman"/>
          <w:bCs/>
          <w:iCs/>
          <w:sz w:val="24"/>
          <w:szCs w:val="24"/>
        </w:rPr>
        <w:t xml:space="preserve">Observación directa.  </w:t>
      </w:r>
    </w:p>
    <w:p w:rsidR="009E7C9C" w:rsidRDefault="00304517" w:rsidP="00B354C3">
      <w:pPr>
        <w:numPr>
          <w:ilvl w:val="0"/>
          <w:numId w:val="9"/>
        </w:numPr>
        <w:autoSpaceDE w:val="0"/>
        <w:autoSpaceDN w:val="0"/>
        <w:adjustRightInd w:val="0"/>
        <w:spacing w:after="0"/>
        <w:jc w:val="both"/>
        <w:rPr>
          <w:rFonts w:ascii="Times New Roman" w:hAnsi="Times New Roman" w:cs="Times New Roman"/>
          <w:bCs/>
          <w:iCs/>
          <w:sz w:val="24"/>
          <w:szCs w:val="24"/>
        </w:rPr>
      </w:pPr>
      <w:r w:rsidRPr="00304517">
        <w:rPr>
          <w:rFonts w:ascii="Times New Roman" w:hAnsi="Times New Roman" w:cs="Times New Roman"/>
          <w:bCs/>
          <w:iCs/>
          <w:sz w:val="24"/>
          <w:szCs w:val="24"/>
        </w:rPr>
        <w:t>Parcial escrito.</w:t>
      </w:r>
    </w:p>
    <w:p w:rsidR="00DB0888" w:rsidRPr="00DB0888" w:rsidRDefault="00DB0888" w:rsidP="00DB0888">
      <w:pPr>
        <w:autoSpaceDE w:val="0"/>
        <w:autoSpaceDN w:val="0"/>
        <w:adjustRightInd w:val="0"/>
        <w:spacing w:after="0"/>
        <w:ind w:left="720"/>
        <w:jc w:val="both"/>
        <w:rPr>
          <w:rFonts w:ascii="Times New Roman" w:hAnsi="Times New Roman" w:cs="Times New Roman"/>
          <w:bCs/>
          <w:iCs/>
          <w:sz w:val="24"/>
          <w:szCs w:val="24"/>
        </w:rPr>
      </w:pPr>
    </w:p>
    <w:p w:rsidR="00435A55" w:rsidRDefault="00B354C3" w:rsidP="00B354C3">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BIBLIOGRAFÍA</w:t>
      </w:r>
    </w:p>
    <w:p w:rsidR="00C36601" w:rsidRPr="00304517" w:rsidRDefault="00C36601" w:rsidP="00B354C3">
      <w:pPr>
        <w:autoSpaceDE w:val="0"/>
        <w:autoSpaceDN w:val="0"/>
        <w:adjustRightInd w:val="0"/>
        <w:spacing w:after="0"/>
        <w:jc w:val="both"/>
        <w:rPr>
          <w:rFonts w:ascii="Times New Roman" w:hAnsi="Times New Roman" w:cs="Times New Roman"/>
          <w:b/>
          <w:bCs/>
          <w:sz w:val="24"/>
          <w:szCs w:val="24"/>
        </w:rPr>
      </w:pPr>
    </w:p>
    <w:p w:rsidR="00435A55" w:rsidRPr="00304517" w:rsidRDefault="00435A55" w:rsidP="00B354C3">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BOSCH, L. y DUPRAT, H. (1995): </w:t>
      </w:r>
      <w:r w:rsidRPr="00304517">
        <w:rPr>
          <w:rFonts w:ascii="Times New Roman" w:hAnsi="Times New Roman" w:cs="Times New Roman"/>
          <w:i/>
          <w:iCs/>
          <w:sz w:val="24"/>
          <w:szCs w:val="24"/>
        </w:rPr>
        <w:t>El Nivel Inicial. Est</w:t>
      </w:r>
      <w:r w:rsidR="00832C1E" w:rsidRPr="00304517">
        <w:rPr>
          <w:rFonts w:ascii="Times New Roman" w:hAnsi="Times New Roman" w:cs="Times New Roman"/>
          <w:i/>
          <w:iCs/>
          <w:sz w:val="24"/>
          <w:szCs w:val="24"/>
        </w:rPr>
        <w:t xml:space="preserve">ructuración. Orientaciones para </w:t>
      </w:r>
      <w:r w:rsidRPr="00304517">
        <w:rPr>
          <w:rFonts w:ascii="Times New Roman" w:hAnsi="Times New Roman" w:cs="Times New Roman"/>
          <w:i/>
          <w:iCs/>
          <w:sz w:val="24"/>
          <w:szCs w:val="24"/>
        </w:rPr>
        <w:t xml:space="preserve">la práctica. </w:t>
      </w:r>
      <w:r w:rsidRPr="00304517">
        <w:rPr>
          <w:rFonts w:ascii="Times New Roman" w:hAnsi="Times New Roman" w:cs="Times New Roman"/>
          <w:sz w:val="24"/>
          <w:szCs w:val="24"/>
        </w:rPr>
        <w:t xml:space="preserve">Ed. </w:t>
      </w:r>
      <w:proofErr w:type="spellStart"/>
      <w:r w:rsidRPr="00304517">
        <w:rPr>
          <w:rFonts w:ascii="Times New Roman" w:hAnsi="Times New Roman" w:cs="Times New Roman"/>
          <w:sz w:val="24"/>
          <w:szCs w:val="24"/>
        </w:rPr>
        <w:t>Colihué</w:t>
      </w:r>
      <w:proofErr w:type="spellEnd"/>
      <w:r w:rsidRPr="00304517">
        <w:rPr>
          <w:rFonts w:ascii="Times New Roman" w:hAnsi="Times New Roman" w:cs="Times New Roman"/>
          <w:sz w:val="24"/>
          <w:szCs w:val="24"/>
        </w:rPr>
        <w:t>, Buenos Aires.</w:t>
      </w:r>
    </w:p>
    <w:p w:rsidR="00DB0888" w:rsidRDefault="00DB0888" w:rsidP="00B354C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BRAILOVSKY, Daniel, (2016): Didáctica del Nivel Inicial. Novedades Educativas. Buenos aires.</w:t>
      </w:r>
    </w:p>
    <w:p w:rsidR="00435A55" w:rsidRPr="00304517" w:rsidRDefault="00435A55" w:rsidP="00B354C3">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BURGOS, et </w:t>
      </w:r>
      <w:proofErr w:type="gramStart"/>
      <w:r w:rsidRPr="00304517">
        <w:rPr>
          <w:rFonts w:ascii="Times New Roman" w:hAnsi="Times New Roman" w:cs="Times New Roman"/>
          <w:sz w:val="24"/>
          <w:szCs w:val="24"/>
        </w:rPr>
        <w:t>al</w:t>
      </w:r>
      <w:proofErr w:type="gramEnd"/>
      <w:r w:rsidRPr="00304517">
        <w:rPr>
          <w:rFonts w:ascii="Times New Roman" w:hAnsi="Times New Roman" w:cs="Times New Roman"/>
          <w:sz w:val="24"/>
          <w:szCs w:val="24"/>
        </w:rPr>
        <w:t xml:space="preserve"> (1992) </w:t>
      </w:r>
      <w:r w:rsidRPr="00304517">
        <w:rPr>
          <w:rFonts w:ascii="Times New Roman" w:hAnsi="Times New Roman" w:cs="Times New Roman"/>
          <w:i/>
          <w:iCs/>
          <w:sz w:val="24"/>
          <w:szCs w:val="24"/>
        </w:rPr>
        <w:t>Nuevos sentidos de la Didáctica y el Currículum en el Nivel</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Inicial. </w:t>
      </w:r>
      <w:r w:rsidRPr="00304517">
        <w:rPr>
          <w:rFonts w:ascii="Times New Roman" w:hAnsi="Times New Roman" w:cs="Times New Roman"/>
          <w:sz w:val="24"/>
          <w:szCs w:val="24"/>
        </w:rPr>
        <w:t>Homo Sapiens, Rosario.</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CAÑEQUE, H. (1998) </w:t>
      </w:r>
      <w:r w:rsidRPr="00304517">
        <w:rPr>
          <w:rFonts w:ascii="Times New Roman" w:hAnsi="Times New Roman" w:cs="Times New Roman"/>
          <w:i/>
          <w:iCs/>
          <w:sz w:val="24"/>
          <w:szCs w:val="24"/>
        </w:rPr>
        <w:t>Juego y Vida</w:t>
      </w:r>
      <w:r w:rsidRPr="00304517">
        <w:rPr>
          <w:rFonts w:ascii="Times New Roman" w:hAnsi="Times New Roman" w:cs="Times New Roman"/>
          <w:sz w:val="24"/>
          <w:szCs w:val="24"/>
        </w:rPr>
        <w:t xml:space="preserve">. El </w:t>
      </w:r>
      <w:proofErr w:type="gramStart"/>
      <w:r w:rsidRPr="00304517">
        <w:rPr>
          <w:rFonts w:ascii="Times New Roman" w:hAnsi="Times New Roman" w:cs="Times New Roman"/>
          <w:sz w:val="24"/>
          <w:szCs w:val="24"/>
        </w:rPr>
        <w:t>Ateneo</w:t>
      </w:r>
      <w:proofErr w:type="gramEnd"/>
      <w:r w:rsidRPr="00304517">
        <w:rPr>
          <w:rFonts w:ascii="Times New Roman" w:hAnsi="Times New Roman" w:cs="Times New Roman"/>
          <w:sz w:val="24"/>
          <w:szCs w:val="24"/>
        </w:rPr>
        <w:t>, B</w:t>
      </w:r>
      <w:r w:rsidR="009E7C9C" w:rsidRPr="00304517">
        <w:rPr>
          <w:rFonts w:ascii="Times New Roman" w:hAnsi="Times New Roman" w:cs="Times New Roman"/>
          <w:sz w:val="24"/>
          <w:szCs w:val="24"/>
        </w:rPr>
        <w:t>s. A</w:t>
      </w:r>
      <w:proofErr w:type="gramStart"/>
      <w:r w:rsidR="009E7C9C" w:rsidRPr="00304517">
        <w:rPr>
          <w:rFonts w:ascii="Times New Roman" w:hAnsi="Times New Roman" w:cs="Times New Roman"/>
          <w:sz w:val="24"/>
          <w:szCs w:val="24"/>
        </w:rPr>
        <w:t>,.</w:t>
      </w:r>
      <w:proofErr w:type="gramEnd"/>
      <w:r w:rsidR="009E7C9C" w:rsidRPr="00304517">
        <w:rPr>
          <w:rFonts w:ascii="Times New Roman" w:hAnsi="Times New Roman" w:cs="Times New Roman"/>
          <w:sz w:val="24"/>
          <w:szCs w:val="24"/>
        </w:rPr>
        <w:t xml:space="preserve"> 2º edición.</w:t>
      </w:r>
    </w:p>
    <w:p w:rsidR="00435A55" w:rsidRPr="00304517" w:rsidRDefault="00435A55" w:rsidP="00B354C3">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DALMAR FAY, et al. (1997</w:t>
      </w:r>
      <w:r w:rsidRPr="00304517">
        <w:rPr>
          <w:rFonts w:ascii="Times New Roman" w:hAnsi="Times New Roman" w:cs="Times New Roman"/>
          <w:i/>
          <w:iCs/>
          <w:sz w:val="24"/>
          <w:szCs w:val="24"/>
        </w:rPr>
        <w:t>) Pensando la transformación de la educación en el</w:t>
      </w:r>
    </w:p>
    <w:p w:rsidR="00435A55" w:rsidRPr="00304517" w:rsidRDefault="00435A55" w:rsidP="00B354C3">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i/>
          <w:iCs/>
          <w:sz w:val="24"/>
          <w:szCs w:val="24"/>
        </w:rPr>
        <w:t xml:space="preserve">Nivel Inicial. </w:t>
      </w:r>
      <w:r w:rsidRPr="00304517">
        <w:rPr>
          <w:rFonts w:ascii="Times New Roman" w:hAnsi="Times New Roman" w:cs="Times New Roman"/>
          <w:sz w:val="24"/>
          <w:szCs w:val="24"/>
        </w:rPr>
        <w:t xml:space="preserve">Homo Sapiens, Rosario. DAVIES, B. (1994) </w:t>
      </w:r>
      <w:r w:rsidRPr="00304517">
        <w:rPr>
          <w:rFonts w:ascii="Times New Roman" w:hAnsi="Times New Roman" w:cs="Times New Roman"/>
          <w:i/>
          <w:iCs/>
          <w:sz w:val="24"/>
          <w:szCs w:val="24"/>
        </w:rPr>
        <w:t>Sapos y Culebras y</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Cuentos Feministas. </w:t>
      </w:r>
      <w:r w:rsidRPr="00304517">
        <w:rPr>
          <w:rFonts w:ascii="Times New Roman" w:hAnsi="Times New Roman" w:cs="Times New Roman"/>
          <w:sz w:val="24"/>
          <w:szCs w:val="24"/>
        </w:rPr>
        <w:t>Ed. Cátedra, Universidad de Valencia, España.</w:t>
      </w:r>
    </w:p>
    <w:p w:rsidR="00832C1E" w:rsidRPr="00304517" w:rsidRDefault="00832C1E"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lastRenderedPageBreak/>
        <w:t>DEMIES, Cristina. “Didáctica del nivel Inicial”. Ateneo. Buenos Aires.</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HARF, R. et al (1996) </w:t>
      </w:r>
      <w:r w:rsidRPr="00304517">
        <w:rPr>
          <w:rFonts w:ascii="Times New Roman" w:hAnsi="Times New Roman" w:cs="Times New Roman"/>
          <w:i/>
          <w:iCs/>
          <w:sz w:val="24"/>
          <w:szCs w:val="24"/>
        </w:rPr>
        <w:t>Nivel Inicial. Aportes para una didáctica</w:t>
      </w:r>
      <w:r w:rsidRPr="00304517">
        <w:rPr>
          <w:rFonts w:ascii="Times New Roman" w:hAnsi="Times New Roman" w:cs="Times New Roman"/>
          <w:sz w:val="24"/>
          <w:szCs w:val="24"/>
        </w:rPr>
        <w:t xml:space="preserve">. El </w:t>
      </w:r>
      <w:proofErr w:type="gramStart"/>
      <w:r w:rsidRPr="00304517">
        <w:rPr>
          <w:rFonts w:ascii="Times New Roman" w:hAnsi="Times New Roman" w:cs="Times New Roman"/>
          <w:sz w:val="24"/>
          <w:szCs w:val="24"/>
        </w:rPr>
        <w:t>Ateneo</w:t>
      </w:r>
      <w:proofErr w:type="gramEnd"/>
      <w:r w:rsidRPr="00304517">
        <w:rPr>
          <w:rFonts w:ascii="Times New Roman" w:hAnsi="Times New Roman" w:cs="Times New Roman"/>
          <w:sz w:val="24"/>
          <w:szCs w:val="24"/>
        </w:rPr>
        <w:t>, Buenos</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Aires.</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HARF, R. </w:t>
      </w:r>
      <w:r w:rsidR="009E7C9C" w:rsidRPr="00304517">
        <w:rPr>
          <w:rFonts w:ascii="Times New Roman" w:hAnsi="Times New Roman" w:cs="Times New Roman"/>
          <w:i/>
          <w:iCs/>
          <w:sz w:val="24"/>
          <w:szCs w:val="24"/>
        </w:rPr>
        <w:t xml:space="preserve">La articulación </w:t>
      </w:r>
      <w:proofErr w:type="spellStart"/>
      <w:r w:rsidR="009E7C9C" w:rsidRPr="00304517">
        <w:rPr>
          <w:rFonts w:ascii="Times New Roman" w:hAnsi="Times New Roman" w:cs="Times New Roman"/>
          <w:i/>
          <w:iCs/>
          <w:sz w:val="24"/>
          <w:szCs w:val="24"/>
        </w:rPr>
        <w:t>interniveles</w:t>
      </w:r>
      <w:proofErr w:type="spellEnd"/>
      <w:r w:rsidR="009E7C9C" w:rsidRPr="00304517">
        <w:rPr>
          <w:rFonts w:ascii="Times New Roman" w:hAnsi="Times New Roman" w:cs="Times New Roman"/>
          <w:i/>
          <w:iCs/>
          <w:sz w:val="24"/>
          <w:szCs w:val="24"/>
        </w:rPr>
        <w:t xml:space="preserve">: </w:t>
      </w:r>
      <w:r w:rsidRPr="00304517">
        <w:rPr>
          <w:rFonts w:ascii="Times New Roman" w:hAnsi="Times New Roman" w:cs="Times New Roman"/>
          <w:i/>
          <w:iCs/>
          <w:sz w:val="24"/>
          <w:szCs w:val="24"/>
        </w:rPr>
        <w:t>un asunto institucional</w:t>
      </w:r>
      <w:r w:rsidRPr="00304517">
        <w:rPr>
          <w:rFonts w:ascii="Times New Roman" w:hAnsi="Times New Roman" w:cs="Times New Roman"/>
          <w:sz w:val="24"/>
          <w:szCs w:val="24"/>
        </w:rPr>
        <w:t>. En: Rev. Novedades</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Educativas Nº 82, </w:t>
      </w:r>
      <w:proofErr w:type="spellStart"/>
      <w:r w:rsidRPr="00304517">
        <w:rPr>
          <w:rFonts w:ascii="Times New Roman" w:hAnsi="Times New Roman" w:cs="Times New Roman"/>
          <w:sz w:val="24"/>
          <w:szCs w:val="24"/>
        </w:rPr>
        <w:t>pag</w:t>
      </w:r>
      <w:proofErr w:type="spellEnd"/>
      <w:r w:rsidRPr="00304517">
        <w:rPr>
          <w:rFonts w:ascii="Times New Roman" w:hAnsi="Times New Roman" w:cs="Times New Roman"/>
          <w:sz w:val="24"/>
          <w:szCs w:val="24"/>
        </w:rPr>
        <w:t>. 25 a 29 Buenos Aires, 1996</w:t>
      </w:r>
    </w:p>
    <w:p w:rsidR="00435A55" w:rsidRPr="00304517" w:rsidRDefault="00435A55" w:rsidP="00B354C3">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KAUFMAN, V. – SERULNICOFF, A. </w:t>
      </w:r>
      <w:r w:rsidRPr="00304517">
        <w:rPr>
          <w:rFonts w:ascii="Times New Roman" w:hAnsi="Times New Roman" w:cs="Times New Roman"/>
          <w:i/>
          <w:iCs/>
          <w:sz w:val="24"/>
          <w:szCs w:val="24"/>
        </w:rPr>
        <w:t>“Conocer el ambiente. Una propuesta para las</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proofErr w:type="gramStart"/>
      <w:r w:rsidRPr="00304517">
        <w:rPr>
          <w:rFonts w:ascii="Times New Roman" w:hAnsi="Times New Roman" w:cs="Times New Roman"/>
          <w:i/>
          <w:iCs/>
          <w:sz w:val="24"/>
          <w:szCs w:val="24"/>
        </w:rPr>
        <w:t>ciencias</w:t>
      </w:r>
      <w:proofErr w:type="gramEnd"/>
      <w:r w:rsidRPr="00304517">
        <w:rPr>
          <w:rFonts w:ascii="Times New Roman" w:hAnsi="Times New Roman" w:cs="Times New Roman"/>
          <w:i/>
          <w:iCs/>
          <w:sz w:val="24"/>
          <w:szCs w:val="24"/>
        </w:rPr>
        <w:t xml:space="preserve"> sociales y naturales en el N. I:” </w:t>
      </w:r>
      <w:r w:rsidRPr="00304517">
        <w:rPr>
          <w:rFonts w:ascii="Times New Roman" w:hAnsi="Times New Roman" w:cs="Times New Roman"/>
          <w:sz w:val="24"/>
          <w:szCs w:val="24"/>
        </w:rPr>
        <w:t>En: MALAJOVICH, A. (</w:t>
      </w:r>
      <w:proofErr w:type="spellStart"/>
      <w:r w:rsidRPr="00304517">
        <w:rPr>
          <w:rFonts w:ascii="Times New Roman" w:hAnsi="Times New Roman" w:cs="Times New Roman"/>
          <w:sz w:val="24"/>
          <w:szCs w:val="24"/>
        </w:rPr>
        <w:t>comp</w:t>
      </w:r>
      <w:proofErr w:type="spellEnd"/>
      <w:r w:rsidRPr="00304517">
        <w:rPr>
          <w:rFonts w:ascii="Times New Roman" w:hAnsi="Times New Roman" w:cs="Times New Roman"/>
          <w:sz w:val="24"/>
          <w:szCs w:val="24"/>
        </w:rPr>
        <w:t>,) (2000)</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Recorridos didácticos en el Nivel Inicial. </w:t>
      </w:r>
      <w:r w:rsidRPr="00304517">
        <w:rPr>
          <w:rFonts w:ascii="Times New Roman" w:hAnsi="Times New Roman" w:cs="Times New Roman"/>
          <w:sz w:val="24"/>
          <w:szCs w:val="24"/>
        </w:rPr>
        <w:t>Paidós, Bs. As.</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LARROSA, J. (Ed.) (1995) </w:t>
      </w:r>
      <w:r w:rsidRPr="00304517">
        <w:rPr>
          <w:rFonts w:ascii="Times New Roman" w:hAnsi="Times New Roman" w:cs="Times New Roman"/>
          <w:i/>
          <w:iCs/>
          <w:sz w:val="24"/>
          <w:szCs w:val="24"/>
        </w:rPr>
        <w:t>Escuela, poder y subjetivación</w:t>
      </w:r>
      <w:r w:rsidRPr="00304517">
        <w:rPr>
          <w:rFonts w:ascii="Times New Roman" w:hAnsi="Times New Roman" w:cs="Times New Roman"/>
          <w:sz w:val="24"/>
          <w:szCs w:val="24"/>
        </w:rPr>
        <w:t>. Ediciones de La Piqueta,</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Madrid.</w:t>
      </w:r>
    </w:p>
    <w:p w:rsidR="00435A55" w:rsidRPr="00304517" w:rsidRDefault="00435A55" w:rsidP="00B354C3">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LOPEZ, S. y SOKOL, A. (1997): </w:t>
      </w:r>
      <w:r w:rsidRPr="00304517">
        <w:rPr>
          <w:rFonts w:ascii="Times New Roman" w:hAnsi="Times New Roman" w:cs="Times New Roman"/>
          <w:i/>
          <w:iCs/>
          <w:sz w:val="24"/>
          <w:szCs w:val="24"/>
        </w:rPr>
        <w:t>Escuela Infantil. Una institución educativa de 0 a 5</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proofErr w:type="gramStart"/>
      <w:r w:rsidRPr="00304517">
        <w:rPr>
          <w:rFonts w:ascii="Times New Roman" w:hAnsi="Times New Roman" w:cs="Times New Roman"/>
          <w:i/>
          <w:iCs/>
          <w:sz w:val="24"/>
          <w:szCs w:val="24"/>
        </w:rPr>
        <w:t>años</w:t>
      </w:r>
      <w:proofErr w:type="gramEnd"/>
      <w:r w:rsidRPr="00304517">
        <w:rPr>
          <w:rFonts w:ascii="Times New Roman" w:hAnsi="Times New Roman" w:cs="Times New Roman"/>
          <w:i/>
          <w:iCs/>
          <w:sz w:val="24"/>
          <w:szCs w:val="24"/>
        </w:rPr>
        <w:t xml:space="preserve">. </w:t>
      </w:r>
      <w:r w:rsidRPr="00304517">
        <w:rPr>
          <w:rFonts w:ascii="Times New Roman" w:hAnsi="Times New Roman" w:cs="Times New Roman"/>
          <w:sz w:val="24"/>
          <w:szCs w:val="24"/>
        </w:rPr>
        <w:t xml:space="preserve">Ed. </w:t>
      </w:r>
      <w:proofErr w:type="spellStart"/>
      <w:r w:rsidRPr="00304517">
        <w:rPr>
          <w:rFonts w:ascii="Times New Roman" w:hAnsi="Times New Roman" w:cs="Times New Roman"/>
          <w:sz w:val="24"/>
          <w:szCs w:val="24"/>
        </w:rPr>
        <w:t>Colihue</w:t>
      </w:r>
      <w:proofErr w:type="spellEnd"/>
      <w:r w:rsidRPr="00304517">
        <w:rPr>
          <w:rFonts w:ascii="Times New Roman" w:hAnsi="Times New Roman" w:cs="Times New Roman"/>
          <w:sz w:val="24"/>
          <w:szCs w:val="24"/>
        </w:rPr>
        <w:t xml:space="preserve"> Buenos Aires.</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MALAJOVICH, A. (</w:t>
      </w:r>
      <w:proofErr w:type="spellStart"/>
      <w:r w:rsidRPr="00304517">
        <w:rPr>
          <w:rFonts w:ascii="Times New Roman" w:hAnsi="Times New Roman" w:cs="Times New Roman"/>
          <w:sz w:val="24"/>
          <w:szCs w:val="24"/>
        </w:rPr>
        <w:t>comp</w:t>
      </w:r>
      <w:proofErr w:type="spellEnd"/>
      <w:r w:rsidRPr="00304517">
        <w:rPr>
          <w:rFonts w:ascii="Times New Roman" w:hAnsi="Times New Roman" w:cs="Times New Roman"/>
          <w:sz w:val="24"/>
          <w:szCs w:val="24"/>
        </w:rPr>
        <w:t xml:space="preserve">,) (2000) </w:t>
      </w:r>
      <w:r w:rsidRPr="00304517">
        <w:rPr>
          <w:rFonts w:ascii="Times New Roman" w:hAnsi="Times New Roman" w:cs="Times New Roman"/>
          <w:i/>
          <w:iCs/>
          <w:sz w:val="24"/>
          <w:szCs w:val="24"/>
        </w:rPr>
        <w:t xml:space="preserve">Recorridos didácticos en el Nivel Inicial. </w:t>
      </w:r>
      <w:r w:rsidRPr="00304517">
        <w:rPr>
          <w:rFonts w:ascii="Times New Roman" w:hAnsi="Times New Roman" w:cs="Times New Roman"/>
          <w:sz w:val="24"/>
          <w:szCs w:val="24"/>
        </w:rPr>
        <w:t>Paidós,</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Bs. As.</w:t>
      </w:r>
    </w:p>
    <w:p w:rsidR="00817C7F" w:rsidRPr="00304517" w:rsidRDefault="00817C7F"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MINISTERIO DE EDUCACIÓN</w:t>
      </w:r>
      <w:proofErr w:type="gramStart"/>
      <w:r w:rsidRPr="00304517">
        <w:rPr>
          <w:rFonts w:ascii="Times New Roman" w:hAnsi="Times New Roman" w:cs="Times New Roman"/>
          <w:sz w:val="24"/>
          <w:szCs w:val="24"/>
        </w:rPr>
        <w:t>,(</w:t>
      </w:r>
      <w:proofErr w:type="gramEnd"/>
      <w:r w:rsidRPr="00304517">
        <w:rPr>
          <w:rFonts w:ascii="Times New Roman" w:hAnsi="Times New Roman" w:cs="Times New Roman"/>
          <w:sz w:val="24"/>
          <w:szCs w:val="24"/>
        </w:rPr>
        <w:t xml:space="preserve">2011):Modelos organizacionales en la educación inicial. </w:t>
      </w:r>
      <w:r w:rsidR="00C36601">
        <w:rPr>
          <w:rFonts w:ascii="Times New Roman" w:hAnsi="Times New Roman" w:cs="Times New Roman"/>
          <w:sz w:val="24"/>
          <w:szCs w:val="24"/>
        </w:rPr>
        <w:t>1a ed. - Buenos Aires</w:t>
      </w:r>
      <w:r w:rsidR="009E7C9C" w:rsidRPr="00304517">
        <w:rPr>
          <w:rFonts w:ascii="Times New Roman" w:hAnsi="Times New Roman" w:cs="Times New Roman"/>
          <w:sz w:val="24"/>
          <w:szCs w:val="24"/>
        </w:rPr>
        <w:t>.</w:t>
      </w:r>
    </w:p>
    <w:p w:rsidR="009E7C9C" w:rsidRPr="00304517" w:rsidRDefault="009E7C9C" w:rsidP="00B354C3">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 xml:space="preserve">MINISTERIO DE EDUCACIÓN, CIENCIA Y TECNOLOGÍA. </w:t>
      </w:r>
      <w:r w:rsidRPr="00304517">
        <w:rPr>
          <w:rFonts w:ascii="Times New Roman" w:hAnsi="Times New Roman" w:cs="Times New Roman"/>
          <w:sz w:val="24"/>
          <w:szCs w:val="24"/>
        </w:rPr>
        <w:t>Documentos oficiales:</w:t>
      </w:r>
      <w:r w:rsidRPr="00304517">
        <w:rPr>
          <w:rFonts w:ascii="Times New Roman" w:hAnsi="Times New Roman" w:cs="Times New Roman"/>
          <w:sz w:val="24"/>
          <w:szCs w:val="24"/>
        </w:rPr>
        <w:t xml:space="preserve"> </w:t>
      </w:r>
      <w:r w:rsidRPr="00304517">
        <w:rPr>
          <w:rFonts w:ascii="Times New Roman" w:hAnsi="Times New Roman" w:cs="Times New Roman"/>
          <w:sz w:val="24"/>
          <w:szCs w:val="24"/>
        </w:rPr>
        <w:t xml:space="preserve">Nivel Inicial NAP Núcleos de Aprendizajes Prioritarios. </w:t>
      </w:r>
    </w:p>
    <w:p w:rsidR="00C36601" w:rsidRDefault="009E7C9C" w:rsidP="00B354C3">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 xml:space="preserve">MINISTERIO DE EDUCACIÓN, CIENCIA Y TECNOLOGÍA. </w:t>
      </w:r>
      <w:r w:rsidRPr="00304517">
        <w:rPr>
          <w:rFonts w:ascii="Times New Roman" w:hAnsi="Times New Roman" w:cs="Times New Roman"/>
          <w:sz w:val="24"/>
          <w:szCs w:val="24"/>
        </w:rPr>
        <w:t xml:space="preserve">Selección y usos de materiales para el Nivel Inicial. Nivel Inicial, </w:t>
      </w:r>
      <w:proofErr w:type="spellStart"/>
      <w:r w:rsidRPr="00304517">
        <w:rPr>
          <w:rFonts w:ascii="Times New Roman" w:hAnsi="Times New Roman" w:cs="Times New Roman"/>
          <w:sz w:val="24"/>
          <w:szCs w:val="24"/>
        </w:rPr>
        <w:t>Volúmen</w:t>
      </w:r>
      <w:proofErr w:type="spellEnd"/>
      <w:r w:rsidRPr="00304517">
        <w:rPr>
          <w:rFonts w:ascii="Times New Roman" w:hAnsi="Times New Roman" w:cs="Times New Roman"/>
          <w:sz w:val="24"/>
          <w:szCs w:val="24"/>
        </w:rPr>
        <w:t xml:space="preserve"> 1 y 2. Serie Cuadernos para el Aula. 2006-2007</w:t>
      </w:r>
      <w:r w:rsidR="00C36601">
        <w:rPr>
          <w:rFonts w:ascii="Times New Roman" w:hAnsi="Times New Roman" w:cs="Times New Roman"/>
          <w:sz w:val="24"/>
          <w:szCs w:val="24"/>
        </w:rPr>
        <w:t>.</w:t>
      </w:r>
    </w:p>
    <w:p w:rsidR="009E7C9C" w:rsidRPr="00304517" w:rsidRDefault="009E7C9C" w:rsidP="00B354C3">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LEY DE EDUCACIÓN NACIONA</w:t>
      </w:r>
      <w:r w:rsidRPr="00304517">
        <w:rPr>
          <w:rFonts w:ascii="Times New Roman" w:hAnsi="Times New Roman" w:cs="Times New Roman"/>
          <w:sz w:val="24"/>
          <w:szCs w:val="24"/>
        </w:rPr>
        <w:t>L</w:t>
      </w:r>
      <w:r w:rsidRPr="00304517">
        <w:rPr>
          <w:rFonts w:ascii="Times New Roman" w:hAnsi="Times New Roman" w:cs="Times New Roman"/>
          <w:sz w:val="24"/>
          <w:szCs w:val="24"/>
        </w:rPr>
        <w:t xml:space="preserve"> 26.206.</w:t>
      </w:r>
    </w:p>
    <w:p w:rsidR="009E7C9C" w:rsidRPr="00304517" w:rsidRDefault="009E7C9C" w:rsidP="00B354C3">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 xml:space="preserve">MINISTERIO DE EDUCACIÓN DE SANTA FE. </w:t>
      </w:r>
      <w:r w:rsidRPr="00304517">
        <w:rPr>
          <w:rFonts w:ascii="Times New Roman" w:hAnsi="Times New Roman" w:cs="Times New Roman"/>
          <w:sz w:val="24"/>
          <w:szCs w:val="24"/>
        </w:rPr>
        <w:t>Nivel Inicial PRIMER CICLO.  Propuesta Curricular. Diseño Curricular Provincial de Nivel Inicial</w:t>
      </w:r>
      <w:r w:rsidRPr="00304517">
        <w:rPr>
          <w:rFonts w:ascii="Times New Roman" w:hAnsi="Times New Roman" w:cs="Times New Roman"/>
          <w:sz w:val="24"/>
          <w:szCs w:val="24"/>
        </w:rPr>
        <w:t xml:space="preserve">. </w:t>
      </w:r>
      <w:r w:rsidRPr="00304517">
        <w:rPr>
          <w:rFonts w:ascii="Times New Roman" w:hAnsi="Times New Roman" w:cs="Times New Roman"/>
          <w:sz w:val="24"/>
          <w:szCs w:val="24"/>
        </w:rPr>
        <w:t>Documento de Desarrollo Curricular. Orientaciones Didácticas.</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PITLUK, J. (1991) </w:t>
      </w:r>
      <w:r w:rsidRPr="00304517">
        <w:rPr>
          <w:rFonts w:ascii="Times New Roman" w:hAnsi="Times New Roman" w:cs="Times New Roman"/>
          <w:i/>
          <w:iCs/>
          <w:sz w:val="24"/>
          <w:szCs w:val="24"/>
        </w:rPr>
        <w:t>Aula-taller en jardín de infantes</w:t>
      </w:r>
      <w:r w:rsidRPr="00304517">
        <w:rPr>
          <w:rFonts w:ascii="Times New Roman" w:hAnsi="Times New Roman" w:cs="Times New Roman"/>
          <w:sz w:val="24"/>
          <w:szCs w:val="24"/>
        </w:rPr>
        <w:t>. Troquel, Buenos Aires.</w:t>
      </w:r>
    </w:p>
    <w:p w:rsidR="00435A55" w:rsidRPr="00304517" w:rsidRDefault="00435A55" w:rsidP="00B354C3">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SARLE, P.; ROSAS, R. (2005) </w:t>
      </w:r>
      <w:r w:rsidRPr="00304517">
        <w:rPr>
          <w:rFonts w:ascii="Times New Roman" w:hAnsi="Times New Roman" w:cs="Times New Roman"/>
          <w:i/>
          <w:iCs/>
          <w:sz w:val="24"/>
          <w:szCs w:val="24"/>
        </w:rPr>
        <w:t xml:space="preserve">Juegos de </w:t>
      </w:r>
      <w:r w:rsidR="009E7C9C" w:rsidRPr="00304517">
        <w:rPr>
          <w:rFonts w:ascii="Times New Roman" w:hAnsi="Times New Roman" w:cs="Times New Roman"/>
          <w:i/>
          <w:iCs/>
          <w:sz w:val="24"/>
          <w:szCs w:val="24"/>
        </w:rPr>
        <w:t xml:space="preserve">construcción y construcción del </w:t>
      </w:r>
      <w:r w:rsidRPr="00304517">
        <w:rPr>
          <w:rFonts w:ascii="Times New Roman" w:hAnsi="Times New Roman" w:cs="Times New Roman"/>
          <w:i/>
          <w:iCs/>
          <w:sz w:val="24"/>
          <w:szCs w:val="24"/>
        </w:rPr>
        <w:t>conocimiento</w:t>
      </w:r>
      <w:r w:rsidRPr="00304517">
        <w:rPr>
          <w:rFonts w:ascii="Times New Roman" w:hAnsi="Times New Roman" w:cs="Times New Roman"/>
          <w:sz w:val="24"/>
          <w:szCs w:val="24"/>
        </w:rPr>
        <w:t>. Miño y Dávila, Buenos Aires.</w:t>
      </w:r>
    </w:p>
    <w:p w:rsidR="00817C7F" w:rsidRPr="00304517" w:rsidRDefault="00817C7F"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S</w:t>
      </w:r>
      <w:r w:rsidR="009E7C9C" w:rsidRPr="00304517">
        <w:rPr>
          <w:rFonts w:ascii="Times New Roman" w:hAnsi="Times New Roman" w:cs="Times New Roman"/>
          <w:sz w:val="24"/>
          <w:szCs w:val="24"/>
        </w:rPr>
        <w:t>OTO</w:t>
      </w:r>
      <w:r w:rsidRPr="00304517">
        <w:rPr>
          <w:rFonts w:ascii="Times New Roman" w:hAnsi="Times New Roman" w:cs="Times New Roman"/>
          <w:sz w:val="24"/>
          <w:szCs w:val="24"/>
        </w:rPr>
        <w:t>, Claudia, (2011</w:t>
      </w:r>
      <w:proofErr w:type="gramStart"/>
      <w:r w:rsidRPr="00304517">
        <w:rPr>
          <w:rFonts w:ascii="Times New Roman" w:hAnsi="Times New Roman" w:cs="Times New Roman"/>
          <w:sz w:val="24"/>
          <w:szCs w:val="24"/>
        </w:rPr>
        <w:t>)</w:t>
      </w:r>
      <w:r w:rsidRPr="00304517">
        <w:rPr>
          <w:rFonts w:ascii="Times New Roman" w:hAnsi="Times New Roman" w:cs="Times New Roman"/>
          <w:sz w:val="24"/>
          <w:szCs w:val="24"/>
        </w:rPr>
        <w:t>Didáctica</w:t>
      </w:r>
      <w:proofErr w:type="gramEnd"/>
      <w:r w:rsidRPr="00304517">
        <w:rPr>
          <w:rFonts w:ascii="Times New Roman" w:hAnsi="Times New Roman" w:cs="Times New Roman"/>
          <w:sz w:val="24"/>
          <w:szCs w:val="24"/>
        </w:rPr>
        <w:t xml:space="preserve"> de la educac</w:t>
      </w:r>
      <w:r w:rsidRPr="00304517">
        <w:rPr>
          <w:rFonts w:ascii="Times New Roman" w:hAnsi="Times New Roman" w:cs="Times New Roman"/>
          <w:sz w:val="24"/>
          <w:szCs w:val="24"/>
        </w:rPr>
        <w:t>ión inicial. 1a ed. – Ministerio de Educación. Buenos Aires.</w:t>
      </w:r>
    </w:p>
    <w:p w:rsidR="00435A55" w:rsidRPr="00304517" w:rsidRDefault="00435A55" w:rsidP="00B354C3">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SPADOWSKY, et al. (1997) </w:t>
      </w:r>
      <w:r w:rsidRPr="00304517">
        <w:rPr>
          <w:rFonts w:ascii="Times New Roman" w:hAnsi="Times New Roman" w:cs="Times New Roman"/>
          <w:i/>
          <w:iCs/>
          <w:sz w:val="24"/>
          <w:szCs w:val="24"/>
        </w:rPr>
        <w:t>La organización de los contenidos en el Jardín de</w:t>
      </w:r>
    </w:p>
    <w:p w:rsidR="00435A55" w:rsidRPr="00304517" w:rsidRDefault="00435A55" w:rsidP="00B354C3">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Infantes. </w:t>
      </w:r>
      <w:proofErr w:type="spellStart"/>
      <w:r w:rsidRPr="00304517">
        <w:rPr>
          <w:rFonts w:ascii="Times New Roman" w:hAnsi="Times New Roman" w:cs="Times New Roman"/>
          <w:sz w:val="24"/>
          <w:szCs w:val="24"/>
        </w:rPr>
        <w:t>Colihue</w:t>
      </w:r>
      <w:proofErr w:type="spellEnd"/>
      <w:r w:rsidRPr="00304517">
        <w:rPr>
          <w:rFonts w:ascii="Times New Roman" w:hAnsi="Times New Roman" w:cs="Times New Roman"/>
          <w:sz w:val="24"/>
          <w:szCs w:val="24"/>
        </w:rPr>
        <w:t>, Bs. As. Cap. 3 y 4.</w:t>
      </w:r>
    </w:p>
    <w:p w:rsidR="00DB0888" w:rsidRDefault="00DB0888" w:rsidP="00B354C3">
      <w:pPr>
        <w:tabs>
          <w:tab w:val="left" w:pos="2650"/>
        </w:tabs>
        <w:jc w:val="both"/>
        <w:rPr>
          <w:rFonts w:ascii="Times New Roman" w:hAnsi="Times New Roman" w:cs="Times New Roman"/>
          <w:sz w:val="24"/>
          <w:szCs w:val="24"/>
          <w:lang w:val="es-MX"/>
        </w:rPr>
      </w:pPr>
    </w:p>
    <w:p w:rsidR="00DB0888" w:rsidRDefault="00DB0888" w:rsidP="00B354C3">
      <w:pPr>
        <w:tabs>
          <w:tab w:val="left" w:pos="2650"/>
        </w:tabs>
        <w:jc w:val="both"/>
        <w:rPr>
          <w:rFonts w:ascii="Times New Roman" w:hAnsi="Times New Roman" w:cs="Times New Roman"/>
          <w:sz w:val="24"/>
          <w:szCs w:val="24"/>
          <w:lang w:val="es-MX"/>
        </w:rPr>
      </w:pPr>
    </w:p>
    <w:p w:rsidR="00DB0888" w:rsidRDefault="00DB0888" w:rsidP="00B354C3">
      <w:pPr>
        <w:tabs>
          <w:tab w:val="left" w:pos="2650"/>
        </w:tabs>
        <w:jc w:val="both"/>
        <w:rPr>
          <w:rFonts w:ascii="Times New Roman" w:hAnsi="Times New Roman" w:cs="Times New Roman"/>
          <w:sz w:val="24"/>
          <w:szCs w:val="24"/>
          <w:lang w:val="es-MX"/>
        </w:rPr>
      </w:pPr>
      <w:bookmarkStart w:id="0" w:name="_GoBack"/>
      <w:bookmarkEnd w:id="0"/>
    </w:p>
    <w:p w:rsidR="00DB0888" w:rsidRDefault="00DB0888" w:rsidP="00B354C3">
      <w:pPr>
        <w:tabs>
          <w:tab w:val="left" w:pos="2650"/>
        </w:tabs>
        <w:jc w:val="both"/>
        <w:rPr>
          <w:rFonts w:ascii="Times New Roman" w:hAnsi="Times New Roman" w:cs="Times New Roman"/>
          <w:sz w:val="24"/>
          <w:szCs w:val="24"/>
          <w:lang w:val="es-MX"/>
        </w:rPr>
      </w:pPr>
    </w:p>
    <w:p w:rsidR="00DB0888" w:rsidRDefault="00DB0888" w:rsidP="00B354C3">
      <w:pPr>
        <w:tabs>
          <w:tab w:val="left" w:pos="2650"/>
        </w:tabs>
        <w:jc w:val="both"/>
        <w:rPr>
          <w:rFonts w:ascii="Times New Roman" w:hAnsi="Times New Roman" w:cs="Times New Roman"/>
          <w:sz w:val="24"/>
          <w:szCs w:val="24"/>
          <w:lang w:val="es-MX"/>
        </w:rPr>
      </w:pPr>
    </w:p>
    <w:p w:rsidR="00DB0888" w:rsidRPr="00DB0888" w:rsidRDefault="00DB0888" w:rsidP="00DB0888">
      <w:pPr>
        <w:tabs>
          <w:tab w:val="left" w:pos="2650"/>
        </w:tabs>
        <w:jc w:val="right"/>
        <w:rPr>
          <w:rFonts w:ascii="Times New Roman" w:hAnsi="Times New Roman" w:cs="Times New Roman"/>
          <w:i/>
          <w:sz w:val="24"/>
          <w:szCs w:val="24"/>
          <w:lang w:val="es-MX"/>
        </w:rPr>
      </w:pPr>
      <w:r w:rsidRPr="00DB0888">
        <w:rPr>
          <w:rFonts w:ascii="Times New Roman" w:hAnsi="Times New Roman" w:cs="Times New Roman"/>
          <w:i/>
          <w:sz w:val="24"/>
          <w:szCs w:val="24"/>
          <w:lang w:val="es-MX"/>
        </w:rPr>
        <w:t>Prof. Sandra N. Paredes</w:t>
      </w:r>
    </w:p>
    <w:sectPr w:rsidR="00DB0888" w:rsidRPr="00DB0888" w:rsidSect="00DB0888">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A49"/>
    <w:multiLevelType w:val="hybridMultilevel"/>
    <w:tmpl w:val="F8EC00A6"/>
    <w:lvl w:ilvl="0" w:tplc="4D32E1F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B5139E8"/>
    <w:multiLevelType w:val="hybridMultilevel"/>
    <w:tmpl w:val="833619E8"/>
    <w:lvl w:ilvl="0" w:tplc="2C0A000D">
      <w:start w:val="1"/>
      <w:numFmt w:val="bullet"/>
      <w:lvlText w:val=""/>
      <w:lvlJc w:val="left"/>
      <w:pPr>
        <w:ind w:left="153" w:hanging="360"/>
      </w:pPr>
      <w:rPr>
        <w:rFonts w:ascii="Wingdings" w:hAnsi="Wingdings"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abstractNum w:abstractNumId="2">
    <w:nsid w:val="25421BFF"/>
    <w:multiLevelType w:val="hybridMultilevel"/>
    <w:tmpl w:val="5FD86DCE"/>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3">
    <w:nsid w:val="26820E23"/>
    <w:multiLevelType w:val="hybridMultilevel"/>
    <w:tmpl w:val="99061946"/>
    <w:lvl w:ilvl="0" w:tplc="D1A06D24">
      <w:start w:val="2"/>
      <w:numFmt w:val="bullet"/>
      <w:lvlText w:val=""/>
      <w:lvlJc w:val="left"/>
      <w:pPr>
        <w:tabs>
          <w:tab w:val="num" w:pos="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94C2749"/>
    <w:multiLevelType w:val="multilevel"/>
    <w:tmpl w:val="09A43C8C"/>
    <w:lvl w:ilvl="0">
      <w:numFmt w:val="bullet"/>
      <w:pStyle w:val="vieta"/>
      <w:lvlText w:val="-"/>
      <w:lvlJc w:val="left"/>
      <w:pPr>
        <w:tabs>
          <w:tab w:val="num" w:pos="720"/>
        </w:tabs>
        <w:ind w:left="587" w:hanging="227"/>
      </w:pPr>
      <w:rPr>
        <w:rFonts w:hAnsi="Arial" w:hint="default"/>
        <w:sz w:val="1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AAA13A0"/>
    <w:multiLevelType w:val="hybridMultilevel"/>
    <w:tmpl w:val="36BA03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AA737D"/>
    <w:multiLevelType w:val="hybridMultilevel"/>
    <w:tmpl w:val="19D8B8DE"/>
    <w:lvl w:ilvl="0" w:tplc="4E9AC83C">
      <w:numFmt w:val="bullet"/>
      <w:lvlText w:val="-"/>
      <w:lvlJc w:val="left"/>
      <w:pPr>
        <w:ind w:left="786" w:hanging="360"/>
      </w:pPr>
      <w:rPr>
        <w:rFonts w:ascii="Times New Roman" w:eastAsiaTheme="minorHAnsi" w:hAnsi="Times New Roman" w:cs="Times New Roman" w:hint="default"/>
        <w:color w:val="auto"/>
        <w:sz w:val="26"/>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8">
    <w:nsid w:val="75D405AF"/>
    <w:multiLevelType w:val="hybridMultilevel"/>
    <w:tmpl w:val="9DFE8B90"/>
    <w:lvl w:ilvl="0" w:tplc="0C0A0001">
      <w:start w:val="1"/>
      <w:numFmt w:val="bullet"/>
      <w:lvlText w:val=""/>
      <w:lvlJc w:val="left"/>
      <w:pPr>
        <w:ind w:left="720" w:hanging="360"/>
      </w:pPr>
      <w:rPr>
        <w:rFonts w:ascii="Symbol" w:hAnsi="Symbol" w:hint="default"/>
      </w:rPr>
    </w:lvl>
    <w:lvl w:ilvl="1" w:tplc="89947D5E">
      <w:numFmt w:val="bullet"/>
      <w:lvlText w:val="•"/>
      <w:lvlJc w:val="left"/>
      <w:pPr>
        <w:ind w:left="786"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1"/>
  </w:num>
  <w:num w:numId="6">
    <w:abstractNumId w:val="3"/>
  </w:num>
  <w:num w:numId="7">
    <w:abstractNumId w:val="7"/>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5C"/>
    <w:rsid w:val="00236E87"/>
    <w:rsid w:val="002662C5"/>
    <w:rsid w:val="002B15B3"/>
    <w:rsid w:val="00304517"/>
    <w:rsid w:val="003979C3"/>
    <w:rsid w:val="00435A55"/>
    <w:rsid w:val="00496F72"/>
    <w:rsid w:val="00672B5C"/>
    <w:rsid w:val="00724835"/>
    <w:rsid w:val="007B1954"/>
    <w:rsid w:val="00817C7F"/>
    <w:rsid w:val="00832C1E"/>
    <w:rsid w:val="009E7C9C"/>
    <w:rsid w:val="009F7E75"/>
    <w:rsid w:val="00A22D78"/>
    <w:rsid w:val="00B354C3"/>
    <w:rsid w:val="00B92439"/>
    <w:rsid w:val="00C36601"/>
    <w:rsid w:val="00DB0888"/>
    <w:rsid w:val="00FD6C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2662C5"/>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2B5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ieta">
    <w:name w:val="viñeta"/>
    <w:basedOn w:val="Normal"/>
    <w:rsid w:val="00672B5C"/>
    <w:pPr>
      <w:numPr>
        <w:numId w:val="1"/>
      </w:numPr>
      <w:tabs>
        <w:tab w:val="clear" w:pos="720"/>
        <w:tab w:val="num" w:pos="1134"/>
      </w:tabs>
      <w:autoSpaceDE w:val="0"/>
      <w:autoSpaceDN w:val="0"/>
      <w:adjustRightInd w:val="0"/>
      <w:spacing w:after="60" w:line="240" w:lineRule="auto"/>
      <w:ind w:left="1134" w:hanging="425"/>
      <w:jc w:val="both"/>
    </w:pPr>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B92439"/>
    <w:pPr>
      <w:ind w:left="720"/>
      <w:contextualSpacing/>
    </w:pPr>
  </w:style>
  <w:style w:type="character" w:customStyle="1" w:styleId="Ttulo4Car">
    <w:name w:val="Título 4 Car"/>
    <w:basedOn w:val="Fuentedeprrafopredeter"/>
    <w:link w:val="Ttulo4"/>
    <w:uiPriority w:val="9"/>
    <w:rsid w:val="002662C5"/>
    <w:rPr>
      <w:rFonts w:ascii="Times New Roman" w:eastAsia="Times New Roman" w:hAnsi="Times New Roman" w:cs="Times New Roman"/>
      <w:b/>
      <w:bCs/>
      <w:sz w:val="24"/>
      <w:szCs w:val="24"/>
      <w:lang w:eastAsia="es-AR"/>
    </w:rPr>
  </w:style>
  <w:style w:type="table" w:styleId="Tablaconcuadrcula">
    <w:name w:val="Table Grid"/>
    <w:basedOn w:val="Tablanormal"/>
    <w:uiPriority w:val="59"/>
    <w:rsid w:val="00B3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B354C3"/>
    <w:pPr>
      <w:spacing w:after="0" w:line="240" w:lineRule="auto"/>
    </w:pPr>
    <w:rPr>
      <w:rFonts w:ascii="Arial" w:eastAsia="Times New Roman" w:hAnsi="Arial" w:cs="Times New Roman"/>
      <w:bCs/>
      <w:snapToGrid w:val="0"/>
      <w:color w:val="000000"/>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2662C5"/>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2B5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ieta">
    <w:name w:val="viñeta"/>
    <w:basedOn w:val="Normal"/>
    <w:rsid w:val="00672B5C"/>
    <w:pPr>
      <w:numPr>
        <w:numId w:val="1"/>
      </w:numPr>
      <w:tabs>
        <w:tab w:val="clear" w:pos="720"/>
        <w:tab w:val="num" w:pos="1134"/>
      </w:tabs>
      <w:autoSpaceDE w:val="0"/>
      <w:autoSpaceDN w:val="0"/>
      <w:adjustRightInd w:val="0"/>
      <w:spacing w:after="60" w:line="240" w:lineRule="auto"/>
      <w:ind w:left="1134" w:hanging="425"/>
      <w:jc w:val="both"/>
    </w:pPr>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B92439"/>
    <w:pPr>
      <w:ind w:left="720"/>
      <w:contextualSpacing/>
    </w:pPr>
  </w:style>
  <w:style w:type="character" w:customStyle="1" w:styleId="Ttulo4Car">
    <w:name w:val="Título 4 Car"/>
    <w:basedOn w:val="Fuentedeprrafopredeter"/>
    <w:link w:val="Ttulo4"/>
    <w:uiPriority w:val="9"/>
    <w:rsid w:val="002662C5"/>
    <w:rPr>
      <w:rFonts w:ascii="Times New Roman" w:eastAsia="Times New Roman" w:hAnsi="Times New Roman" w:cs="Times New Roman"/>
      <w:b/>
      <w:bCs/>
      <w:sz w:val="24"/>
      <w:szCs w:val="24"/>
      <w:lang w:eastAsia="es-AR"/>
    </w:rPr>
  </w:style>
  <w:style w:type="table" w:styleId="Tablaconcuadrcula">
    <w:name w:val="Table Grid"/>
    <w:basedOn w:val="Tablanormal"/>
    <w:uiPriority w:val="59"/>
    <w:rsid w:val="00B3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B354C3"/>
    <w:pPr>
      <w:spacing w:after="0" w:line="240" w:lineRule="auto"/>
    </w:pPr>
    <w:rPr>
      <w:rFonts w:ascii="Arial" w:eastAsia="Times New Roman" w:hAnsi="Arial" w:cs="Times New Roman"/>
      <w:bCs/>
      <w:snapToGrid w:val="0"/>
      <w:color w:val="000000"/>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4270">
      <w:bodyDiv w:val="1"/>
      <w:marLeft w:val="0"/>
      <w:marRight w:val="0"/>
      <w:marTop w:val="0"/>
      <w:marBottom w:val="0"/>
      <w:divBdr>
        <w:top w:val="none" w:sz="0" w:space="0" w:color="auto"/>
        <w:left w:val="none" w:sz="0" w:space="0" w:color="auto"/>
        <w:bottom w:val="none" w:sz="0" w:space="0" w:color="auto"/>
        <w:right w:val="none" w:sz="0" w:space="0" w:color="auto"/>
      </w:divBdr>
    </w:div>
    <w:div w:id="254099263">
      <w:bodyDiv w:val="1"/>
      <w:marLeft w:val="0"/>
      <w:marRight w:val="0"/>
      <w:marTop w:val="0"/>
      <w:marBottom w:val="0"/>
      <w:divBdr>
        <w:top w:val="none" w:sz="0" w:space="0" w:color="auto"/>
        <w:left w:val="none" w:sz="0" w:space="0" w:color="auto"/>
        <w:bottom w:val="none" w:sz="0" w:space="0" w:color="auto"/>
        <w:right w:val="none" w:sz="0" w:space="0" w:color="auto"/>
      </w:divBdr>
    </w:div>
    <w:div w:id="12676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2017-05-07T14:12:00Z</dcterms:created>
  <dcterms:modified xsi:type="dcterms:W3CDTF">2017-05-07T22:50:00Z</dcterms:modified>
</cp:coreProperties>
</file>