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0F" w:rsidRPr="00426FC1" w:rsidRDefault="006D5896" w:rsidP="0029437D">
      <w:pPr>
        <w:spacing w:line="240" w:lineRule="auto"/>
        <w:rPr>
          <w:rFonts w:ascii="Tahoma" w:hAnsi="Tahoma" w:cs="Tahoma"/>
          <w:b/>
          <w:color w:val="943634" w:themeColor="accent2" w:themeShade="BF"/>
        </w:rPr>
      </w:pPr>
      <w:r w:rsidRPr="00426FC1">
        <w:rPr>
          <w:rFonts w:ascii="Tahoma" w:hAnsi="Tahoma" w:cs="Tahoma"/>
          <w:b/>
          <w:noProof/>
          <w:color w:val="943634" w:themeColor="accent2" w:themeShade="BF"/>
          <w:lang w:eastAsia="es-AR"/>
        </w:rPr>
        <mc:AlternateContent>
          <mc:Choice Requires="wps">
            <w:drawing>
              <wp:anchor distT="0" distB="0" distL="114300" distR="114300" simplePos="0" relativeHeight="251659264" behindDoc="0" locked="0" layoutInCell="1" allowOverlap="1" wp14:anchorId="206491D1" wp14:editId="4D3AC8A8">
                <wp:simplePos x="0" y="0"/>
                <wp:positionH relativeFrom="column">
                  <wp:posOffset>-118110</wp:posOffset>
                </wp:positionH>
                <wp:positionV relativeFrom="paragraph">
                  <wp:posOffset>-137795</wp:posOffset>
                </wp:positionV>
                <wp:extent cx="5781675" cy="255270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5781675" cy="255270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B5BE5" id="1 Rectángulo" o:spid="_x0000_s1026" style="position:absolute;margin-left:-9.3pt;margin-top:-10.85pt;width:455.2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" filled="f" strokecolor="#d99594 [1941]" strokeweight="2pt"/>
            </w:pict>
          </mc:Fallback>
        </mc:AlternateContent>
      </w:r>
      <w:r w:rsidRPr="00426FC1">
        <w:rPr>
          <w:rFonts w:ascii="Tahoma" w:hAnsi="Tahoma" w:cs="Tahoma"/>
          <w:b/>
          <w:color w:val="943634" w:themeColor="accent2" w:themeShade="BF"/>
        </w:rPr>
        <w:t>INSTITUTO SUPERIOR DE PROFESORADO Nº 7</w:t>
      </w:r>
    </w:p>
    <w:p w:rsidR="006D5896"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CARRERA DE PROFESORADO DE:</w:t>
      </w:r>
      <w:r w:rsidR="006D5896" w:rsidRPr="00426FC1">
        <w:rPr>
          <w:rFonts w:ascii="Tahoma" w:hAnsi="Tahoma" w:cs="Tahoma"/>
          <w:b/>
          <w:color w:val="943634" w:themeColor="accent2" w:themeShade="BF"/>
        </w:rPr>
        <w:t xml:space="preserve"> CIENCIAS DE LA EDUCACION</w:t>
      </w:r>
    </w:p>
    <w:p w:rsidR="006D5896" w:rsidRPr="00426FC1"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PSICOLOGIA Y CULTURA DEL ALUMNO I</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CURSO: 1er AÑO</w:t>
      </w:r>
    </w:p>
    <w:p w:rsidR="0029437D" w:rsidRDefault="001D453A" w:rsidP="0029437D">
      <w:pPr>
        <w:spacing w:line="240" w:lineRule="auto"/>
        <w:rPr>
          <w:rFonts w:ascii="Tahoma" w:hAnsi="Tahoma" w:cs="Tahoma"/>
          <w:b/>
          <w:color w:val="943634" w:themeColor="accent2" w:themeShade="BF"/>
        </w:rPr>
      </w:pPr>
      <w:r>
        <w:rPr>
          <w:rFonts w:ascii="Tahoma" w:hAnsi="Tahoma" w:cs="Tahoma"/>
          <w:b/>
          <w:color w:val="943634" w:themeColor="accent2" w:themeShade="BF"/>
        </w:rPr>
        <w:t>AÑO: 2016</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CANTIDAD DE HORAS SEMANALES: 4</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PROFESORA: MARIA LAURA GIUBERGIA</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PLAN APROBADO POR: Resolución Nº 260/03</w:t>
      </w:r>
    </w:p>
    <w:p w:rsidR="006D5896" w:rsidRPr="008732AD" w:rsidRDefault="006D5896" w:rsidP="006D5896">
      <w:pPr>
        <w:spacing w:line="360" w:lineRule="auto"/>
        <w:rPr>
          <w:rFonts w:ascii="Tahoma" w:hAnsi="Tahoma" w:cs="Tahoma"/>
          <w:color w:val="943634" w:themeColor="accent2" w:themeShade="BF"/>
        </w:rPr>
      </w:pPr>
    </w:p>
    <w:p w:rsidR="008732AD" w:rsidRDefault="008732AD" w:rsidP="00362970">
      <w:pPr>
        <w:spacing w:line="360" w:lineRule="auto"/>
        <w:jc w:val="center"/>
        <w:rPr>
          <w:rFonts w:ascii="Tahoma" w:hAnsi="Tahoma" w:cs="Tahoma"/>
          <w:b/>
          <w:color w:val="943634" w:themeColor="accent2" w:themeShade="BF"/>
          <w:u w:val="single"/>
        </w:rPr>
      </w:pPr>
      <w:r w:rsidRPr="008732AD">
        <w:rPr>
          <w:rFonts w:ascii="Tahoma" w:hAnsi="Tahoma" w:cs="Tahoma"/>
          <w:b/>
          <w:color w:val="943634" w:themeColor="accent2" w:themeShade="BF"/>
          <w:u w:val="single"/>
        </w:rPr>
        <w:t>PLANIFICACION ANUAL</w:t>
      </w:r>
    </w:p>
    <w:p w:rsidR="008732AD" w:rsidRDefault="008732AD" w:rsidP="008732AD">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Default="00065795" w:rsidP="008732AD">
      <w:pPr>
        <w:spacing w:line="360" w:lineRule="auto"/>
        <w:jc w:val="both"/>
        <w:rPr>
          <w:rFonts w:ascii="Tahoma" w:hAnsi="Tahoma" w:cs="Tahoma"/>
          <w:color w:val="943634" w:themeColor="accent2" w:themeShade="BF"/>
          <w:u w:val="single"/>
        </w:rPr>
      </w:pPr>
      <w:r w:rsidRPr="00065795">
        <w:rPr>
          <w:rFonts w:ascii="Tahoma" w:hAnsi="Tahoma" w:cs="Tahoma"/>
          <w:color w:val="943634" w:themeColor="accent2" w:themeShade="BF"/>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SABERS PREVIOS: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Default="00065795"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CONTENIDOS</w:t>
      </w:r>
    </w:p>
    <w:p w:rsidR="005736F2" w:rsidRDefault="005736F2"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III</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Estadios del aprendizaje cognitivo. </w:t>
      </w:r>
    </w:p>
    <w:p w:rsidR="00470DFC"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r w:rsidR="00470DFC">
        <w:rPr>
          <w:rFonts w:ascii="Tahoma" w:hAnsi="Tahoma" w:cs="Tahoma"/>
        </w:rPr>
        <w:t>.</w:t>
      </w:r>
    </w:p>
    <w:p w:rsid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IV</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Repr</w:t>
      </w:r>
      <w:bookmarkStart w:id="0" w:name="_GoBack"/>
      <w:bookmarkEnd w:id="0"/>
      <w:r>
        <w:rPr>
          <w:rFonts w:ascii="Tahoma" w:hAnsi="Tahoma" w:cs="Tahoma"/>
        </w:rPr>
        <w:t xml:space="preserve">esentaciones sociales sobre la infancia. Mitos.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57180D" w:rsidRPr="0057180D"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sidRPr="0057180D">
        <w:rPr>
          <w:rFonts w:ascii="Tahoma" w:hAnsi="Tahoma" w:cs="Tahoma"/>
        </w:rPr>
        <w:t>Imagen de la infancia según lo</w:t>
      </w:r>
      <w:r>
        <w:rPr>
          <w:rFonts w:ascii="Tahoma" w:hAnsi="Tahoma" w:cs="Tahoma"/>
        </w:rPr>
        <w:t>s medio</w:t>
      </w:r>
      <w:r w:rsidRPr="0057180D">
        <w:rPr>
          <w:rFonts w:ascii="Tahoma" w:hAnsi="Tahoma" w:cs="Tahoma"/>
        </w:rPr>
        <w:t>s de  comunicación</w:t>
      </w:r>
    </w:p>
    <w:p w:rsidR="004A4C95" w:rsidRPr="0057180D" w:rsidRDefault="004A4C95" w:rsidP="0057180D">
      <w:pPr>
        <w:spacing w:line="360" w:lineRule="auto"/>
        <w:jc w:val="both"/>
        <w:rPr>
          <w:rFonts w:ascii="Tahoma" w:hAnsi="Tahoma" w:cs="Tahoma"/>
          <w:color w:val="943634" w:themeColor="accent2" w:themeShade="BF"/>
          <w:u w:val="single"/>
        </w:rPr>
      </w:pP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Default="00362970" w:rsidP="00362970">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10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Pr>
          <w:rFonts w:ascii="Tahoma" w:hAnsi="Tahoma" w:cs="Tahoma"/>
        </w:rPr>
        <w:t xml:space="preserve"> : 10 clases de 80 minutos</w:t>
      </w:r>
    </w:p>
    <w:p w:rsidR="0089575B" w:rsidRDefault="009471D5" w:rsidP="0089575B">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ESTRATEGIAS METODOLOGICAS.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Clases expositivas dialogadas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Lectura comprensiva y reflexión de los textos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Debates espontáneos sobre los temas sugeridos.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Trabajos grupales y exposición de los mismos.</w:t>
      </w:r>
    </w:p>
    <w:p w:rsidR="009471D5"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EVALUACION</w:t>
      </w:r>
    </w:p>
    <w:p w:rsidR="004E6F10"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Default="00AA425E" w:rsidP="00AA425E">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794358" w:rsidRDefault="00794358" w:rsidP="00794358">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Default="00D84425" w:rsidP="00A16B17">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515B74" w:rsidRDefault="00515B74" w:rsidP="00D84425">
      <w:pPr>
        <w:pStyle w:val="Prrafodelista"/>
        <w:numPr>
          <w:ilvl w:val="0"/>
          <w:numId w:val="10"/>
        </w:numPr>
        <w:spacing w:line="360" w:lineRule="auto"/>
        <w:jc w:val="both"/>
        <w:rPr>
          <w:rFonts w:ascii="Tahoma" w:hAnsi="Tahoma" w:cs="Tahoma"/>
        </w:rPr>
      </w:pPr>
      <w:proofErr w:type="spellStart"/>
      <w:r>
        <w:rPr>
          <w:rFonts w:ascii="Tahoma" w:hAnsi="Tahoma" w:cs="Tahoma"/>
        </w:rPr>
        <w:t>Lagache</w:t>
      </w:r>
      <w:proofErr w:type="spellEnd"/>
      <w:r>
        <w:rPr>
          <w:rFonts w:ascii="Tahoma" w:hAnsi="Tahoma" w:cs="Tahoma"/>
        </w:rPr>
        <w:t xml:space="preserve">, D. “ El </w:t>
      </w:r>
      <w:r w:rsidR="00F510C0">
        <w:rPr>
          <w:rFonts w:ascii="Tahoma" w:hAnsi="Tahoma" w:cs="Tahoma"/>
        </w:rPr>
        <w:t>psicoanálisis</w:t>
      </w:r>
      <w:r>
        <w:rPr>
          <w:rFonts w:ascii="Tahoma" w:hAnsi="Tahoma" w:cs="Tahoma"/>
        </w:rPr>
        <w:t xml:space="preserve">” Ed. </w:t>
      </w:r>
      <w:proofErr w:type="spellStart"/>
      <w:r>
        <w:rPr>
          <w:rFonts w:ascii="Tahoma" w:hAnsi="Tahoma" w:cs="Tahoma"/>
        </w:rPr>
        <w:t>Paidos</w:t>
      </w:r>
      <w:proofErr w:type="spellEnd"/>
      <w:r>
        <w:rPr>
          <w:rFonts w:ascii="Tahoma" w:hAnsi="Tahoma" w:cs="Tahoma"/>
        </w:rPr>
        <w:t xml:space="preserve"> 1984</w:t>
      </w:r>
    </w:p>
    <w:p w:rsidR="00F510C0" w:rsidRDefault="00713143" w:rsidP="00D84425">
      <w:pPr>
        <w:pStyle w:val="Prrafodelista"/>
        <w:numPr>
          <w:ilvl w:val="0"/>
          <w:numId w:val="10"/>
        </w:numPr>
        <w:spacing w:line="360" w:lineRule="auto"/>
        <w:jc w:val="both"/>
        <w:rPr>
          <w:rFonts w:ascii="Tahoma" w:hAnsi="Tahoma" w:cs="Tahoma"/>
        </w:rPr>
      </w:pPr>
      <w:proofErr w:type="spellStart"/>
      <w:r>
        <w:rPr>
          <w:rFonts w:ascii="Tahoma" w:hAnsi="Tahoma" w:cs="Tahoma"/>
        </w:rPr>
        <w:t>Carli</w:t>
      </w:r>
      <w:proofErr w:type="spellEnd"/>
      <w:r>
        <w:rPr>
          <w:rFonts w:ascii="Tahoma" w:hAnsi="Tahoma" w:cs="Tahoma"/>
        </w:rPr>
        <w:t>,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 xml:space="preserve">Dra. </w:t>
      </w:r>
      <w:proofErr w:type="spellStart"/>
      <w:r>
        <w:rPr>
          <w:rFonts w:ascii="Tahoma" w:hAnsi="Tahoma" w:cs="Tahoma"/>
        </w:rPr>
        <w:t>Chokler</w:t>
      </w:r>
      <w:proofErr w:type="spellEnd"/>
      <w:r>
        <w:rPr>
          <w:rFonts w:ascii="Tahoma" w:hAnsi="Tahoma" w:cs="Tahoma"/>
        </w:rPr>
        <w:t>, M  “Las organizaciones del desarrollo</w:t>
      </w:r>
      <w:proofErr w:type="gramStart"/>
      <w:r>
        <w:rPr>
          <w:rFonts w:ascii="Tahoma" w:hAnsi="Tahoma" w:cs="Tahoma"/>
        </w:rPr>
        <w:t>” .</w:t>
      </w:r>
      <w:proofErr w:type="gramEnd"/>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proofErr w:type="spellStart"/>
      <w:r>
        <w:rPr>
          <w:rFonts w:ascii="Tahoma" w:hAnsi="Tahoma" w:cs="Tahoma"/>
        </w:rPr>
        <w:t>Minzi</w:t>
      </w:r>
      <w:proofErr w:type="spellEnd"/>
      <w:r>
        <w:rPr>
          <w:rFonts w:ascii="Tahoma" w:hAnsi="Tahoma" w:cs="Tahoma"/>
        </w:rPr>
        <w:t xml:space="preserve">, V y </w:t>
      </w:r>
      <w:proofErr w:type="spellStart"/>
      <w:r>
        <w:rPr>
          <w:rFonts w:ascii="Tahoma" w:hAnsi="Tahoma" w:cs="Tahoma"/>
        </w:rPr>
        <w:t>Dotro</w:t>
      </w:r>
      <w:proofErr w:type="spellEnd"/>
      <w:r>
        <w:rPr>
          <w:rFonts w:ascii="Tahoma" w:hAnsi="Tahoma" w:cs="Tahoma"/>
        </w:rPr>
        <w:t xml:space="preserve">, V. “ Los niños de “hoy” no son como los de “antes”” </w:t>
      </w:r>
    </w:p>
    <w:p w:rsidR="00F24858"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xml:space="preserve">, J. </w:t>
      </w:r>
      <w:r w:rsidR="008D0C61">
        <w:rPr>
          <w:rFonts w:ascii="Tahoma" w:hAnsi="Tahoma" w:cs="Tahoma"/>
        </w:rPr>
        <w:t>“Infancia</w:t>
      </w:r>
      <w:r>
        <w:rPr>
          <w:rFonts w:ascii="Tahoma" w:hAnsi="Tahoma" w:cs="Tahoma"/>
        </w:rPr>
        <w:t xml:space="preserve"> y consumo” Novedades Educativas Nº 206 Feb.2008.</w:t>
      </w:r>
    </w:p>
    <w:p w:rsidR="00265255" w:rsidRPr="00D84425" w:rsidRDefault="00265255" w:rsidP="00D84425">
      <w:pPr>
        <w:pStyle w:val="Prrafodelista"/>
        <w:numPr>
          <w:ilvl w:val="0"/>
          <w:numId w:val="10"/>
        </w:numPr>
        <w:spacing w:line="360" w:lineRule="auto"/>
        <w:jc w:val="both"/>
        <w:rPr>
          <w:rFonts w:ascii="Tahoma" w:hAnsi="Tahoma" w:cs="Tahoma"/>
        </w:rPr>
      </w:pPr>
      <w:proofErr w:type="spellStart"/>
      <w:r>
        <w:rPr>
          <w:rFonts w:ascii="Tahoma" w:hAnsi="Tahoma" w:cs="Tahoma"/>
        </w:rPr>
        <w:t>Piajet</w:t>
      </w:r>
      <w:proofErr w:type="spellEnd"/>
      <w:r>
        <w:rPr>
          <w:rFonts w:ascii="Tahoma" w:hAnsi="Tahoma" w:cs="Tahoma"/>
        </w:rPr>
        <w:t>, j. “Seis estudios de psicología” Ed. Ariel 1998</w:t>
      </w:r>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9982AC4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5804230A"/>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8D285C"/>
    <w:multiLevelType w:val="hybridMultilevel"/>
    <w:tmpl w:val="1F5A2BC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4A5450"/>
    <w:multiLevelType w:val="hybridMultilevel"/>
    <w:tmpl w:val="227A10B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987EAE80">
      <w:start w:val="1"/>
      <w:numFmt w:val="bullet"/>
      <w:lvlText w:val=""/>
      <w:lvlPicBulletId w:val="0"/>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5FD1373"/>
    <w:multiLevelType w:val="hybridMultilevel"/>
    <w:tmpl w:val="BE9ACDF6"/>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2"/>
  </w:num>
  <w:num w:numId="6">
    <w:abstractNumId w:val="10"/>
  </w:num>
  <w:num w:numId="7">
    <w:abstractNumId w:val="2"/>
  </w:num>
  <w:num w:numId="8">
    <w:abstractNumId w:val="8"/>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25610"/>
    <w:rsid w:val="00186B45"/>
    <w:rsid w:val="00196B3B"/>
    <w:rsid w:val="001D453A"/>
    <w:rsid w:val="00257EBA"/>
    <w:rsid w:val="00265255"/>
    <w:rsid w:val="0029437D"/>
    <w:rsid w:val="002D0AD9"/>
    <w:rsid w:val="00362970"/>
    <w:rsid w:val="00375D64"/>
    <w:rsid w:val="00420A06"/>
    <w:rsid w:val="00426FC1"/>
    <w:rsid w:val="00470DFC"/>
    <w:rsid w:val="004716E3"/>
    <w:rsid w:val="004A3570"/>
    <w:rsid w:val="004A4C95"/>
    <w:rsid w:val="004B6740"/>
    <w:rsid w:val="004E6F10"/>
    <w:rsid w:val="00515B74"/>
    <w:rsid w:val="0057180D"/>
    <w:rsid w:val="005736F2"/>
    <w:rsid w:val="00685789"/>
    <w:rsid w:val="00687A7D"/>
    <w:rsid w:val="006D5896"/>
    <w:rsid w:val="00713143"/>
    <w:rsid w:val="00794358"/>
    <w:rsid w:val="007D3791"/>
    <w:rsid w:val="008732AD"/>
    <w:rsid w:val="0089575B"/>
    <w:rsid w:val="008A1E91"/>
    <w:rsid w:val="008D0C61"/>
    <w:rsid w:val="008D316A"/>
    <w:rsid w:val="009471D5"/>
    <w:rsid w:val="00952075"/>
    <w:rsid w:val="009B0CA1"/>
    <w:rsid w:val="00A077B4"/>
    <w:rsid w:val="00A16B17"/>
    <w:rsid w:val="00A26930"/>
    <w:rsid w:val="00A6686E"/>
    <w:rsid w:val="00AA425E"/>
    <w:rsid w:val="00B307E9"/>
    <w:rsid w:val="00BC64BF"/>
    <w:rsid w:val="00BD0BFE"/>
    <w:rsid w:val="00CF5562"/>
    <w:rsid w:val="00D84425"/>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C342-AB57-4416-B4C5-5B78384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Maria Laura</cp:lastModifiedBy>
  <cp:revision>6</cp:revision>
  <dcterms:created xsi:type="dcterms:W3CDTF">2014-05-03T14:12:00Z</dcterms:created>
  <dcterms:modified xsi:type="dcterms:W3CDTF">2016-05-05T18:55:00Z</dcterms:modified>
</cp:coreProperties>
</file>