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EB91" w14:textId="77777777" w:rsidR="00E8075B" w:rsidRDefault="00E8075B" w:rsidP="00E807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bookmarkStart w:id="0" w:name="_GoBack"/>
      <w:bookmarkEnd w:id="0"/>
      <w:r w:rsidRPr="00BF6214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  <w:lang w:val="es-ES" w:eastAsia="es-ES"/>
        </w:rPr>
        <w:t>I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NSTITUTO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DE EDUCACIÓN SUPERIOR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Nº7</w:t>
      </w:r>
    </w:p>
    <w:p w14:paraId="0DF90F04" w14:textId="77777777" w:rsidR="00E8075B" w:rsidRPr="00BF6214" w:rsidRDefault="00E8075B" w:rsidP="00E807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BRIGADIER ESTANISLAO LÓPEZ</w:t>
      </w:r>
    </w:p>
    <w:p w14:paraId="26C1D150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7487C120" w14:textId="77777777" w:rsidR="00E8075B" w:rsidRPr="00020224" w:rsidRDefault="00E8075B" w:rsidP="00E80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</w:pPr>
      <w:r w:rsidRPr="000202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PROGRAMA DE EXAMEN</w:t>
      </w:r>
    </w:p>
    <w:p w14:paraId="1708EB61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4C3A9A5D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CARRERA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PROFESORADO EN CIENCIAS DE LA EDUCACIÓN</w:t>
      </w:r>
    </w:p>
    <w:p w14:paraId="7F40CF7A" w14:textId="77777777" w:rsidR="00E8075B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74647886" w14:textId="77777777" w:rsidR="00E8075B" w:rsidRPr="00E66CC6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es-ES"/>
        </w:rPr>
      </w:pPr>
      <w:r w:rsidRPr="000667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PLAN APROBADO POR RESOLUCIÓN</w:t>
      </w:r>
      <w:r w:rsidRPr="00E66CC6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 w:rsidRPr="00E66C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 w:eastAsia="es-ES"/>
        </w:rPr>
        <w:t>260/2003</w:t>
      </w:r>
      <w:r w:rsidRPr="00E66CC6">
        <w:rPr>
          <w:b/>
          <w:bCs/>
          <w:sz w:val="24"/>
          <w:szCs w:val="24"/>
        </w:rPr>
        <w:t xml:space="preserve"> </w:t>
      </w:r>
      <w:r w:rsidRPr="00E66C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 w:eastAsia="es-ES"/>
        </w:rPr>
        <w:t>y 2025/2010 del Ministerio de Educación de la Provincia de Santa Fe</w:t>
      </w:r>
    </w:p>
    <w:p w14:paraId="4D709A99" w14:textId="77777777" w:rsidR="00E8075B" w:rsidRPr="00E66CC6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s-ES" w:eastAsia="es-ES"/>
        </w:rPr>
      </w:pPr>
    </w:p>
    <w:p w14:paraId="73E7CB67" w14:textId="3758BE92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AÑO LECTIVO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2023</w:t>
      </w:r>
    </w:p>
    <w:p w14:paraId="1E7316DF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40412494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ASIGNATURA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: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HISTORIA DE LA EDUCACIÓN ARGENTINA Y LATINOAMERICANA</w:t>
      </w:r>
    </w:p>
    <w:p w14:paraId="1E252B1E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14:paraId="12F3E037" w14:textId="77777777" w:rsidR="00E8075B" w:rsidRDefault="00E8075B" w:rsidP="00E807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FORMATO:</w:t>
      </w:r>
      <w:r w:rsidRPr="0006674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06674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MATERIA</w:t>
      </w:r>
    </w:p>
    <w:p w14:paraId="30ED47F1" w14:textId="77777777" w:rsidR="00E8075B" w:rsidRDefault="00E8075B" w:rsidP="00E8075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19EDB79A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POSIBLES MODALIDADES DE CURSADO</w:t>
      </w:r>
      <w:r w:rsidRPr="00BF621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D12348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PRESENCIAL, SEMIPRESENCIAL O LIBRE</w:t>
      </w:r>
    </w:p>
    <w:p w14:paraId="4FA95A9F" w14:textId="77777777" w:rsidR="00E8075B" w:rsidRPr="00D12348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14:paraId="2F067123" w14:textId="77777777" w:rsidR="00E8075B" w:rsidRDefault="00E8075B" w:rsidP="00E807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CURSO: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3ER AÑO</w:t>
      </w:r>
    </w:p>
    <w:p w14:paraId="252F0A5B" w14:textId="77777777" w:rsidR="00E8075B" w:rsidRPr="00BF6214" w:rsidRDefault="00E8075B" w:rsidP="00E8075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18AD1935" w14:textId="77777777" w:rsidR="00E8075B" w:rsidRDefault="00E8075B" w:rsidP="00E8075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PROFESORA TITULAR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Lic. GRISELDA TROYANO </w:t>
      </w:r>
    </w:p>
    <w:p w14:paraId="43ACB90E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54442DC5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HORAS SEMANALES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: 4HS.</w:t>
      </w:r>
    </w:p>
    <w:p w14:paraId="569CB6AE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14:paraId="5519226D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CONTENIDOS </w:t>
      </w:r>
    </w:p>
    <w:p w14:paraId="404A9B0C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lang w:val="es-ES" w:eastAsia="es-ES"/>
        </w:rPr>
        <w:t>UNIDAD I: LA EDUCACIÓN EN AMÉRICA Y LA COLONIA</w:t>
      </w:r>
    </w:p>
    <w:p w14:paraId="092AE0F9" w14:textId="5761602C" w:rsidR="00E8075B" w:rsidRPr="00D12348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123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acción educativa de España en América. El proceso de aculturación. Las órdenes religiosas. La acción educativa en las misiones jesuíticas. La enseñanza de las primeras letras y los estudios preparatorios. La enseñanza universitaria. La Universidad de Córdoba. Las nuevas ideas ilustradas. </w:t>
      </w:r>
    </w:p>
    <w:p w14:paraId="4D055A1E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14:paraId="615F0A70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14:paraId="162046DA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u w:val="single"/>
          <w:lang w:val="es-ES" w:eastAsia="es-ES"/>
        </w:rPr>
        <w:t>Bibliografía</w:t>
      </w:r>
      <w:r w:rsidRPr="00BF6214">
        <w:rPr>
          <w:rFonts w:ascii="Times New Roman" w:eastAsia="Times New Roman" w:hAnsi="Times New Roman" w:cs="Times New Roman"/>
          <w:lang w:val="es-ES" w:eastAsia="es-ES"/>
        </w:rPr>
        <w:t>:</w:t>
      </w:r>
    </w:p>
    <w:p w14:paraId="6F4ADCB4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lastRenderedPageBreak/>
        <w:t>*Guibert, Marta (1988). Historia de la Educación Argentina. Desde la Etapa Colonial hasta la iniciación del primer período de la Organización Nacional.</w:t>
      </w:r>
    </w:p>
    <w:p w14:paraId="2601D87B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*La conquista de América según las distintas corrientes de interpretación. En: </w:t>
      </w:r>
      <w:hyperlink r:id="rId4" w:history="1">
        <w:r w:rsidRPr="00762343">
          <w:rPr>
            <w:color w:val="0000FF"/>
            <w:u w:val="single"/>
          </w:rPr>
          <w:t>http://atlaslatinoamericano.unla.edu.ar/assets/pdf/tomo1/fuentes/2-la-conquista-de-america-segun-distintas-corrientes.pdf</w:t>
        </w:r>
      </w:hyperlink>
    </w:p>
    <w:p w14:paraId="64DB73D4" w14:textId="6C514BDB" w:rsidR="0033388F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="0033388F">
        <w:rPr>
          <w:rFonts w:ascii="Times New Roman" w:eastAsia="Times New Roman" w:hAnsi="Times New Roman" w:cs="Times New Roman"/>
          <w:lang w:val="es-ES" w:eastAsia="es-ES"/>
        </w:rPr>
        <w:t xml:space="preserve">Ministerio de Educación Nación. El género de la patria. 12 de octubre. Día del respeto a la diversidad cultural. En:  </w:t>
      </w:r>
      <w:hyperlink r:id="rId5" w:history="1">
        <w:r w:rsidR="0033388F" w:rsidRPr="00D575C2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http://www.bnm.me.gov.ar/giga1/documentos/EL007032.pdf</w:t>
        </w:r>
      </w:hyperlink>
    </w:p>
    <w:p w14:paraId="7618A659" w14:textId="51F76E8C" w:rsidR="00E8075B" w:rsidRDefault="0033388F" w:rsidP="00E8075B">
      <w:p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="00E8075B">
        <w:rPr>
          <w:rFonts w:ascii="Times New Roman" w:eastAsia="Times New Roman" w:hAnsi="Times New Roman" w:cs="Times New Roman"/>
          <w:lang w:val="es-ES" w:eastAsia="es-ES"/>
        </w:rPr>
        <w:t xml:space="preserve">Oszlak, Oscar. La formación del estado Argentino. Edit Planeta. 1997. En:  </w:t>
      </w:r>
      <w:hyperlink r:id="rId6" w:history="1">
        <w:r w:rsidR="00E8075B" w:rsidRPr="00E96BE6">
          <w:rPr>
            <w:color w:val="0000FF"/>
            <w:u w:val="single"/>
          </w:rPr>
          <w:t>https://docer.com.ar/doc/n58ee5</w:t>
        </w:r>
      </w:hyperlink>
    </w:p>
    <w:p w14:paraId="3D040BF3" w14:textId="284694B7" w:rsidR="009A156A" w:rsidRDefault="009A156A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A156A">
        <w:rPr>
          <w:rFonts w:ascii="Times New Roman" w:eastAsia="Times New Roman" w:hAnsi="Times New Roman" w:cs="Times New Roman"/>
          <w:lang w:val="es-ES" w:eastAsia="es-ES"/>
        </w:rPr>
        <w:t>*</w:t>
      </w:r>
      <w:r>
        <w:rPr>
          <w:rFonts w:ascii="Times New Roman" w:eastAsia="Times New Roman" w:hAnsi="Times New Roman" w:cs="Times New Roman"/>
          <w:lang w:val="es-ES" w:eastAsia="es-ES"/>
        </w:rPr>
        <w:t>Puiggrós, Adriana. Qué pasó en la Educación Argentina. Desde la conquista hasta el Menemismo. Editorial Kapelusz.</w:t>
      </w:r>
    </w:p>
    <w:p w14:paraId="2AB2A416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*Veksler, Bernardo. Una visión crítica de la conquista de América. En: </w:t>
      </w:r>
      <w:hyperlink r:id="rId7" w:history="1">
        <w:r w:rsidRPr="00762343">
          <w:rPr>
            <w:color w:val="0000FF"/>
            <w:u w:val="single"/>
          </w:rPr>
          <w:t>http://www.fts.uner.edu.ar/catedras03/economia/archivos_cp/doc_veskler.pdf</w:t>
        </w:r>
      </w:hyperlink>
    </w:p>
    <w:p w14:paraId="224DAE4B" w14:textId="77777777" w:rsidR="00E8075B" w:rsidRPr="00762343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*</w:t>
      </w:r>
      <w:r w:rsidRPr="00762343">
        <w:rPr>
          <w:rFonts w:ascii="Times New Roman" w:eastAsia="Times New Roman" w:hAnsi="Times New Roman" w:cs="Times New Roman"/>
          <w:lang w:val="es-ES" w:eastAsia="es-ES"/>
        </w:rPr>
        <w:t xml:space="preserve">Viglioco, Miguel Ángel. El planeamiento de las misiones jesuíticas Guaraníes. Univ. Nac. De la Plata. 2007. En: </w:t>
      </w:r>
      <w:hyperlink r:id="rId8" w:history="1">
        <w:r w:rsidRPr="00762343">
          <w:rPr>
            <w:color w:val="0000FF"/>
            <w:u w:val="single"/>
          </w:rPr>
          <w:t>http://blogs.unlp.edu.ar/planeamientofau/files/2013/05/Ficha-14-EL-PLANEAMIENTO-EN-LAS-MISIONES-JESUITICAS-GUARANIES.pdf</w:t>
        </w:r>
      </w:hyperlink>
    </w:p>
    <w:p w14:paraId="192445F8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1F9D02F4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lang w:val="es-ES" w:eastAsia="es-ES"/>
        </w:rPr>
        <w:t xml:space="preserve">UNIDAD II: LA EDUCACIÓN EN LA ÉPOCA COLONIAL E INDEPENDENTISTA </w:t>
      </w:r>
      <w:r w:rsidRPr="00BF6214">
        <w:rPr>
          <w:rFonts w:ascii="Times New Roman" w:eastAsia="Times New Roman" w:hAnsi="Times New Roman" w:cs="Times New Roman"/>
          <w:lang w:val="es-ES" w:eastAsia="es-ES"/>
        </w:rPr>
        <w:br/>
        <w:t xml:space="preserve">Belgrano: sus ideas, sus escuelas y el Reglamento para las escuelas del norte. Dos tendencias: </w:t>
      </w:r>
      <w:r w:rsidRPr="00BF6214">
        <w:rPr>
          <w:rFonts w:ascii="Times New Roman" w:eastAsia="Times New Roman" w:hAnsi="Times New Roman" w:cs="Times New Roman"/>
          <w:lang w:val="es-ES" w:eastAsia="es-ES"/>
        </w:rPr>
        <w:br/>
        <w:t xml:space="preserve">Moreno y Saavedra. La reforma rivadaviana y la educación: el sistema lancasteriano. </w:t>
      </w:r>
      <w:smartTag w:uri="urn:schemas-microsoft-com:office:smarttags" w:element="PersonName">
        <w:smartTagPr>
          <w:attr w:name="ProductID" w:val="la Sociedad"/>
        </w:smartTagPr>
        <w:r w:rsidRPr="00BF6214">
          <w:rPr>
            <w:rFonts w:ascii="Times New Roman" w:eastAsia="Times New Roman" w:hAnsi="Times New Roman" w:cs="Times New Roman"/>
            <w:lang w:val="es-ES" w:eastAsia="es-ES"/>
          </w:rPr>
          <w:t xml:space="preserve">La </w:t>
        </w:r>
        <w:r w:rsidRPr="00BF6214">
          <w:rPr>
            <w:rFonts w:ascii="Times New Roman" w:eastAsia="Times New Roman" w:hAnsi="Times New Roman" w:cs="Times New Roman"/>
            <w:lang w:val="es-ES" w:eastAsia="es-ES"/>
          </w:rPr>
          <w:br/>
          <w:t>Sociedad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de Beneficencia, el colegio de ciencias morales, la fundación de </w:t>
      </w:r>
      <w:smartTag w:uri="urn:schemas-microsoft-com:office:smarttags" w:element="PersonName">
        <w:smartTagPr>
          <w:attr w:name="ProductID" w:val="la Universidad"/>
        </w:smartTagPr>
        <w:r w:rsidRPr="00BF6214">
          <w:rPr>
            <w:rFonts w:ascii="Times New Roman" w:eastAsia="Times New Roman" w:hAnsi="Times New Roman" w:cs="Times New Roman"/>
            <w:lang w:val="es-ES" w:eastAsia="es-ES"/>
          </w:rPr>
          <w:t>la Universidad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de </w:t>
      </w:r>
      <w:r w:rsidRPr="00BF6214">
        <w:rPr>
          <w:rFonts w:ascii="Times New Roman" w:eastAsia="Times New Roman" w:hAnsi="Times New Roman" w:cs="Times New Roman"/>
          <w:lang w:val="es-ES" w:eastAsia="es-ES"/>
        </w:rPr>
        <w:br/>
        <w:t xml:space="preserve">Buenos Aires. </w:t>
      </w:r>
      <w:smartTag w:uri="urn:schemas-microsoft-com:office:smarttags" w:element="PersonName">
        <w:smartTagPr>
          <w:attr w:name="ProductID" w:val="LA EDUCACIￓN"/>
        </w:smartTagPr>
        <w:r w:rsidRPr="00BF6214">
          <w:rPr>
            <w:rFonts w:ascii="Times New Roman" w:eastAsia="Times New Roman" w:hAnsi="Times New Roman" w:cs="Times New Roman"/>
            <w:lang w:val="es-ES" w:eastAsia="es-ES"/>
          </w:rPr>
          <w:t>La Educación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en el interior y los caudillos.</w:t>
      </w:r>
    </w:p>
    <w:p w14:paraId="65870588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14:paraId="07EC29C5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u w:val="single"/>
          <w:lang w:val="es-ES" w:eastAsia="es-ES"/>
        </w:rPr>
        <w:t>Bibliografía</w:t>
      </w:r>
      <w:r w:rsidRPr="00BF6214">
        <w:rPr>
          <w:rFonts w:ascii="Times New Roman" w:eastAsia="Times New Roman" w:hAnsi="Times New Roman" w:cs="Times New Roman"/>
          <w:lang w:val="es-ES" w:eastAsia="es-ES"/>
        </w:rPr>
        <w:t>:</w:t>
      </w:r>
    </w:p>
    <w:p w14:paraId="15BC8841" w14:textId="0291B45C" w:rsidR="009A156A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="009A156A">
        <w:rPr>
          <w:rFonts w:ascii="Times New Roman" w:eastAsia="Times New Roman" w:hAnsi="Times New Roman" w:cs="Times New Roman"/>
          <w:lang w:val="es-ES" w:eastAsia="es-ES"/>
        </w:rPr>
        <w:t>AMSAFE. Mujeres de la independencia</w:t>
      </w:r>
      <w:r w:rsidR="003A2224">
        <w:rPr>
          <w:rFonts w:ascii="Times New Roman" w:eastAsia="Times New Roman" w:hAnsi="Times New Roman" w:cs="Times New Roman"/>
          <w:lang w:val="es-ES" w:eastAsia="es-ES"/>
        </w:rPr>
        <w:t xml:space="preserve">. Apuntes para el aula. En: </w:t>
      </w:r>
      <w:hyperlink r:id="rId9" w:history="1">
        <w:r w:rsidR="003A2224" w:rsidRPr="00D575C2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https://www.argentina.gob.ar/noticias/las-mujeres-en-la-independencia</w:t>
        </w:r>
      </w:hyperlink>
    </w:p>
    <w:p w14:paraId="0A0B2B9C" w14:textId="7CC3D09E" w:rsidR="00E8075B" w:rsidRDefault="009A156A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="00E8075B">
        <w:rPr>
          <w:rFonts w:ascii="Times New Roman" w:eastAsia="Times New Roman" w:hAnsi="Times New Roman" w:cs="Times New Roman"/>
          <w:lang w:val="es-ES" w:eastAsia="es-ES"/>
        </w:rPr>
        <w:t xml:space="preserve">Guilbert. Marta. Historia de la Educación Argentina. Desde la época colonial hasta la iniciación del primer período de la organización nacional. En: </w:t>
      </w:r>
      <w:hyperlink r:id="rId10" w:history="1">
        <w:r w:rsidR="00E8075B" w:rsidRPr="001606D6">
          <w:rPr>
            <w:color w:val="0000FF"/>
            <w:u w:val="single"/>
          </w:rPr>
          <w:t>http://www.bnm.me.gov.ar/giga1/documentos/EL002785.pdf</w:t>
        </w:r>
      </w:hyperlink>
    </w:p>
    <w:p w14:paraId="6994A642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Puiggrós, Adriana. Qué pasó con la educación argentina. De la conquista al Menemismo.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En:</w:t>
      </w:r>
      <w:r w:rsidRPr="00063C7F">
        <w:t xml:space="preserve"> </w:t>
      </w:r>
      <w:hyperlink r:id="rId11" w:history="1">
        <w:r w:rsidRPr="00063C7F">
          <w:rPr>
            <w:color w:val="0000FF"/>
            <w:u w:val="single"/>
          </w:rPr>
          <w:t>https://www.academia.edu/27341747/Adriana_Puiggr%C3%B3s_QU%C3%89_PAS%C3%93_EN_LA_Breve_historia_desde_la_Conquista_hasta_el_Presente_Galerna</w:t>
        </w:r>
      </w:hyperlink>
    </w:p>
    <w:p w14:paraId="06BB20B9" w14:textId="7893ECC2" w:rsidR="00E8075B" w:rsidRDefault="00E8075B" w:rsidP="00E8075B">
      <w:pPr>
        <w:spacing w:after="0" w:line="240" w:lineRule="auto"/>
        <w:jc w:val="both"/>
        <w:rPr>
          <w:color w:val="0000FF"/>
          <w:u w:val="single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*Solari, Manuel. Historia de la Educación Argentina. </w:t>
      </w:r>
      <w:r w:rsidRPr="00BF6214">
        <w:rPr>
          <w:rFonts w:ascii="Times New Roman" w:eastAsia="Times New Roman" w:hAnsi="Times New Roman" w:cs="Times New Roman"/>
          <w:lang w:eastAsia="es-ES"/>
        </w:rPr>
        <w:t>Edit Paidós</w:t>
      </w:r>
      <w:r>
        <w:rPr>
          <w:rFonts w:ascii="Times New Roman" w:eastAsia="Times New Roman" w:hAnsi="Times New Roman" w:cs="Times New Roman"/>
          <w:lang w:eastAsia="es-ES"/>
        </w:rPr>
        <w:t xml:space="preserve">. En: </w:t>
      </w:r>
      <w:hyperlink r:id="rId12" w:history="1">
        <w:r w:rsidR="009A156A" w:rsidRPr="00D575C2">
          <w:rPr>
            <w:rStyle w:val="Hipervnculo"/>
          </w:rPr>
          <w:t>https://es.scribd.com/doc/31966165/SOLARI-Historia-de-La-Educacion-Argentina</w:t>
        </w:r>
      </w:hyperlink>
    </w:p>
    <w:p w14:paraId="16CA6020" w14:textId="387785C6" w:rsidR="009A156A" w:rsidRPr="00BF6214" w:rsidRDefault="009A156A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53E31E84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4B168877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lang w:val="es-ES" w:eastAsia="es-ES"/>
        </w:rPr>
        <w:t>UNIDAD III: LA CONSTRUCCIÓN DEL SISTEMA EDUCATIVO NACIONAL (1850-1</w:t>
      </w:r>
      <w:r>
        <w:rPr>
          <w:rFonts w:ascii="Times New Roman" w:eastAsia="Times New Roman" w:hAnsi="Times New Roman" w:cs="Times New Roman"/>
          <w:b/>
          <w:lang w:val="es-ES" w:eastAsia="es-ES"/>
        </w:rPr>
        <w:t>900</w:t>
      </w:r>
      <w:r w:rsidRPr="00BF6214">
        <w:rPr>
          <w:rFonts w:ascii="Times New Roman" w:eastAsia="Times New Roman" w:hAnsi="Times New Roman" w:cs="Times New Roman"/>
          <w:b/>
          <w:lang w:val="es-ES" w:eastAsia="es-ES"/>
        </w:rPr>
        <w:t>).</w:t>
      </w: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BF6214">
        <w:rPr>
          <w:rFonts w:ascii="Times New Roman" w:eastAsia="Times New Roman" w:hAnsi="Times New Roman" w:cs="Times New Roman"/>
          <w:lang w:val="es-ES" w:eastAsia="es-ES"/>
        </w:rPr>
        <w:br/>
        <w:t xml:space="preserve">Los proyectos de nación de Sarmiento y Alberdi. La educación en la propuesta sarmientina. La constitución del Estado Nacional. Artículos de la constitución: 5, 14 y 75 inc. 18. Decreto de fundación colegio Nacional de Buenos Aires. Decreto de fundación Escuela Normal de Paraná. Ley de subvenciones N° 463. Conformación del Sistema Educativo Argentino. Su función social El rol del Estado en materia de educación: el liberalismo clásico y </w:t>
      </w:r>
      <w:smartTag w:uri="urn:schemas-microsoft-com:office:smarttags" w:element="PersonName">
        <w:smartTagPr>
          <w:attr w:name="ProductID" w:val="la Iglesia Cat￳lica."/>
        </w:smartTagPr>
        <w:r w:rsidRPr="00BF6214">
          <w:rPr>
            <w:rFonts w:ascii="Times New Roman" w:eastAsia="Times New Roman" w:hAnsi="Times New Roman" w:cs="Times New Roman"/>
            <w:lang w:val="es-ES" w:eastAsia="es-ES"/>
          </w:rPr>
          <w:t>la Iglesia Católica.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Ley 1420: contenido y debates parlamentarios. La década del 80 y la democratización del subsistema de educación primaria. Escuela redentora. Ley Avellaneda (N°1507). Dificultades para dar cumplimiento a la ley 1420.</w:t>
      </w:r>
    </w:p>
    <w:p w14:paraId="3A7E2741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4B4C348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u w:val="single"/>
          <w:lang w:val="es-ES" w:eastAsia="es-ES"/>
        </w:rPr>
        <w:t>Bibliografía:</w:t>
      </w:r>
    </w:p>
    <w:p w14:paraId="75B44C63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*Alberdi, Juan Bautista. “Bases y Puntos de partida para la organización política de la República Argentina”</w:t>
      </w:r>
    </w:p>
    <w:p w14:paraId="20E36AC0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lastRenderedPageBreak/>
        <w:t>*Alliud, Andrea. Maestras eran las de antes: una historia para recordar, el caso de Argentina?. En Revista La educación, año XXXVIII, Nº 117, 1994.</w:t>
      </w:r>
    </w:p>
    <w:p w14:paraId="4F831A18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Bertoni, Lilia Ana. Patriotas, cosmopolitas y nacionalistas. Fondo de Cultura económica. 2007.-</w:t>
      </w:r>
    </w:p>
    <w:p w14:paraId="738CFC75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*Decreto de Fundación del Colegio nacional de Buenos Aires.</w:t>
      </w:r>
    </w:p>
    <w:p w14:paraId="02BE0A5F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*Decreto de fundación de </w:t>
      </w:r>
      <w:smartTag w:uri="urn:schemas-microsoft-com:office:smarttags" w:element="PersonName">
        <w:smartTagPr>
          <w:attr w:name="ProductID" w:val="la Escuela Normal"/>
        </w:smartTagPr>
        <w:smartTag w:uri="urn:schemas-microsoft-com:office:smarttags" w:element="PersonName">
          <w:smartTagPr>
            <w:attr w:name="ProductID" w:val="la Escuela"/>
          </w:smartTagPr>
          <w:r w:rsidRPr="00BF6214">
            <w:rPr>
              <w:rFonts w:ascii="Times New Roman" w:eastAsia="Times New Roman" w:hAnsi="Times New Roman" w:cs="Times New Roman"/>
              <w:lang w:val="es-ES" w:eastAsia="es-ES"/>
            </w:rPr>
            <w:t>la Escuela</w:t>
          </w:r>
        </w:smartTag>
        <w:r w:rsidRPr="00BF6214">
          <w:rPr>
            <w:rFonts w:ascii="Times New Roman" w:eastAsia="Times New Roman" w:hAnsi="Times New Roman" w:cs="Times New Roman"/>
            <w:lang w:val="es-ES" w:eastAsia="es-ES"/>
          </w:rPr>
          <w:t xml:space="preserve"> Normal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de Paraná.</w:t>
      </w:r>
    </w:p>
    <w:p w14:paraId="4FA08759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*Ley de subvenciones, Nº463.</w:t>
      </w:r>
    </w:p>
    <w:p w14:paraId="5C753AF2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Ley de Educación común, Nº 1420.</w:t>
      </w:r>
    </w:p>
    <w:p w14:paraId="1863500D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*Ley Nº1597 sobre estatutos universitarios (Ley Avellaneda) </w:t>
      </w:r>
    </w:p>
    <w:p w14:paraId="3502B90C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Sarmiento, Domingo Faustino. Educación Popular. Eudeba, 1989</w:t>
      </w:r>
    </w:p>
    <w:p w14:paraId="4481CF49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*Tedesco, Juan Carlos. Educación y Sociedad en la argentina (1880 -1945).Ediciones Solar. Buenos Aires, 1986.</w:t>
      </w:r>
    </w:p>
    <w:p w14:paraId="42F9F9C3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0AEF8A4E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lang w:val="es-ES" w:eastAsia="es-ES"/>
        </w:rPr>
        <w:t xml:space="preserve">UNIDAD IV: LA CRISIS DEL SISTEMA EDUCATIVO NACIONAL E INTENTOS DE REFORMA </w:t>
      </w:r>
      <w:r w:rsidRPr="00BF6214">
        <w:rPr>
          <w:rFonts w:ascii="Times New Roman" w:eastAsia="Times New Roman" w:hAnsi="Times New Roman" w:cs="Times New Roman"/>
          <w:b/>
          <w:i/>
          <w:lang w:val="es-ES" w:eastAsia="es-ES"/>
        </w:rPr>
        <w:t>(1900-1930).</w:t>
      </w:r>
    </w:p>
    <w:p w14:paraId="22998B5C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Ley Lainéz (Nº4871). Planteos alternativos en el sistema educativo: Proyecto Magnasco (1900). Propuesta de Joaquín V. González. Proyecto de ley diputado Gouchón (1905). Proyecto Saavedra Lamas. (1916). Radicalismo y educación. La reforma universitaria de 1918. Escuelas de arte y oficio El movimiento de la Escuela Nueva. Política, gremialismo y Escuela Nueva. </w:t>
      </w:r>
    </w:p>
    <w:p w14:paraId="778404A9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EB3C919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u w:val="single"/>
          <w:lang w:val="es-ES" w:eastAsia="es-ES"/>
        </w:rPr>
        <w:t>Bibliografía:</w:t>
      </w:r>
    </w:p>
    <w:p w14:paraId="723687BD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</w:t>
      </w:r>
      <w:r>
        <w:rPr>
          <w:rFonts w:ascii="Times New Roman" w:eastAsia="Times New Roman" w:hAnsi="Times New Roman" w:cs="Times New Roman"/>
          <w:lang w:val="es-ES" w:eastAsia="es-ES"/>
        </w:rPr>
        <w:t>Bregy, Juan Carlos. Comp. Una primera aproximación a la alternancia educativa. Fundación Marzano.</w:t>
      </w:r>
    </w:p>
    <w:p w14:paraId="31025EB0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*Bregy, Juan Carlos. Comp. La alternancia bajo la forma de un sistema. Organización Nacional de Escuelas de Alternancia Educativa de la República Argentina.</w:t>
      </w:r>
    </w:p>
    <w:p w14:paraId="42F757AF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</w:t>
      </w:r>
      <w:r w:rsidRPr="00BF6214">
        <w:rPr>
          <w:rFonts w:ascii="Times New Roman" w:eastAsia="Times New Roman" w:hAnsi="Times New Roman" w:cs="Times New Roman"/>
          <w:lang w:val="es-ES" w:eastAsia="es-ES"/>
        </w:rPr>
        <w:t>Fernández, María del Carmen</w:t>
      </w:r>
      <w:r>
        <w:rPr>
          <w:rFonts w:ascii="Times New Roman" w:eastAsia="Times New Roman" w:hAnsi="Times New Roman" w:cs="Times New Roman"/>
          <w:lang w:val="es-ES" w:eastAsia="es-ES"/>
        </w:rPr>
        <w:t xml:space="preserve"> y Otros</w:t>
      </w: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. </w:t>
      </w:r>
      <w:r>
        <w:rPr>
          <w:rFonts w:ascii="Times New Roman" w:eastAsia="Times New Roman" w:hAnsi="Times New Roman" w:cs="Times New Roman"/>
          <w:lang w:val="es-ES" w:eastAsia="es-ES"/>
        </w:rPr>
        <w:t>Los cuadernos escolares de la Escuela Serena. Un recorrido a través de sus imágenes (Rosario 1935 -1950). Revista de la Escuela de Ciencias de la Educación. Año 4</w:t>
      </w: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Nº3, 200</w:t>
      </w:r>
      <w:r>
        <w:rPr>
          <w:rFonts w:ascii="Times New Roman" w:eastAsia="Times New Roman" w:hAnsi="Times New Roman" w:cs="Times New Roman"/>
          <w:lang w:val="es-ES" w:eastAsia="es-ES"/>
        </w:rPr>
        <w:t>8</w:t>
      </w:r>
      <w:r w:rsidRPr="00BF6214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25EBB4EF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</w:t>
      </w:r>
      <w:r>
        <w:rPr>
          <w:rFonts w:ascii="Times New Roman" w:eastAsia="Times New Roman" w:hAnsi="Times New Roman" w:cs="Times New Roman"/>
          <w:lang w:val="es-ES" w:eastAsia="es-ES"/>
        </w:rPr>
        <w:t>Gimonet, Jean Claude. Nacimiento y desarrollo de un movimiento educativo. Disertación realizada en Salvador, Brasil en 1999.</w:t>
      </w:r>
    </w:p>
    <w:p w14:paraId="5E88FEED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*Fernández, María del Carmen. Colegio nacional y Escuela Normal. Anuario de </w:t>
      </w:r>
      <w:smartTag w:uri="urn:schemas-microsoft-com:office:smarttags" w:element="PersonName">
        <w:smartTagPr>
          <w:attr w:name="ProductID" w:val="la Sociedad Argentina"/>
        </w:smartTagPr>
        <w:smartTag w:uri="urn:schemas-microsoft-com:office:smarttags" w:element="PersonName">
          <w:smartTagPr>
            <w:attr w:name="ProductID" w:val="la Sociedad"/>
          </w:smartTagPr>
          <w:r w:rsidRPr="00BF6214">
            <w:rPr>
              <w:rFonts w:ascii="Times New Roman" w:eastAsia="Times New Roman" w:hAnsi="Times New Roman" w:cs="Times New Roman"/>
              <w:lang w:val="es-ES" w:eastAsia="es-ES"/>
            </w:rPr>
            <w:t>la Sociedad</w:t>
          </w:r>
        </w:smartTag>
        <w:r w:rsidRPr="00BF6214">
          <w:rPr>
            <w:rFonts w:ascii="Times New Roman" w:eastAsia="Times New Roman" w:hAnsi="Times New Roman" w:cs="Times New Roman"/>
            <w:lang w:val="es-ES" w:eastAsia="es-ES"/>
          </w:rPr>
          <w:t xml:space="preserve"> Argentina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de historia de </w:t>
      </w:r>
      <w:smartTag w:uri="urn:schemas-microsoft-com:office:smarttags" w:element="PersonName">
        <w:smartTagPr>
          <w:attr w:name="ProductID" w:val="la Educaci￳n N"/>
        </w:smartTagPr>
        <w:smartTag w:uri="urn:schemas-microsoft-com:office:smarttags" w:element="PersonName">
          <w:smartTagPr>
            <w:attr w:name="ProductID" w:val="la Educaci￳n"/>
          </w:smartTagPr>
          <w:r w:rsidRPr="00BF6214">
            <w:rPr>
              <w:rFonts w:ascii="Times New Roman" w:eastAsia="Times New Roman" w:hAnsi="Times New Roman" w:cs="Times New Roman"/>
              <w:lang w:val="es-ES" w:eastAsia="es-ES"/>
            </w:rPr>
            <w:t>la Educación</w:t>
          </w:r>
        </w:smartTag>
        <w:r w:rsidRPr="00BF6214">
          <w:rPr>
            <w:rFonts w:ascii="Times New Roman" w:eastAsia="Times New Roman" w:hAnsi="Times New Roman" w:cs="Times New Roman"/>
            <w:lang w:val="es-ES" w:eastAsia="es-ES"/>
          </w:rPr>
          <w:t xml:space="preserve"> N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>º3, 2001.</w:t>
      </w:r>
    </w:p>
    <w:p w14:paraId="48A8BC96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*Gvirtz, Silvina (comp.). Escuela Nueva en Argentina y Brasil. Visiones comparadas. Miño y Dávila editores. Bs. As. 1996</w:t>
      </w:r>
    </w:p>
    <w:p w14:paraId="0C57B551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*Herno, Javier Pablo y Pittelli, Cecilia. La reforma universitaria de córdoba (Argentina) de 1918. Su influencia en el origen de un renovado pensamiento emancipatorio en América Latina.</w:t>
      </w:r>
    </w:p>
    <w:p w14:paraId="1BD38A58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Ley Láinez</w:t>
      </w:r>
    </w:p>
    <w:p w14:paraId="1D6F0200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*Manifiesto Liminar de </w:t>
      </w:r>
      <w:smartTag w:uri="urn:schemas-microsoft-com:office:smarttags" w:element="PersonName">
        <w:smartTagPr>
          <w:attr w:name="ProductID" w:val="la Reforma"/>
        </w:smartTagPr>
        <w:r w:rsidRPr="00BF6214">
          <w:rPr>
            <w:rFonts w:ascii="Times New Roman" w:eastAsia="Times New Roman" w:hAnsi="Times New Roman" w:cs="Times New Roman"/>
            <w:lang w:val="es-ES" w:eastAsia="es-ES"/>
          </w:rPr>
          <w:t>la Reforma</w:t>
        </w:r>
      </w:smartTag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Universitaria.</w:t>
      </w:r>
    </w:p>
    <w:p w14:paraId="46AC7E09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*Tedesco, Juan Carlos. Oligarquía, clase media y educación en Argentina (1900 – 1930)</w:t>
      </w:r>
    </w:p>
    <w:p w14:paraId="626BF669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62D8FD7F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3981EBCC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V: EL SISTEMA EDUCATIVO ANTE NUEVAS REALIDADES  SOCIECONÓMICAS 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(1930-1966)</w:t>
      </w:r>
    </w:p>
    <w:p w14:paraId="483FB1D9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La enseñanza técnica. Opción educación estatal o privada. Institucionalización definitiva de la enseñanza religiosa (</w:t>
      </w:r>
      <w:r>
        <w:rPr>
          <w:rFonts w:ascii="Times New Roman" w:eastAsia="Times New Roman" w:hAnsi="Times New Roman" w:cs="Times New Roman"/>
          <w:lang w:val="es-ES" w:eastAsia="es-ES"/>
        </w:rPr>
        <w:t>1</w:t>
      </w:r>
      <w:r w:rsidRPr="00BF6214">
        <w:rPr>
          <w:rFonts w:ascii="Times New Roman" w:eastAsia="Times New Roman" w:hAnsi="Times New Roman" w:cs="Times New Roman"/>
          <w:lang w:val="es-ES" w:eastAsia="es-ES"/>
        </w:rPr>
        <w:t>943-1946) La evolución de la matrícula y la democratización del nivel medio. Segundo plan Quinquenal. El desarrollismo y la educación. Ley Domingorena</w:t>
      </w:r>
      <w:r w:rsidRPr="00BF6214">
        <w:rPr>
          <w:rFonts w:ascii="Calibri" w:eastAsia="Calibri" w:hAnsi="Calibri" w:cs="Times New Roman"/>
        </w:rPr>
        <w:t xml:space="preserve"> </w:t>
      </w:r>
      <w:r w:rsidRPr="00BF6214">
        <w:rPr>
          <w:rFonts w:ascii="Times New Roman" w:eastAsia="Times New Roman" w:hAnsi="Times New Roman" w:cs="Times New Roman"/>
          <w:lang w:val="es-ES" w:eastAsia="es-ES"/>
        </w:rPr>
        <w:t>(14557).</w:t>
      </w:r>
      <w:r w:rsidRPr="00BF6214">
        <w:rPr>
          <w:rFonts w:ascii="Calibri" w:eastAsia="Calibri" w:hAnsi="Calibri" w:cs="Times New Roman"/>
        </w:rPr>
        <w:t xml:space="preserve">  </w:t>
      </w:r>
      <w:r w:rsidRPr="00BF6214">
        <w:rPr>
          <w:rFonts w:ascii="Times New Roman" w:eastAsia="Times New Roman" w:hAnsi="Times New Roman" w:cs="Times New Roman"/>
          <w:lang w:val="es-ES" w:eastAsia="es-ES"/>
        </w:rPr>
        <w:t>Nuevo Sistema universitario.  Polémica educación “laica o libre”, cambios de roles en el Estado y en la sociedad civil. Estado subsidiario. Procesos de descentralización.</w:t>
      </w:r>
    </w:p>
    <w:p w14:paraId="4E96A946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04E8BB4C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Bibliografía:</w:t>
      </w:r>
    </w:p>
    <w:p w14:paraId="6F66166B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*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Dussel, Inés y Pineau, Pablo. De cuando la clase obrera entró al paraíso. La educación técnica estatal en el primer peronismo</w:t>
      </w:r>
    </w:p>
    <w:p w14:paraId="7FCDBE4F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 xml:space="preserve">*Gvirtz, Silvina. La politización de los contenidos escolares y la respuesta de los docentes primarios en los primeros gobiernos de Perón - Argentina 1949-1955. En: </w:t>
      </w:r>
      <w:hyperlink r:id="rId13" w:history="1">
        <w:r w:rsidRPr="00BF6214">
          <w:rPr>
            <w:rFonts w:ascii="Times New Roman" w:eastAsia="Times New Roman" w:hAnsi="Times New Roman" w:cs="Times New Roman"/>
            <w:lang w:val="es-ES" w:eastAsia="es-ES"/>
          </w:rPr>
          <w:t>http://www1.tau.ac.il/eial/index.php?option=com_content&amp;task=view&amp;id=597&amp;Itemid=293</w:t>
        </w:r>
      </w:hyperlink>
    </w:p>
    <w:p w14:paraId="130AD63C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*Martinez Paz, Fernando. El sistema Educativo nacional. Formación- Desarrollo- Crisis. Universidad Nacional de Córdoba. 1984.</w:t>
      </w:r>
    </w:p>
    <w:p w14:paraId="21C98740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*Perez Lindo, Augusto. Universidad, política y sociedad. Editorial Universitaria de Buenos Aires. 1985.</w:t>
      </w:r>
    </w:p>
    <w:p w14:paraId="4B5678B8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*Pineau, Pablo. Sindicatos, estado y educación técnica. Centro Editor de América Latina. Buenos Aires, 1991.</w:t>
      </w:r>
    </w:p>
    <w:p w14:paraId="4F61F5D9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Somoza Rodríguez, Miguel. Una mirada vigilante. Educación del ciudadano y hegemonía en Argentina. En PUIGGROS, Adriana. Discursos pedagógicos e imaginario social en el peronismo. Edit Galerna. Bs. As. 1994.</w:t>
      </w:r>
    </w:p>
    <w:p w14:paraId="7C2158D9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 Cucuzza, Héctor Rubén. Estudios de historia de la educación durante el primer peronismo (1943 – 1955). Edit. Los libros del Riel. Bs. As. 1997</w:t>
      </w:r>
    </w:p>
    <w:p w14:paraId="265A86ED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9F702F1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lang w:val="es-ES" w:eastAsia="es-ES"/>
        </w:rPr>
        <w:t xml:space="preserve">UNIDAD VI: LOS PROYECTOS EDUCATIVOS AUTORITARIOS </w:t>
      </w:r>
      <w:r w:rsidRPr="00BF6214">
        <w:rPr>
          <w:rFonts w:ascii="Times New Roman" w:eastAsia="Times New Roman" w:hAnsi="Times New Roman" w:cs="Times New Roman"/>
          <w:b/>
          <w:i/>
          <w:lang w:val="es-ES" w:eastAsia="es-ES"/>
        </w:rPr>
        <w:t>(1966-1983)</w:t>
      </w:r>
    </w:p>
    <w:p w14:paraId="1438D762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Avance de la iglesia como actor político y social. Onganía y la educación universitaria: La noche de los bastones largos. La educación autoritaria y los gobiernos dictatoriales de 1976 a 1983.</w:t>
      </w:r>
    </w:p>
    <w:p w14:paraId="63AB7994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44641EB2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u w:val="single"/>
          <w:lang w:val="es-ES" w:eastAsia="es-ES"/>
        </w:rPr>
        <w:t>Bibliografía:</w:t>
      </w:r>
    </w:p>
    <w:p w14:paraId="4FFA7D23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579F85D3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*Martinez Paz, Fernando. El sistema Educativo nacional. Formación- Desarrollo- Crisis. Universidad Nacional de Córdoba. 1984.</w:t>
      </w:r>
    </w:p>
    <w:p w14:paraId="1DDDCEE3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*Perez Lindo, Augusto. Universidad, política y sociedad. Editorial Universitaria de Buenos Aires. 1985.</w:t>
      </w:r>
    </w:p>
    <w:p w14:paraId="6156AF22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D6C4E">
        <w:rPr>
          <w:rFonts w:ascii="Times New Roman" w:eastAsia="Times New Roman" w:hAnsi="Times New Roman" w:cs="Times New Roman"/>
          <w:lang w:val="es-ES" w:eastAsia="es-ES"/>
        </w:rPr>
        <w:t>*</w:t>
      </w:r>
      <w:r>
        <w:rPr>
          <w:rFonts w:ascii="Times New Roman" w:eastAsia="Times New Roman" w:hAnsi="Times New Roman" w:cs="Times New Roman"/>
          <w:lang w:val="es-ES" w:eastAsia="es-ES"/>
        </w:rPr>
        <w:t xml:space="preserve">Pineau, Pablo (2014). Reprimir y discriminar. La educación en la última dictadura cívico militar en Argentina (1976 -1983). </w:t>
      </w:r>
    </w:p>
    <w:p w14:paraId="55898EEE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*Tedesco, Juan Carlos. El proyecto educativo autoritario. Argentina 1976 – 1982. Flacso. Pág.24 a 43 y de 53 a 70. En: </w:t>
      </w:r>
      <w:hyperlink r:id="rId14" w:history="1">
        <w:r w:rsidRPr="00597E24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http://www.flacsoandes.edu.ec/libros/digital/45904.pdf</w:t>
        </w:r>
      </w:hyperlink>
      <w:r>
        <w:rPr>
          <w:rFonts w:ascii="Times New Roman" w:eastAsia="Times New Roman" w:hAnsi="Times New Roman" w:cs="Times New Roman"/>
          <w:lang w:val="es-ES" w:eastAsia="es-ES"/>
        </w:rPr>
        <w:t xml:space="preserve"> y </w:t>
      </w:r>
      <w:hyperlink r:id="rId15" w:history="1">
        <w:r w:rsidRPr="00597E24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http://www.flacsoandes.edu.ec/libros/digital/45905.pdf</w:t>
        </w:r>
      </w:hyperlink>
    </w:p>
    <w:p w14:paraId="193D29AA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 w:eastAsia="es-ES"/>
        </w:rPr>
      </w:pPr>
    </w:p>
    <w:p w14:paraId="5A741322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lang w:val="es-ES" w:eastAsia="es-ES"/>
        </w:rPr>
        <w:t>UNIDAD VII: EDUCACIÓN Y DEMOCRACIA</w:t>
      </w:r>
      <w:r w:rsidRPr="00BF6214">
        <w:rPr>
          <w:rFonts w:ascii="Times New Roman" w:eastAsia="Times New Roman" w:hAnsi="Times New Roman" w:cs="Times New Roman"/>
          <w:b/>
          <w:i/>
          <w:lang w:val="es-ES" w:eastAsia="es-ES"/>
        </w:rPr>
        <w:t>…?(198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>3 hasta la actualidad</w:t>
      </w:r>
      <w:r w:rsidRPr="00BF6214">
        <w:rPr>
          <w:rFonts w:ascii="Times New Roman" w:eastAsia="Times New Roman" w:hAnsi="Times New Roman" w:cs="Times New Roman"/>
          <w:b/>
          <w:i/>
          <w:lang w:val="es-ES" w:eastAsia="es-ES"/>
        </w:rPr>
        <w:t>)</w:t>
      </w:r>
    </w:p>
    <w:p w14:paraId="320ED7EB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Alfonsín y la educación. Segundo Congreso pedagógico Nacional. Neoliberalismo y educación. Ley Federal de Educación. La política educacional a partir de 2003. Ley Nacional de educación.</w:t>
      </w:r>
    </w:p>
    <w:p w14:paraId="7E7E20AB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47B83934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b/>
          <w:u w:val="single"/>
          <w:lang w:val="es-ES" w:eastAsia="es-ES"/>
        </w:rPr>
        <w:t>Bibliografía:</w:t>
      </w:r>
    </w:p>
    <w:p w14:paraId="01776E1D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*Carbonari, María Rosa. Tres congresos (1882-1934-1988), tres modelos educativos, tres tipos de Estado. En IV encuentro corredor de las ideas del cono sur, Montevideo 11, 12 y 13 de marzo de 2004.</w:t>
      </w:r>
    </w:p>
    <w:p w14:paraId="5DC8096D" w14:textId="77777777" w:rsidR="00E8075B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*Consejo Federal de Educación. Resolución 188/2012</w:t>
      </w:r>
    </w:p>
    <w:p w14:paraId="5E1E91F5" w14:textId="77777777" w:rsidR="00E8075B" w:rsidRPr="00BF6214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*Gentilli, Pablo. El consenso de Washington y la crisis de la educación en América Latina. En Revista Archipiélago Nº 29. España.</w:t>
      </w:r>
    </w:p>
    <w:p w14:paraId="55D256DE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*Ley 26206 de Educación Nacional</w:t>
      </w:r>
    </w:p>
    <w:p w14:paraId="015B6DF3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*Saforcada, Fernanda. Las leyes de educación después de los años 90: de la hegemonía neoliberal al post consenso de Washington. Persistencias. Sincretismos y transformaciones. En Las políticas educativas después de los 90. Regulaciones, actores y procesos. Myriam Feldfeber y Nora Gluz (coord.). En:</w:t>
      </w:r>
    </w:p>
    <w:p w14:paraId="2B95BAF3" w14:textId="77777777" w:rsidR="00E8075B" w:rsidRDefault="00A51ED5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hyperlink r:id="rId16" w:history="1">
        <w:r w:rsidR="00E8075B" w:rsidRPr="007024E5">
          <w:rPr>
            <w:color w:val="0000FF"/>
            <w:u w:val="single"/>
          </w:rPr>
          <w:t>http://biblioteca.clacso.edu.ar/clacso/se/20180201025243/LasPoliticasEducativas.pdf</w:t>
        </w:r>
      </w:hyperlink>
    </w:p>
    <w:p w14:paraId="2A31D48C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*Terigi. Flavia. Políticas públicas en educación tras doce años de gobierno de Néstor Kirchner y Cristina Fernández. En:</w:t>
      </w:r>
    </w:p>
    <w:p w14:paraId="54B3BCC9" w14:textId="77777777" w:rsidR="00E8075B" w:rsidRDefault="00A51ED5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hyperlink r:id="rId17" w:history="1">
        <w:r w:rsidR="00E8075B" w:rsidRPr="00462337">
          <w:rPr>
            <w:rStyle w:val="Hipervnculo"/>
          </w:rPr>
          <w:t>http://pdfhumanidades.com/sites/default/files/apuntes/Tergi%2C%20F_Politicas%20publicas%20tras%2012%20a%C3%B1os%20de%20gobierno%20Kirchnerista_%2812_copias%29.PDF</w:t>
        </w:r>
      </w:hyperlink>
    </w:p>
    <w:p w14:paraId="0E5E5CE0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*Tiramonti, Guillermina. Archivos de Ciencias de la Educación. 4ª época, 2007, año 1 Nº1, pás 81 a 107</w:t>
      </w:r>
    </w:p>
    <w:p w14:paraId="551DC41B" w14:textId="77777777" w:rsidR="00E8075B" w:rsidRDefault="00E8075B" w:rsidP="00E8075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F6214">
        <w:rPr>
          <w:rFonts w:ascii="Times New Roman" w:eastAsia="Times New Roman" w:hAnsi="Times New Roman" w:cs="Times New Roman"/>
          <w:lang w:val="es-ES" w:eastAsia="es-ES"/>
        </w:rPr>
        <w:t>*Vior, Susana y otras. (comp). Formación de docentes. Jorge Baudino, editor. 2009</w:t>
      </w:r>
    </w:p>
    <w:p w14:paraId="71F92BA1" w14:textId="77777777" w:rsidR="00E8075B" w:rsidRPr="00BF6214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14:paraId="7F0BA7EF" w14:textId="77777777" w:rsidR="00E8075B" w:rsidRDefault="00E8075B" w:rsidP="00E80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7D36841E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04679D1" wp14:editId="2ABBEBF1">
            <wp:simplePos x="0" y="0"/>
            <wp:positionH relativeFrom="column">
              <wp:posOffset>4248150</wp:posOffset>
            </wp:positionH>
            <wp:positionV relativeFrom="paragraph">
              <wp:posOffset>-402590</wp:posOffset>
            </wp:positionV>
            <wp:extent cx="1276350" cy="2149475"/>
            <wp:effectExtent l="0" t="0" r="0" b="3175"/>
            <wp:wrapNone/>
            <wp:docPr id="1" name="Imagen 1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75C53" w14:textId="77777777" w:rsidR="00E8075B" w:rsidRPr="00BF6214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1DA583" w14:textId="77777777" w:rsidR="00E8075B" w:rsidRDefault="00E8075B" w:rsidP="00E8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</w:t>
      </w:r>
      <w:r w:rsidRPr="00BF621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</w:t>
      </w:r>
    </w:p>
    <w:p w14:paraId="39633F66" w14:textId="77777777" w:rsidR="00E8075B" w:rsidRDefault="00E8075B" w:rsidP="00E8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F83F75C" w14:textId="77777777" w:rsidR="00E8075B" w:rsidRPr="00BF6214" w:rsidRDefault="00E8075B" w:rsidP="00E8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</w:t>
      </w:r>
      <w:r w:rsidRPr="00BF621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----------------------------------</w:t>
      </w:r>
    </w:p>
    <w:p w14:paraId="74B54CF3" w14:textId="77777777" w:rsidR="00E8075B" w:rsidRDefault="00E8075B" w:rsidP="00E80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F621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</w:t>
      </w:r>
    </w:p>
    <w:p w14:paraId="6A55FFE2" w14:textId="77777777" w:rsidR="00E8075B" w:rsidRDefault="00E8075B" w:rsidP="00E8075B">
      <w:pPr>
        <w:spacing w:after="0" w:line="240" w:lineRule="auto"/>
        <w:jc w:val="right"/>
      </w:pPr>
      <w:r w:rsidRPr="00BF621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Prof. Lic. Griselda Troyano</w:t>
      </w:r>
    </w:p>
    <w:p w14:paraId="3E5E2AC7" w14:textId="77777777" w:rsidR="00995B80" w:rsidRDefault="00995B80"/>
    <w:sectPr w:rsidR="00995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B"/>
    <w:rsid w:val="0033388F"/>
    <w:rsid w:val="003A2224"/>
    <w:rsid w:val="006625AA"/>
    <w:rsid w:val="00995B80"/>
    <w:rsid w:val="009A156A"/>
    <w:rsid w:val="00A51ED5"/>
    <w:rsid w:val="00E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2DDE79"/>
  <w15:chartTrackingRefBased/>
  <w15:docId w15:val="{71BCF62B-A58E-4FA7-AEF8-FF04D5F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5B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075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unlp.edu.ar/planeamientofau/files/2013/05/Ficha-14-EL-PLANEAMIENTO-EN-LAS-MISIONES-JESUITICAS-GUARANIES.pdf" TargetMode="External"/><Relationship Id="rId13" Type="http://schemas.openxmlformats.org/officeDocument/2006/relationships/hyperlink" Target="http://www1.tau.ac.il/eial/index.php?option=com_content&amp;task=view&amp;id=597&amp;Itemid=293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ts.uner.edu.ar/catedras03/economia/archivos_cp/doc_veskler.pdf" TargetMode="External"/><Relationship Id="rId12" Type="http://schemas.openxmlformats.org/officeDocument/2006/relationships/hyperlink" Target="https://es.scribd.com/doc/31966165/SOLARI-Historia-de-La-Educacion-Argentina" TargetMode="External"/><Relationship Id="rId17" Type="http://schemas.openxmlformats.org/officeDocument/2006/relationships/hyperlink" Target="http://pdfhumanidades.com/sites/default/files/apuntes/Tergi%2C%20F_Politicas%20publicas%20tras%2012%20a%C3%B1os%20de%20gobierno%20Kirchnerista_%2812_copias%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teca.clacso.edu.ar/clacso/se/20180201025243/LasPoliticasEducativa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er.com.ar/doc/n58ee5" TargetMode="External"/><Relationship Id="rId11" Type="http://schemas.openxmlformats.org/officeDocument/2006/relationships/hyperlink" Target="https://www.academia.edu/27341747/Adriana_Puiggr%C3%B3s_QU%C3%89_PAS%C3%93_EN_LA_Breve_historia_desde_la_Conquista_hasta_el_Presente_Galerna" TargetMode="External"/><Relationship Id="rId5" Type="http://schemas.openxmlformats.org/officeDocument/2006/relationships/hyperlink" Target="http://www.bnm.me.gov.ar/giga1/documentos/EL007032.pdf" TargetMode="External"/><Relationship Id="rId15" Type="http://schemas.openxmlformats.org/officeDocument/2006/relationships/hyperlink" Target="http://www.flacsoandes.edu.ec/libros/digital/45905.pdf" TargetMode="External"/><Relationship Id="rId10" Type="http://schemas.openxmlformats.org/officeDocument/2006/relationships/hyperlink" Target="http://www.bnm.me.gov.ar/giga1/documentos/EL002785.pdf" TargetMode="External"/><Relationship Id="rId19" Type="http://schemas.microsoft.com/office/2007/relationships/hdphoto" Target="media/hdphoto1.wdp"/><Relationship Id="rId4" Type="http://schemas.openxmlformats.org/officeDocument/2006/relationships/hyperlink" Target="http://atlaslatinoamericano.unla.edu.ar/assets/pdf/tomo1/fuentes/2-la-conquista-de-america-segun-distintas-corrientes.pdf" TargetMode="External"/><Relationship Id="rId9" Type="http://schemas.openxmlformats.org/officeDocument/2006/relationships/hyperlink" Target="https://www.argentina.gob.ar/noticias/las-mujeres-en-la-independencia" TargetMode="External"/><Relationship Id="rId14" Type="http://schemas.openxmlformats.org/officeDocument/2006/relationships/hyperlink" Target="http://www.flacsoandes.edu.ec/libros/digital/459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Usuario</cp:lastModifiedBy>
  <cp:revision>2</cp:revision>
  <dcterms:created xsi:type="dcterms:W3CDTF">2023-11-10T12:51:00Z</dcterms:created>
  <dcterms:modified xsi:type="dcterms:W3CDTF">2023-11-10T12:51:00Z</dcterms:modified>
</cp:coreProperties>
</file>