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A3089" w14:textId="77777777" w:rsidR="00666D43" w:rsidRPr="00920AEA" w:rsidRDefault="00666D43" w:rsidP="00666D43">
      <w:pPr>
        <w:jc w:val="both"/>
        <w:rPr>
          <w:rFonts w:cstheme="minorHAnsi"/>
          <w:b/>
          <w:sz w:val="24"/>
          <w:szCs w:val="24"/>
        </w:rPr>
      </w:pPr>
      <w:r w:rsidRPr="00920AEA">
        <w:rPr>
          <w:rFonts w:cstheme="minorHAnsi"/>
          <w:b/>
          <w:sz w:val="24"/>
          <w:szCs w:val="24"/>
        </w:rPr>
        <w:t xml:space="preserve">Instituto de Educación Superior </w:t>
      </w:r>
      <w:proofErr w:type="spellStart"/>
      <w:r w:rsidRPr="00920AEA">
        <w:rPr>
          <w:rFonts w:cstheme="minorHAnsi"/>
          <w:b/>
          <w:sz w:val="24"/>
          <w:szCs w:val="24"/>
        </w:rPr>
        <w:t>N°</w:t>
      </w:r>
      <w:proofErr w:type="spellEnd"/>
      <w:r w:rsidRPr="00920AEA">
        <w:rPr>
          <w:rFonts w:cstheme="minorHAnsi"/>
          <w:b/>
          <w:sz w:val="24"/>
          <w:szCs w:val="24"/>
        </w:rPr>
        <w:t xml:space="preserve"> 7</w:t>
      </w:r>
    </w:p>
    <w:p w14:paraId="4754AB8B" w14:textId="77777777" w:rsidR="00666D43" w:rsidRPr="00920AEA" w:rsidRDefault="00666D43" w:rsidP="00666D43">
      <w:pPr>
        <w:spacing w:after="0"/>
        <w:jc w:val="both"/>
        <w:rPr>
          <w:rFonts w:cstheme="minorHAnsi"/>
          <w:b/>
          <w:sz w:val="24"/>
          <w:szCs w:val="24"/>
        </w:rPr>
      </w:pPr>
      <w:r w:rsidRPr="00920AEA">
        <w:rPr>
          <w:rFonts w:cstheme="minorHAnsi"/>
          <w:b/>
          <w:sz w:val="24"/>
          <w:szCs w:val="24"/>
        </w:rPr>
        <w:t>Profesorado de Educación Superior en Ciencias de la Educación.</w:t>
      </w:r>
    </w:p>
    <w:p w14:paraId="1645E10B" w14:textId="77777777" w:rsidR="00666D43" w:rsidRPr="00920AEA" w:rsidRDefault="00666D43" w:rsidP="00666D4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20AEA">
        <w:rPr>
          <w:rFonts w:cstheme="minorHAnsi"/>
          <w:bCs/>
          <w:sz w:val="24"/>
          <w:szCs w:val="24"/>
        </w:rPr>
        <w:t>Plan aprobado por Decreto 260/03 y Resolución 2025/2010 del Ministerio de Educación de la Provincia de Santa Fe.</w:t>
      </w:r>
    </w:p>
    <w:p w14:paraId="11D72BE8" w14:textId="77777777" w:rsidR="00666D43" w:rsidRPr="00920AEA" w:rsidRDefault="00666D43" w:rsidP="00666D43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06BC0CA5" w14:textId="77777777" w:rsidR="00666D43" w:rsidRPr="00920AEA" w:rsidRDefault="00666D43" w:rsidP="00666D4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20AEA">
        <w:rPr>
          <w:rFonts w:cstheme="minorHAnsi"/>
          <w:b/>
          <w:sz w:val="24"/>
          <w:szCs w:val="24"/>
          <w:u w:val="single"/>
        </w:rPr>
        <w:t>Año lectivo</w:t>
      </w:r>
      <w:r w:rsidRPr="00920AEA">
        <w:rPr>
          <w:rFonts w:cstheme="minorHAnsi"/>
          <w:b/>
          <w:sz w:val="24"/>
          <w:szCs w:val="24"/>
        </w:rPr>
        <w:t>:</w:t>
      </w:r>
      <w:r w:rsidRPr="00920AEA">
        <w:rPr>
          <w:rFonts w:cstheme="minorHAnsi"/>
          <w:bCs/>
          <w:sz w:val="24"/>
          <w:szCs w:val="24"/>
        </w:rPr>
        <w:t xml:space="preserve"> 2021</w:t>
      </w:r>
    </w:p>
    <w:p w14:paraId="773DD39B" w14:textId="54D3BF0A" w:rsidR="00666D43" w:rsidRPr="00920AEA" w:rsidRDefault="00666D43" w:rsidP="00666D4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20AEA">
        <w:rPr>
          <w:rFonts w:cstheme="minorHAnsi"/>
          <w:b/>
          <w:sz w:val="24"/>
          <w:szCs w:val="24"/>
          <w:u w:val="single"/>
        </w:rPr>
        <w:t>Asignatura</w:t>
      </w:r>
      <w:r w:rsidRPr="00920AEA">
        <w:rPr>
          <w:rFonts w:cstheme="minorHAnsi"/>
          <w:b/>
          <w:sz w:val="24"/>
          <w:szCs w:val="24"/>
        </w:rPr>
        <w:t>:</w:t>
      </w:r>
      <w:r w:rsidRPr="00920AEA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Epistemología</w:t>
      </w:r>
    </w:p>
    <w:p w14:paraId="19EBCDF5" w14:textId="77777777" w:rsidR="00666D43" w:rsidRPr="00920AEA" w:rsidRDefault="00666D43" w:rsidP="00666D4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20AEA">
        <w:rPr>
          <w:rFonts w:cstheme="minorHAnsi"/>
          <w:b/>
          <w:sz w:val="24"/>
          <w:szCs w:val="24"/>
          <w:u w:val="single"/>
        </w:rPr>
        <w:t>Formato</w:t>
      </w:r>
      <w:r w:rsidRPr="00920AEA">
        <w:rPr>
          <w:rFonts w:cstheme="minorHAnsi"/>
          <w:bCs/>
          <w:sz w:val="24"/>
          <w:szCs w:val="24"/>
        </w:rPr>
        <w:t>: Materia</w:t>
      </w:r>
    </w:p>
    <w:p w14:paraId="0648F22B" w14:textId="77777777" w:rsidR="00666D43" w:rsidRPr="00920AEA" w:rsidRDefault="00666D43" w:rsidP="00666D4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20AEA">
        <w:rPr>
          <w:rFonts w:cstheme="minorHAnsi"/>
          <w:b/>
          <w:sz w:val="24"/>
          <w:szCs w:val="24"/>
          <w:u w:val="single"/>
        </w:rPr>
        <w:t>Régimen de cursado</w:t>
      </w:r>
      <w:r w:rsidRPr="00920AEA">
        <w:rPr>
          <w:rFonts w:cstheme="minorHAnsi"/>
          <w:bCs/>
          <w:sz w:val="24"/>
          <w:szCs w:val="24"/>
        </w:rPr>
        <w:t xml:space="preserve">: Anual. Cantidad de Horas: 4 </w:t>
      </w:r>
      <w:proofErr w:type="spellStart"/>
      <w:r w:rsidRPr="00920AEA">
        <w:rPr>
          <w:rFonts w:cstheme="minorHAnsi"/>
          <w:bCs/>
          <w:sz w:val="24"/>
          <w:szCs w:val="24"/>
        </w:rPr>
        <w:t>hs</w:t>
      </w:r>
      <w:proofErr w:type="spellEnd"/>
      <w:r w:rsidRPr="00920AEA">
        <w:rPr>
          <w:rFonts w:cstheme="minorHAnsi"/>
          <w:bCs/>
          <w:sz w:val="24"/>
          <w:szCs w:val="24"/>
        </w:rPr>
        <w:t>. semanales</w:t>
      </w:r>
    </w:p>
    <w:p w14:paraId="377F1E02" w14:textId="6FC3178E" w:rsidR="00666D43" w:rsidRPr="00920AEA" w:rsidRDefault="00666D43" w:rsidP="00666D4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20AEA">
        <w:rPr>
          <w:rFonts w:cstheme="minorHAnsi"/>
          <w:b/>
          <w:sz w:val="24"/>
          <w:szCs w:val="24"/>
          <w:u w:val="single"/>
        </w:rPr>
        <w:t>Curso:</w:t>
      </w:r>
      <w:r w:rsidRPr="00920AEA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Segundo</w:t>
      </w:r>
      <w:r w:rsidRPr="00920AEA">
        <w:rPr>
          <w:rFonts w:cstheme="minorHAnsi"/>
          <w:bCs/>
          <w:sz w:val="24"/>
          <w:szCs w:val="24"/>
        </w:rPr>
        <w:t xml:space="preserve"> año</w:t>
      </w:r>
    </w:p>
    <w:p w14:paraId="22AF0A05" w14:textId="2A6B8498" w:rsidR="00666D43" w:rsidRDefault="00666D43" w:rsidP="00666D4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20AEA">
        <w:rPr>
          <w:rFonts w:cstheme="minorHAnsi"/>
          <w:b/>
          <w:sz w:val="24"/>
          <w:szCs w:val="24"/>
          <w:u w:val="single"/>
        </w:rPr>
        <w:t>Profesora Reemplazante</w:t>
      </w:r>
      <w:r w:rsidRPr="00920AEA">
        <w:rPr>
          <w:rFonts w:cstheme="minorHAnsi"/>
          <w:bCs/>
          <w:sz w:val="24"/>
          <w:szCs w:val="24"/>
        </w:rPr>
        <w:t>: Lic. y Prof. María Laura Di Martino</w:t>
      </w:r>
    </w:p>
    <w:p w14:paraId="79CA852B" w14:textId="6963CD89" w:rsidR="00666D43" w:rsidRDefault="00666D43" w:rsidP="00666D4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34D0F7FB" w14:textId="77777777" w:rsidR="00666D43" w:rsidRPr="00920AEA" w:rsidRDefault="00666D43" w:rsidP="00666D4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016B8281" w14:textId="77777777" w:rsidR="00666D43" w:rsidRDefault="00666D43" w:rsidP="00666D43">
      <w:pPr>
        <w:spacing w:after="200" w:line="276" w:lineRule="auto"/>
        <w:jc w:val="center"/>
        <w:rPr>
          <w:sz w:val="24"/>
          <w:szCs w:val="24"/>
          <w:u w:val="single"/>
          <w:lang w:val="es-ES"/>
        </w:rPr>
      </w:pPr>
      <w:r w:rsidRPr="00920AEA">
        <w:rPr>
          <w:sz w:val="24"/>
          <w:szCs w:val="24"/>
          <w:u w:val="single"/>
          <w:lang w:val="es-ES"/>
        </w:rPr>
        <w:t>PROGRAMA DE EXAMEN FINAL</w:t>
      </w:r>
    </w:p>
    <w:p w14:paraId="022EA443" w14:textId="77777777" w:rsidR="00666D43" w:rsidRPr="0089219C" w:rsidRDefault="00666D43" w:rsidP="00666D43">
      <w:pPr>
        <w:jc w:val="both"/>
        <w:rPr>
          <w:b/>
          <w:bCs/>
          <w:sz w:val="24"/>
          <w:szCs w:val="24"/>
          <w:u w:val="single"/>
        </w:rPr>
      </w:pPr>
      <w:r w:rsidRPr="0089219C">
        <w:rPr>
          <w:b/>
          <w:bCs/>
          <w:sz w:val="24"/>
          <w:szCs w:val="24"/>
          <w:u w:val="single"/>
        </w:rPr>
        <w:t>EJE TEMÁTICO I:</w:t>
      </w:r>
    </w:p>
    <w:p w14:paraId="565D3782" w14:textId="1A8946C0" w:rsidR="00666D43" w:rsidRPr="00730D7C" w:rsidRDefault="00666D43" w:rsidP="00666D43">
      <w:pPr>
        <w:jc w:val="both"/>
        <w:rPr>
          <w:sz w:val="24"/>
          <w:szCs w:val="24"/>
        </w:rPr>
      </w:pPr>
      <w:r w:rsidRPr="00730D7C">
        <w:rPr>
          <w:sz w:val="24"/>
          <w:szCs w:val="24"/>
        </w:rPr>
        <w:t xml:space="preserve"> Introducción a la problemática gnoseológica. Posibilidad, origen y esencia del conocimiento humano. Diferenciación entre gnoseología y epistemología. Surgimiento de la Epistemología como disciplina filosófica. Ciencia, conocimiento y método científico. Aspectos y componentes del conocimiento científico. Enunciados, términos y razonamientos científicos. Disciplinas y teorías científicas. Fines y objetivos de las ciencias fácticas.  Explicación nomológico- deductiva. Explicación estadístico- inductiva. Explicaciones teleológicas y genéticas. Explicación y predicción. Leyes e hipótesis. Tipos de hipótesis. Experimentos cruciales.</w:t>
      </w:r>
      <w:r w:rsidRPr="00730D7C">
        <w:rPr>
          <w:sz w:val="24"/>
          <w:szCs w:val="24"/>
          <w:u w:val="single"/>
        </w:rPr>
        <w:t xml:space="preserve"> </w:t>
      </w:r>
      <w:r w:rsidRPr="00730D7C">
        <w:rPr>
          <w:sz w:val="24"/>
          <w:szCs w:val="24"/>
        </w:rPr>
        <w:t xml:space="preserve">Verificación y refutación. El Inductivismo. El </w:t>
      </w:r>
      <w:proofErr w:type="spellStart"/>
      <w:r w:rsidRPr="00730D7C">
        <w:rPr>
          <w:sz w:val="24"/>
          <w:szCs w:val="24"/>
        </w:rPr>
        <w:t>Refutacionismo</w:t>
      </w:r>
      <w:proofErr w:type="spellEnd"/>
      <w:r w:rsidRPr="00730D7C">
        <w:rPr>
          <w:sz w:val="24"/>
          <w:szCs w:val="24"/>
        </w:rPr>
        <w:t>. Clasificación de las ciencias. Ciencias naturales y Sociales.</w:t>
      </w:r>
    </w:p>
    <w:p w14:paraId="51276CC3" w14:textId="77777777" w:rsidR="00666D43" w:rsidRPr="00730D7C" w:rsidRDefault="00666D43" w:rsidP="00666D43">
      <w:pPr>
        <w:jc w:val="both"/>
        <w:rPr>
          <w:sz w:val="24"/>
          <w:szCs w:val="24"/>
        </w:rPr>
      </w:pPr>
    </w:p>
    <w:p w14:paraId="70845C50" w14:textId="6C4453CA" w:rsidR="00666D43" w:rsidRPr="0089219C" w:rsidRDefault="00666D43" w:rsidP="00666D43">
      <w:pPr>
        <w:jc w:val="both"/>
        <w:rPr>
          <w:b/>
          <w:bCs/>
          <w:sz w:val="24"/>
          <w:szCs w:val="24"/>
          <w:u w:val="single"/>
        </w:rPr>
      </w:pPr>
      <w:r w:rsidRPr="0089219C">
        <w:rPr>
          <w:b/>
          <w:bCs/>
          <w:sz w:val="24"/>
          <w:szCs w:val="24"/>
          <w:u w:val="single"/>
        </w:rPr>
        <w:t>EJE TEMÁTICO II</w:t>
      </w:r>
      <w:r w:rsidR="0089219C">
        <w:rPr>
          <w:b/>
          <w:bCs/>
          <w:sz w:val="24"/>
          <w:szCs w:val="24"/>
          <w:u w:val="single"/>
        </w:rPr>
        <w:t>:</w:t>
      </w:r>
    </w:p>
    <w:p w14:paraId="5BAE1197" w14:textId="77777777" w:rsidR="00666D43" w:rsidRPr="00730D7C" w:rsidRDefault="00666D43" w:rsidP="00666D43">
      <w:pPr>
        <w:jc w:val="both"/>
        <w:rPr>
          <w:sz w:val="24"/>
          <w:szCs w:val="24"/>
        </w:rPr>
      </w:pPr>
      <w:r w:rsidRPr="00730D7C">
        <w:rPr>
          <w:sz w:val="24"/>
          <w:szCs w:val="24"/>
        </w:rPr>
        <w:t>La Epistemología a inicios del siglo XX: El círculo de Viena y la concepción científica del mundo. La lógica de la ciencia. El rol de la filosofía. La distinción entre ciencia y pseudociencia. La crítica de la metafísica. Criterio empirista de significado.</w:t>
      </w:r>
    </w:p>
    <w:p w14:paraId="3FE5B9E7" w14:textId="77777777" w:rsidR="00666D43" w:rsidRPr="00730D7C" w:rsidRDefault="00666D43" w:rsidP="00666D43">
      <w:pPr>
        <w:jc w:val="both"/>
        <w:rPr>
          <w:sz w:val="24"/>
          <w:szCs w:val="24"/>
        </w:rPr>
      </w:pPr>
    </w:p>
    <w:p w14:paraId="6B19A9E8" w14:textId="3BFA5E94" w:rsidR="00666D43" w:rsidRPr="0089219C" w:rsidRDefault="00666D43" w:rsidP="00666D43">
      <w:pPr>
        <w:jc w:val="both"/>
        <w:rPr>
          <w:b/>
          <w:bCs/>
          <w:sz w:val="24"/>
          <w:szCs w:val="24"/>
          <w:u w:val="single"/>
        </w:rPr>
      </w:pPr>
      <w:r w:rsidRPr="0089219C">
        <w:rPr>
          <w:b/>
          <w:bCs/>
          <w:sz w:val="24"/>
          <w:szCs w:val="24"/>
          <w:u w:val="single"/>
        </w:rPr>
        <w:t>EJE TEMÁTICO</w:t>
      </w:r>
      <w:r w:rsidR="0089219C">
        <w:rPr>
          <w:b/>
          <w:bCs/>
          <w:sz w:val="24"/>
          <w:szCs w:val="24"/>
          <w:u w:val="single"/>
        </w:rPr>
        <w:t xml:space="preserve"> </w:t>
      </w:r>
      <w:r w:rsidRPr="0089219C">
        <w:rPr>
          <w:b/>
          <w:bCs/>
          <w:sz w:val="24"/>
          <w:szCs w:val="24"/>
          <w:u w:val="single"/>
        </w:rPr>
        <w:t>III</w:t>
      </w:r>
      <w:r w:rsidR="0089219C">
        <w:rPr>
          <w:b/>
          <w:bCs/>
          <w:sz w:val="24"/>
          <w:szCs w:val="24"/>
          <w:u w:val="single"/>
        </w:rPr>
        <w:t xml:space="preserve">: </w:t>
      </w:r>
    </w:p>
    <w:p w14:paraId="52982510" w14:textId="77777777" w:rsidR="00666D43" w:rsidRPr="00730D7C" w:rsidRDefault="00666D43" w:rsidP="00666D43">
      <w:pPr>
        <w:jc w:val="both"/>
        <w:rPr>
          <w:sz w:val="24"/>
          <w:szCs w:val="24"/>
        </w:rPr>
      </w:pPr>
      <w:r w:rsidRPr="00730D7C">
        <w:rPr>
          <w:sz w:val="24"/>
          <w:szCs w:val="24"/>
        </w:rPr>
        <w:t xml:space="preserve">El racionalismo crítico de </w:t>
      </w:r>
      <w:r w:rsidRPr="00730D7C">
        <w:rPr>
          <w:b/>
          <w:sz w:val="24"/>
          <w:szCs w:val="24"/>
        </w:rPr>
        <w:t>Karl Popper</w:t>
      </w:r>
      <w:r w:rsidRPr="00730D7C">
        <w:rPr>
          <w:sz w:val="24"/>
          <w:szCs w:val="24"/>
        </w:rPr>
        <w:t>. El falsacionismo. El problema de la inducción. Corroboración y verosimilitud de las hipótesis científicas. La demarcación entre ciencia y pseudociencia.</w:t>
      </w:r>
    </w:p>
    <w:p w14:paraId="31D2B35A" w14:textId="77777777" w:rsidR="00666D43" w:rsidRPr="00730D7C" w:rsidRDefault="00666D43" w:rsidP="00666D43">
      <w:pPr>
        <w:jc w:val="both"/>
        <w:rPr>
          <w:sz w:val="24"/>
          <w:szCs w:val="24"/>
        </w:rPr>
      </w:pPr>
      <w:r w:rsidRPr="00730D7C">
        <w:rPr>
          <w:b/>
          <w:sz w:val="24"/>
          <w:szCs w:val="24"/>
        </w:rPr>
        <w:t>Thomas Kuhn</w:t>
      </w:r>
      <w:r w:rsidRPr="00730D7C">
        <w:rPr>
          <w:sz w:val="24"/>
          <w:szCs w:val="24"/>
        </w:rPr>
        <w:t>. La importancia del historicismo en ciencia. El progreso de la ciencia. Los ciclos de la ciencia. Ciencia normal. Crisis. Revoluciones científicas. Paradigma. Inconmensurabilidad y comparabilidad entre paradigmas. El relativismo epistemológico.</w:t>
      </w:r>
    </w:p>
    <w:p w14:paraId="7B3743AE" w14:textId="77777777" w:rsidR="00666D43" w:rsidRPr="00730D7C" w:rsidRDefault="00666D43" w:rsidP="00666D43">
      <w:pPr>
        <w:jc w:val="both"/>
        <w:rPr>
          <w:sz w:val="24"/>
          <w:szCs w:val="24"/>
        </w:rPr>
      </w:pPr>
      <w:proofErr w:type="spellStart"/>
      <w:r w:rsidRPr="00730D7C">
        <w:rPr>
          <w:b/>
          <w:sz w:val="24"/>
          <w:szCs w:val="24"/>
        </w:rPr>
        <w:lastRenderedPageBreak/>
        <w:t>Imre</w:t>
      </w:r>
      <w:proofErr w:type="spellEnd"/>
      <w:r w:rsidRPr="00730D7C">
        <w:rPr>
          <w:b/>
          <w:sz w:val="24"/>
          <w:szCs w:val="24"/>
        </w:rPr>
        <w:t xml:space="preserve"> Lakatos</w:t>
      </w:r>
      <w:r w:rsidRPr="00730D7C">
        <w:rPr>
          <w:sz w:val="24"/>
          <w:szCs w:val="24"/>
        </w:rPr>
        <w:t xml:space="preserve"> y los programas de investigación. Núcleo duro y cinturón protector. El rol de las hipótesis auxiliares. Heurística positiva y negativa. Historia interna y externa de la ciencia.</w:t>
      </w:r>
    </w:p>
    <w:p w14:paraId="122C6F10" w14:textId="77777777" w:rsidR="00666D43" w:rsidRPr="00730D7C" w:rsidRDefault="00666D43" w:rsidP="00666D43">
      <w:pPr>
        <w:spacing w:line="276" w:lineRule="auto"/>
        <w:jc w:val="both"/>
        <w:rPr>
          <w:sz w:val="24"/>
          <w:szCs w:val="24"/>
        </w:rPr>
      </w:pPr>
      <w:r w:rsidRPr="00730D7C">
        <w:rPr>
          <w:sz w:val="24"/>
          <w:szCs w:val="24"/>
        </w:rPr>
        <w:t xml:space="preserve">La teoría de </w:t>
      </w:r>
      <w:r w:rsidRPr="00730D7C">
        <w:rPr>
          <w:b/>
          <w:sz w:val="24"/>
          <w:szCs w:val="24"/>
        </w:rPr>
        <w:t>Paul Feyerabend</w:t>
      </w:r>
      <w:r w:rsidRPr="00730D7C">
        <w:rPr>
          <w:sz w:val="24"/>
          <w:szCs w:val="24"/>
        </w:rPr>
        <w:t>. El concepto de “todo vale”. Inconmensurabilidad. Elección entre teorías rivales. El concepto de ciencia. La libertad del individuo.</w:t>
      </w:r>
    </w:p>
    <w:p w14:paraId="4DAD6E3C" w14:textId="77777777" w:rsidR="00666D43" w:rsidRPr="00730D7C" w:rsidRDefault="00666D43" w:rsidP="00666D43">
      <w:pPr>
        <w:jc w:val="both"/>
        <w:rPr>
          <w:sz w:val="24"/>
          <w:szCs w:val="24"/>
        </w:rPr>
      </w:pPr>
    </w:p>
    <w:p w14:paraId="0E1C6909" w14:textId="0F0B21C5" w:rsidR="00666D43" w:rsidRPr="00666D43" w:rsidRDefault="00666D43" w:rsidP="00666D43">
      <w:pPr>
        <w:spacing w:line="256" w:lineRule="auto"/>
        <w:jc w:val="both"/>
        <w:rPr>
          <w:b/>
          <w:bCs/>
          <w:sz w:val="24"/>
          <w:szCs w:val="24"/>
          <w:u w:val="single"/>
        </w:rPr>
      </w:pPr>
      <w:r w:rsidRPr="00666D43">
        <w:rPr>
          <w:b/>
          <w:bCs/>
          <w:sz w:val="24"/>
          <w:szCs w:val="24"/>
          <w:u w:val="single"/>
        </w:rPr>
        <w:t>EJE TEMÁTICO IV</w:t>
      </w:r>
      <w:r w:rsidR="0089219C">
        <w:rPr>
          <w:b/>
          <w:bCs/>
          <w:sz w:val="24"/>
          <w:szCs w:val="24"/>
          <w:u w:val="single"/>
        </w:rPr>
        <w:t>:</w:t>
      </w:r>
    </w:p>
    <w:p w14:paraId="6A1E7B36" w14:textId="15FE734D" w:rsidR="00666D43" w:rsidRDefault="00666D43" w:rsidP="00666D43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666D43">
        <w:rPr>
          <w:rFonts w:eastAsia="Times New Roman" w:cstheme="minorHAnsi"/>
          <w:sz w:val="24"/>
          <w:szCs w:val="24"/>
          <w:lang w:eastAsia="es-AR"/>
        </w:rPr>
        <w:t xml:space="preserve">El escenario </w:t>
      </w:r>
      <w:proofErr w:type="spellStart"/>
      <w:r w:rsidRPr="00666D43">
        <w:rPr>
          <w:rFonts w:eastAsia="Times New Roman" w:cstheme="minorHAnsi"/>
          <w:sz w:val="24"/>
          <w:szCs w:val="24"/>
          <w:lang w:eastAsia="es-AR"/>
        </w:rPr>
        <w:t>post-empirista</w:t>
      </w:r>
      <w:proofErr w:type="spellEnd"/>
      <w:r w:rsidRPr="00666D43">
        <w:rPr>
          <w:rFonts w:eastAsia="Times New Roman" w:cstheme="minorHAnsi"/>
          <w:sz w:val="24"/>
          <w:szCs w:val="24"/>
          <w:lang w:eastAsia="es-AR"/>
        </w:rPr>
        <w:t>.</w:t>
      </w:r>
      <w:r>
        <w:rPr>
          <w:rFonts w:eastAsia="Times New Roman" w:cstheme="minorHAnsi"/>
          <w:sz w:val="24"/>
          <w:szCs w:val="24"/>
          <w:lang w:eastAsia="es-AR"/>
        </w:rPr>
        <w:t xml:space="preserve"> </w:t>
      </w:r>
      <w:r w:rsidRPr="00666D43">
        <w:rPr>
          <w:rFonts w:eastAsia="Times New Roman" w:cstheme="minorHAnsi"/>
          <w:sz w:val="24"/>
          <w:szCs w:val="24"/>
          <w:lang w:eastAsia="es-AR"/>
        </w:rPr>
        <w:t>Tradiciones y fases en la polémica sobre el estatuto de cientificidad de las Ciencias Sociales.</w:t>
      </w:r>
    </w:p>
    <w:p w14:paraId="0E4C974D" w14:textId="0B81ED8B" w:rsidR="00666D43" w:rsidRPr="00666D43" w:rsidRDefault="00666D43" w:rsidP="00666D43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 xml:space="preserve">Teoría crítica. </w:t>
      </w:r>
    </w:p>
    <w:p w14:paraId="6AFB73F2" w14:textId="23BFB215" w:rsidR="000F674B" w:rsidRDefault="000F674B" w:rsidP="00666D43">
      <w:pPr>
        <w:jc w:val="both"/>
      </w:pPr>
    </w:p>
    <w:p w14:paraId="3114E78D" w14:textId="79487884" w:rsidR="00666D43" w:rsidRPr="0089219C" w:rsidRDefault="00666D43" w:rsidP="00666D43">
      <w:pPr>
        <w:rPr>
          <w:b/>
          <w:bCs/>
          <w:sz w:val="24"/>
          <w:szCs w:val="24"/>
          <w:u w:val="single"/>
        </w:rPr>
      </w:pPr>
      <w:r w:rsidRPr="0089219C">
        <w:rPr>
          <w:b/>
          <w:bCs/>
          <w:sz w:val="24"/>
          <w:szCs w:val="24"/>
          <w:u w:val="single"/>
        </w:rPr>
        <w:t>BIBLIOGRAFÍA</w:t>
      </w:r>
      <w:r w:rsidR="0089219C">
        <w:rPr>
          <w:b/>
          <w:bCs/>
          <w:sz w:val="24"/>
          <w:szCs w:val="24"/>
          <w:u w:val="single"/>
        </w:rPr>
        <w:t>:</w:t>
      </w:r>
    </w:p>
    <w:p w14:paraId="314E8732" w14:textId="77777777" w:rsidR="009B08A2" w:rsidRDefault="009B08A2" w:rsidP="0089219C">
      <w:pPr>
        <w:pStyle w:val="Prrafodelist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66D43">
        <w:rPr>
          <w:sz w:val="24"/>
          <w:szCs w:val="24"/>
        </w:rPr>
        <w:t xml:space="preserve">Apel Karl, “Cuadernos Filosóficos”. Ed. UNL. </w:t>
      </w:r>
    </w:p>
    <w:p w14:paraId="2CA56361" w14:textId="77777777" w:rsidR="009B08A2" w:rsidRDefault="009B08A2" w:rsidP="0089219C">
      <w:pPr>
        <w:pStyle w:val="Prrafodelist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66D43">
        <w:rPr>
          <w:sz w:val="24"/>
          <w:szCs w:val="24"/>
        </w:rPr>
        <w:t>Appley J, Hunt L. Jacob, M. “La verdad sobre la historia”. Ed. Andrés Bello, Barcelona, 1988. Cap. 1</w:t>
      </w:r>
    </w:p>
    <w:p w14:paraId="5FE24E63" w14:textId="77777777" w:rsidR="009B08A2" w:rsidRPr="00666D43" w:rsidRDefault="009B08A2" w:rsidP="0089219C">
      <w:pPr>
        <w:pStyle w:val="Prrafodelist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66D43">
        <w:rPr>
          <w:sz w:val="24"/>
          <w:szCs w:val="24"/>
        </w:rPr>
        <w:t xml:space="preserve">Ayer A. “Lenguaje, verdad y Lógica”. </w:t>
      </w:r>
      <w:r w:rsidRPr="00666D43">
        <w:rPr>
          <w:sz w:val="24"/>
          <w:szCs w:val="24"/>
          <w:lang w:val="en-US"/>
        </w:rPr>
        <w:t xml:space="preserve">Ed. Orbis. </w:t>
      </w:r>
      <w:proofErr w:type="spellStart"/>
      <w:r w:rsidRPr="00666D43">
        <w:rPr>
          <w:sz w:val="24"/>
          <w:szCs w:val="24"/>
          <w:lang w:val="en-US"/>
        </w:rPr>
        <w:t>Bs.As</w:t>
      </w:r>
      <w:proofErr w:type="spellEnd"/>
      <w:r w:rsidRPr="00666D43">
        <w:rPr>
          <w:sz w:val="24"/>
          <w:szCs w:val="24"/>
          <w:lang w:val="en-US"/>
        </w:rPr>
        <w:t>. 1984. Cap. 1,</w:t>
      </w:r>
      <w:proofErr w:type="gramStart"/>
      <w:r w:rsidRPr="00666D43">
        <w:rPr>
          <w:sz w:val="24"/>
          <w:szCs w:val="24"/>
          <w:lang w:val="en-US"/>
        </w:rPr>
        <w:t>2,y</w:t>
      </w:r>
      <w:proofErr w:type="gramEnd"/>
      <w:r w:rsidRPr="00666D43">
        <w:rPr>
          <w:sz w:val="24"/>
          <w:szCs w:val="24"/>
          <w:lang w:val="en-US"/>
        </w:rPr>
        <w:t xml:space="preserve"> 3.</w:t>
      </w:r>
    </w:p>
    <w:p w14:paraId="07E6171E" w14:textId="77777777" w:rsidR="009B08A2" w:rsidRDefault="009B08A2" w:rsidP="0089219C">
      <w:pPr>
        <w:pStyle w:val="Prrafodelist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66D43">
        <w:rPr>
          <w:sz w:val="24"/>
          <w:szCs w:val="24"/>
        </w:rPr>
        <w:t>Bourdieu Pierre, “Los usos sociales de la Ciencia”. Ed. Claves. (consulta).</w:t>
      </w:r>
    </w:p>
    <w:p w14:paraId="211183A3" w14:textId="77777777" w:rsidR="009B08A2" w:rsidRDefault="009B08A2" w:rsidP="0089219C">
      <w:pPr>
        <w:pStyle w:val="Prrafodelist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66D43">
        <w:rPr>
          <w:sz w:val="24"/>
          <w:szCs w:val="24"/>
        </w:rPr>
        <w:t>Bunge Mario, “Intuición y Razón”. Ed. Sudamericana. Bs. As. 1996. (consulta).</w:t>
      </w:r>
    </w:p>
    <w:p w14:paraId="37F3BE5C" w14:textId="77777777" w:rsidR="009B08A2" w:rsidRDefault="009B08A2" w:rsidP="0089219C">
      <w:pPr>
        <w:pStyle w:val="Prrafodelist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66D43">
        <w:rPr>
          <w:sz w:val="24"/>
          <w:szCs w:val="24"/>
        </w:rPr>
        <w:t>Bunge Mario, “Sociología de la Ciencia”. Ed. Sudamericana. Bs. As. 1998.</w:t>
      </w:r>
    </w:p>
    <w:p w14:paraId="1CDAA777" w14:textId="77777777" w:rsidR="009B08A2" w:rsidRDefault="009B08A2" w:rsidP="0089219C">
      <w:pPr>
        <w:pStyle w:val="Prrafodelist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66D43">
        <w:rPr>
          <w:sz w:val="24"/>
          <w:szCs w:val="24"/>
        </w:rPr>
        <w:t xml:space="preserve">Carnap </w:t>
      </w:r>
      <w:proofErr w:type="spellStart"/>
      <w:proofErr w:type="gramStart"/>
      <w:r w:rsidRPr="00666D43">
        <w:rPr>
          <w:sz w:val="24"/>
          <w:szCs w:val="24"/>
        </w:rPr>
        <w:t>Rudolf,en</w:t>
      </w:r>
      <w:proofErr w:type="spellEnd"/>
      <w:proofErr w:type="gramEnd"/>
      <w:r w:rsidRPr="00666D43">
        <w:rPr>
          <w:sz w:val="24"/>
          <w:szCs w:val="24"/>
        </w:rPr>
        <w:t xml:space="preserve"> “El Positivismo Lógico” de Ayer. Cap. “La superación de la metafísica mediante el análisis lógico del lenguaje”. Ed. FCE. 1965</w:t>
      </w:r>
    </w:p>
    <w:p w14:paraId="0B57441E" w14:textId="77777777" w:rsidR="009B08A2" w:rsidRDefault="009B08A2" w:rsidP="0089219C">
      <w:pPr>
        <w:pStyle w:val="Prrafodelist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66D43">
        <w:rPr>
          <w:sz w:val="24"/>
          <w:szCs w:val="24"/>
        </w:rPr>
        <w:t>Chalmers Alan, “¿Qué es esa cosa llamada Ciencia?”. Ed. Siglo XXI.</w:t>
      </w:r>
    </w:p>
    <w:p w14:paraId="2DDCFC1B" w14:textId="77777777" w:rsidR="009B08A2" w:rsidRDefault="009B08A2" w:rsidP="0089219C">
      <w:pPr>
        <w:pStyle w:val="Prrafodelist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66D43">
        <w:rPr>
          <w:sz w:val="24"/>
          <w:szCs w:val="24"/>
        </w:rPr>
        <w:t xml:space="preserve">Díaz Esther, (compiladora). “Metodología de las ciencias </w:t>
      </w:r>
      <w:proofErr w:type="spellStart"/>
      <w:r w:rsidRPr="00666D43">
        <w:rPr>
          <w:sz w:val="24"/>
          <w:szCs w:val="24"/>
        </w:rPr>
        <w:t>sociales</w:t>
      </w:r>
      <w:proofErr w:type="gramStart"/>
      <w:r w:rsidRPr="00666D43">
        <w:rPr>
          <w:sz w:val="24"/>
          <w:szCs w:val="24"/>
        </w:rPr>
        <w:t>”.Ed</w:t>
      </w:r>
      <w:proofErr w:type="spellEnd"/>
      <w:r w:rsidRPr="00666D43">
        <w:rPr>
          <w:sz w:val="24"/>
          <w:szCs w:val="24"/>
        </w:rPr>
        <w:t>.</w:t>
      </w:r>
      <w:proofErr w:type="gramEnd"/>
      <w:r w:rsidRPr="00666D43">
        <w:rPr>
          <w:sz w:val="24"/>
          <w:szCs w:val="24"/>
        </w:rPr>
        <w:t xml:space="preserve"> Biblos, Bs. As. 1997.</w:t>
      </w:r>
    </w:p>
    <w:p w14:paraId="11C05D0C" w14:textId="77777777" w:rsidR="009B08A2" w:rsidRDefault="009B08A2" w:rsidP="0089219C">
      <w:pPr>
        <w:pStyle w:val="Prrafodelist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66D43">
        <w:rPr>
          <w:sz w:val="24"/>
          <w:szCs w:val="24"/>
        </w:rPr>
        <w:t>Echeverría, Javier, “Filosofía de la ciencia”. Ed. Akal. Madrid, 1995. Cap. 2.</w:t>
      </w:r>
    </w:p>
    <w:p w14:paraId="1BBE428B" w14:textId="77777777" w:rsidR="009B08A2" w:rsidRDefault="009B08A2" w:rsidP="0089219C">
      <w:pPr>
        <w:pStyle w:val="Prrafodelist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r w:rsidRPr="00666D43">
        <w:rPr>
          <w:sz w:val="24"/>
          <w:szCs w:val="24"/>
        </w:rPr>
        <w:t>Flichman</w:t>
      </w:r>
      <w:proofErr w:type="spellEnd"/>
      <w:r w:rsidRPr="00666D43">
        <w:rPr>
          <w:sz w:val="24"/>
          <w:szCs w:val="24"/>
        </w:rPr>
        <w:t xml:space="preserve"> Eduardo y Pacífico Andrea, “Pensamiento </w:t>
      </w:r>
      <w:proofErr w:type="spellStart"/>
      <w:r w:rsidRPr="00666D43">
        <w:rPr>
          <w:sz w:val="24"/>
          <w:szCs w:val="24"/>
        </w:rPr>
        <w:t>Científico</w:t>
      </w:r>
      <w:proofErr w:type="gramStart"/>
      <w:r w:rsidRPr="00666D43">
        <w:rPr>
          <w:sz w:val="24"/>
          <w:szCs w:val="24"/>
        </w:rPr>
        <w:t>”.Ed</w:t>
      </w:r>
      <w:proofErr w:type="spellEnd"/>
      <w:r w:rsidRPr="00666D43">
        <w:rPr>
          <w:sz w:val="24"/>
          <w:szCs w:val="24"/>
        </w:rPr>
        <w:t>.</w:t>
      </w:r>
      <w:proofErr w:type="gramEnd"/>
      <w:r w:rsidRPr="00666D43">
        <w:rPr>
          <w:sz w:val="24"/>
          <w:szCs w:val="24"/>
        </w:rPr>
        <w:t xml:space="preserve"> Programa </w:t>
      </w:r>
      <w:proofErr w:type="spellStart"/>
      <w:r w:rsidRPr="00666D43">
        <w:rPr>
          <w:sz w:val="24"/>
          <w:szCs w:val="24"/>
        </w:rPr>
        <w:t>prociencia</w:t>
      </w:r>
      <w:proofErr w:type="spellEnd"/>
      <w:r w:rsidRPr="00666D43">
        <w:rPr>
          <w:sz w:val="24"/>
          <w:szCs w:val="24"/>
        </w:rPr>
        <w:t xml:space="preserve"> Conicet. Bs As. 1995.</w:t>
      </w:r>
    </w:p>
    <w:p w14:paraId="6D0B9646" w14:textId="77777777" w:rsidR="009B08A2" w:rsidRDefault="009B08A2" w:rsidP="0089219C">
      <w:pPr>
        <w:pStyle w:val="Prrafodelist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r w:rsidRPr="00666D43">
        <w:rPr>
          <w:sz w:val="24"/>
          <w:szCs w:val="24"/>
        </w:rPr>
        <w:t>Frassinetti</w:t>
      </w:r>
      <w:proofErr w:type="spellEnd"/>
      <w:r w:rsidRPr="00666D43">
        <w:rPr>
          <w:sz w:val="24"/>
          <w:szCs w:val="24"/>
        </w:rPr>
        <w:t xml:space="preserve">- Fernández Aguirre, “Filosofía Viva, Antología”. Ed. </w:t>
      </w:r>
      <w:proofErr w:type="spellStart"/>
      <w:r w:rsidRPr="00666D43">
        <w:rPr>
          <w:sz w:val="24"/>
          <w:szCs w:val="24"/>
        </w:rPr>
        <w:t>Az</w:t>
      </w:r>
      <w:proofErr w:type="spellEnd"/>
      <w:r w:rsidRPr="00666D43">
        <w:rPr>
          <w:sz w:val="24"/>
          <w:szCs w:val="24"/>
        </w:rPr>
        <w:t>. Bs. As. 2016.</w:t>
      </w:r>
    </w:p>
    <w:p w14:paraId="7090FC14" w14:textId="77777777" w:rsidR="009B08A2" w:rsidRDefault="009B08A2" w:rsidP="0089219C">
      <w:pPr>
        <w:pStyle w:val="Prrafodelist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Gadea, W. y et. al. (2019) Epistemología y Fundamentos de la Investigación Científica, UTPL, CENGAGE</w:t>
      </w:r>
    </w:p>
    <w:p w14:paraId="052386D4" w14:textId="77777777" w:rsidR="009B08A2" w:rsidRDefault="009B08A2" w:rsidP="0089219C">
      <w:pPr>
        <w:pStyle w:val="Prrafodelist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66D43">
        <w:rPr>
          <w:sz w:val="24"/>
          <w:szCs w:val="24"/>
        </w:rPr>
        <w:t>Gianella Alicia, “Introducción a la epistemología y metodología de las ciencias”. Ed. Universidad de La Plata.2002. Bs.As.</w:t>
      </w:r>
    </w:p>
    <w:p w14:paraId="3EF8145C" w14:textId="77777777" w:rsidR="009B08A2" w:rsidRDefault="009B08A2" w:rsidP="0089219C">
      <w:pPr>
        <w:pStyle w:val="Prrafodelist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1F3B70">
        <w:rPr>
          <w:sz w:val="24"/>
          <w:szCs w:val="24"/>
        </w:rPr>
        <w:t>Hessen Johannes, “Teoría del conocimiento”. Ed. Losada, 1977. Cap. 1, 2, y 3.</w:t>
      </w:r>
    </w:p>
    <w:p w14:paraId="4E31E0BE" w14:textId="77777777" w:rsidR="009B08A2" w:rsidRDefault="009B08A2" w:rsidP="0089219C">
      <w:pPr>
        <w:pStyle w:val="Prrafodelist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1F3B70">
        <w:rPr>
          <w:sz w:val="24"/>
          <w:szCs w:val="24"/>
        </w:rPr>
        <w:t>Klimovsky Gregorio, “Las desventuras del conocimiento científico”. Ed. AZ. Bs. As. 1996. Cap.1.</w:t>
      </w:r>
    </w:p>
    <w:p w14:paraId="6A87B243" w14:textId="77777777" w:rsidR="009B08A2" w:rsidRDefault="009B08A2" w:rsidP="0089219C">
      <w:pPr>
        <w:pStyle w:val="Prrafodelist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1F3B70">
        <w:rPr>
          <w:sz w:val="24"/>
          <w:szCs w:val="24"/>
        </w:rPr>
        <w:t>Kuhn Thomas, “La estructura de las revoluciones científicas”. Ed- FCE. México, 1992.</w:t>
      </w:r>
    </w:p>
    <w:p w14:paraId="72CE9AFD" w14:textId="77777777" w:rsidR="009B08A2" w:rsidRPr="001F3B70" w:rsidRDefault="009B08A2" w:rsidP="0089219C">
      <w:pPr>
        <w:pStyle w:val="Prrafodelist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r w:rsidRPr="001F3B70">
        <w:rPr>
          <w:sz w:val="24"/>
          <w:szCs w:val="24"/>
        </w:rPr>
        <w:lastRenderedPageBreak/>
        <w:t>Litwin</w:t>
      </w:r>
      <w:proofErr w:type="spellEnd"/>
      <w:r w:rsidRPr="001F3B70">
        <w:rPr>
          <w:sz w:val="24"/>
          <w:szCs w:val="24"/>
        </w:rPr>
        <w:t xml:space="preserve"> Edith y otros, “Introducción al conocimiento científico”. </w:t>
      </w:r>
      <w:r w:rsidRPr="001F3B70">
        <w:rPr>
          <w:sz w:val="24"/>
          <w:szCs w:val="24"/>
          <w:lang w:val="en-US"/>
        </w:rPr>
        <w:t>Ed. EUDEBA, Bs. As. Cap. 3 y 4.</w:t>
      </w:r>
    </w:p>
    <w:p w14:paraId="7B1CD644" w14:textId="77777777" w:rsidR="009B08A2" w:rsidRPr="001F3B70" w:rsidRDefault="009B08A2" w:rsidP="0089219C">
      <w:pPr>
        <w:pStyle w:val="Prrafodelist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Mardone</w:t>
      </w:r>
      <w:proofErr w:type="spellEnd"/>
      <w:r>
        <w:rPr>
          <w:sz w:val="24"/>
          <w:szCs w:val="24"/>
        </w:rPr>
        <w:t xml:space="preserve">, J. y </w:t>
      </w:r>
      <w:proofErr w:type="spellStart"/>
      <w:r>
        <w:rPr>
          <w:sz w:val="24"/>
          <w:szCs w:val="24"/>
        </w:rPr>
        <w:t>Ursía</w:t>
      </w:r>
      <w:proofErr w:type="spellEnd"/>
      <w:r>
        <w:rPr>
          <w:sz w:val="24"/>
          <w:szCs w:val="24"/>
        </w:rPr>
        <w:t xml:space="preserve">, N. (1982), Filosofía de las Ciencias Humanas y Sociales. Materiales para una fundamentación científica, Editorial Fontamara. </w:t>
      </w:r>
    </w:p>
    <w:p w14:paraId="1C54E05F" w14:textId="77777777" w:rsidR="009B08A2" w:rsidRDefault="009B08A2" w:rsidP="0089219C">
      <w:pPr>
        <w:pStyle w:val="Prrafodelist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r w:rsidRPr="001F3B70">
        <w:rPr>
          <w:sz w:val="24"/>
          <w:szCs w:val="24"/>
          <w:lang w:val="en-US"/>
        </w:rPr>
        <w:t>Moulines</w:t>
      </w:r>
      <w:proofErr w:type="spellEnd"/>
      <w:r w:rsidRPr="001F3B70">
        <w:rPr>
          <w:sz w:val="24"/>
          <w:szCs w:val="24"/>
          <w:lang w:val="en-US"/>
        </w:rPr>
        <w:t xml:space="preserve"> Ulises, “Popper y Kuhn”. </w:t>
      </w:r>
      <w:r w:rsidRPr="001F3B70">
        <w:rPr>
          <w:sz w:val="24"/>
          <w:szCs w:val="24"/>
        </w:rPr>
        <w:t xml:space="preserve">Ed. A. </w:t>
      </w:r>
      <w:proofErr w:type="spellStart"/>
      <w:r w:rsidRPr="001F3B70">
        <w:rPr>
          <w:sz w:val="24"/>
          <w:szCs w:val="24"/>
        </w:rPr>
        <w:t>Maggio</w:t>
      </w:r>
      <w:proofErr w:type="spellEnd"/>
      <w:r w:rsidRPr="001F3B70">
        <w:rPr>
          <w:sz w:val="24"/>
          <w:szCs w:val="24"/>
        </w:rPr>
        <w:t>, Bs.As. 2015.</w:t>
      </w:r>
    </w:p>
    <w:p w14:paraId="7F30651D" w14:textId="77777777" w:rsidR="009B08A2" w:rsidRDefault="009B08A2" w:rsidP="0089219C">
      <w:pPr>
        <w:pStyle w:val="Prrafodelist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1F3B70">
        <w:rPr>
          <w:sz w:val="24"/>
          <w:szCs w:val="24"/>
        </w:rPr>
        <w:t>Neurath Otto, en “El Positivismo Lógico” compilado de Ayer A. Cap. 14. “La sociología en Fisicalismo. Ed. FCE, 1965.”</w:t>
      </w:r>
    </w:p>
    <w:p w14:paraId="7EA40A1C" w14:textId="77777777" w:rsidR="009B08A2" w:rsidRDefault="009B08A2" w:rsidP="0089219C">
      <w:pPr>
        <w:pStyle w:val="Prrafodelist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1F3B70">
        <w:rPr>
          <w:sz w:val="24"/>
          <w:szCs w:val="24"/>
        </w:rPr>
        <w:t xml:space="preserve">Palma H y </w:t>
      </w:r>
      <w:proofErr w:type="spellStart"/>
      <w:r w:rsidRPr="001F3B70">
        <w:rPr>
          <w:sz w:val="24"/>
          <w:szCs w:val="24"/>
        </w:rPr>
        <w:t>Wolovelsky</w:t>
      </w:r>
      <w:proofErr w:type="spellEnd"/>
      <w:r w:rsidRPr="001F3B70">
        <w:rPr>
          <w:sz w:val="24"/>
          <w:szCs w:val="24"/>
        </w:rPr>
        <w:t xml:space="preserve"> E. “Darwin y el Darwinismo”. Cap. 6</w:t>
      </w:r>
    </w:p>
    <w:p w14:paraId="7624C8AF" w14:textId="77777777" w:rsidR="009B08A2" w:rsidRDefault="009B08A2" w:rsidP="0089219C">
      <w:pPr>
        <w:pStyle w:val="Prrafodelist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1F3B70">
        <w:rPr>
          <w:sz w:val="24"/>
          <w:szCs w:val="24"/>
        </w:rPr>
        <w:t>Richards Stewart, “Filosofía y Sociología de la Ciencia”. Cap. 2.</w:t>
      </w:r>
    </w:p>
    <w:p w14:paraId="7C33CCCB" w14:textId="77777777" w:rsidR="009B08A2" w:rsidRDefault="009B08A2" w:rsidP="0089219C">
      <w:pPr>
        <w:pStyle w:val="Prrafodelist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1F3B70">
        <w:rPr>
          <w:sz w:val="24"/>
          <w:szCs w:val="24"/>
        </w:rPr>
        <w:t>Russell Bertrand, “El conocimiento humano”. Ed. Orbis. España, 1983. Cap. 1 y 11.</w:t>
      </w:r>
    </w:p>
    <w:p w14:paraId="6A448540" w14:textId="77777777" w:rsidR="009B08A2" w:rsidRDefault="009B08A2" w:rsidP="0089219C">
      <w:pPr>
        <w:pStyle w:val="Prrafodelist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1F3B70">
        <w:rPr>
          <w:sz w:val="24"/>
          <w:szCs w:val="24"/>
        </w:rPr>
        <w:t>Schlick Moritz, “El viraje de la Filosofía”. En: “El Positivismo Lógico” compilador por A. Ayer.</w:t>
      </w:r>
    </w:p>
    <w:p w14:paraId="0C1F8A9A" w14:textId="1538FDC6" w:rsidR="00666D43" w:rsidRPr="00CD5146" w:rsidRDefault="00CD5146" w:rsidP="00CD5146">
      <w:pPr>
        <w:spacing w:line="276" w:lineRule="auto"/>
        <w:jc w:val="right"/>
        <w:rPr>
          <w:sz w:val="24"/>
          <w:szCs w:val="24"/>
        </w:rPr>
      </w:pPr>
      <w:r w:rsidRPr="00CD5146">
        <w:rPr>
          <w:sz w:val="24"/>
          <w:szCs w:val="24"/>
        </w:rPr>
        <w:t xml:space="preserve">Prof. María Laura Di Martino. </w:t>
      </w:r>
    </w:p>
    <w:sectPr w:rsidR="00666D43" w:rsidRPr="00CD514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9C0B1" w14:textId="77777777" w:rsidR="00B01B95" w:rsidRDefault="00B01B95" w:rsidP="00666D43">
      <w:pPr>
        <w:spacing w:after="0" w:line="240" w:lineRule="auto"/>
      </w:pPr>
      <w:r>
        <w:separator/>
      </w:r>
    </w:p>
  </w:endnote>
  <w:endnote w:type="continuationSeparator" w:id="0">
    <w:p w14:paraId="05F330E1" w14:textId="77777777" w:rsidR="00B01B95" w:rsidRDefault="00B01B95" w:rsidP="0066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D936B" w14:textId="77777777" w:rsidR="00B01B95" w:rsidRDefault="00B01B95" w:rsidP="00666D43">
      <w:pPr>
        <w:spacing w:after="0" w:line="240" w:lineRule="auto"/>
      </w:pPr>
      <w:r>
        <w:separator/>
      </w:r>
    </w:p>
  </w:footnote>
  <w:footnote w:type="continuationSeparator" w:id="0">
    <w:p w14:paraId="250D3114" w14:textId="77777777" w:rsidR="00B01B95" w:rsidRDefault="00B01B95" w:rsidP="00666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1E128" w14:textId="77777777" w:rsidR="00666D43" w:rsidRPr="00613026" w:rsidRDefault="00666D43" w:rsidP="00666D43">
    <w:pPr>
      <w:tabs>
        <w:tab w:val="center" w:pos="4252"/>
        <w:tab w:val="right" w:pos="8504"/>
      </w:tabs>
      <w:spacing w:after="0" w:line="240" w:lineRule="auto"/>
    </w:pPr>
    <w:r w:rsidRPr="00613026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F1C2717" wp14:editId="461455A0">
          <wp:simplePos x="0" y="0"/>
          <wp:positionH relativeFrom="margin">
            <wp:posOffset>4272915</wp:posOffset>
          </wp:positionH>
          <wp:positionV relativeFrom="margin">
            <wp:posOffset>-759460</wp:posOffset>
          </wp:positionV>
          <wp:extent cx="762000" cy="53848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38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Instituto de Educación</w:t>
    </w:r>
    <w:r w:rsidRPr="00613026">
      <w:t xml:space="preserve"> Superior </w:t>
    </w:r>
    <w:proofErr w:type="spellStart"/>
    <w:r w:rsidRPr="00613026">
      <w:t>nº</w:t>
    </w:r>
    <w:proofErr w:type="spellEnd"/>
    <w:r w:rsidRPr="00613026">
      <w:t xml:space="preserve"> 7 “Brigadier Estanislao López”</w:t>
    </w:r>
    <w:r w:rsidRPr="00613026">
      <w:rPr>
        <w:noProof/>
        <w:lang w:eastAsia="es-ES"/>
      </w:rPr>
      <w:t xml:space="preserve"> </w:t>
    </w:r>
  </w:p>
  <w:p w14:paraId="262FA913" w14:textId="025C44BE" w:rsidR="00666D43" w:rsidRDefault="00666D43" w:rsidP="00666D43">
    <w:pPr>
      <w:pBdr>
        <w:bottom w:val="single" w:sz="12" w:space="1" w:color="auto"/>
      </w:pBdr>
      <w:tabs>
        <w:tab w:val="center" w:pos="4252"/>
        <w:tab w:val="right" w:pos="8504"/>
      </w:tabs>
      <w:spacing w:after="0" w:line="240" w:lineRule="auto"/>
    </w:pPr>
    <w:proofErr w:type="spellStart"/>
    <w:r w:rsidRPr="00613026">
      <w:t>Estrugamou</w:t>
    </w:r>
    <w:proofErr w:type="spellEnd"/>
    <w:r w:rsidRPr="00613026">
      <w:t xml:space="preserve"> 250- V</w:t>
    </w:r>
    <w:r>
      <w:t>enado Tuerto- Santa Fe-Argentina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F6873"/>
    <w:multiLevelType w:val="hybridMultilevel"/>
    <w:tmpl w:val="A04402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D43"/>
    <w:rsid w:val="000F674B"/>
    <w:rsid w:val="001F3B70"/>
    <w:rsid w:val="00666D43"/>
    <w:rsid w:val="0089219C"/>
    <w:rsid w:val="009B08A2"/>
    <w:rsid w:val="00B01B95"/>
    <w:rsid w:val="00CD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00E5A"/>
  <w15:chartTrackingRefBased/>
  <w15:docId w15:val="{01A9B1FC-C7F5-4757-9729-4755A91E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D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6D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6D43"/>
  </w:style>
  <w:style w:type="paragraph" w:styleId="Piedepgina">
    <w:name w:val="footer"/>
    <w:basedOn w:val="Normal"/>
    <w:link w:val="PiedepginaCar"/>
    <w:uiPriority w:val="99"/>
    <w:unhideWhenUsed/>
    <w:rsid w:val="00666D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6D43"/>
  </w:style>
  <w:style w:type="paragraph" w:styleId="Prrafodelista">
    <w:name w:val="List Paragraph"/>
    <w:basedOn w:val="Normal"/>
    <w:uiPriority w:val="34"/>
    <w:qFormat/>
    <w:rsid w:val="00666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731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 Di Martino</dc:creator>
  <cp:keywords/>
  <dc:description/>
  <cp:lastModifiedBy>Maria Laura Di Martino</cp:lastModifiedBy>
  <cp:revision>3</cp:revision>
  <dcterms:created xsi:type="dcterms:W3CDTF">2021-11-25T22:04:00Z</dcterms:created>
  <dcterms:modified xsi:type="dcterms:W3CDTF">2021-11-25T22:17:00Z</dcterms:modified>
</cp:coreProperties>
</file>