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04206096"/>
        <w:docPartObj>
          <w:docPartGallery w:val="Cover Pages"/>
          <w:docPartUnique/>
        </w:docPartObj>
      </w:sdtPr>
      <w:sdtEndPr>
        <w:rPr>
          <w:rFonts w:ascii="Calibri" w:eastAsia="Calibri" w:hAnsi="Calibri" w:cs="Times New Roman"/>
          <w:noProof/>
          <w:lang w:eastAsia="es-AR"/>
        </w:rPr>
      </w:sdtEndPr>
      <w:sdtContent>
        <w:tbl>
          <w:tblPr>
            <w:tblpPr w:leftFromText="187" w:rightFromText="187" w:vertAnchor="page" w:horzAnchor="page" w:tblpYSpec="top"/>
            <w:tblW w:w="12463" w:type="dxa"/>
            <w:tblLook w:val="04A0"/>
          </w:tblPr>
          <w:tblGrid>
            <w:gridCol w:w="6055"/>
            <w:gridCol w:w="6408"/>
          </w:tblGrid>
          <w:tr w:rsidR="00214C6F" w:rsidTr="000B4E27">
            <w:trPr>
              <w:trHeight w:val="1440"/>
            </w:trPr>
            <w:tc>
              <w:tcPr>
                <w:tcW w:w="6055" w:type="dxa"/>
                <w:tcBorders>
                  <w:right w:val="single" w:sz="4" w:space="0" w:color="FFFFFF" w:themeColor="background1"/>
                </w:tcBorders>
                <w:shd w:val="clear" w:color="auto" w:fill="943634" w:themeFill="accent2" w:themeFillShade="BF"/>
              </w:tcPr>
              <w:p w:rsidR="00214C6F" w:rsidRDefault="00214C6F"/>
            </w:tc>
            <w:sdt>
              <w:sdtPr>
                <w:rPr>
                  <w:rFonts w:asciiTheme="majorHAnsi" w:eastAsiaTheme="majorEastAsia" w:hAnsiTheme="majorHAnsi" w:cstheme="majorBidi"/>
                  <w:b/>
                  <w:bCs/>
                  <w:color w:val="FFFFFF" w:themeColor="background1"/>
                  <w:sz w:val="72"/>
                  <w:szCs w:val="72"/>
                </w:rPr>
                <w:alias w:val="Año"/>
                <w:id w:val="15676118"/>
                <w:dataBinding w:prefixMappings="xmlns:ns0='http://schemas.microsoft.com/office/2006/coverPageProps'" w:xpath="/ns0:CoverPageProperties[1]/ns0:PublishDate[1]" w:storeItemID="{55AF091B-3C7A-41E3-B477-F2FDAA23CFDA}"/>
                <w:date w:fullDate="2018-05-07T00:00:00Z">
                  <w:dateFormat w:val="yyyy"/>
                  <w:lid w:val="es-ES"/>
                  <w:storeMappedDataAs w:val="dateTime"/>
                  <w:calendar w:val="gregorian"/>
                </w:date>
              </w:sdtPr>
              <w:sdtContent>
                <w:tc>
                  <w:tcPr>
                    <w:tcW w:w="6408" w:type="dxa"/>
                    <w:tcBorders>
                      <w:left w:val="single" w:sz="4" w:space="0" w:color="FFFFFF" w:themeColor="background1"/>
                    </w:tcBorders>
                    <w:shd w:val="clear" w:color="auto" w:fill="943634" w:themeFill="accent2" w:themeFillShade="BF"/>
                    <w:vAlign w:val="bottom"/>
                  </w:tcPr>
                  <w:p w:rsidR="00214C6F" w:rsidRDefault="00C4180B" w:rsidP="000B4E27">
                    <w:pPr>
                      <w:pStyle w:val="Sinespaciado"/>
                      <w:jc w:val="right"/>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lang w:val="es-ES"/>
                      </w:rPr>
                      <w:t>2018</w:t>
                    </w:r>
                  </w:p>
                </w:tc>
              </w:sdtContent>
            </w:sdt>
          </w:tr>
          <w:tr w:rsidR="00214C6F" w:rsidTr="000B4E27">
            <w:trPr>
              <w:trHeight w:val="2880"/>
            </w:trPr>
            <w:tc>
              <w:tcPr>
                <w:tcW w:w="6055" w:type="dxa"/>
                <w:tcBorders>
                  <w:right w:val="single" w:sz="4" w:space="0" w:color="000000" w:themeColor="text1"/>
                </w:tcBorders>
              </w:tcPr>
              <w:p w:rsidR="00214C6F" w:rsidRDefault="00214C6F"/>
            </w:tc>
            <w:tc>
              <w:tcPr>
                <w:tcW w:w="6408" w:type="dxa"/>
                <w:tcBorders>
                  <w:left w:val="single" w:sz="4" w:space="0" w:color="000000" w:themeColor="text1"/>
                </w:tcBorders>
                <w:vAlign w:val="center"/>
              </w:tcPr>
              <w:p w:rsidR="00214C6F" w:rsidRPr="009F1ECA" w:rsidRDefault="002C2993" w:rsidP="00F72828">
                <w:pPr>
                  <w:pStyle w:val="Sinespaciado"/>
                  <w:ind w:left="-108" w:firstLine="108"/>
                  <w:jc w:val="right"/>
                  <w:rPr>
                    <w:b/>
                    <w:color w:val="000000" w:themeColor="text1"/>
                    <w:sz w:val="28"/>
                    <w:szCs w:val="28"/>
                  </w:rPr>
                </w:pPr>
                <w:r w:rsidRPr="009F1ECA">
                  <w:rPr>
                    <w:b/>
                    <w:noProof/>
                    <w:color w:val="000000" w:themeColor="text1"/>
                    <w:sz w:val="28"/>
                    <w:szCs w:val="28"/>
                  </w:rPr>
                  <w:drawing>
                    <wp:inline distT="0" distB="0" distL="0" distR="0">
                      <wp:extent cx="4000500" cy="2681783"/>
                      <wp:effectExtent l="0" t="0" r="0" b="0"/>
                      <wp:docPr id="3" name="Imagen 3" descr="C:\Users\Administrador\Pictures\ISP nÂº7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Pictures\ISP nÂº7copia.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3786" cy="2683986"/>
                              </a:xfrm>
                              <a:prstGeom prst="rect">
                                <a:avLst/>
                              </a:prstGeom>
                              <a:noFill/>
                              <a:ln>
                                <a:noFill/>
                              </a:ln>
                            </pic:spPr>
                          </pic:pic>
                        </a:graphicData>
                      </a:graphic>
                    </wp:inline>
                  </w:drawing>
                </w:r>
              </w:p>
              <w:p w:rsidR="00214C6F" w:rsidRDefault="00214C6F" w:rsidP="0005774B">
                <w:pPr>
                  <w:pStyle w:val="Sinespaciado"/>
                  <w:rPr>
                    <w:color w:val="76923C" w:themeColor="accent3" w:themeShade="BF"/>
                  </w:rPr>
                </w:pPr>
              </w:p>
            </w:tc>
          </w:tr>
        </w:tbl>
        <w:p w:rsidR="00214C6F" w:rsidRDefault="00214C6F"/>
        <w:p w:rsidR="00214C6F" w:rsidRDefault="00214C6F"/>
        <w:p w:rsidR="00214C6F" w:rsidRDefault="00214C6F"/>
        <w:tbl>
          <w:tblPr>
            <w:tblpPr w:leftFromText="187" w:rightFromText="187" w:vertAnchor="page" w:horzAnchor="margin" w:tblpXSpec="center" w:tblpY="7951"/>
            <w:tblW w:w="5383" w:type="pct"/>
            <w:tblLook w:val="04A0"/>
          </w:tblPr>
          <w:tblGrid>
            <w:gridCol w:w="9748"/>
          </w:tblGrid>
          <w:tr w:rsidR="000B4E27" w:rsidTr="000B4E27">
            <w:tc>
              <w:tcPr>
                <w:tcW w:w="5000" w:type="pct"/>
              </w:tcPr>
              <w:p w:rsidR="000B4E27" w:rsidRPr="000B4E27" w:rsidRDefault="000B4E27" w:rsidP="000B4E27">
                <w:pPr>
                  <w:pStyle w:val="Sinespaciado"/>
                  <w:rPr>
                    <w:rFonts w:ascii="Arial" w:hAnsi="Arial" w:cs="Arial"/>
                    <w:b/>
                    <w:bCs/>
                    <w:sz w:val="56"/>
                    <w:szCs w:val="56"/>
                    <w:u w:val="single"/>
                  </w:rPr>
                </w:pPr>
                <w:r w:rsidRPr="000B4E27">
                  <w:rPr>
                    <w:rFonts w:ascii="Arial" w:hAnsi="Arial" w:cs="Arial"/>
                    <w:b/>
                    <w:bCs/>
                    <w:sz w:val="56"/>
                    <w:szCs w:val="56"/>
                    <w:u w:val="single"/>
                  </w:rPr>
                  <w:t>PLANIFICACIÓN:</w:t>
                </w:r>
              </w:p>
            </w:tc>
          </w:tr>
          <w:tr w:rsidR="000B4E27" w:rsidTr="000B4E27">
            <w:trPr>
              <w:trHeight w:val="1509"/>
            </w:trPr>
            <w:tc>
              <w:tcPr>
                <w:tcW w:w="5000" w:type="pct"/>
              </w:tcPr>
              <w:p w:rsidR="000B4E27" w:rsidRDefault="000B4E27" w:rsidP="000B4E27">
                <w:pPr>
                  <w:pStyle w:val="Sinespaciado"/>
                  <w:rPr>
                    <w:rFonts w:ascii="Arial" w:hAnsi="Arial" w:cs="Arial"/>
                    <w:b/>
                    <w:sz w:val="56"/>
                    <w:szCs w:val="56"/>
                  </w:rPr>
                </w:pPr>
              </w:p>
              <w:p w:rsidR="000B4E27" w:rsidRPr="0005774B" w:rsidRDefault="000B4E27" w:rsidP="000B4E27">
                <w:pPr>
                  <w:pStyle w:val="Sinespaciado"/>
                  <w:rPr>
                    <w:rFonts w:ascii="Arial" w:hAnsi="Arial" w:cs="Arial"/>
                    <w:b/>
                    <w:sz w:val="56"/>
                    <w:szCs w:val="56"/>
                  </w:rPr>
                </w:pPr>
                <w:r>
                  <w:rPr>
                    <w:rFonts w:ascii="Arial" w:hAnsi="Arial" w:cs="Arial"/>
                    <w:b/>
                    <w:sz w:val="56"/>
                    <w:szCs w:val="56"/>
                  </w:rPr>
                  <w:t>PRÁCTICA DOCENTE I</w:t>
                </w:r>
                <w:r w:rsidRPr="0005774B">
                  <w:rPr>
                    <w:rFonts w:ascii="Arial" w:hAnsi="Arial" w:cs="Arial"/>
                    <w:b/>
                    <w:sz w:val="56"/>
                    <w:szCs w:val="56"/>
                  </w:rPr>
                  <w:t xml:space="preserve"> ESCENARIOS EDUCATIVOS</w:t>
                </w:r>
              </w:p>
              <w:p w:rsidR="000B4E27" w:rsidRDefault="000B4E27" w:rsidP="000B4E27">
                <w:pPr>
                  <w:pStyle w:val="Sinespaciado"/>
                  <w:rPr>
                    <w:b/>
                  </w:rPr>
                </w:pPr>
              </w:p>
              <w:p w:rsidR="000B4E27" w:rsidRDefault="000B4E27" w:rsidP="000B4E27">
                <w:pPr>
                  <w:pStyle w:val="Sinespaciado"/>
                  <w:rPr>
                    <w:rFonts w:ascii="Arial" w:hAnsi="Arial" w:cs="Arial"/>
                    <w:b/>
                    <w:sz w:val="40"/>
                    <w:szCs w:val="40"/>
                  </w:rPr>
                </w:pPr>
              </w:p>
              <w:p w:rsidR="000B4E27" w:rsidRDefault="000B4E27" w:rsidP="000B4E27">
                <w:pPr>
                  <w:pStyle w:val="Sinespaciado"/>
                  <w:rPr>
                    <w:rFonts w:ascii="Arial" w:hAnsi="Arial" w:cs="Arial"/>
                    <w:b/>
                    <w:sz w:val="40"/>
                    <w:szCs w:val="40"/>
                  </w:rPr>
                </w:pPr>
                <w:r>
                  <w:rPr>
                    <w:rFonts w:ascii="Arial" w:hAnsi="Arial" w:cs="Arial"/>
                    <w:b/>
                    <w:sz w:val="40"/>
                    <w:szCs w:val="40"/>
                  </w:rPr>
                  <w:t xml:space="preserve">1° Año  </w:t>
                </w:r>
                <w:r>
                  <w:t xml:space="preserve">  </w:t>
                </w:r>
                <w:r w:rsidRPr="00F72828">
                  <w:rPr>
                    <w:rFonts w:ascii="Arial" w:hAnsi="Arial" w:cs="Arial"/>
                    <w:b/>
                    <w:sz w:val="40"/>
                    <w:szCs w:val="40"/>
                  </w:rPr>
                  <w:t>PROFESORADO DE EDUCACIÓN SECUNDARIA EN BIOLOGÍA</w:t>
                </w:r>
                <w:r>
                  <w:rPr>
                    <w:rFonts w:ascii="Arial" w:hAnsi="Arial" w:cs="Arial"/>
                    <w:b/>
                    <w:sz w:val="40"/>
                    <w:szCs w:val="40"/>
                  </w:rPr>
                  <w:t xml:space="preserve"> - </w:t>
                </w:r>
                <w:r>
                  <w:t xml:space="preserve"> </w:t>
                </w:r>
                <w:r w:rsidRPr="00F72828">
                  <w:rPr>
                    <w:rFonts w:ascii="Arial" w:hAnsi="Arial" w:cs="Arial"/>
                    <w:b/>
                    <w:sz w:val="40"/>
                    <w:szCs w:val="40"/>
                  </w:rPr>
                  <w:t>PLAN: RM 2090/15</w:t>
                </w:r>
              </w:p>
              <w:p w:rsidR="000B4E27" w:rsidRDefault="000B4E27" w:rsidP="000B4E27">
                <w:pPr>
                  <w:pStyle w:val="Sinespaciado"/>
                  <w:rPr>
                    <w:rFonts w:ascii="Arial" w:hAnsi="Arial" w:cs="Arial"/>
                    <w:b/>
                    <w:sz w:val="40"/>
                    <w:szCs w:val="40"/>
                  </w:rPr>
                </w:pPr>
              </w:p>
              <w:p w:rsidR="000B4E27" w:rsidRDefault="000B4E27" w:rsidP="000B4E27">
                <w:pPr>
                  <w:pStyle w:val="Sinespaciado"/>
                  <w:rPr>
                    <w:rFonts w:ascii="Arial" w:hAnsi="Arial" w:cs="Arial"/>
                    <w:b/>
                    <w:sz w:val="40"/>
                    <w:szCs w:val="40"/>
                  </w:rPr>
                </w:pPr>
              </w:p>
              <w:p w:rsidR="000B4E27" w:rsidRDefault="00C4180B" w:rsidP="000B4E27">
                <w:pPr>
                  <w:pStyle w:val="Sinespaciado"/>
                  <w:rPr>
                    <w:rFonts w:ascii="Arial" w:hAnsi="Arial" w:cs="Arial"/>
                    <w:b/>
                    <w:sz w:val="24"/>
                    <w:szCs w:val="24"/>
                  </w:rPr>
                </w:pPr>
                <w:r w:rsidRPr="00C4180B">
                  <w:rPr>
                    <w:rFonts w:ascii="Arial" w:hAnsi="Arial" w:cs="Arial"/>
                    <w:b/>
                    <w:sz w:val="24"/>
                    <w:szCs w:val="24"/>
                  </w:rPr>
                  <w:t>Docente Generalista</w:t>
                </w:r>
                <w:r w:rsidR="000B4E27" w:rsidRPr="00C4180B">
                  <w:rPr>
                    <w:rFonts w:ascii="Arial" w:hAnsi="Arial" w:cs="Arial"/>
                    <w:b/>
                    <w:sz w:val="24"/>
                    <w:szCs w:val="24"/>
                  </w:rPr>
                  <w:t xml:space="preserve">: Marina </w:t>
                </w:r>
                <w:proofErr w:type="spellStart"/>
                <w:r w:rsidR="000B4E27" w:rsidRPr="00C4180B">
                  <w:rPr>
                    <w:rFonts w:ascii="Arial" w:hAnsi="Arial" w:cs="Arial"/>
                    <w:b/>
                    <w:sz w:val="24"/>
                    <w:szCs w:val="24"/>
                  </w:rPr>
                  <w:t>Adur</w:t>
                </w:r>
                <w:proofErr w:type="spellEnd"/>
                <w:r w:rsidRPr="00C4180B">
                  <w:rPr>
                    <w:rFonts w:ascii="Arial" w:hAnsi="Arial" w:cs="Arial"/>
                    <w:b/>
                    <w:sz w:val="24"/>
                    <w:szCs w:val="24"/>
                  </w:rPr>
                  <w:t xml:space="preserve"> - Reemplazante: Viviana Martínez</w:t>
                </w:r>
              </w:p>
              <w:p w:rsidR="00C4180B" w:rsidRPr="00C4180B" w:rsidRDefault="00C4180B" w:rsidP="000B4E27">
                <w:pPr>
                  <w:pStyle w:val="Sinespaciado"/>
                  <w:rPr>
                    <w:rFonts w:ascii="Arial" w:hAnsi="Arial" w:cs="Arial"/>
                    <w:b/>
                    <w:sz w:val="24"/>
                    <w:szCs w:val="24"/>
                  </w:rPr>
                </w:pPr>
                <w:r>
                  <w:rPr>
                    <w:rFonts w:ascii="Arial" w:hAnsi="Arial" w:cs="Arial"/>
                    <w:b/>
                    <w:sz w:val="24"/>
                    <w:szCs w:val="24"/>
                  </w:rPr>
                  <w:t>Docente Especialista:</w:t>
                </w:r>
              </w:p>
            </w:tc>
          </w:tr>
        </w:tbl>
        <w:p w:rsidR="00C4180B" w:rsidRDefault="00C4180B" w:rsidP="00C4180B">
          <w:pPr>
            <w:rPr>
              <w:rFonts w:ascii="Calibri" w:eastAsia="Calibri" w:hAnsi="Calibri" w:cs="Times New Roman"/>
              <w:noProof/>
              <w:lang w:eastAsia="es-AR"/>
            </w:rPr>
          </w:pPr>
        </w:p>
        <w:p w:rsidR="00277F67" w:rsidRDefault="00587803" w:rsidP="00C4180B">
          <w:pPr>
            <w:jc w:val="both"/>
            <w:rPr>
              <w:rFonts w:ascii="Calibri" w:eastAsia="Calibri" w:hAnsi="Calibri" w:cs="Times New Roman"/>
              <w:noProof/>
              <w:lang w:eastAsia="es-AR"/>
            </w:rPr>
          </w:pPr>
        </w:p>
      </w:sdtContent>
    </w:sdt>
    <w:p w:rsidR="009F1ECA" w:rsidRPr="00277F67" w:rsidRDefault="009F1ECA" w:rsidP="00277F67">
      <w:pPr>
        <w:rPr>
          <w:rFonts w:ascii="Calibri" w:eastAsia="Calibri" w:hAnsi="Calibri" w:cs="Times New Roman"/>
          <w:noProof/>
          <w:lang w:eastAsia="es-AR"/>
        </w:rPr>
      </w:pPr>
      <w:r w:rsidRPr="000869BE">
        <w:rPr>
          <w:rFonts w:cs="Arial"/>
          <w:b/>
          <w:u w:val="single"/>
        </w:rPr>
        <w:t>ESTABLECIMIENTO:</w:t>
      </w:r>
      <w:r w:rsidRPr="000869BE">
        <w:rPr>
          <w:rFonts w:cs="Arial"/>
          <w:b/>
        </w:rPr>
        <w:t xml:space="preserve"> INSTITUTO SUPERIOR DEL PROFESORADO n° 7  </w:t>
      </w:r>
    </w:p>
    <w:p w:rsidR="00F72828" w:rsidRPr="00F72828" w:rsidRDefault="00F72828" w:rsidP="00F72828">
      <w:pPr>
        <w:spacing w:line="360" w:lineRule="auto"/>
        <w:rPr>
          <w:rFonts w:cs="Arial"/>
          <w:b/>
        </w:rPr>
      </w:pPr>
      <w:r w:rsidRPr="00E94C96">
        <w:rPr>
          <w:rFonts w:cs="Arial"/>
          <w:b/>
          <w:u w:val="single"/>
        </w:rPr>
        <w:t>CARRERA:</w:t>
      </w:r>
      <w:r w:rsidRPr="00F72828">
        <w:rPr>
          <w:rFonts w:cs="Arial"/>
          <w:b/>
        </w:rPr>
        <w:t xml:space="preserve"> PROFESORADO DE EDUCACIÓN SECUNDARIA EN BIOLOGÍA</w:t>
      </w:r>
    </w:p>
    <w:p w:rsidR="00F72828" w:rsidRPr="00F72828" w:rsidRDefault="00F72828" w:rsidP="00F72828">
      <w:pPr>
        <w:spacing w:line="360" w:lineRule="auto"/>
        <w:rPr>
          <w:rFonts w:cs="Arial"/>
          <w:b/>
        </w:rPr>
      </w:pPr>
      <w:r w:rsidRPr="00E94C96">
        <w:rPr>
          <w:rFonts w:cs="Arial"/>
          <w:b/>
          <w:u w:val="single"/>
        </w:rPr>
        <w:t>ASIGNATURA:</w:t>
      </w:r>
      <w:r w:rsidRPr="00F72828">
        <w:rPr>
          <w:rFonts w:cs="Arial"/>
          <w:b/>
        </w:rPr>
        <w:t xml:space="preserve"> PRÁCTICA DIOCENTE I ESCENARIOS EDUCATIVOS</w:t>
      </w:r>
    </w:p>
    <w:p w:rsidR="00F72828" w:rsidRPr="00F72828" w:rsidRDefault="00F72828" w:rsidP="00F72828">
      <w:pPr>
        <w:spacing w:line="360" w:lineRule="auto"/>
        <w:rPr>
          <w:rFonts w:cs="Arial"/>
          <w:b/>
        </w:rPr>
      </w:pPr>
      <w:r w:rsidRPr="00E94C96">
        <w:rPr>
          <w:rFonts w:cs="Arial"/>
          <w:b/>
          <w:u w:val="single"/>
        </w:rPr>
        <w:t>FORMATO CURRICULAR:</w:t>
      </w:r>
      <w:r w:rsidRPr="00F72828">
        <w:rPr>
          <w:rFonts w:cs="Arial"/>
          <w:b/>
        </w:rPr>
        <w:t xml:space="preserve"> TALLER</w:t>
      </w:r>
    </w:p>
    <w:p w:rsidR="00F72828" w:rsidRPr="00F72828" w:rsidRDefault="00F72828" w:rsidP="00F72828">
      <w:pPr>
        <w:spacing w:line="360" w:lineRule="auto"/>
        <w:rPr>
          <w:rFonts w:cs="Arial"/>
          <w:b/>
        </w:rPr>
      </w:pPr>
      <w:r w:rsidRPr="00E94C96">
        <w:rPr>
          <w:rFonts w:cs="Arial"/>
          <w:b/>
          <w:u w:val="single"/>
        </w:rPr>
        <w:t>REGIMEN Y MODALIDAD DE CURSADO:</w:t>
      </w:r>
      <w:r w:rsidRPr="00F72828">
        <w:rPr>
          <w:rFonts w:cs="Arial"/>
          <w:b/>
        </w:rPr>
        <w:t xml:space="preserve"> ANUAL –PRESENCIAL</w:t>
      </w:r>
    </w:p>
    <w:p w:rsidR="00F72828" w:rsidRPr="00F72828" w:rsidRDefault="00F72828" w:rsidP="00F72828">
      <w:pPr>
        <w:spacing w:line="360" w:lineRule="auto"/>
        <w:rPr>
          <w:rFonts w:cs="Arial"/>
          <w:b/>
        </w:rPr>
      </w:pPr>
      <w:r w:rsidRPr="00E94C96">
        <w:rPr>
          <w:rFonts w:cs="Arial"/>
          <w:b/>
          <w:u w:val="single"/>
        </w:rPr>
        <w:t>HORAS SEMANALES:</w:t>
      </w:r>
      <w:r>
        <w:rPr>
          <w:rFonts w:cs="Arial"/>
          <w:b/>
        </w:rPr>
        <w:t xml:space="preserve"> </w:t>
      </w:r>
      <w:r w:rsidRPr="00F72828">
        <w:rPr>
          <w:rFonts w:cs="Arial"/>
          <w:b/>
        </w:rPr>
        <w:t>3 (TRES) MAS 1 HORA DE TALLER INTEGRADOR</w:t>
      </w:r>
    </w:p>
    <w:p w:rsidR="00F72828" w:rsidRPr="00F72828" w:rsidRDefault="00F72828" w:rsidP="00F72828">
      <w:pPr>
        <w:spacing w:line="360" w:lineRule="auto"/>
        <w:rPr>
          <w:rFonts w:cs="Arial"/>
          <w:b/>
        </w:rPr>
      </w:pPr>
      <w:r w:rsidRPr="00E94C96">
        <w:rPr>
          <w:rFonts w:cs="Arial"/>
          <w:b/>
          <w:u w:val="single"/>
        </w:rPr>
        <w:t>PLAN:</w:t>
      </w:r>
      <w:r w:rsidRPr="00F72828">
        <w:rPr>
          <w:rFonts w:cs="Arial"/>
          <w:b/>
        </w:rPr>
        <w:t xml:space="preserve"> RM 2090/15</w:t>
      </w:r>
    </w:p>
    <w:p w:rsidR="009F1ECA" w:rsidRDefault="00E94C96" w:rsidP="000214F1">
      <w:pPr>
        <w:spacing w:line="360" w:lineRule="auto"/>
        <w:rPr>
          <w:rFonts w:cs="Arial"/>
          <w:b/>
        </w:rPr>
      </w:pPr>
      <w:r>
        <w:rPr>
          <w:rFonts w:cs="Arial"/>
          <w:b/>
          <w:u w:val="single"/>
        </w:rPr>
        <w:t>P</w:t>
      </w:r>
      <w:r w:rsidRPr="00E94C96">
        <w:rPr>
          <w:rFonts w:cs="Arial"/>
          <w:b/>
          <w:u w:val="single"/>
        </w:rPr>
        <w:t>ROFESORAS:</w:t>
      </w:r>
      <w:r>
        <w:rPr>
          <w:rFonts w:cs="Arial"/>
          <w:b/>
        </w:rPr>
        <w:t xml:space="preserve"> </w:t>
      </w:r>
      <w:r w:rsidR="00F72828" w:rsidRPr="00F72828">
        <w:rPr>
          <w:rFonts w:cs="Arial"/>
          <w:b/>
        </w:rPr>
        <w:t>AD</w:t>
      </w:r>
      <w:r w:rsidR="003C5902">
        <w:rPr>
          <w:rFonts w:cs="Arial"/>
          <w:b/>
        </w:rPr>
        <w:t>UR MARINA  - REEMPL.MARTÍNEZ VIVIANA</w:t>
      </w:r>
    </w:p>
    <w:p w:rsidR="000214F1" w:rsidRPr="000214F1" w:rsidRDefault="00503CBF" w:rsidP="000214F1">
      <w:pPr>
        <w:spacing w:line="360" w:lineRule="auto"/>
        <w:jc w:val="both"/>
        <w:rPr>
          <w:rFonts w:ascii="Arial" w:hAnsi="Arial" w:cs="Arial"/>
          <w:sz w:val="28"/>
          <w:szCs w:val="28"/>
          <w:u w:val="single"/>
        </w:rPr>
      </w:pPr>
      <w:r w:rsidRPr="000214F1">
        <w:rPr>
          <w:rFonts w:ascii="Arial" w:hAnsi="Arial" w:cs="Arial"/>
          <w:sz w:val="28"/>
          <w:szCs w:val="28"/>
          <w:u w:val="single"/>
        </w:rPr>
        <w:t>FUNDAMENTACIÓN</w:t>
      </w:r>
      <w:r w:rsidR="000214F1">
        <w:rPr>
          <w:rFonts w:ascii="Arial" w:hAnsi="Arial" w:cs="Arial"/>
          <w:sz w:val="28"/>
          <w:szCs w:val="28"/>
          <w:u w:val="single"/>
        </w:rPr>
        <w:t>:</w:t>
      </w:r>
    </w:p>
    <w:p w:rsidR="00E94C96" w:rsidRPr="000214F1" w:rsidRDefault="00E94C96" w:rsidP="000214F1">
      <w:pPr>
        <w:spacing w:line="360" w:lineRule="auto"/>
        <w:jc w:val="both"/>
        <w:rPr>
          <w:rFonts w:ascii="Arial" w:hAnsi="Arial" w:cs="Arial"/>
          <w:b/>
          <w:sz w:val="28"/>
          <w:szCs w:val="28"/>
          <w:u w:val="single"/>
        </w:rPr>
      </w:pPr>
      <w:r w:rsidRPr="00E94C96">
        <w:rPr>
          <w:rFonts w:ascii="Arial" w:hAnsi="Arial" w:cs="Arial"/>
        </w:rPr>
        <w:t xml:space="preserve">El Taller de Práctica Docente I  se constituye como una unidad de aprendizaje y de enseñanza, que permita fundamentalmente desnaturalizar el conocimiento cotidiano que se posee acerca de la escuela como único espacio educativo; posibilitando que los/las estudiantes puedan reconstruir el carácter complejo y heterogéneo de las trayectorias educativas a través de la indagación de la propia biografía. Este espacio curricular se desarrolla en el primer año de la carrera, ubicándose en el Trayecto de la Práctica siendo correlativa con el Taller de Docencia II. </w:t>
      </w:r>
    </w:p>
    <w:p w:rsidR="00E94C96" w:rsidRPr="00E94C96" w:rsidRDefault="00E94C96" w:rsidP="00E94C96">
      <w:pPr>
        <w:pStyle w:val="Default"/>
        <w:spacing w:line="360" w:lineRule="auto"/>
        <w:jc w:val="both"/>
        <w:rPr>
          <w:rFonts w:ascii="Arial" w:hAnsi="Arial" w:cs="Arial"/>
          <w:sz w:val="22"/>
          <w:szCs w:val="22"/>
        </w:rPr>
      </w:pPr>
      <w:r w:rsidRPr="00E94C96">
        <w:rPr>
          <w:rFonts w:ascii="Arial" w:hAnsi="Arial" w:cs="Arial"/>
          <w:sz w:val="22"/>
          <w:szCs w:val="22"/>
        </w:rPr>
        <w:t xml:space="preserve">Si bien esta unidad curricular dirige su mirada hacia la escuela como una de las instituciones sociales donde ocurre y transcurre cotidianamente el enseñar y el aprender, requiere ampliar su enfoque hacia otros entornos por los que circulan conocimientos y saberes propios de las Ciencias Naturales.  Se hace necesario entonces iniciar al estudiante, futuro docente,  no sólo en la apropiación y uso de algunos procedimientos de la investigación educativa en tanto herramientas que le permitirán redimensionar sus propias prácticas y analizarlas, sino también introducirlo en  actividades que le permitan una participación activa y vivencial del trabajo en taller, con el objetivo de configurar una </w:t>
      </w:r>
      <w:r w:rsidRPr="00E94C96">
        <w:rPr>
          <w:rFonts w:ascii="Arial" w:hAnsi="Arial" w:cs="Arial"/>
          <w:sz w:val="22"/>
          <w:szCs w:val="22"/>
        </w:rPr>
        <w:lastRenderedPageBreak/>
        <w:t xml:space="preserve">red de significaciones, que contribuyan al ejercicio de la reflexión, articulándolas con la teoría  y la realidad educativa en la que está inmerso, permitiéndole fundamentar las tareas de la enseñanza de manera contextualizada. El desarrollo de las capacidades que involucran desempeños prácticos envuelve una diversidad y complementariedad de atributos, ya que las situaciones prácticas no se reducen a un hacer, sino que se constituyen en  un hacer creativo y reflexivo en el que se ponen en juego los marcos conceptuales disponibles como de aquellos otros nuevos que resulten necesarios para orientar, resolver o interpretar los desafíos de la producción.  El taller se constituye en una instancia de experimentación para el trabajo en equipos, lo que aparece como  una de las necesidades de formación de los/as docentes. En este proceso, se estimula la capacidad de intercambio, la búsqueda de soluciones originales y la autonomía del grupo. </w:t>
      </w:r>
    </w:p>
    <w:p w:rsidR="00E94C96" w:rsidRPr="00E94C96" w:rsidRDefault="00E94C96" w:rsidP="00E94C96">
      <w:pPr>
        <w:pStyle w:val="Default"/>
        <w:spacing w:line="360" w:lineRule="auto"/>
        <w:jc w:val="both"/>
        <w:rPr>
          <w:rFonts w:ascii="Arial" w:hAnsi="Arial" w:cs="Arial"/>
          <w:sz w:val="22"/>
          <w:szCs w:val="22"/>
        </w:rPr>
      </w:pPr>
      <w:r w:rsidRPr="00E94C96">
        <w:rPr>
          <w:rFonts w:ascii="Arial" w:hAnsi="Arial" w:cs="Arial"/>
          <w:sz w:val="22"/>
          <w:szCs w:val="22"/>
        </w:rPr>
        <w:t>Para identificar las dimensiones de la realidad compleja y multidimensional de las prácticas docentes, será central el trabajo con los interrogantes  propios de los diferentes grupos de cursantes  y sus hipótesis anticipatorias previas, es decir, partir de algunas preguntas y/o ejes  estructurantes de la mirada, dirigidos tanto a analizar aspectos desconocidos de la práctica cotidiana  como a “problematizar” aspectos conocidos no cuestionados  o considerados naturales.</w:t>
      </w:r>
    </w:p>
    <w:p w:rsidR="00F4026F" w:rsidRDefault="00E94C96" w:rsidP="00E94C96">
      <w:pPr>
        <w:pStyle w:val="Default"/>
        <w:spacing w:line="360" w:lineRule="auto"/>
        <w:jc w:val="both"/>
        <w:rPr>
          <w:rFonts w:ascii="Arial" w:hAnsi="Arial" w:cs="Arial"/>
          <w:sz w:val="22"/>
          <w:szCs w:val="22"/>
        </w:rPr>
      </w:pPr>
      <w:r w:rsidRPr="00E94C96">
        <w:rPr>
          <w:rFonts w:ascii="Arial" w:hAnsi="Arial" w:cs="Arial"/>
          <w:sz w:val="22"/>
          <w:szCs w:val="22"/>
        </w:rPr>
        <w:t>El  Taller Integrador que se desarrollara dentro del trayecto,  es un espacio institucional cuyo fin es fortalecer el diálogo entre los tres campos de formación: de la Formación General, de la Formación Específica y de la Formación en la Práctica Profesional. Se ocupa de dos articulaciones importantes para la formación docente: las relaciones entre la teoría y la práctica, y las relaciones entre los saberes específicos de las disciplinas y los saberes generales. Es un dispositivo de articulación horizontal, el eje en torno al cual se organizara el Taller integrador será Escenarios Educativos</w:t>
      </w:r>
      <w:r>
        <w:rPr>
          <w:rFonts w:ascii="Arial" w:hAnsi="Arial" w:cs="Arial"/>
          <w:sz w:val="22"/>
          <w:szCs w:val="22"/>
        </w:rPr>
        <w:t>.</w:t>
      </w:r>
    </w:p>
    <w:p w:rsidR="00DF5C3D" w:rsidRPr="00E94C96" w:rsidRDefault="00E94C96" w:rsidP="00E94C96">
      <w:pPr>
        <w:spacing w:after="0" w:line="360" w:lineRule="auto"/>
        <w:rPr>
          <w:rFonts w:ascii="Arial" w:eastAsia="Times New Roman" w:hAnsi="Arial" w:cs="Arial"/>
          <w:sz w:val="28"/>
          <w:szCs w:val="28"/>
          <w:u w:val="single"/>
          <w:lang w:eastAsia="es-ES"/>
        </w:rPr>
      </w:pPr>
      <w:r w:rsidRPr="00E94C96">
        <w:rPr>
          <w:rFonts w:ascii="Arial" w:eastAsia="Times New Roman" w:hAnsi="Arial" w:cs="Arial"/>
          <w:sz w:val="28"/>
          <w:szCs w:val="28"/>
          <w:u w:val="single"/>
          <w:lang w:eastAsia="es-ES"/>
        </w:rPr>
        <w:t>PROPÓSITOS:</w:t>
      </w:r>
    </w:p>
    <w:p w:rsidR="00E94C96" w:rsidRPr="00E94C96" w:rsidRDefault="00E94C96" w:rsidP="00576D78">
      <w:pPr>
        <w:spacing w:after="0" w:line="360" w:lineRule="auto"/>
        <w:jc w:val="both"/>
        <w:rPr>
          <w:rFonts w:ascii="Arial" w:eastAsia="Times New Roman" w:hAnsi="Arial" w:cs="Arial"/>
          <w:lang w:eastAsia="es-ES"/>
        </w:rPr>
      </w:pPr>
      <w:r w:rsidRPr="00E94C96">
        <w:rPr>
          <w:rFonts w:ascii="Arial" w:eastAsia="Times New Roman" w:hAnsi="Arial" w:cs="Arial"/>
          <w:lang w:eastAsia="es-ES"/>
        </w:rPr>
        <w:t xml:space="preserve">Vivenciar y aplicar el trabajo en taller, como recurso y técnica de abordaje pedagógico en la construcción de saberes. </w:t>
      </w:r>
    </w:p>
    <w:p w:rsidR="00E94C96" w:rsidRPr="00E94C96" w:rsidRDefault="00E94C96" w:rsidP="00576D78">
      <w:pPr>
        <w:spacing w:after="0" w:line="360" w:lineRule="auto"/>
        <w:jc w:val="both"/>
        <w:rPr>
          <w:rFonts w:ascii="Arial" w:eastAsia="Times New Roman" w:hAnsi="Arial" w:cs="Arial"/>
          <w:lang w:eastAsia="es-ES"/>
        </w:rPr>
      </w:pPr>
      <w:r w:rsidRPr="00E94C96">
        <w:rPr>
          <w:rFonts w:ascii="Arial" w:eastAsia="Times New Roman" w:hAnsi="Arial" w:cs="Arial"/>
          <w:lang w:eastAsia="es-ES"/>
        </w:rPr>
        <w:t>Conocer y utilizar terminología, procedimientos y conceptos específicos vinculados al campo disciplinar y de la investigación científica.</w:t>
      </w:r>
    </w:p>
    <w:p w:rsidR="00E94C96" w:rsidRPr="00E94C96" w:rsidRDefault="00E94C96" w:rsidP="00576D78">
      <w:pPr>
        <w:spacing w:after="0" w:line="360" w:lineRule="auto"/>
        <w:jc w:val="both"/>
        <w:rPr>
          <w:rFonts w:ascii="Arial" w:eastAsia="Times New Roman" w:hAnsi="Arial" w:cs="Arial"/>
          <w:lang w:eastAsia="es-ES"/>
        </w:rPr>
      </w:pPr>
      <w:r w:rsidRPr="00E94C96">
        <w:rPr>
          <w:rFonts w:ascii="Arial" w:eastAsia="Times New Roman" w:hAnsi="Arial" w:cs="Arial"/>
          <w:lang w:eastAsia="es-ES"/>
        </w:rPr>
        <w:t>Comprender la complejidad de los fenómenos que intervienen en el funcionamiento y dinámica de los diversos  escenarios y de  las instituciones escolares</w:t>
      </w:r>
    </w:p>
    <w:p w:rsidR="00E94C96" w:rsidRPr="00E94C96" w:rsidRDefault="00E94C96" w:rsidP="00576D78">
      <w:pPr>
        <w:spacing w:after="0" w:line="360" w:lineRule="auto"/>
        <w:jc w:val="both"/>
        <w:rPr>
          <w:rFonts w:ascii="Arial" w:eastAsia="Times New Roman" w:hAnsi="Arial" w:cs="Arial"/>
          <w:lang w:eastAsia="es-ES"/>
        </w:rPr>
      </w:pPr>
      <w:r w:rsidRPr="00E94C96">
        <w:rPr>
          <w:rFonts w:ascii="Arial" w:eastAsia="Times New Roman" w:hAnsi="Arial" w:cs="Arial"/>
          <w:lang w:eastAsia="es-ES"/>
        </w:rPr>
        <w:lastRenderedPageBreak/>
        <w:t>Establecer frente a los temas tratados interrelaciones teoría-práctica.</w:t>
      </w:r>
    </w:p>
    <w:p w:rsidR="00E94C96" w:rsidRPr="00E94C96" w:rsidRDefault="00E94C96" w:rsidP="00576D78">
      <w:pPr>
        <w:spacing w:after="0" w:line="360" w:lineRule="auto"/>
        <w:jc w:val="both"/>
        <w:rPr>
          <w:rFonts w:ascii="Arial" w:eastAsia="Times New Roman" w:hAnsi="Arial" w:cs="Arial"/>
          <w:lang w:eastAsia="es-ES"/>
        </w:rPr>
      </w:pPr>
      <w:r w:rsidRPr="00E94C96">
        <w:rPr>
          <w:rFonts w:ascii="Arial" w:eastAsia="Times New Roman" w:hAnsi="Arial" w:cs="Arial"/>
          <w:lang w:eastAsia="es-ES"/>
        </w:rPr>
        <w:t xml:space="preserve">Desarrollar una actitud positiva frente a los trabajos grupales e individuales </w:t>
      </w:r>
    </w:p>
    <w:p w:rsidR="00E94C96" w:rsidRPr="00E94C96" w:rsidRDefault="00E94C96" w:rsidP="00576D78">
      <w:pPr>
        <w:spacing w:after="0" w:line="360" w:lineRule="auto"/>
        <w:jc w:val="both"/>
        <w:rPr>
          <w:rFonts w:ascii="Arial" w:eastAsia="Times New Roman" w:hAnsi="Arial" w:cs="Arial"/>
          <w:sz w:val="24"/>
          <w:szCs w:val="24"/>
          <w:lang w:eastAsia="es-AR"/>
        </w:rPr>
      </w:pPr>
      <w:r w:rsidRPr="00E94C96">
        <w:rPr>
          <w:rFonts w:ascii="Arial" w:eastAsia="Times New Roman" w:hAnsi="Arial" w:cs="Arial"/>
          <w:lang w:eastAsia="es-ES"/>
        </w:rPr>
        <w:t>Afrontar las diferentes problemáticas con una actitud reflexiva y superadora de posiciones simplistas y naturalizadas.</w:t>
      </w:r>
    </w:p>
    <w:p w:rsidR="00E94C96" w:rsidRPr="00E94C96" w:rsidRDefault="00E94C96" w:rsidP="00576D78">
      <w:pPr>
        <w:autoSpaceDE w:val="0"/>
        <w:autoSpaceDN w:val="0"/>
        <w:adjustRightInd w:val="0"/>
        <w:spacing w:after="0" w:line="360" w:lineRule="auto"/>
        <w:jc w:val="both"/>
        <w:rPr>
          <w:rFonts w:ascii="Arial" w:eastAsia="Times New Roman" w:hAnsi="Arial" w:cs="Arial"/>
          <w:lang w:eastAsia="es-AR"/>
        </w:rPr>
      </w:pPr>
      <w:r w:rsidRPr="00E94C96">
        <w:rPr>
          <w:rFonts w:ascii="Arial" w:eastAsia="Times New Roman" w:hAnsi="Arial" w:cs="Arial"/>
          <w:lang w:eastAsia="es-AR"/>
        </w:rPr>
        <w:t xml:space="preserve">Participar en cada uno de los talleres integradores involucrándose desde el comienzo de su carrera como protagonista de su trayecto formativo </w:t>
      </w:r>
    </w:p>
    <w:p w:rsidR="00E94C96" w:rsidRPr="00E94C96" w:rsidRDefault="00E94C96" w:rsidP="00E94C96">
      <w:pPr>
        <w:keepNext/>
        <w:spacing w:after="0" w:line="360" w:lineRule="auto"/>
        <w:outlineLvl w:val="0"/>
        <w:rPr>
          <w:rFonts w:ascii="Arial" w:eastAsia="Times New Roman" w:hAnsi="Arial" w:cs="Arial"/>
          <w:sz w:val="28"/>
          <w:szCs w:val="28"/>
          <w:u w:val="single"/>
          <w:lang w:eastAsia="es-ES"/>
        </w:rPr>
      </w:pPr>
      <w:r w:rsidRPr="00E94C96">
        <w:rPr>
          <w:rFonts w:ascii="Arial" w:eastAsia="Times New Roman" w:hAnsi="Arial" w:cs="Arial"/>
          <w:sz w:val="28"/>
          <w:szCs w:val="28"/>
          <w:u w:val="single"/>
          <w:lang w:eastAsia="es-ES"/>
        </w:rPr>
        <w:t>CONTENIDOS:</w:t>
      </w:r>
    </w:p>
    <w:p w:rsidR="00DF5C3D" w:rsidRPr="00DF5C3D" w:rsidRDefault="00DF5C3D" w:rsidP="00DF5C3D">
      <w:pPr>
        <w:rPr>
          <w:rFonts w:ascii="Arial" w:hAnsi="Arial" w:cs="Arial"/>
          <w:lang w:val="es-MX"/>
        </w:rPr>
      </w:pPr>
      <w:r w:rsidRPr="00DF5C3D">
        <w:rPr>
          <w:rFonts w:ascii="Arial" w:hAnsi="Arial" w:cs="Arial"/>
          <w:u w:val="single"/>
          <w:lang w:val="es-MX"/>
        </w:rPr>
        <w:t>EJE 1</w:t>
      </w:r>
      <w:r w:rsidRPr="00DF5C3D">
        <w:rPr>
          <w:rFonts w:ascii="Arial" w:hAnsi="Arial" w:cs="Arial"/>
          <w:lang w:val="es-MX"/>
        </w:rPr>
        <w:t>: INTRODUCCIÓN A NOCIONES BÁSICAS EDUCACIÓN CIENCIA CONOCIMIENTO Y TAREA DOCENTE</w:t>
      </w:r>
    </w:p>
    <w:p w:rsidR="00DF5C3D" w:rsidRPr="00DF5C3D" w:rsidRDefault="00DF5C3D" w:rsidP="00576D78">
      <w:pPr>
        <w:spacing w:line="360" w:lineRule="auto"/>
        <w:jc w:val="both"/>
        <w:rPr>
          <w:rFonts w:ascii="Arial" w:hAnsi="Arial" w:cs="Arial"/>
          <w:lang w:val="es-MX"/>
        </w:rPr>
      </w:pPr>
      <w:r w:rsidRPr="00DF5C3D">
        <w:rPr>
          <w:rFonts w:ascii="Arial" w:hAnsi="Arial" w:cs="Arial"/>
          <w:lang w:val="es-MX"/>
        </w:rPr>
        <w:t>El taller como herramienta de abordaje pedagógico La disciplina en el marco de la ciencia, su ubicación. Ciencia, definición, características. Conocimiento, tipos. Teorías, definición funciones. Hipótesis, definición. El profesor como investigador. Sus implicancias en el rol y la tarea educativa. Relaciones enseñanza-transmisión-aprendizaje.</w:t>
      </w:r>
    </w:p>
    <w:p w:rsidR="00DF5C3D" w:rsidRPr="00DF5C3D" w:rsidRDefault="00DF5C3D" w:rsidP="00DF5C3D">
      <w:pPr>
        <w:rPr>
          <w:rFonts w:ascii="Arial" w:hAnsi="Arial" w:cs="Arial"/>
          <w:lang w:val="es-MX"/>
        </w:rPr>
      </w:pPr>
      <w:r w:rsidRPr="00DF5C3D">
        <w:rPr>
          <w:rFonts w:ascii="Arial" w:hAnsi="Arial" w:cs="Arial"/>
          <w:u w:val="single"/>
          <w:lang w:val="es-MX"/>
        </w:rPr>
        <w:t>EJE 2</w:t>
      </w:r>
      <w:r w:rsidRPr="00DF5C3D">
        <w:rPr>
          <w:rFonts w:ascii="Arial" w:hAnsi="Arial" w:cs="Arial"/>
          <w:lang w:val="es-MX"/>
        </w:rPr>
        <w:t>: DOCENCIA  AYER Y HOY</w:t>
      </w:r>
    </w:p>
    <w:p w:rsidR="00DF5C3D" w:rsidRPr="00DF5C3D" w:rsidRDefault="00DF5C3D" w:rsidP="00576D78">
      <w:pPr>
        <w:spacing w:line="360" w:lineRule="auto"/>
        <w:jc w:val="both"/>
        <w:rPr>
          <w:rFonts w:ascii="Arial" w:hAnsi="Arial" w:cs="Arial"/>
          <w:lang w:val="es-MX"/>
        </w:rPr>
      </w:pPr>
      <w:r w:rsidRPr="00DF5C3D">
        <w:rPr>
          <w:rFonts w:ascii="Arial" w:hAnsi="Arial" w:cs="Arial"/>
          <w:lang w:val="es-MX"/>
        </w:rPr>
        <w:t xml:space="preserve">Formación docente, práctica docente y práctica pedagógica. La </w:t>
      </w:r>
      <w:r w:rsidR="00262CA2">
        <w:rPr>
          <w:rFonts w:ascii="Arial" w:hAnsi="Arial" w:cs="Arial"/>
          <w:lang w:val="es-MX"/>
        </w:rPr>
        <w:t>construcción del oficio docente: vocación, trabajo, profesión u oficio</w:t>
      </w:r>
      <w:r w:rsidRPr="00DF5C3D">
        <w:rPr>
          <w:rFonts w:ascii="Arial" w:hAnsi="Arial" w:cs="Arial"/>
          <w:lang w:val="es-MX"/>
        </w:rPr>
        <w:t xml:space="preserve"> </w:t>
      </w:r>
      <w:r w:rsidR="00262CA2" w:rsidRPr="00262CA2">
        <w:rPr>
          <w:rFonts w:ascii="Arial" w:hAnsi="Arial" w:cs="Arial"/>
          <w:lang w:val="es-MX"/>
        </w:rPr>
        <w:t>Trabajo docente representaciones sociales.</w:t>
      </w:r>
      <w:r w:rsidR="00262CA2">
        <w:rPr>
          <w:rFonts w:ascii="Arial" w:hAnsi="Arial" w:cs="Arial"/>
          <w:lang w:val="es-MX"/>
        </w:rPr>
        <w:t xml:space="preserve"> </w:t>
      </w:r>
      <w:r w:rsidRPr="000E21B2">
        <w:rPr>
          <w:rFonts w:ascii="Arial" w:hAnsi="Arial" w:cs="Arial"/>
          <w:lang w:val="es-MX"/>
        </w:rPr>
        <w:t xml:space="preserve">Tradiciones </w:t>
      </w:r>
      <w:r w:rsidR="000E21B2" w:rsidRPr="000E21B2">
        <w:rPr>
          <w:rFonts w:ascii="Arial" w:hAnsi="Arial" w:cs="Arial"/>
          <w:lang w:val="es-MX"/>
        </w:rPr>
        <w:t xml:space="preserve"> y modelos </w:t>
      </w:r>
      <w:r w:rsidRPr="000E21B2">
        <w:rPr>
          <w:rFonts w:ascii="Arial" w:hAnsi="Arial" w:cs="Arial"/>
          <w:lang w:val="es-MX"/>
        </w:rPr>
        <w:t xml:space="preserve">en la formación docente </w:t>
      </w:r>
      <w:r w:rsidR="00262CA2" w:rsidRPr="000E21B2">
        <w:rPr>
          <w:rFonts w:ascii="Arial" w:hAnsi="Arial" w:cs="Arial"/>
          <w:lang w:val="es-MX"/>
        </w:rPr>
        <w:t xml:space="preserve">con especial interés </w:t>
      </w:r>
      <w:r w:rsidRPr="000E21B2">
        <w:rPr>
          <w:rFonts w:ascii="Arial" w:hAnsi="Arial" w:cs="Arial"/>
          <w:lang w:val="es-MX"/>
        </w:rPr>
        <w:t xml:space="preserve">en el campo de las Ciencias Naturales. </w:t>
      </w:r>
      <w:r w:rsidR="00262CA2" w:rsidRPr="000E21B2">
        <w:rPr>
          <w:rFonts w:ascii="Arial" w:hAnsi="Arial" w:cs="Arial"/>
          <w:lang w:val="es-MX"/>
        </w:rPr>
        <w:t xml:space="preserve">El rol de la mujer en el desarrollo de las Cs. Naturales </w:t>
      </w:r>
      <w:r w:rsidRPr="000E21B2">
        <w:rPr>
          <w:rFonts w:ascii="Arial" w:hAnsi="Arial" w:cs="Arial"/>
          <w:lang w:val="es-MX"/>
        </w:rPr>
        <w:t>Figuras de maestras/os memorables a nivel regional, nacional, latinoamericano e internacional del campo de las Ciencias Naturales.</w:t>
      </w:r>
      <w:r w:rsidR="006D6ED5" w:rsidRPr="000E21B2">
        <w:rPr>
          <w:rFonts w:ascii="Arial" w:hAnsi="Arial" w:cs="Arial"/>
          <w:lang w:val="es-MX"/>
        </w:rPr>
        <w:t xml:space="preserve"> </w:t>
      </w:r>
    </w:p>
    <w:p w:rsidR="00DF5C3D" w:rsidRPr="00DF5C3D" w:rsidRDefault="00DF5C3D" w:rsidP="00DF5C3D">
      <w:pPr>
        <w:rPr>
          <w:rFonts w:ascii="Arial" w:hAnsi="Arial" w:cs="Arial"/>
          <w:lang w:val="es-MX"/>
        </w:rPr>
      </w:pPr>
      <w:r w:rsidRPr="00DF5C3D">
        <w:rPr>
          <w:rFonts w:ascii="Arial" w:hAnsi="Arial" w:cs="Arial"/>
          <w:u w:val="single"/>
          <w:lang w:val="es-MX"/>
        </w:rPr>
        <w:t>EJE 3</w:t>
      </w:r>
      <w:r w:rsidRPr="00DF5C3D">
        <w:rPr>
          <w:rFonts w:ascii="Arial" w:hAnsi="Arial" w:cs="Arial"/>
          <w:lang w:val="es-MX"/>
        </w:rPr>
        <w:t>: ESCENARIOS EDUCATIVOS</w:t>
      </w:r>
    </w:p>
    <w:p w:rsidR="00DF5C3D" w:rsidRPr="00DF5C3D" w:rsidRDefault="009A5725" w:rsidP="00576D78">
      <w:pPr>
        <w:spacing w:line="360" w:lineRule="auto"/>
        <w:jc w:val="both"/>
        <w:rPr>
          <w:rFonts w:ascii="Arial" w:hAnsi="Arial" w:cs="Arial"/>
          <w:lang w:val="es-MX"/>
        </w:rPr>
      </w:pPr>
      <w:r w:rsidRPr="00285B74">
        <w:rPr>
          <w:rFonts w:ascii="Arial" w:hAnsi="Arial" w:cs="Arial"/>
          <w:lang w:val="es-MX"/>
        </w:rPr>
        <w:t>Prácticas docentes</w:t>
      </w:r>
      <w:r w:rsidR="00DF5C3D" w:rsidRPr="00285B74">
        <w:rPr>
          <w:rFonts w:ascii="Arial" w:hAnsi="Arial" w:cs="Arial"/>
          <w:lang w:val="es-MX"/>
        </w:rPr>
        <w:t xml:space="preserve"> en diversos contextos.</w:t>
      </w:r>
      <w:r w:rsidR="00DF5C3D" w:rsidRPr="00285B74">
        <w:t xml:space="preserve"> </w:t>
      </w:r>
      <w:r w:rsidR="00DF5C3D" w:rsidRPr="00285B74">
        <w:rPr>
          <w:rFonts w:ascii="Arial" w:hAnsi="Arial" w:cs="Arial"/>
          <w:lang w:val="es-MX"/>
        </w:rPr>
        <w:t>Las prácticas educativas en el entramado histórico - social y sus cambiantes relaciones con la escuela. Las ciencias naturales y las prácticas educativas en espacios socioculturales de la comunidad: centros barriales, museos, bibliotecas populares, ONG, medios masivos de comunicación, jardines botánicos, reservas naturales, parques nacionales, acuarios y otros. La tarea de enseñar y las fronteras del aula: enseñar en la escuela y en otros espacios educativos. Los escenarios educativos de las Ciencias Naturales: el laboratorio, la salida de campo, entre otros.</w:t>
      </w:r>
      <w:r w:rsidR="006D6ED5" w:rsidRPr="00285B74">
        <w:rPr>
          <w:rFonts w:ascii="Arial" w:hAnsi="Arial" w:cs="Arial"/>
          <w:lang w:val="es-MX"/>
        </w:rPr>
        <w:t xml:space="preserve"> </w:t>
      </w:r>
    </w:p>
    <w:p w:rsidR="00DF5C3D" w:rsidRPr="00DF5C3D" w:rsidRDefault="00027C70" w:rsidP="00DF5C3D">
      <w:pPr>
        <w:rPr>
          <w:rFonts w:ascii="Arial" w:hAnsi="Arial" w:cs="Arial"/>
          <w:lang w:val="es-MX"/>
        </w:rPr>
      </w:pPr>
      <w:r>
        <w:rPr>
          <w:rFonts w:ascii="Arial" w:hAnsi="Arial" w:cs="Arial"/>
          <w:u w:val="single"/>
          <w:lang w:val="es-MX"/>
        </w:rPr>
        <w:lastRenderedPageBreak/>
        <w:t>EJE 4</w:t>
      </w:r>
      <w:r w:rsidR="00DF5C3D" w:rsidRPr="00DF5C3D">
        <w:rPr>
          <w:rFonts w:ascii="Arial" w:hAnsi="Arial" w:cs="Arial"/>
          <w:lang w:val="es-MX"/>
        </w:rPr>
        <w:t>: LOS DISPOSITIVOS PARA EL ANÁLISIS DE PRÁCTICAS EDUCATIVAS</w:t>
      </w:r>
    </w:p>
    <w:p w:rsidR="00DF5C3D" w:rsidRPr="00DF5C3D" w:rsidRDefault="00DF5C3D" w:rsidP="00576D78">
      <w:pPr>
        <w:spacing w:line="360" w:lineRule="auto"/>
        <w:jc w:val="both"/>
        <w:rPr>
          <w:rFonts w:ascii="Arial" w:hAnsi="Arial" w:cs="Arial"/>
          <w:lang w:val="es-MX"/>
        </w:rPr>
      </w:pPr>
      <w:r w:rsidRPr="00DF5C3D">
        <w:rPr>
          <w:rFonts w:ascii="Arial" w:hAnsi="Arial" w:cs="Arial"/>
          <w:lang w:val="es-MX"/>
        </w:rPr>
        <w:t>La observación y el registro de experiencias de diferentes escenarios educativos: narrativas, registro fotográfico, documentación pedagógica, entre otros. La entrevista. Características.</w:t>
      </w:r>
      <w:r w:rsidRPr="00DF5C3D">
        <w:t xml:space="preserve"> </w:t>
      </w:r>
      <w:r w:rsidRPr="00DF5C3D">
        <w:rPr>
          <w:rFonts w:ascii="Arial" w:hAnsi="Arial" w:cs="Arial"/>
          <w:lang w:val="es-MX"/>
        </w:rPr>
        <w:t>El buceo bibliográfico, definición, aplicación de técnicas.</w:t>
      </w:r>
      <w:r w:rsidR="006D6ED5">
        <w:rPr>
          <w:rFonts w:ascii="Arial" w:hAnsi="Arial" w:cs="Arial"/>
          <w:lang w:val="es-MX"/>
        </w:rPr>
        <w:t xml:space="preserve"> </w:t>
      </w:r>
      <w:r w:rsidR="006D6ED5" w:rsidRPr="00285B74">
        <w:rPr>
          <w:rFonts w:ascii="Arial" w:hAnsi="Arial" w:cs="Arial"/>
          <w:lang w:val="es-MX"/>
        </w:rPr>
        <w:t xml:space="preserve">Formatos de presentación </w:t>
      </w:r>
      <w:r w:rsidR="00F57423" w:rsidRPr="00285B74">
        <w:rPr>
          <w:rFonts w:ascii="Arial" w:hAnsi="Arial" w:cs="Arial"/>
          <w:lang w:val="es-MX"/>
        </w:rPr>
        <w:t>o de desarrollo en distintos escenarios del eje anterior</w:t>
      </w:r>
    </w:p>
    <w:p w:rsidR="00DF5C3D" w:rsidRPr="00DF5C3D" w:rsidRDefault="00503CBF" w:rsidP="00DF5C3D">
      <w:pPr>
        <w:spacing w:after="0" w:line="360" w:lineRule="auto"/>
        <w:rPr>
          <w:rFonts w:ascii="Arial" w:eastAsia="Times New Roman" w:hAnsi="Arial" w:cs="Arial"/>
          <w:sz w:val="28"/>
          <w:szCs w:val="28"/>
          <w:u w:val="single"/>
          <w:lang w:eastAsia="es-ES"/>
        </w:rPr>
      </w:pPr>
      <w:r w:rsidRPr="00DF5C3D">
        <w:rPr>
          <w:rFonts w:ascii="Arial" w:eastAsia="Times New Roman" w:hAnsi="Arial" w:cs="Arial"/>
          <w:sz w:val="28"/>
          <w:szCs w:val="28"/>
          <w:u w:val="single"/>
          <w:lang w:eastAsia="es-ES"/>
        </w:rPr>
        <w:t>EVALUACIÓN:</w:t>
      </w:r>
    </w:p>
    <w:p w:rsidR="00DF5C3D" w:rsidRPr="00DF5C3D" w:rsidRDefault="00DF5C3D" w:rsidP="00576D78">
      <w:pPr>
        <w:spacing w:after="0" w:line="360" w:lineRule="auto"/>
        <w:jc w:val="both"/>
        <w:rPr>
          <w:rFonts w:ascii="Arial" w:eastAsia="Times New Roman" w:hAnsi="Arial" w:cs="Arial"/>
          <w:lang w:eastAsia="es-ES"/>
        </w:rPr>
      </w:pPr>
      <w:r w:rsidRPr="00DF5C3D">
        <w:rPr>
          <w:rFonts w:ascii="Arial" w:eastAsia="Times New Roman" w:hAnsi="Arial" w:cs="Arial"/>
          <w:lang w:eastAsia="es-ES"/>
        </w:rPr>
        <w:t xml:space="preserve">El taller se promoverá en forma directa cumplimentando: los requisitos de asistencia, la aprobación del 100% de trabajos prácticos y exámenes parciales aprobados con calificación  de 8(ocho) a 10(diez) puntos. En caso  de no alcanzar la calificación de parciales, el alumno  tendrá derecho a un </w:t>
      </w:r>
      <w:proofErr w:type="spellStart"/>
      <w:r w:rsidRPr="00DF5C3D">
        <w:rPr>
          <w:rFonts w:ascii="Arial" w:eastAsia="Times New Roman" w:hAnsi="Arial" w:cs="Arial"/>
          <w:lang w:eastAsia="es-ES"/>
        </w:rPr>
        <w:t>recuperatorio</w:t>
      </w:r>
      <w:proofErr w:type="spellEnd"/>
      <w:r w:rsidRPr="00DF5C3D">
        <w:rPr>
          <w:rFonts w:ascii="Arial" w:eastAsia="Times New Roman" w:hAnsi="Arial" w:cs="Arial"/>
          <w:lang w:eastAsia="es-ES"/>
        </w:rPr>
        <w:t xml:space="preserve"> por cada examen parcial.  Podrán presentarse a examen final en los dos turnos posteriores a la fecha del cursado, aquellos alumnos que obtuvieran solo el 70% de los T.P aprobados, con el cumplimiento del </w:t>
      </w:r>
      <w:r w:rsidR="007A06B6">
        <w:rPr>
          <w:rFonts w:ascii="Arial" w:eastAsia="Times New Roman" w:hAnsi="Arial" w:cs="Arial"/>
          <w:lang w:eastAsia="es-ES"/>
        </w:rPr>
        <w:t>porcentaje</w:t>
      </w:r>
      <w:r w:rsidRPr="00DF5C3D">
        <w:rPr>
          <w:rFonts w:ascii="Arial" w:eastAsia="Times New Roman" w:hAnsi="Arial" w:cs="Arial"/>
          <w:lang w:eastAsia="es-ES"/>
        </w:rPr>
        <w:t xml:space="preserve"> de asistencia correspondiente a materias con cursado regular.</w:t>
      </w:r>
    </w:p>
    <w:p w:rsidR="00DF5C3D" w:rsidRPr="00DF5C3D" w:rsidRDefault="00DF5C3D" w:rsidP="00576D78">
      <w:pPr>
        <w:spacing w:after="0" w:line="360" w:lineRule="auto"/>
        <w:jc w:val="both"/>
        <w:rPr>
          <w:rFonts w:ascii="Arial" w:eastAsia="Times New Roman" w:hAnsi="Arial" w:cs="Arial"/>
          <w:lang w:eastAsia="es-ES"/>
        </w:rPr>
      </w:pPr>
      <w:r w:rsidRPr="00DF5C3D">
        <w:rPr>
          <w:rFonts w:ascii="Arial" w:eastAsia="Times New Roman" w:hAnsi="Arial" w:cs="Arial"/>
          <w:b/>
          <w:u w:val="single"/>
          <w:lang w:eastAsia="es-ES"/>
        </w:rPr>
        <w:t>Instrumentos de evaluación</w:t>
      </w:r>
      <w:r w:rsidRPr="00DF5C3D">
        <w:rPr>
          <w:rFonts w:ascii="Arial" w:eastAsia="Times New Roman" w:hAnsi="Arial" w:cs="Arial"/>
          <w:u w:val="single"/>
          <w:lang w:eastAsia="es-ES"/>
        </w:rPr>
        <w:t>:</w:t>
      </w:r>
      <w:r w:rsidRPr="00DF5C3D">
        <w:rPr>
          <w:rFonts w:ascii="Arial" w:eastAsia="Times New Roman" w:hAnsi="Arial" w:cs="Arial"/>
          <w:lang w:eastAsia="es-ES"/>
        </w:rPr>
        <w:t xml:space="preserve"> Guías de preguntas, observación directa,  exposición escrita (semiestructurada) 1(una) por cuatrimestre, aprobadas con nota no inferior a 8 (ocho) en escala de 0 a 10 y trabajos prácticos aprobados.</w:t>
      </w:r>
    </w:p>
    <w:p w:rsidR="00576D78" w:rsidRDefault="00576D78" w:rsidP="00576D78">
      <w:pPr>
        <w:spacing w:after="0" w:line="360" w:lineRule="auto"/>
        <w:jc w:val="both"/>
        <w:rPr>
          <w:rFonts w:ascii="Arial" w:eastAsia="Times New Roman" w:hAnsi="Arial" w:cs="Arial"/>
          <w:b/>
          <w:u w:val="single"/>
          <w:lang w:eastAsia="es-ES"/>
        </w:rPr>
      </w:pPr>
    </w:p>
    <w:p w:rsidR="00DF5C3D" w:rsidRPr="00DF5C3D" w:rsidRDefault="00DF5C3D" w:rsidP="00576D78">
      <w:pPr>
        <w:spacing w:after="0" w:line="360" w:lineRule="auto"/>
        <w:jc w:val="both"/>
        <w:rPr>
          <w:rFonts w:ascii="Arial" w:eastAsia="Times New Roman" w:hAnsi="Arial" w:cs="Arial"/>
          <w:lang w:eastAsia="es-ES"/>
        </w:rPr>
      </w:pPr>
      <w:r w:rsidRPr="00DF5C3D">
        <w:rPr>
          <w:rFonts w:ascii="Arial" w:eastAsia="Times New Roman" w:hAnsi="Arial" w:cs="Arial"/>
          <w:b/>
          <w:u w:val="single"/>
          <w:lang w:eastAsia="es-ES"/>
        </w:rPr>
        <w:t>Trabajos prácticos:</w:t>
      </w:r>
      <w:r w:rsidRPr="00DF5C3D">
        <w:rPr>
          <w:rFonts w:ascii="Arial" w:eastAsia="Times New Roman" w:hAnsi="Arial" w:cs="Arial"/>
          <w:b/>
          <w:lang w:eastAsia="es-ES"/>
        </w:rPr>
        <w:t xml:space="preserve"> </w:t>
      </w:r>
      <w:r w:rsidRPr="00DF5C3D">
        <w:rPr>
          <w:rFonts w:ascii="Arial" w:eastAsia="Times New Roman" w:hAnsi="Arial" w:cs="Arial"/>
          <w:lang w:eastAsia="es-ES"/>
        </w:rPr>
        <w:t>Los mismos consistirán en producciones presentadas en forma escrita que reflejen el análisis, transferencia e interpretación de los contenidos y tareas  desarrolladas en clases. Se incluirán salidas de campo que  permitan incluir contenidos de los distintos espacios curriculares  que conforman el Taller Integrador I.</w:t>
      </w:r>
    </w:p>
    <w:p w:rsidR="00DF5C3D" w:rsidRPr="00DF5C3D" w:rsidRDefault="00DF5C3D" w:rsidP="00576D78">
      <w:pPr>
        <w:spacing w:after="0" w:line="360" w:lineRule="auto"/>
        <w:jc w:val="both"/>
        <w:rPr>
          <w:rFonts w:ascii="Arial" w:eastAsia="Times New Roman" w:hAnsi="Arial" w:cs="Arial"/>
          <w:b/>
          <w:u w:val="single"/>
          <w:lang w:eastAsia="es-ES"/>
        </w:rPr>
      </w:pPr>
      <w:r w:rsidRPr="00DF5C3D">
        <w:rPr>
          <w:rFonts w:ascii="Arial" w:eastAsia="Times New Roman" w:hAnsi="Arial" w:cs="Arial"/>
          <w:b/>
          <w:u w:val="single"/>
          <w:lang w:eastAsia="es-ES"/>
        </w:rPr>
        <w:t>Cronograma de presentación de T.P:</w:t>
      </w:r>
    </w:p>
    <w:p w:rsidR="00DF5C3D" w:rsidRPr="007A06B6" w:rsidRDefault="00DF5C3D" w:rsidP="00576D78">
      <w:pPr>
        <w:spacing w:after="0" w:line="360" w:lineRule="auto"/>
        <w:jc w:val="both"/>
        <w:rPr>
          <w:rFonts w:ascii="Arial" w:eastAsia="Times New Roman" w:hAnsi="Arial" w:cs="Arial"/>
          <w:lang w:eastAsia="es-ES"/>
        </w:rPr>
      </w:pPr>
      <w:r w:rsidRPr="007A06B6">
        <w:rPr>
          <w:rFonts w:ascii="Arial" w:eastAsia="Times New Roman" w:hAnsi="Arial" w:cs="Arial"/>
          <w:lang w:eastAsia="es-ES"/>
        </w:rPr>
        <w:t xml:space="preserve">Durante el 1er cuatrimestre: 1er TP   jueves </w:t>
      </w:r>
      <w:r w:rsidR="007A06B6">
        <w:rPr>
          <w:rFonts w:ascii="Arial" w:eastAsia="Times New Roman" w:hAnsi="Arial" w:cs="Arial"/>
          <w:lang w:eastAsia="es-ES"/>
        </w:rPr>
        <w:t xml:space="preserve">08/06/2017  </w:t>
      </w:r>
      <w:r w:rsidR="00470572">
        <w:rPr>
          <w:rFonts w:ascii="Arial" w:eastAsia="Times New Roman" w:hAnsi="Arial" w:cs="Arial"/>
          <w:lang w:eastAsia="es-ES"/>
        </w:rPr>
        <w:t>2do. TP 29/08/217</w:t>
      </w:r>
      <w:r w:rsidR="007A06B6">
        <w:rPr>
          <w:rFonts w:ascii="Arial" w:eastAsia="Times New Roman" w:hAnsi="Arial" w:cs="Arial"/>
          <w:lang w:eastAsia="es-ES"/>
        </w:rPr>
        <w:t xml:space="preserve"> Parcial jueves </w:t>
      </w:r>
      <w:r w:rsidR="00930A6A">
        <w:rPr>
          <w:rFonts w:ascii="Arial" w:eastAsia="Times New Roman" w:hAnsi="Arial" w:cs="Arial"/>
          <w:lang w:eastAsia="es-ES"/>
        </w:rPr>
        <w:t xml:space="preserve">06/07/2017 </w:t>
      </w:r>
      <w:proofErr w:type="spellStart"/>
      <w:r w:rsidR="00930A6A">
        <w:rPr>
          <w:rFonts w:ascii="Arial" w:eastAsia="Times New Roman" w:hAnsi="Arial" w:cs="Arial"/>
          <w:lang w:eastAsia="es-ES"/>
        </w:rPr>
        <w:t>Recuperatorio</w:t>
      </w:r>
      <w:proofErr w:type="spellEnd"/>
      <w:r w:rsidR="00930A6A">
        <w:rPr>
          <w:rFonts w:ascii="Arial" w:eastAsia="Times New Roman" w:hAnsi="Arial" w:cs="Arial"/>
          <w:lang w:eastAsia="es-ES"/>
        </w:rPr>
        <w:t xml:space="preserve"> 17/08/2017</w:t>
      </w:r>
    </w:p>
    <w:p w:rsidR="00DF5C3D" w:rsidRPr="007A06B6" w:rsidRDefault="00DF5C3D" w:rsidP="00576D78">
      <w:pPr>
        <w:spacing w:after="0" w:line="360" w:lineRule="auto"/>
        <w:jc w:val="both"/>
        <w:rPr>
          <w:rFonts w:ascii="Arial" w:eastAsia="Times New Roman" w:hAnsi="Arial" w:cs="Arial"/>
          <w:lang w:eastAsia="es-ES"/>
        </w:rPr>
      </w:pPr>
      <w:r w:rsidRPr="007A06B6">
        <w:rPr>
          <w:rFonts w:ascii="Arial" w:eastAsia="Times New Roman" w:hAnsi="Arial" w:cs="Arial"/>
          <w:lang w:eastAsia="es-ES"/>
        </w:rPr>
        <w:t xml:space="preserve">Durante el 2do cuatrimestre </w:t>
      </w:r>
      <w:r w:rsidR="00930A6A">
        <w:rPr>
          <w:rFonts w:ascii="Arial" w:eastAsia="Times New Roman" w:hAnsi="Arial" w:cs="Arial"/>
          <w:lang w:eastAsia="es-ES"/>
        </w:rPr>
        <w:t xml:space="preserve"> </w:t>
      </w:r>
      <w:r w:rsidR="008F43D1">
        <w:rPr>
          <w:rFonts w:ascii="Arial" w:eastAsia="Times New Roman" w:hAnsi="Arial" w:cs="Arial"/>
          <w:lang w:eastAsia="es-ES"/>
        </w:rPr>
        <w:t xml:space="preserve"> </w:t>
      </w:r>
      <w:r w:rsidR="00285B74">
        <w:rPr>
          <w:rFonts w:ascii="Arial" w:eastAsia="Times New Roman" w:hAnsi="Arial" w:cs="Arial"/>
          <w:lang w:eastAsia="es-ES"/>
        </w:rPr>
        <w:t>3er.</w:t>
      </w:r>
      <w:r w:rsidR="008F43D1">
        <w:rPr>
          <w:rFonts w:ascii="Arial" w:eastAsia="Times New Roman" w:hAnsi="Arial" w:cs="Arial"/>
          <w:lang w:eastAsia="es-ES"/>
        </w:rPr>
        <w:t>TP</w:t>
      </w:r>
      <w:r w:rsidR="00470572">
        <w:rPr>
          <w:rFonts w:ascii="Arial" w:eastAsia="Times New Roman" w:hAnsi="Arial" w:cs="Arial"/>
          <w:lang w:eastAsia="es-ES"/>
        </w:rPr>
        <w:t xml:space="preserve"> </w:t>
      </w:r>
      <w:r w:rsidR="00470572" w:rsidRPr="00470572">
        <w:rPr>
          <w:rFonts w:ascii="Arial" w:eastAsia="Times New Roman" w:hAnsi="Arial" w:cs="Arial"/>
          <w:lang w:eastAsia="es-ES"/>
        </w:rPr>
        <w:t>07/09/</w:t>
      </w:r>
      <w:r w:rsidR="00470572">
        <w:rPr>
          <w:rFonts w:ascii="Arial" w:eastAsia="Times New Roman" w:hAnsi="Arial" w:cs="Arial"/>
          <w:lang w:eastAsia="es-ES"/>
        </w:rPr>
        <w:t>2017 y 4t</w:t>
      </w:r>
      <w:r w:rsidRPr="007A06B6">
        <w:rPr>
          <w:rFonts w:ascii="Arial" w:eastAsia="Times New Roman" w:hAnsi="Arial" w:cs="Arial"/>
          <w:lang w:eastAsia="es-ES"/>
        </w:rPr>
        <w:t xml:space="preserve">o TP </w:t>
      </w:r>
      <w:r w:rsidR="00470572" w:rsidRPr="00470572">
        <w:rPr>
          <w:rFonts w:ascii="Arial" w:eastAsia="Times New Roman" w:hAnsi="Arial" w:cs="Arial"/>
          <w:lang w:eastAsia="es-ES"/>
        </w:rPr>
        <w:t xml:space="preserve">19/10/2017  </w:t>
      </w:r>
      <w:r w:rsidRPr="007A06B6">
        <w:rPr>
          <w:rFonts w:ascii="Arial" w:eastAsia="Times New Roman" w:hAnsi="Arial" w:cs="Arial"/>
          <w:lang w:eastAsia="es-ES"/>
        </w:rPr>
        <w:t xml:space="preserve">PARCIAL </w:t>
      </w:r>
      <w:r w:rsidR="00470572">
        <w:rPr>
          <w:rFonts w:ascii="Arial" w:eastAsia="Times New Roman" w:hAnsi="Arial" w:cs="Arial"/>
          <w:lang w:eastAsia="es-ES"/>
        </w:rPr>
        <w:t xml:space="preserve"> 26/10/2017</w:t>
      </w:r>
    </w:p>
    <w:p w:rsidR="00DF5C3D" w:rsidRPr="00DF5C3D" w:rsidRDefault="00DF5C3D" w:rsidP="00576D78">
      <w:pPr>
        <w:spacing w:after="0" w:line="360" w:lineRule="auto"/>
        <w:jc w:val="both"/>
        <w:rPr>
          <w:rFonts w:ascii="Arial" w:eastAsia="Times New Roman" w:hAnsi="Arial" w:cs="Arial"/>
          <w:lang w:eastAsia="es-ES"/>
        </w:rPr>
      </w:pPr>
      <w:r w:rsidRPr="007A06B6">
        <w:rPr>
          <w:rFonts w:ascii="Arial" w:eastAsia="Times New Roman" w:hAnsi="Arial" w:cs="Arial"/>
          <w:lang w:eastAsia="es-ES"/>
        </w:rPr>
        <w:t>Presentación de carpeta completa de TP para su acreditación e infor</w:t>
      </w:r>
      <w:r w:rsidR="00285B74">
        <w:rPr>
          <w:rFonts w:ascii="Arial" w:eastAsia="Times New Roman" w:hAnsi="Arial" w:cs="Arial"/>
          <w:lang w:eastAsia="es-ES"/>
        </w:rPr>
        <w:t>me final auto-evaluativo: jueves</w:t>
      </w:r>
      <w:r w:rsidR="00470572">
        <w:rPr>
          <w:rFonts w:ascii="Arial" w:eastAsia="Times New Roman" w:hAnsi="Arial" w:cs="Arial"/>
          <w:lang w:eastAsia="es-ES"/>
        </w:rPr>
        <w:t xml:space="preserve"> </w:t>
      </w:r>
      <w:r w:rsidRPr="007A06B6">
        <w:rPr>
          <w:rFonts w:ascii="Arial" w:eastAsia="Times New Roman" w:hAnsi="Arial" w:cs="Arial"/>
          <w:lang w:eastAsia="es-ES"/>
        </w:rPr>
        <w:t xml:space="preserve"> 9  de Noviembre 2017</w:t>
      </w:r>
      <w:r w:rsidR="00285B74">
        <w:rPr>
          <w:rFonts w:ascii="Arial" w:eastAsia="Times New Roman" w:hAnsi="Arial" w:cs="Arial"/>
          <w:lang w:eastAsia="es-ES"/>
        </w:rPr>
        <w:t>.</w:t>
      </w:r>
    </w:p>
    <w:p w:rsidR="00DF5C3D" w:rsidRPr="00DF5C3D" w:rsidRDefault="00DF5C3D" w:rsidP="00576D78">
      <w:pPr>
        <w:spacing w:after="0" w:line="360" w:lineRule="auto"/>
        <w:jc w:val="both"/>
        <w:rPr>
          <w:rFonts w:ascii="Arial" w:eastAsia="Times New Roman" w:hAnsi="Arial" w:cs="Arial"/>
          <w:b/>
          <w:u w:val="single"/>
          <w:lang w:eastAsia="es-ES"/>
        </w:rPr>
      </w:pPr>
      <w:r w:rsidRPr="00DF5C3D">
        <w:rPr>
          <w:rFonts w:ascii="Arial" w:eastAsia="Times New Roman" w:hAnsi="Arial" w:cs="Arial"/>
          <w:b/>
          <w:u w:val="single"/>
          <w:lang w:eastAsia="es-ES"/>
        </w:rPr>
        <w:t xml:space="preserve">Criterios de evaluación: </w:t>
      </w:r>
    </w:p>
    <w:p w:rsidR="00DF5C3D" w:rsidRPr="00DF5C3D" w:rsidRDefault="00DF5C3D" w:rsidP="00576D78">
      <w:pPr>
        <w:spacing w:after="0" w:line="360" w:lineRule="auto"/>
        <w:jc w:val="both"/>
        <w:rPr>
          <w:rFonts w:ascii="Arial" w:eastAsia="Times New Roman" w:hAnsi="Arial" w:cs="Arial"/>
          <w:lang w:eastAsia="es-ES"/>
        </w:rPr>
      </w:pPr>
      <w:r w:rsidRPr="00DF5C3D">
        <w:rPr>
          <w:rFonts w:ascii="Arial" w:eastAsia="Times New Roman" w:hAnsi="Arial" w:cs="Arial"/>
          <w:lang w:eastAsia="es-ES"/>
        </w:rPr>
        <w:lastRenderedPageBreak/>
        <w:t xml:space="preserve"> Argumentación, organización y relación de los saberes,  transferencia y aplicabilidad del contenido y terminología específica.</w:t>
      </w:r>
    </w:p>
    <w:p w:rsidR="00DF5C3D" w:rsidRPr="00DF5C3D" w:rsidRDefault="00DF5C3D" w:rsidP="00576D78">
      <w:pPr>
        <w:spacing w:after="0" w:line="360" w:lineRule="auto"/>
        <w:jc w:val="both"/>
        <w:rPr>
          <w:rFonts w:ascii="Arial" w:eastAsia="Times New Roman" w:hAnsi="Arial" w:cs="Arial"/>
          <w:lang w:eastAsia="es-ES"/>
        </w:rPr>
      </w:pPr>
      <w:r w:rsidRPr="00DF5C3D">
        <w:rPr>
          <w:rFonts w:ascii="Arial" w:eastAsia="Times New Roman" w:hAnsi="Arial" w:cs="Arial"/>
          <w:lang w:eastAsia="es-ES"/>
        </w:rPr>
        <w:t>Trabajo individual: responsabilidad, disposición  hacia la tarea, ejecución y  presentación de los trabajos en tiempo y  forma, aplicación de vocabulario específico.</w:t>
      </w:r>
    </w:p>
    <w:p w:rsidR="00DF5C3D" w:rsidRPr="00DF5C3D" w:rsidRDefault="00DF5C3D" w:rsidP="00576D78">
      <w:pPr>
        <w:spacing w:after="0" w:line="360" w:lineRule="auto"/>
        <w:jc w:val="both"/>
        <w:rPr>
          <w:rFonts w:ascii="Arial" w:eastAsia="Times New Roman" w:hAnsi="Arial" w:cs="Arial"/>
          <w:lang w:eastAsia="es-ES"/>
        </w:rPr>
      </w:pPr>
      <w:r w:rsidRPr="00DF5C3D">
        <w:rPr>
          <w:rFonts w:ascii="Arial" w:eastAsia="Times New Roman" w:hAnsi="Arial" w:cs="Arial"/>
          <w:lang w:eastAsia="es-ES"/>
        </w:rPr>
        <w:t>Trabajo grupal: participación, cooperación, responsabilidad y organización, mostrar sus producciones conforme a alumnos de nivel superior.</w:t>
      </w:r>
    </w:p>
    <w:p w:rsidR="00DF5C3D" w:rsidRPr="00DF5C3D" w:rsidRDefault="00DF5C3D" w:rsidP="00576D78">
      <w:pPr>
        <w:spacing w:after="0" w:line="360" w:lineRule="auto"/>
        <w:jc w:val="both"/>
        <w:rPr>
          <w:rFonts w:ascii="Arial" w:eastAsia="Times New Roman" w:hAnsi="Arial" w:cs="Arial"/>
          <w:lang w:eastAsia="es-ES"/>
        </w:rPr>
      </w:pPr>
      <w:r w:rsidRPr="00DF5C3D">
        <w:rPr>
          <w:rFonts w:ascii="Arial" w:eastAsia="Times New Roman" w:hAnsi="Arial" w:cs="Arial"/>
          <w:b/>
          <w:u w:val="single"/>
          <w:lang w:eastAsia="es-ES"/>
        </w:rPr>
        <w:t>Marco metodológico</w:t>
      </w:r>
      <w:r w:rsidRPr="00DF5C3D">
        <w:rPr>
          <w:rFonts w:ascii="Arial" w:eastAsia="Times New Roman" w:hAnsi="Arial" w:cs="Arial"/>
          <w:u w:val="single"/>
          <w:lang w:eastAsia="es-ES"/>
        </w:rPr>
        <w:t>:</w:t>
      </w:r>
      <w:r w:rsidRPr="00DF5C3D">
        <w:rPr>
          <w:rFonts w:ascii="Arial" w:eastAsia="Times New Roman" w:hAnsi="Arial" w:cs="Arial"/>
          <w:lang w:eastAsia="es-ES"/>
        </w:rPr>
        <w:t xml:space="preserve"> el desarrollo de los encuentros es el de aula taller con criterio </w:t>
      </w:r>
      <w:proofErr w:type="spellStart"/>
      <w:r w:rsidRPr="00DF5C3D">
        <w:rPr>
          <w:rFonts w:ascii="Arial" w:eastAsia="Times New Roman" w:hAnsi="Arial" w:cs="Arial"/>
          <w:lang w:eastAsia="es-ES"/>
        </w:rPr>
        <w:t>rogeriano</w:t>
      </w:r>
      <w:proofErr w:type="spellEnd"/>
      <w:r w:rsidRPr="00DF5C3D">
        <w:rPr>
          <w:rFonts w:ascii="Arial" w:eastAsia="Times New Roman" w:hAnsi="Arial" w:cs="Arial"/>
          <w:lang w:eastAsia="es-ES"/>
        </w:rPr>
        <w:t>, la dinámica propia de esta metodología de abordaje implica un intenso trabajo personal y grupal, que a veces se concreta fuera del aula, flexibilizando entonces las variables espacio-temporales.</w:t>
      </w:r>
    </w:p>
    <w:p w:rsidR="00DF5C3D" w:rsidRDefault="00DF5C3D" w:rsidP="00576D78">
      <w:pPr>
        <w:spacing w:after="0" w:line="360" w:lineRule="auto"/>
        <w:jc w:val="both"/>
        <w:rPr>
          <w:rFonts w:ascii="Arial" w:eastAsia="Times New Roman" w:hAnsi="Arial" w:cs="Arial"/>
          <w:lang w:eastAsia="es-ES"/>
        </w:rPr>
      </w:pPr>
      <w:r w:rsidRPr="00DF5C3D">
        <w:rPr>
          <w:rFonts w:ascii="Arial" w:eastAsia="Times New Roman" w:hAnsi="Arial" w:cs="Arial"/>
          <w:lang w:eastAsia="es-ES"/>
        </w:rPr>
        <w:t>Coordinación docente: Seguimiento de los alumnos en cuanto a la comprensión de los saberes, exposición dialogada, guías especiales, resolución de problemas, cuadros y mapas conceptuales. Selección bibliográfica. Uso de videos.</w:t>
      </w:r>
    </w:p>
    <w:p w:rsidR="00DF5C3D" w:rsidRDefault="00DF5C3D" w:rsidP="00DF5C3D">
      <w:pPr>
        <w:spacing w:after="0" w:line="360" w:lineRule="auto"/>
        <w:rPr>
          <w:rFonts w:ascii="Arial" w:eastAsia="Times New Roman" w:hAnsi="Arial" w:cs="Arial"/>
          <w:b/>
          <w:lang w:eastAsia="es-ES"/>
        </w:rPr>
      </w:pPr>
      <w:r>
        <w:rPr>
          <w:rFonts w:ascii="Arial" w:eastAsia="Times New Roman" w:hAnsi="Arial" w:cs="Arial"/>
          <w:sz w:val="28"/>
          <w:szCs w:val="28"/>
          <w:u w:val="single"/>
          <w:lang w:eastAsia="es-ES"/>
        </w:rPr>
        <w:t>Bibliografía:</w:t>
      </w:r>
    </w:p>
    <w:p w:rsidR="00DF5C3D" w:rsidRPr="00262CA2" w:rsidRDefault="00DF5C3D" w:rsidP="00DF5C3D">
      <w:pPr>
        <w:spacing w:after="0" w:line="360" w:lineRule="auto"/>
        <w:rPr>
          <w:rFonts w:ascii="Arial" w:eastAsia="Times New Roman" w:hAnsi="Arial" w:cs="Arial"/>
          <w:b/>
          <w:lang w:eastAsia="es-ES"/>
        </w:rPr>
      </w:pPr>
      <w:proofErr w:type="spellStart"/>
      <w:r w:rsidRPr="00262CA2">
        <w:rPr>
          <w:rFonts w:ascii="Arial" w:eastAsia="Times New Roman" w:hAnsi="Arial" w:cs="Arial"/>
          <w:lang w:eastAsia="es-ES"/>
        </w:rPr>
        <w:t>Achilli</w:t>
      </w:r>
      <w:proofErr w:type="spellEnd"/>
      <w:r w:rsidRPr="00262CA2">
        <w:rPr>
          <w:rFonts w:ascii="Arial" w:eastAsia="Times New Roman" w:hAnsi="Arial" w:cs="Arial"/>
          <w:lang w:eastAsia="es-ES"/>
        </w:rPr>
        <w:t>, L.  Investigación y Formación Docente. L</w:t>
      </w:r>
      <w:r w:rsidR="00292CD0">
        <w:rPr>
          <w:rFonts w:ascii="Arial" w:eastAsia="Times New Roman" w:hAnsi="Arial" w:cs="Arial"/>
          <w:lang w:eastAsia="es-ES"/>
        </w:rPr>
        <w:t>aborde editor. 2000(</w:t>
      </w:r>
      <w:proofErr w:type="spellStart"/>
      <w:r w:rsidR="00292CD0">
        <w:rPr>
          <w:rFonts w:ascii="Arial" w:eastAsia="Times New Roman" w:hAnsi="Arial" w:cs="Arial"/>
          <w:lang w:eastAsia="es-ES"/>
        </w:rPr>
        <w:t>Pág</w:t>
      </w:r>
      <w:proofErr w:type="spellEnd"/>
      <w:r w:rsidR="00292CD0">
        <w:rPr>
          <w:rFonts w:ascii="Arial" w:eastAsia="Times New Roman" w:hAnsi="Arial" w:cs="Arial"/>
          <w:lang w:eastAsia="es-ES"/>
        </w:rPr>
        <w:t xml:space="preserve"> 17 a 25</w:t>
      </w:r>
      <w:r w:rsidRPr="00262CA2">
        <w:rPr>
          <w:rFonts w:ascii="Arial" w:eastAsia="Times New Roman" w:hAnsi="Arial" w:cs="Arial"/>
          <w:lang w:eastAsia="es-ES"/>
        </w:rPr>
        <w:t xml:space="preserve">) </w:t>
      </w:r>
      <w:r w:rsidRPr="00262CA2">
        <w:rPr>
          <w:rFonts w:ascii="Arial" w:eastAsia="Times New Roman" w:hAnsi="Arial" w:cs="Arial"/>
          <w:b/>
          <w:lang w:eastAsia="es-ES"/>
        </w:rPr>
        <w:t>OB</w:t>
      </w:r>
    </w:p>
    <w:p w:rsidR="00DF5C3D" w:rsidRPr="00262CA2" w:rsidRDefault="00DF5C3D" w:rsidP="00DF5C3D">
      <w:pPr>
        <w:spacing w:after="0" w:line="360" w:lineRule="auto"/>
        <w:rPr>
          <w:rFonts w:ascii="Arial" w:eastAsia="Times New Roman" w:hAnsi="Arial" w:cs="Arial"/>
          <w:b/>
          <w:lang w:eastAsia="es-ES"/>
        </w:rPr>
      </w:pPr>
      <w:proofErr w:type="spellStart"/>
      <w:r w:rsidRPr="00262CA2">
        <w:rPr>
          <w:rFonts w:ascii="Arial" w:eastAsia="Times New Roman" w:hAnsi="Arial" w:cs="Arial"/>
          <w:lang w:eastAsia="es-ES"/>
        </w:rPr>
        <w:t>Anijovich</w:t>
      </w:r>
      <w:proofErr w:type="spellEnd"/>
      <w:r w:rsidRPr="00262CA2">
        <w:rPr>
          <w:rFonts w:ascii="Arial" w:eastAsia="Times New Roman" w:hAnsi="Arial" w:cs="Arial"/>
          <w:lang w:eastAsia="es-ES"/>
        </w:rPr>
        <w:t xml:space="preserve">, </w:t>
      </w:r>
      <w:proofErr w:type="gramStart"/>
      <w:r w:rsidRPr="00262CA2">
        <w:rPr>
          <w:rFonts w:ascii="Arial" w:eastAsia="Times New Roman" w:hAnsi="Arial" w:cs="Arial"/>
          <w:lang w:eastAsia="es-ES"/>
        </w:rPr>
        <w:t>A(</w:t>
      </w:r>
      <w:proofErr w:type="gramEnd"/>
      <w:r w:rsidRPr="00262CA2">
        <w:rPr>
          <w:rFonts w:ascii="Arial" w:eastAsia="Times New Roman" w:hAnsi="Arial" w:cs="Arial"/>
          <w:lang w:eastAsia="es-ES"/>
        </w:rPr>
        <w:t xml:space="preserve">2009) Transitar la Formación Pedagógica(26:31-36:39) Paidós </w:t>
      </w:r>
      <w:r w:rsidRPr="00262CA2">
        <w:rPr>
          <w:rFonts w:ascii="Arial" w:eastAsia="Times New Roman" w:hAnsi="Arial" w:cs="Arial"/>
          <w:b/>
          <w:lang w:eastAsia="es-ES"/>
        </w:rPr>
        <w:t>OB</w:t>
      </w:r>
    </w:p>
    <w:p w:rsidR="00DF5C3D" w:rsidRPr="00027C70" w:rsidRDefault="00DF5C3D" w:rsidP="00DF5C3D">
      <w:pPr>
        <w:spacing w:after="0" w:line="360" w:lineRule="auto"/>
        <w:rPr>
          <w:rFonts w:ascii="Arial" w:eastAsia="Times New Roman" w:hAnsi="Arial" w:cs="Arial"/>
          <w:b/>
          <w:lang w:eastAsia="es-ES"/>
        </w:rPr>
      </w:pPr>
      <w:r w:rsidRPr="00262CA2">
        <w:rPr>
          <w:rFonts w:ascii="Arial" w:eastAsia="Times New Roman" w:hAnsi="Arial" w:cs="Arial"/>
          <w:lang w:eastAsia="es-ES"/>
        </w:rPr>
        <w:t xml:space="preserve">Arnal, Latorre, Del Rincón.  Investigación Educativa. ( </w:t>
      </w:r>
      <w:proofErr w:type="spellStart"/>
      <w:proofErr w:type="gramStart"/>
      <w:r w:rsidRPr="00262CA2">
        <w:rPr>
          <w:rFonts w:ascii="Arial" w:eastAsia="Times New Roman" w:hAnsi="Arial" w:cs="Arial"/>
          <w:lang w:eastAsia="es-ES"/>
        </w:rPr>
        <w:t>cap</w:t>
      </w:r>
      <w:proofErr w:type="spellEnd"/>
      <w:proofErr w:type="gramEnd"/>
      <w:r w:rsidRPr="00262CA2">
        <w:rPr>
          <w:rFonts w:ascii="Arial" w:eastAsia="Times New Roman" w:hAnsi="Arial" w:cs="Arial"/>
          <w:lang w:eastAsia="es-ES"/>
        </w:rPr>
        <w:t xml:space="preserve"> I </w:t>
      </w:r>
      <w:proofErr w:type="spellStart"/>
      <w:r w:rsidRPr="00262CA2">
        <w:rPr>
          <w:rFonts w:ascii="Arial" w:eastAsia="Times New Roman" w:hAnsi="Arial" w:cs="Arial"/>
          <w:lang w:eastAsia="es-ES"/>
        </w:rPr>
        <w:t>cap</w:t>
      </w:r>
      <w:proofErr w:type="spellEnd"/>
      <w:r w:rsidRPr="00262CA2">
        <w:rPr>
          <w:rFonts w:ascii="Arial" w:eastAsia="Times New Roman" w:hAnsi="Arial" w:cs="Arial"/>
          <w:lang w:eastAsia="es-ES"/>
        </w:rPr>
        <w:t xml:space="preserve"> II 39 a 40 y 63 a 67)Labor Un</w:t>
      </w:r>
      <w:r w:rsidRPr="00027C70">
        <w:rPr>
          <w:rFonts w:ascii="Arial" w:eastAsia="Times New Roman" w:hAnsi="Arial" w:cs="Arial"/>
          <w:lang w:eastAsia="es-ES"/>
        </w:rPr>
        <w:t xml:space="preserve">iversitaria. 1992 </w:t>
      </w:r>
      <w:r w:rsidRPr="00027C70">
        <w:rPr>
          <w:rFonts w:ascii="Arial" w:eastAsia="Times New Roman" w:hAnsi="Arial" w:cs="Arial"/>
          <w:b/>
          <w:lang w:eastAsia="es-ES"/>
        </w:rPr>
        <w:t>OB</w:t>
      </w:r>
    </w:p>
    <w:p w:rsidR="00DF5C3D" w:rsidRPr="00027C70" w:rsidRDefault="00DF5C3D" w:rsidP="00DF5C3D">
      <w:pPr>
        <w:spacing w:after="0" w:line="360" w:lineRule="auto"/>
        <w:rPr>
          <w:rFonts w:ascii="Arial" w:eastAsia="Times New Roman" w:hAnsi="Arial" w:cs="Arial"/>
          <w:lang w:eastAsia="es-ES"/>
        </w:rPr>
      </w:pPr>
      <w:proofErr w:type="spellStart"/>
      <w:r w:rsidRPr="00027C70">
        <w:rPr>
          <w:rFonts w:ascii="Arial" w:eastAsia="Times New Roman" w:hAnsi="Arial" w:cs="Arial"/>
          <w:lang w:eastAsia="es-ES"/>
        </w:rPr>
        <w:t>Alliaud</w:t>
      </w:r>
      <w:proofErr w:type="gramStart"/>
      <w:r w:rsidRPr="00027C70">
        <w:rPr>
          <w:rFonts w:ascii="Arial" w:eastAsia="Times New Roman" w:hAnsi="Arial" w:cs="Arial"/>
          <w:lang w:eastAsia="es-ES"/>
        </w:rPr>
        <w:t>,A</w:t>
      </w:r>
      <w:proofErr w:type="spellEnd"/>
      <w:proofErr w:type="gramEnd"/>
      <w:r w:rsidRPr="00027C70">
        <w:rPr>
          <w:rFonts w:ascii="Arial" w:eastAsia="Times New Roman" w:hAnsi="Arial" w:cs="Arial"/>
          <w:lang w:eastAsia="es-ES"/>
        </w:rPr>
        <w:t xml:space="preserve">;  </w:t>
      </w:r>
      <w:proofErr w:type="spellStart"/>
      <w:r w:rsidRPr="00027C70">
        <w:rPr>
          <w:rFonts w:ascii="Arial" w:eastAsia="Times New Roman" w:hAnsi="Arial" w:cs="Arial"/>
          <w:lang w:eastAsia="es-ES"/>
        </w:rPr>
        <w:t>Antelo,E</w:t>
      </w:r>
      <w:proofErr w:type="spellEnd"/>
      <w:r w:rsidRPr="00027C70">
        <w:rPr>
          <w:rFonts w:ascii="Arial" w:eastAsia="Times New Roman" w:hAnsi="Arial" w:cs="Arial"/>
          <w:lang w:eastAsia="es-ES"/>
        </w:rPr>
        <w:t xml:space="preserve">.( 2011) Los gajes del oficio.  </w:t>
      </w:r>
      <w:proofErr w:type="spellStart"/>
      <w:r w:rsidRPr="00027C70">
        <w:rPr>
          <w:rFonts w:ascii="Arial" w:eastAsia="Times New Roman" w:hAnsi="Arial" w:cs="Arial"/>
          <w:lang w:eastAsia="es-ES"/>
        </w:rPr>
        <w:t>Aique</w:t>
      </w:r>
      <w:proofErr w:type="spellEnd"/>
      <w:r w:rsidRPr="00027C70">
        <w:rPr>
          <w:rFonts w:ascii="Arial" w:eastAsia="Times New Roman" w:hAnsi="Arial" w:cs="Arial"/>
          <w:lang w:eastAsia="es-ES"/>
        </w:rPr>
        <w:t xml:space="preserve"> </w:t>
      </w:r>
    </w:p>
    <w:p w:rsidR="00DF5C3D" w:rsidRPr="00027C70" w:rsidRDefault="00DF5C3D" w:rsidP="00DF5C3D">
      <w:pPr>
        <w:spacing w:after="0" w:line="360" w:lineRule="auto"/>
        <w:rPr>
          <w:rFonts w:ascii="Arial" w:eastAsia="Times New Roman" w:hAnsi="Arial" w:cs="Arial"/>
          <w:lang w:eastAsia="es-ES"/>
        </w:rPr>
      </w:pPr>
      <w:proofErr w:type="spellStart"/>
      <w:r w:rsidRPr="00027C70">
        <w:rPr>
          <w:rFonts w:ascii="Arial" w:eastAsia="Times New Roman" w:hAnsi="Arial" w:cs="Arial"/>
          <w:lang w:eastAsia="es-ES"/>
        </w:rPr>
        <w:t>Charpak</w:t>
      </w:r>
      <w:proofErr w:type="spellEnd"/>
      <w:r w:rsidRPr="00027C70">
        <w:rPr>
          <w:rFonts w:ascii="Arial" w:eastAsia="Times New Roman" w:hAnsi="Arial" w:cs="Arial"/>
          <w:lang w:eastAsia="es-ES"/>
        </w:rPr>
        <w:t xml:space="preserve">, </w:t>
      </w:r>
      <w:proofErr w:type="spellStart"/>
      <w:r w:rsidRPr="00027C70">
        <w:rPr>
          <w:rFonts w:ascii="Arial" w:eastAsia="Times New Roman" w:hAnsi="Arial" w:cs="Arial"/>
          <w:lang w:eastAsia="es-ES"/>
        </w:rPr>
        <w:t>Léna</w:t>
      </w:r>
      <w:proofErr w:type="spellEnd"/>
      <w:r w:rsidRPr="00027C70">
        <w:rPr>
          <w:rFonts w:ascii="Arial" w:eastAsia="Times New Roman" w:hAnsi="Arial" w:cs="Arial"/>
          <w:lang w:eastAsia="es-ES"/>
        </w:rPr>
        <w:t xml:space="preserve"> y </w:t>
      </w:r>
      <w:proofErr w:type="spellStart"/>
      <w:proofErr w:type="gramStart"/>
      <w:r w:rsidRPr="00027C70">
        <w:rPr>
          <w:rFonts w:ascii="Arial" w:eastAsia="Times New Roman" w:hAnsi="Arial" w:cs="Arial"/>
          <w:lang w:eastAsia="es-ES"/>
        </w:rPr>
        <w:t>Quéré</w:t>
      </w:r>
      <w:proofErr w:type="spellEnd"/>
      <w:r w:rsidRPr="00027C70">
        <w:rPr>
          <w:rFonts w:ascii="Arial" w:eastAsia="Times New Roman" w:hAnsi="Arial" w:cs="Arial"/>
          <w:lang w:eastAsia="es-ES"/>
        </w:rPr>
        <w:t>(</w:t>
      </w:r>
      <w:proofErr w:type="gramEnd"/>
      <w:r w:rsidRPr="00027C70">
        <w:rPr>
          <w:rFonts w:ascii="Arial" w:eastAsia="Times New Roman" w:hAnsi="Arial" w:cs="Arial"/>
          <w:lang w:eastAsia="es-ES"/>
        </w:rPr>
        <w:t xml:space="preserve">2006).  Los niños y las ciencias: La aventura de La mano en la masa. Edit. Siglo XXI </w:t>
      </w:r>
    </w:p>
    <w:p w:rsidR="00DF5C3D" w:rsidRPr="00262CA2" w:rsidRDefault="00DF5C3D" w:rsidP="00DF5C3D">
      <w:pPr>
        <w:spacing w:after="0" w:line="360" w:lineRule="auto"/>
        <w:rPr>
          <w:rFonts w:ascii="Arial" w:eastAsia="Times New Roman" w:hAnsi="Arial" w:cs="Arial"/>
          <w:b/>
          <w:lang w:eastAsia="es-ES"/>
        </w:rPr>
      </w:pPr>
      <w:proofErr w:type="spellStart"/>
      <w:r w:rsidRPr="00027C70">
        <w:rPr>
          <w:rFonts w:ascii="Arial" w:eastAsia="Times New Roman" w:hAnsi="Arial" w:cs="Arial"/>
          <w:lang w:eastAsia="es-ES"/>
        </w:rPr>
        <w:t>Litwin</w:t>
      </w:r>
      <w:proofErr w:type="spellEnd"/>
      <w:r w:rsidRPr="00027C70">
        <w:rPr>
          <w:rFonts w:ascii="Arial" w:eastAsia="Times New Roman" w:hAnsi="Arial" w:cs="Arial"/>
          <w:lang w:eastAsia="es-ES"/>
        </w:rPr>
        <w:t>, E</w:t>
      </w:r>
      <w:proofErr w:type="gramStart"/>
      <w:r w:rsidRPr="00027C70">
        <w:rPr>
          <w:rFonts w:ascii="Arial" w:eastAsia="Times New Roman" w:hAnsi="Arial" w:cs="Arial"/>
          <w:lang w:eastAsia="es-ES"/>
        </w:rPr>
        <w:t>.(</w:t>
      </w:r>
      <w:proofErr w:type="gramEnd"/>
      <w:r w:rsidRPr="00027C70">
        <w:rPr>
          <w:rFonts w:ascii="Arial" w:eastAsia="Times New Roman" w:hAnsi="Arial" w:cs="Arial"/>
          <w:lang w:eastAsia="es-ES"/>
        </w:rPr>
        <w:t>2008) El oficio de enseñar. (23:34-141:155) Paidós</w:t>
      </w:r>
      <w:r w:rsidRPr="00262CA2">
        <w:rPr>
          <w:rFonts w:ascii="Arial" w:eastAsia="Times New Roman" w:hAnsi="Arial" w:cs="Arial"/>
          <w:lang w:eastAsia="es-ES"/>
        </w:rPr>
        <w:t xml:space="preserve"> </w:t>
      </w:r>
    </w:p>
    <w:p w:rsidR="00DF5C3D" w:rsidRPr="00262CA2" w:rsidRDefault="00DF5C3D" w:rsidP="00DF5C3D">
      <w:pPr>
        <w:spacing w:after="0" w:line="360" w:lineRule="auto"/>
        <w:rPr>
          <w:rFonts w:ascii="Arial" w:eastAsia="Times New Roman" w:hAnsi="Arial" w:cs="Arial"/>
          <w:b/>
          <w:lang w:eastAsia="es-ES"/>
        </w:rPr>
      </w:pPr>
      <w:proofErr w:type="spellStart"/>
      <w:r w:rsidRPr="00262CA2">
        <w:rPr>
          <w:rFonts w:ascii="Arial" w:eastAsia="Times New Roman" w:hAnsi="Arial" w:cs="Arial"/>
          <w:lang w:eastAsia="es-ES"/>
        </w:rPr>
        <w:t>Davini</w:t>
      </w:r>
      <w:proofErr w:type="spellEnd"/>
      <w:r w:rsidRPr="00262CA2">
        <w:rPr>
          <w:rFonts w:ascii="Arial" w:eastAsia="Times New Roman" w:hAnsi="Arial" w:cs="Arial"/>
          <w:lang w:eastAsia="es-ES"/>
        </w:rPr>
        <w:t>, MC (2001</w:t>
      </w:r>
      <w:proofErr w:type="gramStart"/>
      <w:r w:rsidRPr="00262CA2">
        <w:rPr>
          <w:rFonts w:ascii="Arial" w:eastAsia="Times New Roman" w:hAnsi="Arial" w:cs="Arial"/>
          <w:lang w:eastAsia="es-ES"/>
        </w:rPr>
        <w:t>) :</w:t>
      </w:r>
      <w:proofErr w:type="gramEnd"/>
      <w:r w:rsidRPr="00262CA2">
        <w:rPr>
          <w:rFonts w:ascii="Arial" w:eastAsia="Times New Roman" w:hAnsi="Arial" w:cs="Arial"/>
          <w:lang w:eastAsia="es-ES"/>
        </w:rPr>
        <w:t xml:space="preserve"> Tradiciones en la formación docente presencias actuales  en “La formación docente en cuestión. Política y Pedagogía” Edit. </w:t>
      </w:r>
      <w:proofErr w:type="spellStart"/>
      <w:r w:rsidRPr="00262CA2">
        <w:rPr>
          <w:rFonts w:ascii="Arial" w:eastAsia="Times New Roman" w:hAnsi="Arial" w:cs="Arial"/>
          <w:lang w:eastAsia="es-ES"/>
        </w:rPr>
        <w:t>Paidos</w:t>
      </w:r>
      <w:proofErr w:type="spellEnd"/>
      <w:r w:rsidRPr="00262CA2">
        <w:rPr>
          <w:rFonts w:ascii="Arial" w:eastAsia="Times New Roman" w:hAnsi="Arial" w:cs="Arial"/>
          <w:lang w:eastAsia="es-ES"/>
        </w:rPr>
        <w:t xml:space="preserve"> </w:t>
      </w:r>
      <w:r w:rsidRPr="00262CA2">
        <w:rPr>
          <w:rFonts w:ascii="Arial" w:eastAsia="Times New Roman" w:hAnsi="Arial" w:cs="Arial"/>
          <w:b/>
          <w:lang w:eastAsia="es-ES"/>
        </w:rPr>
        <w:t>OB</w:t>
      </w:r>
    </w:p>
    <w:p w:rsidR="00DF5C3D" w:rsidRPr="00262CA2" w:rsidRDefault="00DF5C3D" w:rsidP="00DF5C3D">
      <w:pPr>
        <w:spacing w:after="0" w:line="360" w:lineRule="auto"/>
        <w:rPr>
          <w:rFonts w:ascii="Arial" w:eastAsia="Times New Roman" w:hAnsi="Arial" w:cs="Arial"/>
          <w:b/>
          <w:lang w:eastAsia="es-ES"/>
        </w:rPr>
      </w:pPr>
      <w:proofErr w:type="spellStart"/>
      <w:r w:rsidRPr="00262CA2">
        <w:rPr>
          <w:rFonts w:ascii="Arial" w:eastAsia="Times New Roman" w:hAnsi="Arial" w:cs="Arial"/>
          <w:lang w:eastAsia="es-ES"/>
        </w:rPr>
        <w:t>Emmanuelle</w:t>
      </w:r>
      <w:proofErr w:type="spellEnd"/>
      <w:r w:rsidRPr="00262CA2">
        <w:rPr>
          <w:rFonts w:ascii="Arial" w:eastAsia="Times New Roman" w:hAnsi="Arial" w:cs="Arial"/>
          <w:lang w:eastAsia="es-ES"/>
        </w:rPr>
        <w:t xml:space="preserve">, E.  La práctica educativa lecturas posibles La técnica de taller UNR  </w:t>
      </w:r>
      <w:r w:rsidRPr="00262CA2">
        <w:rPr>
          <w:rFonts w:ascii="Arial" w:eastAsia="Times New Roman" w:hAnsi="Arial" w:cs="Arial"/>
          <w:b/>
          <w:lang w:eastAsia="es-ES"/>
        </w:rPr>
        <w:t>OB</w:t>
      </w:r>
    </w:p>
    <w:p w:rsidR="00DF5C3D" w:rsidRPr="00262CA2" w:rsidRDefault="00DF5C3D" w:rsidP="00DF5C3D">
      <w:pPr>
        <w:spacing w:after="0" w:line="360" w:lineRule="auto"/>
        <w:rPr>
          <w:rFonts w:ascii="Arial" w:eastAsia="Times New Roman" w:hAnsi="Arial" w:cs="Arial"/>
          <w:lang w:eastAsia="es-ES"/>
        </w:rPr>
      </w:pPr>
      <w:proofErr w:type="spellStart"/>
      <w:r w:rsidRPr="00262CA2">
        <w:rPr>
          <w:rFonts w:ascii="Arial" w:eastAsia="Times New Roman" w:hAnsi="Arial" w:cs="Arial"/>
          <w:lang w:eastAsia="es-ES"/>
        </w:rPr>
        <w:t>Postic</w:t>
      </w:r>
      <w:proofErr w:type="spellEnd"/>
      <w:r w:rsidRPr="00262CA2">
        <w:rPr>
          <w:rFonts w:ascii="Arial" w:eastAsia="Times New Roman" w:hAnsi="Arial" w:cs="Arial"/>
          <w:lang w:eastAsia="es-ES"/>
        </w:rPr>
        <w:t xml:space="preserve">, M. De </w:t>
      </w:r>
      <w:proofErr w:type="spellStart"/>
      <w:r w:rsidRPr="00262CA2">
        <w:rPr>
          <w:rFonts w:ascii="Arial" w:eastAsia="Times New Roman" w:hAnsi="Arial" w:cs="Arial"/>
          <w:lang w:eastAsia="es-ES"/>
        </w:rPr>
        <w:t>Ketele</w:t>
      </w:r>
      <w:proofErr w:type="spellEnd"/>
      <w:r w:rsidRPr="00262CA2">
        <w:rPr>
          <w:rFonts w:ascii="Arial" w:eastAsia="Times New Roman" w:hAnsi="Arial" w:cs="Arial"/>
          <w:lang w:eastAsia="es-ES"/>
        </w:rPr>
        <w:t>, J.M: Observar las situaciones educativas</w:t>
      </w:r>
      <w:proofErr w:type="gramStart"/>
      <w:r w:rsidRPr="00262CA2">
        <w:rPr>
          <w:rFonts w:ascii="Arial" w:eastAsia="Times New Roman" w:hAnsi="Arial" w:cs="Arial"/>
          <w:lang w:eastAsia="es-ES"/>
        </w:rPr>
        <w:t>.(</w:t>
      </w:r>
      <w:proofErr w:type="gramEnd"/>
      <w:r w:rsidRPr="00262CA2">
        <w:rPr>
          <w:rFonts w:ascii="Arial" w:eastAsia="Times New Roman" w:hAnsi="Arial" w:cs="Arial"/>
          <w:lang w:eastAsia="es-ES"/>
        </w:rPr>
        <w:t xml:space="preserve">Parte I) Narcea. Madrid.1992 </w:t>
      </w:r>
      <w:r w:rsidRPr="00262CA2">
        <w:rPr>
          <w:rFonts w:ascii="Arial" w:eastAsia="Times New Roman" w:hAnsi="Arial" w:cs="Arial"/>
          <w:b/>
          <w:lang w:eastAsia="es-ES"/>
        </w:rPr>
        <w:t>OB</w:t>
      </w:r>
      <w:r w:rsidRPr="00262CA2">
        <w:rPr>
          <w:rFonts w:ascii="Arial" w:eastAsia="Times New Roman" w:hAnsi="Arial" w:cs="Arial"/>
          <w:lang w:eastAsia="es-ES"/>
        </w:rPr>
        <w:t>.</w:t>
      </w:r>
    </w:p>
    <w:p w:rsidR="00DF5C3D" w:rsidRPr="00262CA2" w:rsidRDefault="00DF5C3D" w:rsidP="00DF5C3D">
      <w:pPr>
        <w:spacing w:after="0" w:line="360" w:lineRule="auto"/>
        <w:rPr>
          <w:rFonts w:ascii="Arial" w:eastAsia="Times New Roman" w:hAnsi="Arial" w:cs="Arial"/>
          <w:b/>
          <w:lang w:eastAsia="es-ES"/>
        </w:rPr>
      </w:pPr>
      <w:proofErr w:type="spellStart"/>
      <w:r w:rsidRPr="00027C70">
        <w:rPr>
          <w:rFonts w:ascii="Arial" w:eastAsia="Times New Roman" w:hAnsi="Arial" w:cs="Arial"/>
          <w:lang w:eastAsia="es-ES"/>
        </w:rPr>
        <w:t>Sanjurjo</w:t>
      </w:r>
      <w:proofErr w:type="spellEnd"/>
      <w:r w:rsidRPr="00027C70">
        <w:rPr>
          <w:rFonts w:ascii="Arial" w:eastAsia="Times New Roman" w:hAnsi="Arial" w:cs="Arial"/>
          <w:lang w:eastAsia="es-ES"/>
        </w:rPr>
        <w:t>, L. (2002) La formación práctica de los docentes. Homo Sapiens</w:t>
      </w:r>
      <w:r w:rsidRPr="00262CA2">
        <w:rPr>
          <w:rFonts w:ascii="Arial" w:eastAsia="Times New Roman" w:hAnsi="Arial" w:cs="Arial"/>
          <w:lang w:eastAsia="es-ES"/>
        </w:rPr>
        <w:t xml:space="preserve">  </w:t>
      </w:r>
    </w:p>
    <w:p w:rsidR="00DF5C3D" w:rsidRPr="00262CA2" w:rsidRDefault="00DF5C3D" w:rsidP="00DF5C3D">
      <w:pPr>
        <w:spacing w:after="0" w:line="360" w:lineRule="auto"/>
        <w:rPr>
          <w:rFonts w:ascii="Arial" w:eastAsia="Times New Roman" w:hAnsi="Arial" w:cs="Arial"/>
          <w:lang w:eastAsia="es-ES"/>
        </w:rPr>
      </w:pPr>
      <w:proofErr w:type="spellStart"/>
      <w:r w:rsidRPr="00262CA2">
        <w:rPr>
          <w:rFonts w:ascii="Arial" w:eastAsia="Times New Roman" w:hAnsi="Arial" w:cs="Arial"/>
          <w:lang w:eastAsia="es-ES"/>
        </w:rPr>
        <w:t>Dussel</w:t>
      </w:r>
      <w:proofErr w:type="spellEnd"/>
      <w:r w:rsidRPr="00262CA2">
        <w:rPr>
          <w:rFonts w:ascii="Arial" w:eastAsia="Times New Roman" w:hAnsi="Arial" w:cs="Arial"/>
          <w:lang w:eastAsia="es-ES"/>
        </w:rPr>
        <w:t xml:space="preserve">, I; </w:t>
      </w:r>
      <w:proofErr w:type="spellStart"/>
      <w:r w:rsidRPr="00262CA2">
        <w:rPr>
          <w:rFonts w:ascii="Arial" w:eastAsia="Times New Roman" w:hAnsi="Arial" w:cs="Arial"/>
          <w:lang w:eastAsia="es-ES"/>
        </w:rPr>
        <w:t>Southwell</w:t>
      </w:r>
      <w:proofErr w:type="spellEnd"/>
      <w:r w:rsidRPr="00262CA2">
        <w:rPr>
          <w:rFonts w:ascii="Arial" w:eastAsia="Times New Roman" w:hAnsi="Arial" w:cs="Arial"/>
          <w:lang w:eastAsia="es-ES"/>
        </w:rPr>
        <w:t xml:space="preserve">, M. (2009)  La autoridad docente en cuestión: líneas para el debate  </w:t>
      </w:r>
      <w:r w:rsidRPr="00262CA2">
        <w:rPr>
          <w:rFonts w:ascii="Arial" w:eastAsia="Times New Roman" w:hAnsi="Arial" w:cs="Arial"/>
          <w:iCs/>
          <w:lang w:eastAsia="es-ES"/>
        </w:rPr>
        <w:t xml:space="preserve">Revista El Monitor de la Educación </w:t>
      </w:r>
      <w:r w:rsidRPr="00262CA2">
        <w:rPr>
          <w:rFonts w:ascii="Arial" w:eastAsia="Times New Roman" w:hAnsi="Arial" w:cs="Arial"/>
          <w:lang w:eastAsia="es-ES"/>
        </w:rPr>
        <w:t xml:space="preserve">Nº 20 </w:t>
      </w:r>
      <w:r w:rsidRPr="00262CA2">
        <w:rPr>
          <w:rFonts w:ascii="Arial" w:eastAsia="Times New Roman" w:hAnsi="Arial" w:cs="Arial"/>
          <w:b/>
          <w:lang w:eastAsia="es-ES"/>
        </w:rPr>
        <w:t>OB</w:t>
      </w:r>
    </w:p>
    <w:p w:rsidR="00DF5C3D" w:rsidRPr="00262CA2" w:rsidRDefault="00DF5C3D" w:rsidP="00DF5C3D">
      <w:pPr>
        <w:spacing w:after="0" w:line="360" w:lineRule="auto"/>
        <w:rPr>
          <w:rFonts w:ascii="Arial" w:eastAsia="Times New Roman" w:hAnsi="Arial" w:cs="Arial"/>
          <w:b/>
          <w:lang w:eastAsia="es-ES"/>
        </w:rPr>
      </w:pPr>
      <w:r w:rsidRPr="00262CA2">
        <w:rPr>
          <w:rFonts w:ascii="Arial" w:eastAsia="Times New Roman" w:hAnsi="Arial" w:cs="Arial"/>
          <w:lang w:eastAsia="es-ES"/>
        </w:rPr>
        <w:lastRenderedPageBreak/>
        <w:t xml:space="preserve">Noel, G. (2009) Una perspectiva etnográfica conflictividad y autoridad en la escuela. </w:t>
      </w:r>
      <w:r w:rsidRPr="00262CA2">
        <w:rPr>
          <w:rFonts w:ascii="Arial" w:eastAsia="Times New Roman" w:hAnsi="Arial" w:cs="Arial"/>
          <w:iCs/>
          <w:lang w:eastAsia="es-ES"/>
        </w:rPr>
        <w:t xml:space="preserve">Revista el Monitor de la Educación. </w:t>
      </w:r>
      <w:r w:rsidRPr="00262CA2">
        <w:rPr>
          <w:rFonts w:ascii="Arial" w:eastAsia="Times New Roman" w:hAnsi="Arial" w:cs="Arial"/>
          <w:lang w:eastAsia="es-ES"/>
        </w:rPr>
        <w:t>Nº 20. pp. 29-31.</w:t>
      </w:r>
      <w:r w:rsidRPr="00262CA2">
        <w:rPr>
          <w:rFonts w:ascii="Arial" w:eastAsia="Times New Roman" w:hAnsi="Arial" w:cs="Arial"/>
          <w:b/>
          <w:lang w:eastAsia="es-ES"/>
        </w:rPr>
        <w:t>OB</w:t>
      </w:r>
    </w:p>
    <w:p w:rsidR="00DF5C3D" w:rsidRPr="00262CA2" w:rsidRDefault="00DF5C3D" w:rsidP="00DF5C3D">
      <w:pPr>
        <w:spacing w:after="0" w:line="360" w:lineRule="auto"/>
        <w:rPr>
          <w:rFonts w:ascii="Arial" w:eastAsia="Times New Roman" w:hAnsi="Arial" w:cs="Arial"/>
          <w:lang w:eastAsia="es-ES"/>
        </w:rPr>
      </w:pPr>
      <w:r w:rsidRPr="00027C70">
        <w:rPr>
          <w:rFonts w:ascii="Arial" w:eastAsia="Times New Roman" w:hAnsi="Arial" w:cs="Arial"/>
          <w:lang w:eastAsia="es-ES"/>
        </w:rPr>
        <w:t>Biología. Recursos para el docente. Herramientas Metodológicas. Santillana Perspectivas</w:t>
      </w:r>
      <w:r w:rsidRPr="00262CA2">
        <w:rPr>
          <w:rFonts w:ascii="Arial" w:eastAsia="Times New Roman" w:hAnsi="Arial" w:cs="Arial"/>
          <w:lang w:eastAsia="es-ES"/>
        </w:rPr>
        <w:t xml:space="preserve"> </w:t>
      </w:r>
    </w:p>
    <w:p w:rsidR="00DF5C3D" w:rsidRPr="00262CA2" w:rsidRDefault="00DF5C3D" w:rsidP="00DF5C3D">
      <w:pPr>
        <w:spacing w:after="0" w:line="360" w:lineRule="auto"/>
        <w:rPr>
          <w:rFonts w:ascii="Arial" w:eastAsia="Times New Roman" w:hAnsi="Arial" w:cs="Arial"/>
          <w:lang w:eastAsia="es-ES"/>
        </w:rPr>
      </w:pPr>
      <w:r w:rsidRPr="00262CA2">
        <w:rPr>
          <w:rFonts w:ascii="Arial" w:eastAsia="Times New Roman" w:hAnsi="Arial" w:cs="Arial"/>
          <w:lang w:eastAsia="es-ES"/>
        </w:rPr>
        <w:t xml:space="preserve">Apuntes de cátedra Taller de Docencia I </w:t>
      </w:r>
      <w:proofErr w:type="spellStart"/>
      <w:r w:rsidRPr="00262CA2">
        <w:rPr>
          <w:rFonts w:ascii="Arial" w:eastAsia="Times New Roman" w:hAnsi="Arial" w:cs="Arial"/>
          <w:lang w:eastAsia="es-ES"/>
        </w:rPr>
        <w:t>Prof</w:t>
      </w:r>
      <w:proofErr w:type="spellEnd"/>
      <w:r w:rsidRPr="00262CA2">
        <w:rPr>
          <w:rFonts w:ascii="Arial" w:eastAsia="Times New Roman" w:hAnsi="Arial" w:cs="Arial"/>
          <w:lang w:eastAsia="es-ES"/>
        </w:rPr>
        <w:t xml:space="preserve"> </w:t>
      </w:r>
      <w:proofErr w:type="spellStart"/>
      <w:r w:rsidRPr="00262CA2">
        <w:rPr>
          <w:rFonts w:ascii="Arial" w:eastAsia="Times New Roman" w:hAnsi="Arial" w:cs="Arial"/>
          <w:lang w:eastAsia="es-ES"/>
        </w:rPr>
        <w:t>Adur</w:t>
      </w:r>
      <w:proofErr w:type="spellEnd"/>
      <w:r w:rsidRPr="00262CA2">
        <w:rPr>
          <w:rFonts w:ascii="Arial" w:eastAsia="Times New Roman" w:hAnsi="Arial" w:cs="Arial"/>
          <w:lang w:eastAsia="es-ES"/>
        </w:rPr>
        <w:t xml:space="preserve"> Marina</w:t>
      </w:r>
    </w:p>
    <w:p w:rsidR="000214F1" w:rsidRPr="000214F1" w:rsidRDefault="000214F1" w:rsidP="000214F1">
      <w:pPr>
        <w:spacing w:after="0" w:line="360" w:lineRule="auto"/>
        <w:rPr>
          <w:rFonts w:ascii="Arial" w:eastAsia="Times New Roman" w:hAnsi="Arial" w:cs="Arial"/>
          <w:sz w:val="28"/>
          <w:szCs w:val="28"/>
          <w:u w:val="single"/>
          <w:lang w:eastAsia="es-ES"/>
        </w:rPr>
      </w:pPr>
      <w:r w:rsidRPr="000214F1">
        <w:rPr>
          <w:rFonts w:ascii="Arial" w:eastAsia="Times New Roman" w:hAnsi="Arial" w:cs="Arial"/>
          <w:sz w:val="28"/>
          <w:szCs w:val="28"/>
          <w:u w:val="single"/>
          <w:lang w:eastAsia="es-ES"/>
        </w:rPr>
        <w:t xml:space="preserve">1er TRABAJO PRÁCTICO </w:t>
      </w:r>
    </w:p>
    <w:p w:rsidR="000214F1" w:rsidRPr="000214F1" w:rsidRDefault="000214F1" w:rsidP="000214F1">
      <w:pPr>
        <w:spacing w:after="0" w:line="360" w:lineRule="auto"/>
        <w:rPr>
          <w:rFonts w:ascii="Arial" w:eastAsia="Times New Roman" w:hAnsi="Arial" w:cs="Arial"/>
          <w:b/>
          <w:u w:val="single"/>
          <w:lang w:eastAsia="es-ES"/>
        </w:rPr>
      </w:pPr>
      <w:r w:rsidRPr="000214F1">
        <w:rPr>
          <w:rFonts w:ascii="Arial" w:eastAsia="Times New Roman" w:hAnsi="Arial" w:cs="Arial"/>
          <w:b/>
          <w:u w:val="single"/>
          <w:lang w:eastAsia="es-ES"/>
        </w:rPr>
        <w:t>Tema:</w:t>
      </w:r>
    </w:p>
    <w:p w:rsidR="000214F1" w:rsidRPr="000214F1" w:rsidRDefault="000214F1" w:rsidP="00576D78">
      <w:pPr>
        <w:spacing w:after="0" w:line="360" w:lineRule="auto"/>
        <w:jc w:val="both"/>
        <w:rPr>
          <w:rFonts w:ascii="Arial" w:eastAsia="Times New Roman" w:hAnsi="Arial" w:cs="Arial"/>
          <w:lang w:eastAsia="es-ES"/>
        </w:rPr>
      </w:pPr>
      <w:r w:rsidRPr="000214F1">
        <w:rPr>
          <w:rFonts w:ascii="Arial" w:eastAsia="Times New Roman" w:hAnsi="Arial" w:cs="Arial"/>
          <w:lang w:eastAsia="es-ES"/>
        </w:rPr>
        <w:t>El trabajo tendrá como finalidad el abordaje de conceptos preliminares sobre:</w:t>
      </w:r>
    </w:p>
    <w:p w:rsidR="000214F1" w:rsidRPr="000214F1" w:rsidRDefault="000214F1" w:rsidP="00576D78">
      <w:pPr>
        <w:spacing w:after="0" w:line="360" w:lineRule="auto"/>
        <w:ind w:left="360"/>
        <w:jc w:val="both"/>
        <w:rPr>
          <w:rFonts w:ascii="Arial" w:eastAsia="Times New Roman" w:hAnsi="Arial" w:cs="Arial"/>
          <w:lang w:eastAsia="es-ES"/>
        </w:rPr>
      </w:pPr>
      <w:r w:rsidRPr="000214F1">
        <w:rPr>
          <w:rFonts w:ascii="Arial" w:eastAsia="Times New Roman" w:hAnsi="Arial" w:cs="Arial"/>
          <w:lang w:eastAsia="es-ES"/>
        </w:rPr>
        <w:t>1- Desarrolle un relato de tipo descriptivo-narrativo que dé cuenta de su pasado  como estudiante. (Biografía escolar)</w:t>
      </w:r>
    </w:p>
    <w:p w:rsidR="000214F1" w:rsidRPr="000214F1" w:rsidRDefault="000214F1" w:rsidP="00576D78">
      <w:pPr>
        <w:spacing w:after="0" w:line="360" w:lineRule="auto"/>
        <w:ind w:left="360"/>
        <w:jc w:val="both"/>
        <w:rPr>
          <w:rFonts w:ascii="Arial" w:eastAsia="Times New Roman" w:hAnsi="Arial" w:cs="Arial"/>
          <w:lang w:eastAsia="es-ES"/>
        </w:rPr>
      </w:pPr>
      <w:r w:rsidRPr="000214F1">
        <w:rPr>
          <w:rFonts w:ascii="Arial" w:eastAsia="Times New Roman" w:hAnsi="Arial" w:cs="Arial"/>
          <w:lang w:eastAsia="es-ES"/>
        </w:rPr>
        <w:t xml:space="preserve">2- a) Destaque: que </w:t>
      </w:r>
      <w:r w:rsidRPr="000214F1">
        <w:rPr>
          <w:rFonts w:ascii="Arial" w:eastAsia="Times New Roman" w:hAnsi="Arial" w:cs="Arial"/>
          <w:b/>
          <w:lang w:eastAsia="es-ES"/>
        </w:rPr>
        <w:t>fortalezas</w:t>
      </w:r>
      <w:r w:rsidRPr="000214F1">
        <w:rPr>
          <w:rFonts w:ascii="Arial" w:eastAsia="Times New Roman" w:hAnsi="Arial" w:cs="Arial"/>
          <w:lang w:eastAsia="es-ES"/>
        </w:rPr>
        <w:t xml:space="preserve"> cree que posee Ud</w:t>
      </w:r>
      <w:r>
        <w:rPr>
          <w:rFonts w:ascii="Arial" w:eastAsia="Times New Roman" w:hAnsi="Arial" w:cs="Arial"/>
          <w:lang w:eastAsia="es-ES"/>
        </w:rPr>
        <w:t>.</w:t>
      </w:r>
      <w:r w:rsidRPr="000214F1">
        <w:rPr>
          <w:rFonts w:ascii="Arial" w:eastAsia="Times New Roman" w:hAnsi="Arial" w:cs="Arial"/>
          <w:lang w:eastAsia="es-ES"/>
        </w:rPr>
        <w:t xml:space="preserve"> </w:t>
      </w:r>
      <w:r w:rsidRPr="000214F1">
        <w:rPr>
          <w:rFonts w:ascii="Arial" w:eastAsia="Times New Roman" w:hAnsi="Arial" w:cs="Arial"/>
          <w:b/>
          <w:lang w:eastAsia="es-ES"/>
        </w:rPr>
        <w:t>como estudiante</w:t>
      </w:r>
      <w:r w:rsidRPr="000214F1">
        <w:rPr>
          <w:rFonts w:ascii="Arial" w:eastAsia="Times New Roman" w:hAnsi="Arial" w:cs="Arial"/>
          <w:lang w:eastAsia="es-ES"/>
        </w:rPr>
        <w:t xml:space="preserve"> y cuáles cree que son sus </w:t>
      </w:r>
      <w:r w:rsidRPr="000214F1">
        <w:rPr>
          <w:rFonts w:ascii="Arial" w:eastAsia="Times New Roman" w:hAnsi="Arial" w:cs="Arial"/>
          <w:b/>
          <w:lang w:eastAsia="es-ES"/>
        </w:rPr>
        <w:t xml:space="preserve">debilidades </w:t>
      </w:r>
      <w:r w:rsidRPr="000214F1">
        <w:rPr>
          <w:rFonts w:ascii="Arial" w:eastAsia="Times New Roman" w:hAnsi="Arial" w:cs="Arial"/>
          <w:lang w:eastAsia="es-ES"/>
        </w:rPr>
        <w:t>o aspectos que debe mejorar. B) ¿Qué cree que necesitará para permanecer y concluir el 1er año de la carrera?</w:t>
      </w:r>
    </w:p>
    <w:p w:rsidR="000214F1" w:rsidRPr="000214F1" w:rsidRDefault="000214F1" w:rsidP="00576D78">
      <w:pPr>
        <w:numPr>
          <w:ilvl w:val="0"/>
          <w:numId w:val="24"/>
        </w:numPr>
        <w:spacing w:after="0" w:line="360" w:lineRule="auto"/>
        <w:jc w:val="both"/>
        <w:rPr>
          <w:rFonts w:ascii="Arial" w:eastAsia="Times New Roman" w:hAnsi="Arial" w:cs="Arial"/>
          <w:lang w:eastAsia="es-ES"/>
        </w:rPr>
      </w:pPr>
      <w:r w:rsidRPr="000214F1">
        <w:rPr>
          <w:rFonts w:ascii="Arial" w:eastAsia="Times New Roman" w:hAnsi="Arial" w:cs="Arial"/>
          <w:lang w:eastAsia="es-ES"/>
        </w:rPr>
        <w:t xml:space="preserve">Realice un listado colocando por orden de importancia las cualidades/atributos/ características que a su juicio </w:t>
      </w:r>
      <w:r w:rsidRPr="000214F1">
        <w:rPr>
          <w:rFonts w:ascii="Arial" w:eastAsia="Times New Roman" w:hAnsi="Arial" w:cs="Arial"/>
          <w:b/>
          <w:lang w:eastAsia="es-ES"/>
        </w:rPr>
        <w:t xml:space="preserve">debería </w:t>
      </w:r>
      <w:r w:rsidRPr="000214F1">
        <w:rPr>
          <w:rFonts w:ascii="Arial" w:eastAsia="Times New Roman" w:hAnsi="Arial" w:cs="Arial"/>
          <w:lang w:eastAsia="es-ES"/>
        </w:rPr>
        <w:t>poseer un  “profesor”  de Biología.</w:t>
      </w:r>
    </w:p>
    <w:p w:rsidR="000214F1" w:rsidRPr="000214F1" w:rsidRDefault="000214F1" w:rsidP="00576D78">
      <w:pPr>
        <w:numPr>
          <w:ilvl w:val="0"/>
          <w:numId w:val="24"/>
        </w:numPr>
        <w:spacing w:after="0" w:line="360" w:lineRule="auto"/>
        <w:jc w:val="both"/>
        <w:rPr>
          <w:rFonts w:ascii="Arial" w:eastAsia="Times New Roman" w:hAnsi="Arial" w:cs="Arial"/>
          <w:lang w:eastAsia="es-ES"/>
        </w:rPr>
      </w:pPr>
      <w:r w:rsidRPr="000214F1">
        <w:rPr>
          <w:rFonts w:ascii="Arial" w:eastAsia="Times New Roman" w:hAnsi="Arial" w:cs="Arial"/>
          <w:lang w:eastAsia="es-ES"/>
        </w:rPr>
        <w:t xml:space="preserve">¿Qué entiende Ud. por “buena enseñanza”? Explique. </w:t>
      </w:r>
    </w:p>
    <w:p w:rsidR="000214F1" w:rsidRPr="000214F1" w:rsidRDefault="000214F1" w:rsidP="00576D78">
      <w:pPr>
        <w:numPr>
          <w:ilvl w:val="0"/>
          <w:numId w:val="24"/>
        </w:numPr>
        <w:spacing w:after="0" w:line="360" w:lineRule="auto"/>
        <w:jc w:val="both"/>
        <w:rPr>
          <w:rFonts w:ascii="Arial" w:eastAsia="Times New Roman" w:hAnsi="Arial" w:cs="Arial"/>
          <w:lang w:eastAsia="es-ES"/>
        </w:rPr>
      </w:pPr>
      <w:r w:rsidRPr="000214F1">
        <w:rPr>
          <w:rFonts w:ascii="Arial" w:eastAsia="Times New Roman" w:hAnsi="Arial" w:cs="Arial"/>
          <w:lang w:eastAsia="es-ES"/>
        </w:rPr>
        <w:t>a) Distinga entre conocimiento vulgar y científico, realice un cuadro con 6 características de c/u, b) mencione otros tipos de conocimiento  c)</w:t>
      </w:r>
      <w:r>
        <w:rPr>
          <w:rFonts w:ascii="Arial" w:eastAsia="Times New Roman" w:hAnsi="Arial" w:cs="Arial"/>
          <w:lang w:eastAsia="es-ES"/>
        </w:rPr>
        <w:t xml:space="preserve"> </w:t>
      </w:r>
      <w:r w:rsidRPr="000214F1">
        <w:rPr>
          <w:rFonts w:ascii="Arial" w:eastAsia="Times New Roman" w:hAnsi="Arial" w:cs="Arial"/>
          <w:lang w:eastAsia="es-ES"/>
        </w:rPr>
        <w:t>¿Qué tipos de conocimientos cree Ud. que se pone en juego en el Taller? Fundamente su respuesta(escrito no menor a 10 renglones)</w:t>
      </w:r>
    </w:p>
    <w:p w:rsidR="000214F1" w:rsidRPr="000214F1" w:rsidRDefault="000214F1" w:rsidP="00576D78">
      <w:pPr>
        <w:numPr>
          <w:ilvl w:val="0"/>
          <w:numId w:val="24"/>
        </w:numPr>
        <w:spacing w:after="0" w:line="360" w:lineRule="auto"/>
        <w:jc w:val="both"/>
        <w:rPr>
          <w:rFonts w:ascii="Arial" w:eastAsia="Times New Roman" w:hAnsi="Arial" w:cs="Arial"/>
          <w:lang w:eastAsia="es-ES"/>
        </w:rPr>
      </w:pPr>
      <w:r w:rsidRPr="000214F1">
        <w:rPr>
          <w:rFonts w:ascii="Arial" w:eastAsia="Times New Roman" w:hAnsi="Arial" w:cs="Arial"/>
          <w:lang w:eastAsia="es-ES"/>
        </w:rPr>
        <w:t>Qué es la ciencia</w:t>
      </w:r>
      <w:proofErr w:type="gramStart"/>
      <w:r w:rsidRPr="000214F1">
        <w:rPr>
          <w:rFonts w:ascii="Arial" w:eastAsia="Times New Roman" w:hAnsi="Arial" w:cs="Arial"/>
          <w:lang w:eastAsia="es-ES"/>
        </w:rPr>
        <w:t>?</w:t>
      </w:r>
      <w:proofErr w:type="gramEnd"/>
      <w:r w:rsidRPr="000214F1">
        <w:rPr>
          <w:rFonts w:ascii="Arial" w:eastAsia="Times New Roman" w:hAnsi="Arial" w:cs="Arial"/>
          <w:lang w:eastAsia="es-ES"/>
        </w:rPr>
        <w:t xml:space="preserve"> De qué se ocupa</w:t>
      </w:r>
      <w:proofErr w:type="gramStart"/>
      <w:r w:rsidRPr="000214F1">
        <w:rPr>
          <w:rFonts w:ascii="Arial" w:eastAsia="Times New Roman" w:hAnsi="Arial" w:cs="Arial"/>
          <w:lang w:eastAsia="es-ES"/>
        </w:rPr>
        <w:t>?</w:t>
      </w:r>
      <w:proofErr w:type="gramEnd"/>
      <w:r w:rsidRPr="000214F1">
        <w:rPr>
          <w:rFonts w:ascii="Arial" w:eastAsia="Times New Roman" w:hAnsi="Arial" w:cs="Arial"/>
          <w:lang w:eastAsia="es-ES"/>
        </w:rPr>
        <w:t xml:space="preserve"> Explique (argumento no menor a 10 renglones)</w:t>
      </w:r>
    </w:p>
    <w:p w:rsidR="000214F1" w:rsidRPr="000214F1" w:rsidRDefault="000214F1" w:rsidP="00576D78">
      <w:pPr>
        <w:numPr>
          <w:ilvl w:val="0"/>
          <w:numId w:val="24"/>
        </w:numPr>
        <w:spacing w:after="0" w:line="360" w:lineRule="auto"/>
        <w:ind w:right="-496"/>
        <w:jc w:val="both"/>
        <w:rPr>
          <w:rFonts w:ascii="Arial" w:eastAsia="Times New Roman" w:hAnsi="Arial" w:cs="Arial"/>
          <w:lang w:eastAsia="es-ES"/>
        </w:rPr>
      </w:pPr>
      <w:r w:rsidRPr="000214F1">
        <w:rPr>
          <w:rFonts w:ascii="Arial" w:eastAsia="Times New Roman" w:hAnsi="Arial" w:cs="Arial"/>
          <w:lang w:eastAsia="es-ES"/>
        </w:rPr>
        <w:t>a) Extraiga de la bibliografía y utilice citas textuales para definir los siguientes términos CIENCIA- INVESTIGACIÓN CIENTÍFICA-CONOCIMIENTO- TEORÍA-HIPÓTESIS-TALLER- b) luego construya un cuadro y compare con lo realizado por Ud. en clase ¿qué apreciación hace? (escrito no menor a 10 renglones)</w:t>
      </w:r>
    </w:p>
    <w:p w:rsidR="000214F1" w:rsidRPr="000214F1" w:rsidRDefault="000214F1" w:rsidP="000214F1">
      <w:pPr>
        <w:spacing w:after="0" w:line="360" w:lineRule="auto"/>
        <w:ind w:right="-496"/>
        <w:rPr>
          <w:rFonts w:ascii="Arial" w:eastAsia="Times New Roman" w:hAnsi="Arial" w:cs="Arial"/>
          <w:sz w:val="28"/>
          <w:szCs w:val="28"/>
          <w:lang w:eastAsia="es-ES"/>
        </w:rPr>
      </w:pPr>
      <w:r w:rsidRPr="000214F1">
        <w:rPr>
          <w:rFonts w:ascii="Arial" w:eastAsia="Times New Roman" w:hAnsi="Arial" w:cs="Arial"/>
          <w:sz w:val="28"/>
          <w:szCs w:val="28"/>
          <w:lang w:eastAsia="es-ES"/>
        </w:rPr>
        <w:t>Bibliografía</w:t>
      </w:r>
      <w:r>
        <w:rPr>
          <w:rFonts w:ascii="Arial" w:eastAsia="Times New Roman" w:hAnsi="Arial" w:cs="Arial"/>
          <w:sz w:val="28"/>
          <w:szCs w:val="28"/>
          <w:lang w:eastAsia="es-ES"/>
        </w:rPr>
        <w:t>:</w:t>
      </w:r>
    </w:p>
    <w:p w:rsidR="000214F1" w:rsidRPr="000214F1" w:rsidRDefault="000214F1" w:rsidP="000214F1">
      <w:pPr>
        <w:spacing w:after="0" w:line="360" w:lineRule="auto"/>
        <w:ind w:right="-496"/>
        <w:rPr>
          <w:rFonts w:ascii="Arial" w:eastAsia="Times New Roman" w:hAnsi="Arial" w:cs="Arial"/>
          <w:lang w:eastAsia="es-ES"/>
        </w:rPr>
      </w:pPr>
      <w:proofErr w:type="spellStart"/>
      <w:r w:rsidRPr="000214F1">
        <w:rPr>
          <w:rFonts w:ascii="Arial" w:eastAsia="Times New Roman" w:hAnsi="Arial" w:cs="Arial"/>
          <w:lang w:eastAsia="es-ES"/>
        </w:rPr>
        <w:t>Emmanuele</w:t>
      </w:r>
      <w:proofErr w:type="spellEnd"/>
      <w:r w:rsidRPr="000214F1">
        <w:rPr>
          <w:rFonts w:ascii="Arial" w:eastAsia="Times New Roman" w:hAnsi="Arial" w:cs="Arial"/>
          <w:lang w:eastAsia="es-ES"/>
        </w:rPr>
        <w:t xml:space="preserve">, E (1993) La técnica del taller en La práctica educativa. </w:t>
      </w:r>
      <w:proofErr w:type="spellStart"/>
      <w:r w:rsidRPr="000214F1">
        <w:rPr>
          <w:rFonts w:ascii="Arial" w:eastAsia="Times New Roman" w:hAnsi="Arial" w:cs="Arial"/>
          <w:lang w:eastAsia="es-ES"/>
        </w:rPr>
        <w:t>Ascolani</w:t>
      </w:r>
      <w:proofErr w:type="spellEnd"/>
      <w:r w:rsidRPr="000214F1">
        <w:rPr>
          <w:rFonts w:ascii="Arial" w:eastAsia="Times New Roman" w:hAnsi="Arial" w:cs="Arial"/>
          <w:lang w:eastAsia="es-ES"/>
        </w:rPr>
        <w:t xml:space="preserve"> y otros. UNR</w:t>
      </w:r>
    </w:p>
    <w:p w:rsidR="000214F1" w:rsidRPr="000214F1" w:rsidRDefault="000214F1" w:rsidP="000214F1">
      <w:pPr>
        <w:spacing w:after="0" w:line="360" w:lineRule="auto"/>
        <w:ind w:right="-496"/>
        <w:rPr>
          <w:rFonts w:ascii="Arial" w:eastAsia="Times New Roman" w:hAnsi="Arial" w:cs="Arial"/>
          <w:lang w:eastAsia="es-ES"/>
        </w:rPr>
      </w:pPr>
      <w:r w:rsidRPr="000214F1">
        <w:rPr>
          <w:rFonts w:ascii="Arial" w:eastAsia="Times New Roman" w:hAnsi="Arial" w:cs="Arial"/>
          <w:lang w:eastAsia="es-ES"/>
        </w:rPr>
        <w:t xml:space="preserve">Arnal, Latorre y Del </w:t>
      </w:r>
      <w:proofErr w:type="gramStart"/>
      <w:r w:rsidRPr="000214F1">
        <w:rPr>
          <w:rFonts w:ascii="Arial" w:eastAsia="Times New Roman" w:hAnsi="Arial" w:cs="Arial"/>
          <w:lang w:eastAsia="es-ES"/>
        </w:rPr>
        <w:t>Rincón(</w:t>
      </w:r>
      <w:proofErr w:type="gramEnd"/>
      <w:r w:rsidRPr="000214F1">
        <w:rPr>
          <w:rFonts w:ascii="Arial" w:eastAsia="Times New Roman" w:hAnsi="Arial" w:cs="Arial"/>
          <w:lang w:eastAsia="es-ES"/>
        </w:rPr>
        <w:t xml:space="preserve">1992), Investigación Educativa </w:t>
      </w:r>
      <w:proofErr w:type="spellStart"/>
      <w:r w:rsidRPr="000214F1">
        <w:rPr>
          <w:rFonts w:ascii="Arial" w:eastAsia="Times New Roman" w:hAnsi="Arial" w:cs="Arial"/>
          <w:lang w:eastAsia="es-ES"/>
        </w:rPr>
        <w:t>cap</w:t>
      </w:r>
      <w:proofErr w:type="spellEnd"/>
      <w:r w:rsidRPr="000214F1">
        <w:rPr>
          <w:rFonts w:ascii="Arial" w:eastAsia="Times New Roman" w:hAnsi="Arial" w:cs="Arial"/>
          <w:lang w:eastAsia="es-ES"/>
        </w:rPr>
        <w:t xml:space="preserve"> I </w:t>
      </w:r>
      <w:proofErr w:type="spellStart"/>
      <w:r w:rsidRPr="000214F1">
        <w:rPr>
          <w:rFonts w:ascii="Arial" w:eastAsia="Times New Roman" w:hAnsi="Arial" w:cs="Arial"/>
          <w:lang w:eastAsia="es-ES"/>
        </w:rPr>
        <w:t>Edit</w:t>
      </w:r>
      <w:proofErr w:type="spellEnd"/>
      <w:r w:rsidRPr="000214F1">
        <w:rPr>
          <w:rFonts w:ascii="Arial" w:eastAsia="Times New Roman" w:hAnsi="Arial" w:cs="Arial"/>
          <w:lang w:eastAsia="es-ES"/>
        </w:rPr>
        <w:t xml:space="preserve"> Laborde</w:t>
      </w:r>
    </w:p>
    <w:p w:rsidR="000214F1" w:rsidRPr="000214F1" w:rsidRDefault="000214F1" w:rsidP="000214F1">
      <w:pPr>
        <w:spacing w:after="0" w:line="360" w:lineRule="auto"/>
        <w:ind w:right="-496"/>
        <w:rPr>
          <w:rFonts w:ascii="Arial" w:eastAsia="Times New Roman" w:hAnsi="Arial" w:cs="Arial"/>
          <w:b/>
          <w:lang w:eastAsia="es-ES"/>
        </w:rPr>
      </w:pPr>
      <w:proofErr w:type="spellStart"/>
      <w:r w:rsidRPr="000214F1">
        <w:rPr>
          <w:rFonts w:ascii="Arial" w:eastAsia="Times New Roman" w:hAnsi="Arial" w:cs="Arial"/>
          <w:lang w:eastAsia="es-ES"/>
        </w:rPr>
        <w:t>Palma</w:t>
      </w:r>
      <w:proofErr w:type="gramStart"/>
      <w:r w:rsidRPr="000214F1">
        <w:rPr>
          <w:rFonts w:ascii="Arial" w:eastAsia="Times New Roman" w:hAnsi="Arial" w:cs="Arial"/>
          <w:lang w:eastAsia="es-ES"/>
        </w:rPr>
        <w:t>,H</w:t>
      </w:r>
      <w:proofErr w:type="spellEnd"/>
      <w:proofErr w:type="gramEnd"/>
      <w:r w:rsidRPr="000214F1">
        <w:rPr>
          <w:rFonts w:ascii="Arial" w:eastAsia="Times New Roman" w:hAnsi="Arial" w:cs="Arial"/>
          <w:lang w:eastAsia="es-ES"/>
        </w:rPr>
        <w:t xml:space="preserve"> y </w:t>
      </w:r>
      <w:proofErr w:type="spellStart"/>
      <w:r w:rsidRPr="000214F1">
        <w:rPr>
          <w:rFonts w:ascii="Arial" w:eastAsia="Times New Roman" w:hAnsi="Arial" w:cs="Arial"/>
          <w:lang w:eastAsia="es-ES"/>
        </w:rPr>
        <w:t>Wolovelsky,E</w:t>
      </w:r>
      <w:proofErr w:type="spellEnd"/>
      <w:r w:rsidRPr="000214F1">
        <w:rPr>
          <w:rFonts w:ascii="Arial" w:eastAsia="Times New Roman" w:hAnsi="Arial" w:cs="Arial"/>
          <w:lang w:eastAsia="es-ES"/>
        </w:rPr>
        <w:t xml:space="preserve">. (1996) Darwin y el darwinismo. </w:t>
      </w:r>
      <w:proofErr w:type="spellStart"/>
      <w:r w:rsidRPr="000214F1">
        <w:rPr>
          <w:rFonts w:ascii="Arial" w:eastAsia="Times New Roman" w:hAnsi="Arial" w:cs="Arial"/>
          <w:lang w:eastAsia="es-ES"/>
        </w:rPr>
        <w:t>Cap</w:t>
      </w:r>
      <w:proofErr w:type="spellEnd"/>
      <w:r w:rsidRPr="000214F1">
        <w:rPr>
          <w:rFonts w:ascii="Arial" w:eastAsia="Times New Roman" w:hAnsi="Arial" w:cs="Arial"/>
          <w:lang w:eastAsia="es-ES"/>
        </w:rPr>
        <w:t xml:space="preserve"> 1 UBA </w:t>
      </w:r>
    </w:p>
    <w:p w:rsidR="000214F1" w:rsidRDefault="000214F1" w:rsidP="000214F1">
      <w:pPr>
        <w:spacing w:after="0" w:line="360" w:lineRule="auto"/>
        <w:ind w:right="-496"/>
        <w:rPr>
          <w:rFonts w:ascii="Arial" w:eastAsia="Times New Roman" w:hAnsi="Arial" w:cs="Arial"/>
          <w:lang w:eastAsia="es-ES"/>
        </w:rPr>
      </w:pPr>
      <w:r w:rsidRPr="000214F1">
        <w:rPr>
          <w:rFonts w:ascii="Arial" w:eastAsia="Times New Roman" w:hAnsi="Arial" w:cs="Arial"/>
          <w:lang w:eastAsia="es-ES"/>
        </w:rPr>
        <w:t xml:space="preserve">Apuntes de cátedra Taller Docencia I  </w:t>
      </w:r>
      <w:proofErr w:type="spellStart"/>
      <w:r w:rsidRPr="000214F1">
        <w:rPr>
          <w:rFonts w:ascii="Arial" w:eastAsia="Times New Roman" w:hAnsi="Arial" w:cs="Arial"/>
          <w:lang w:eastAsia="es-ES"/>
        </w:rPr>
        <w:t>Prof</w:t>
      </w:r>
      <w:proofErr w:type="spellEnd"/>
      <w:r w:rsidRPr="000214F1">
        <w:rPr>
          <w:rFonts w:ascii="Arial" w:eastAsia="Times New Roman" w:hAnsi="Arial" w:cs="Arial"/>
          <w:lang w:eastAsia="es-ES"/>
        </w:rPr>
        <w:t xml:space="preserve"> </w:t>
      </w:r>
      <w:proofErr w:type="spellStart"/>
      <w:r w:rsidRPr="000214F1">
        <w:rPr>
          <w:rFonts w:ascii="Arial" w:eastAsia="Times New Roman" w:hAnsi="Arial" w:cs="Arial"/>
          <w:lang w:eastAsia="es-ES"/>
        </w:rPr>
        <w:t>Adur</w:t>
      </w:r>
      <w:proofErr w:type="spellEnd"/>
      <w:r w:rsidRPr="000214F1">
        <w:rPr>
          <w:rFonts w:ascii="Arial" w:eastAsia="Times New Roman" w:hAnsi="Arial" w:cs="Arial"/>
          <w:lang w:eastAsia="es-ES"/>
        </w:rPr>
        <w:t xml:space="preserve"> Marina</w:t>
      </w:r>
    </w:p>
    <w:p w:rsidR="004E0525" w:rsidRDefault="004E0525" w:rsidP="004E05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w:eastAsia="Times New Roman" w:hAnsi="Arial" w:cs="Arial"/>
          <w:lang w:eastAsia="es-ES"/>
        </w:rPr>
      </w:pPr>
      <w:r w:rsidRPr="000214F1">
        <w:rPr>
          <w:rFonts w:ascii="Arial" w:eastAsia="Times New Roman" w:hAnsi="Arial" w:cs="Arial"/>
          <w:b/>
          <w:sz w:val="28"/>
          <w:szCs w:val="28"/>
          <w:u w:val="single"/>
          <w:lang w:eastAsia="es-ES"/>
        </w:rPr>
        <w:lastRenderedPageBreak/>
        <w:t>Condiciones de presentación</w:t>
      </w:r>
      <w:r w:rsidRPr="000214F1">
        <w:rPr>
          <w:rFonts w:ascii="Arial" w:eastAsia="Times New Roman" w:hAnsi="Arial" w:cs="Arial"/>
          <w:b/>
          <w:sz w:val="28"/>
          <w:szCs w:val="28"/>
          <w:lang w:eastAsia="es-ES"/>
        </w:rPr>
        <w:t>:</w:t>
      </w:r>
    </w:p>
    <w:p w:rsidR="004E0525" w:rsidRPr="000214F1" w:rsidRDefault="004E0525" w:rsidP="004E052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w:eastAsia="Times New Roman" w:hAnsi="Arial" w:cs="Arial"/>
          <w:lang w:eastAsia="es-ES"/>
        </w:rPr>
      </w:pPr>
      <w:r w:rsidRPr="000214F1">
        <w:rPr>
          <w:rFonts w:ascii="Arial" w:eastAsia="Times New Roman" w:hAnsi="Arial" w:cs="Arial"/>
          <w:lang w:eastAsia="es-ES"/>
        </w:rPr>
        <w:t>Impreso en hoja blanca A4, márgenes izquierdo e inferior 3cm y derecho y superior 2 cm. Interlineado 1,5. Letra Arial 12 Carátula: datos del alumno, carrera y TP</w:t>
      </w:r>
    </w:p>
    <w:p w:rsidR="000214F1" w:rsidRDefault="000214F1" w:rsidP="000214F1">
      <w:pPr>
        <w:spacing w:after="0" w:line="360" w:lineRule="auto"/>
        <w:ind w:right="-496"/>
        <w:rPr>
          <w:rFonts w:ascii="Arial" w:eastAsia="Times New Roman" w:hAnsi="Arial" w:cs="Arial"/>
          <w:sz w:val="28"/>
          <w:szCs w:val="28"/>
          <w:lang w:eastAsia="es-ES"/>
        </w:rPr>
      </w:pPr>
      <w:r w:rsidRPr="000214F1">
        <w:rPr>
          <w:rFonts w:ascii="Arial" w:eastAsia="Times New Roman" w:hAnsi="Arial" w:cs="Arial"/>
          <w:sz w:val="28"/>
          <w:szCs w:val="28"/>
          <w:u w:val="single"/>
          <w:lang w:eastAsia="es-ES"/>
        </w:rPr>
        <w:t>2do TRABAJO PRÁCTICO</w:t>
      </w:r>
      <w:r w:rsidRPr="000214F1">
        <w:rPr>
          <w:rFonts w:ascii="Arial" w:eastAsia="Times New Roman" w:hAnsi="Arial" w:cs="Arial"/>
          <w:sz w:val="28"/>
          <w:szCs w:val="28"/>
          <w:lang w:eastAsia="es-ES"/>
        </w:rPr>
        <w:t xml:space="preserve">: </w:t>
      </w:r>
    </w:p>
    <w:p w:rsidR="000214F1" w:rsidRPr="000214F1" w:rsidRDefault="000214F1" w:rsidP="00576D78">
      <w:pPr>
        <w:spacing w:after="0" w:line="360" w:lineRule="auto"/>
        <w:ind w:right="-496"/>
        <w:jc w:val="both"/>
        <w:rPr>
          <w:rFonts w:ascii="Arial" w:eastAsia="Times New Roman" w:hAnsi="Arial" w:cs="Arial"/>
          <w:lang w:eastAsia="es-ES"/>
        </w:rPr>
      </w:pPr>
      <w:r w:rsidRPr="000214F1">
        <w:rPr>
          <w:rFonts w:ascii="Arial" w:eastAsia="Times New Roman" w:hAnsi="Arial" w:cs="Arial"/>
          <w:b/>
          <w:u w:val="single"/>
          <w:lang w:eastAsia="es-ES"/>
        </w:rPr>
        <w:t>Tema:</w:t>
      </w:r>
      <w:r>
        <w:rPr>
          <w:rFonts w:ascii="Arial" w:eastAsia="Times New Roman" w:hAnsi="Arial" w:cs="Arial"/>
          <w:lang w:eastAsia="es-ES"/>
        </w:rPr>
        <w:t xml:space="preserve"> </w:t>
      </w:r>
      <w:r w:rsidR="000E21B2">
        <w:rPr>
          <w:rFonts w:ascii="Arial" w:eastAsia="Times New Roman" w:hAnsi="Arial" w:cs="Arial"/>
          <w:lang w:eastAsia="es-ES"/>
        </w:rPr>
        <w:t>Formación docente, modelos y tradiciones.</w:t>
      </w:r>
    </w:p>
    <w:p w:rsidR="000214F1" w:rsidRPr="000214F1" w:rsidRDefault="000214F1" w:rsidP="00576D78">
      <w:pPr>
        <w:tabs>
          <w:tab w:val="num" w:pos="0"/>
        </w:tabs>
        <w:spacing w:after="0" w:line="360" w:lineRule="auto"/>
        <w:jc w:val="both"/>
        <w:rPr>
          <w:rFonts w:ascii="Arial" w:eastAsia="Times New Roman" w:hAnsi="Arial" w:cs="Arial"/>
          <w:lang w:eastAsia="es-ES"/>
        </w:rPr>
      </w:pPr>
      <w:r w:rsidRPr="000214F1">
        <w:rPr>
          <w:rFonts w:ascii="Arial" w:eastAsia="Times New Roman" w:hAnsi="Arial" w:cs="Arial"/>
          <w:lang w:eastAsia="es-ES"/>
        </w:rPr>
        <w:t xml:space="preserve">El trabajo pretende desarrollar </w:t>
      </w:r>
      <w:r w:rsidR="000E21B2">
        <w:rPr>
          <w:rFonts w:ascii="Arial" w:eastAsia="Times New Roman" w:hAnsi="Arial" w:cs="Arial"/>
          <w:lang w:eastAsia="es-ES"/>
        </w:rPr>
        <w:t>una mirada evolutiva y reflexiva, respecto de las FD modelos y tradiciones con interés en el rol de la mujer en las Cs. Naturales</w:t>
      </w:r>
      <w:proofErr w:type="gramStart"/>
      <w:r w:rsidR="000E21B2">
        <w:rPr>
          <w:rFonts w:ascii="Arial" w:eastAsia="Times New Roman" w:hAnsi="Arial" w:cs="Arial"/>
          <w:lang w:eastAsia="es-ES"/>
        </w:rPr>
        <w:t>.</w:t>
      </w:r>
      <w:r w:rsidRPr="000214F1">
        <w:rPr>
          <w:rFonts w:ascii="Arial" w:eastAsia="Times New Roman" w:hAnsi="Arial" w:cs="Arial"/>
          <w:lang w:eastAsia="es-ES"/>
        </w:rPr>
        <w:t>.</w:t>
      </w:r>
      <w:proofErr w:type="gramEnd"/>
      <w:r w:rsidRPr="000214F1">
        <w:rPr>
          <w:rFonts w:ascii="Arial" w:eastAsia="Times New Roman" w:hAnsi="Arial" w:cs="Arial"/>
          <w:lang w:eastAsia="es-ES"/>
        </w:rPr>
        <w:t xml:space="preserve"> </w:t>
      </w:r>
    </w:p>
    <w:p w:rsidR="000E21B2" w:rsidRDefault="000214F1" w:rsidP="00576D78">
      <w:pPr>
        <w:tabs>
          <w:tab w:val="num" w:pos="0"/>
        </w:tabs>
        <w:spacing w:after="0" w:line="360" w:lineRule="auto"/>
        <w:jc w:val="both"/>
        <w:rPr>
          <w:rFonts w:ascii="Arial" w:eastAsia="Times New Roman" w:hAnsi="Arial" w:cs="Arial"/>
          <w:lang w:eastAsia="es-ES"/>
        </w:rPr>
      </w:pPr>
      <w:r w:rsidRPr="000214F1">
        <w:rPr>
          <w:rFonts w:ascii="Arial" w:eastAsia="Times New Roman" w:hAnsi="Arial" w:cs="Arial"/>
          <w:lang w:eastAsia="es-ES"/>
        </w:rPr>
        <w:t xml:space="preserve">1- a) </w:t>
      </w:r>
      <w:r w:rsidR="000E21B2">
        <w:rPr>
          <w:rFonts w:ascii="Arial" w:eastAsia="Times New Roman" w:hAnsi="Arial" w:cs="Arial"/>
          <w:lang w:eastAsia="es-ES"/>
        </w:rPr>
        <w:t>Rescate</w:t>
      </w:r>
      <w:r w:rsidRPr="000214F1">
        <w:rPr>
          <w:rFonts w:ascii="Arial" w:eastAsia="Times New Roman" w:hAnsi="Arial" w:cs="Arial"/>
          <w:lang w:eastAsia="es-ES"/>
        </w:rPr>
        <w:t xml:space="preserve"> las definiciones de Formación docente, práctica pedagógica y práctica docente, s/ autores vistos </w:t>
      </w:r>
    </w:p>
    <w:p w:rsidR="000214F1" w:rsidRDefault="00D37F56" w:rsidP="00576D78">
      <w:pPr>
        <w:tabs>
          <w:tab w:val="num" w:pos="0"/>
        </w:tabs>
        <w:spacing w:after="0" w:line="360" w:lineRule="auto"/>
        <w:jc w:val="both"/>
        <w:rPr>
          <w:rFonts w:ascii="Arial" w:eastAsia="Times New Roman" w:hAnsi="Arial" w:cs="Arial"/>
          <w:lang w:eastAsia="es-ES"/>
        </w:rPr>
      </w:pPr>
      <w:r>
        <w:rPr>
          <w:rFonts w:ascii="Arial" w:eastAsia="Times New Roman" w:hAnsi="Arial" w:cs="Arial"/>
          <w:lang w:eastAsia="es-ES"/>
        </w:rPr>
        <w:t>2- a)</w:t>
      </w:r>
      <w:r w:rsidR="000214F1" w:rsidRPr="000214F1">
        <w:rPr>
          <w:rFonts w:ascii="Arial" w:eastAsia="Times New Roman" w:hAnsi="Arial" w:cs="Arial"/>
          <w:lang w:eastAsia="es-ES"/>
        </w:rPr>
        <w:t xml:space="preserve"> </w:t>
      </w:r>
      <w:r w:rsidR="000E21B2">
        <w:rPr>
          <w:rFonts w:ascii="Arial" w:eastAsia="Times New Roman" w:hAnsi="Arial" w:cs="Arial"/>
          <w:lang w:eastAsia="es-ES"/>
        </w:rPr>
        <w:t xml:space="preserve">Construya un cuadro con </w:t>
      </w:r>
      <w:r>
        <w:rPr>
          <w:rFonts w:ascii="Arial" w:eastAsia="Times New Roman" w:hAnsi="Arial" w:cs="Arial"/>
          <w:lang w:eastAsia="es-ES"/>
        </w:rPr>
        <w:t xml:space="preserve">las </w:t>
      </w:r>
      <w:r w:rsidR="000E21B2">
        <w:rPr>
          <w:rFonts w:ascii="Arial" w:eastAsia="Times New Roman" w:hAnsi="Arial" w:cs="Arial"/>
          <w:lang w:eastAsia="es-ES"/>
        </w:rPr>
        <w:t xml:space="preserve">características para cada una de las tradiciones que señala </w:t>
      </w:r>
      <w:proofErr w:type="spellStart"/>
      <w:r w:rsidR="000E21B2">
        <w:rPr>
          <w:rFonts w:ascii="Arial" w:eastAsia="Times New Roman" w:hAnsi="Arial" w:cs="Arial"/>
          <w:lang w:eastAsia="es-ES"/>
        </w:rPr>
        <w:t>Davini</w:t>
      </w:r>
      <w:proofErr w:type="spellEnd"/>
      <w:r>
        <w:rPr>
          <w:rFonts w:ascii="Arial" w:eastAsia="Times New Roman" w:hAnsi="Arial" w:cs="Arial"/>
          <w:lang w:eastAsia="es-ES"/>
        </w:rPr>
        <w:t>.</w:t>
      </w:r>
    </w:p>
    <w:p w:rsidR="00D37F56" w:rsidRPr="000214F1" w:rsidRDefault="00D37F56" w:rsidP="00576D78">
      <w:pPr>
        <w:tabs>
          <w:tab w:val="num" w:pos="0"/>
        </w:tabs>
        <w:spacing w:after="0" w:line="360" w:lineRule="auto"/>
        <w:jc w:val="both"/>
        <w:rPr>
          <w:rFonts w:ascii="Arial" w:eastAsia="Times New Roman" w:hAnsi="Arial" w:cs="Arial"/>
          <w:lang w:eastAsia="es-ES"/>
        </w:rPr>
      </w:pPr>
      <w:r>
        <w:rPr>
          <w:rFonts w:ascii="Arial" w:eastAsia="Times New Roman" w:hAnsi="Arial" w:cs="Arial"/>
          <w:lang w:eastAsia="es-ES"/>
        </w:rPr>
        <w:t xml:space="preserve">b) Construya un cuadro con características de los modelos que propone Jorge </w:t>
      </w:r>
      <w:proofErr w:type="spellStart"/>
      <w:r>
        <w:rPr>
          <w:rFonts w:ascii="Arial" w:eastAsia="Times New Roman" w:hAnsi="Arial" w:cs="Arial"/>
          <w:lang w:eastAsia="es-ES"/>
        </w:rPr>
        <w:t>Noro</w:t>
      </w:r>
      <w:proofErr w:type="spellEnd"/>
      <w:r>
        <w:rPr>
          <w:rFonts w:ascii="Arial" w:eastAsia="Times New Roman" w:hAnsi="Arial" w:cs="Arial"/>
          <w:lang w:eastAsia="es-ES"/>
        </w:rPr>
        <w:t>.</w:t>
      </w:r>
    </w:p>
    <w:p w:rsidR="00D37F56" w:rsidRDefault="00D37F56" w:rsidP="00576D78">
      <w:pPr>
        <w:spacing w:after="0" w:line="360" w:lineRule="auto"/>
        <w:jc w:val="both"/>
        <w:rPr>
          <w:rFonts w:ascii="Arial" w:eastAsia="Times New Roman" w:hAnsi="Arial" w:cs="Arial"/>
          <w:lang w:eastAsia="es-ES"/>
        </w:rPr>
      </w:pPr>
      <w:r>
        <w:rPr>
          <w:rFonts w:ascii="Arial" w:eastAsia="Times New Roman" w:hAnsi="Arial" w:cs="Arial"/>
          <w:lang w:eastAsia="es-ES"/>
        </w:rPr>
        <w:t>3</w:t>
      </w:r>
      <w:r w:rsidR="000214F1" w:rsidRPr="000214F1">
        <w:rPr>
          <w:rFonts w:ascii="Arial" w:eastAsia="Times New Roman" w:hAnsi="Arial" w:cs="Arial"/>
          <w:lang w:eastAsia="es-ES"/>
        </w:rPr>
        <w:t xml:space="preserve">- Desarrolle un relato y describa a un </w:t>
      </w:r>
      <w:r w:rsidR="000214F1" w:rsidRPr="00285B74">
        <w:rPr>
          <w:rFonts w:ascii="Arial" w:eastAsia="Times New Roman" w:hAnsi="Arial" w:cs="Arial"/>
          <w:lang w:eastAsia="es-ES"/>
        </w:rPr>
        <w:t xml:space="preserve">docente </w:t>
      </w:r>
      <w:r w:rsidR="000214F1" w:rsidRPr="000214F1">
        <w:rPr>
          <w:rFonts w:ascii="Arial" w:eastAsia="Times New Roman" w:hAnsi="Arial" w:cs="Arial"/>
          <w:lang w:eastAsia="es-ES"/>
        </w:rPr>
        <w:t>que Ud</w:t>
      </w:r>
      <w:r>
        <w:rPr>
          <w:rFonts w:ascii="Arial" w:eastAsia="Times New Roman" w:hAnsi="Arial" w:cs="Arial"/>
          <w:lang w:eastAsia="es-ES"/>
        </w:rPr>
        <w:t>.</w:t>
      </w:r>
      <w:r w:rsidR="000214F1" w:rsidRPr="000214F1">
        <w:rPr>
          <w:rFonts w:ascii="Arial" w:eastAsia="Times New Roman" w:hAnsi="Arial" w:cs="Arial"/>
          <w:lang w:eastAsia="es-ES"/>
        </w:rPr>
        <w:t xml:space="preserve"> considera memorable, hable de sus condiciones personales y profesionales, su forma de plantear las clases y todo lo que venga a su memoria sobre ese docente, sea exhaustivo en el relato b) Indique </w:t>
      </w:r>
      <w:r>
        <w:rPr>
          <w:rFonts w:ascii="Arial" w:eastAsia="Times New Roman" w:hAnsi="Arial" w:cs="Arial"/>
          <w:lang w:eastAsia="es-ES"/>
        </w:rPr>
        <w:t xml:space="preserve">en qué modelo y/o tradición lo inscribiría </w:t>
      </w:r>
    </w:p>
    <w:p w:rsidR="000214F1" w:rsidRPr="000214F1" w:rsidRDefault="00D37F56" w:rsidP="00576D78">
      <w:pPr>
        <w:spacing w:after="0" w:line="360" w:lineRule="auto"/>
        <w:jc w:val="both"/>
        <w:rPr>
          <w:rFonts w:ascii="Arial" w:eastAsia="Times New Roman" w:hAnsi="Arial" w:cs="Arial"/>
          <w:lang w:eastAsia="es-ES"/>
        </w:rPr>
      </w:pPr>
      <w:r>
        <w:rPr>
          <w:rFonts w:ascii="Arial" w:eastAsia="Times New Roman" w:hAnsi="Arial" w:cs="Arial"/>
          <w:lang w:eastAsia="es-ES"/>
        </w:rPr>
        <w:t>c- Fundamente su respuesta.</w:t>
      </w:r>
      <w:r w:rsidR="000214F1" w:rsidRPr="000214F1">
        <w:rPr>
          <w:rFonts w:ascii="Arial" w:eastAsia="Times New Roman" w:hAnsi="Arial" w:cs="Arial"/>
          <w:lang w:eastAsia="es-ES"/>
        </w:rPr>
        <w:t xml:space="preserve"> </w:t>
      </w:r>
    </w:p>
    <w:p w:rsidR="000214F1" w:rsidRPr="000214F1" w:rsidRDefault="000214F1" w:rsidP="00576D78">
      <w:pPr>
        <w:spacing w:after="0" w:line="360" w:lineRule="auto"/>
        <w:jc w:val="both"/>
        <w:rPr>
          <w:rFonts w:ascii="Arial" w:eastAsia="Times New Roman" w:hAnsi="Arial" w:cs="Arial"/>
          <w:lang w:eastAsia="es-ES"/>
        </w:rPr>
      </w:pPr>
      <w:r w:rsidRPr="000214F1">
        <w:rPr>
          <w:rFonts w:ascii="Arial" w:eastAsia="Times New Roman" w:hAnsi="Arial" w:cs="Arial"/>
          <w:lang w:eastAsia="es-ES"/>
        </w:rPr>
        <w:t xml:space="preserve">3-  Lea el texto de Eduardo </w:t>
      </w:r>
      <w:proofErr w:type="spellStart"/>
      <w:r w:rsidRPr="000214F1">
        <w:rPr>
          <w:rFonts w:ascii="Arial" w:eastAsia="Times New Roman" w:hAnsi="Arial" w:cs="Arial"/>
          <w:lang w:eastAsia="es-ES"/>
        </w:rPr>
        <w:t>Noro</w:t>
      </w:r>
      <w:proofErr w:type="spellEnd"/>
      <w:r w:rsidRPr="000214F1">
        <w:rPr>
          <w:rFonts w:ascii="Arial" w:eastAsia="Times New Roman" w:hAnsi="Arial" w:cs="Arial"/>
          <w:lang w:eastAsia="es-ES"/>
        </w:rPr>
        <w:t>, en relación a  las visiones sobre la tarea docente,  argumente sobre la que Ud</w:t>
      </w:r>
      <w:r w:rsidR="00D37F56">
        <w:rPr>
          <w:rFonts w:ascii="Arial" w:eastAsia="Times New Roman" w:hAnsi="Arial" w:cs="Arial"/>
          <w:lang w:eastAsia="es-ES"/>
        </w:rPr>
        <w:t>.</w:t>
      </w:r>
      <w:r w:rsidRPr="000214F1">
        <w:rPr>
          <w:rFonts w:ascii="Arial" w:eastAsia="Times New Roman" w:hAnsi="Arial" w:cs="Arial"/>
          <w:lang w:eastAsia="es-ES"/>
        </w:rPr>
        <w:t xml:space="preserve"> adhiere en la actualidad. B) Que opina Ud</w:t>
      </w:r>
      <w:r w:rsidR="00D37F56">
        <w:rPr>
          <w:rFonts w:ascii="Arial" w:eastAsia="Times New Roman" w:hAnsi="Arial" w:cs="Arial"/>
          <w:lang w:eastAsia="es-ES"/>
        </w:rPr>
        <w:t>.</w:t>
      </w:r>
      <w:r w:rsidRPr="000214F1">
        <w:rPr>
          <w:rFonts w:ascii="Arial" w:eastAsia="Times New Roman" w:hAnsi="Arial" w:cs="Arial"/>
          <w:lang w:eastAsia="es-ES"/>
        </w:rPr>
        <w:t xml:space="preserve"> en relación al interrogante que plantea el autor  ¿al servicio de quién trabajan los docentes? </w:t>
      </w:r>
    </w:p>
    <w:p w:rsidR="000214F1" w:rsidRPr="000214F1" w:rsidRDefault="000214F1" w:rsidP="00576D78">
      <w:pPr>
        <w:spacing w:after="0" w:line="360" w:lineRule="auto"/>
        <w:jc w:val="both"/>
        <w:rPr>
          <w:rFonts w:ascii="Arial" w:eastAsia="Times New Roman" w:hAnsi="Arial" w:cs="Arial"/>
          <w:lang w:eastAsia="es-ES"/>
        </w:rPr>
      </w:pPr>
      <w:r w:rsidRPr="000214F1">
        <w:rPr>
          <w:rFonts w:ascii="Arial" w:eastAsia="Times New Roman" w:hAnsi="Arial" w:cs="Arial"/>
          <w:lang w:eastAsia="es-ES"/>
        </w:rPr>
        <w:t xml:space="preserve">4) </w:t>
      </w:r>
      <w:r w:rsidR="00D37F56">
        <w:rPr>
          <w:rFonts w:ascii="Arial" w:eastAsia="Times New Roman" w:hAnsi="Arial" w:cs="Arial"/>
          <w:lang w:eastAsia="es-ES"/>
        </w:rPr>
        <w:t>Indague sobre el rol de la mujer en el área de las Cs. Naturales. a) Describa ese rol. b) Selecciones dos biografías, una del pasado donde se manifieste ese rol que describe en el punto a) y otra en la que se manifieste cómo es en la actualidad.</w:t>
      </w:r>
    </w:p>
    <w:p w:rsidR="000214F1" w:rsidRPr="000214F1" w:rsidRDefault="000214F1" w:rsidP="000214F1">
      <w:pPr>
        <w:spacing w:after="0" w:line="360" w:lineRule="auto"/>
        <w:rPr>
          <w:rFonts w:ascii="Arial" w:eastAsia="Times New Roman" w:hAnsi="Arial" w:cs="Arial"/>
          <w:sz w:val="28"/>
          <w:szCs w:val="28"/>
          <w:u w:val="single"/>
          <w:lang w:eastAsia="es-ES"/>
        </w:rPr>
      </w:pPr>
      <w:r w:rsidRPr="000214F1">
        <w:rPr>
          <w:rFonts w:ascii="Arial" w:eastAsia="Times New Roman" w:hAnsi="Arial" w:cs="Arial"/>
          <w:sz w:val="28"/>
          <w:szCs w:val="28"/>
          <w:u w:val="single"/>
          <w:lang w:eastAsia="es-ES"/>
        </w:rPr>
        <w:t>Bibliografía</w:t>
      </w:r>
      <w:r>
        <w:rPr>
          <w:rFonts w:ascii="Arial" w:eastAsia="Times New Roman" w:hAnsi="Arial" w:cs="Arial"/>
          <w:sz w:val="28"/>
          <w:szCs w:val="28"/>
          <w:u w:val="single"/>
          <w:lang w:eastAsia="es-ES"/>
        </w:rPr>
        <w:t>:</w:t>
      </w:r>
    </w:p>
    <w:p w:rsidR="000214F1" w:rsidRPr="000214F1" w:rsidRDefault="000214F1" w:rsidP="000214F1">
      <w:pPr>
        <w:spacing w:after="0" w:line="360" w:lineRule="auto"/>
        <w:rPr>
          <w:rFonts w:ascii="Arial" w:eastAsia="Times New Roman" w:hAnsi="Arial" w:cs="Arial"/>
          <w:lang w:eastAsia="es-ES"/>
        </w:rPr>
      </w:pPr>
      <w:proofErr w:type="spellStart"/>
      <w:r w:rsidRPr="000214F1">
        <w:rPr>
          <w:rFonts w:ascii="Arial" w:eastAsia="Times New Roman" w:hAnsi="Arial" w:cs="Arial"/>
          <w:lang w:eastAsia="es-ES"/>
        </w:rPr>
        <w:t>Achilli</w:t>
      </w:r>
      <w:proofErr w:type="spellEnd"/>
      <w:r w:rsidRPr="000214F1">
        <w:rPr>
          <w:rFonts w:ascii="Arial" w:eastAsia="Times New Roman" w:hAnsi="Arial" w:cs="Arial"/>
          <w:lang w:eastAsia="es-ES"/>
        </w:rPr>
        <w:t>, L</w:t>
      </w:r>
      <w:proofErr w:type="gramStart"/>
      <w:r w:rsidRPr="000214F1">
        <w:rPr>
          <w:rFonts w:ascii="Arial" w:eastAsia="Times New Roman" w:hAnsi="Arial" w:cs="Arial"/>
          <w:lang w:eastAsia="es-ES"/>
        </w:rPr>
        <w:t>.(</w:t>
      </w:r>
      <w:proofErr w:type="gramEnd"/>
      <w:r w:rsidRPr="000214F1">
        <w:rPr>
          <w:rFonts w:ascii="Arial" w:eastAsia="Times New Roman" w:hAnsi="Arial" w:cs="Arial"/>
          <w:lang w:eastAsia="es-ES"/>
        </w:rPr>
        <w:t xml:space="preserve">2000) Investigación y formación docente. </w:t>
      </w:r>
      <w:proofErr w:type="spellStart"/>
      <w:r w:rsidRPr="000214F1">
        <w:rPr>
          <w:rFonts w:ascii="Arial" w:eastAsia="Times New Roman" w:hAnsi="Arial" w:cs="Arial"/>
          <w:lang w:eastAsia="es-ES"/>
        </w:rPr>
        <w:t>Edit</w:t>
      </w:r>
      <w:proofErr w:type="spellEnd"/>
      <w:r w:rsidRPr="000214F1">
        <w:rPr>
          <w:rFonts w:ascii="Arial" w:eastAsia="Times New Roman" w:hAnsi="Arial" w:cs="Arial"/>
          <w:lang w:eastAsia="es-ES"/>
        </w:rPr>
        <w:t>, Laborde</w:t>
      </w:r>
    </w:p>
    <w:p w:rsidR="000214F1" w:rsidRPr="000214F1" w:rsidRDefault="00D37F56" w:rsidP="000214F1">
      <w:pPr>
        <w:spacing w:after="0" w:line="360" w:lineRule="auto"/>
        <w:rPr>
          <w:rFonts w:ascii="Arial" w:eastAsia="Times New Roman" w:hAnsi="Arial" w:cs="Arial"/>
          <w:lang w:eastAsia="es-ES"/>
        </w:rPr>
      </w:pPr>
      <w:r>
        <w:rPr>
          <w:rFonts w:ascii="Arial" w:eastAsia="Times New Roman" w:hAnsi="Arial" w:cs="Arial"/>
          <w:lang w:eastAsia="es-ES"/>
        </w:rPr>
        <w:t>Pérez Sedeño, Eulalia</w:t>
      </w:r>
      <w:r w:rsidR="00875FFC">
        <w:rPr>
          <w:rFonts w:ascii="Arial" w:eastAsia="Times New Roman" w:hAnsi="Arial" w:cs="Arial"/>
          <w:lang w:eastAsia="es-ES"/>
        </w:rPr>
        <w:t xml:space="preserve">. </w:t>
      </w:r>
      <w:r>
        <w:rPr>
          <w:rFonts w:ascii="Arial" w:eastAsia="Times New Roman" w:hAnsi="Arial" w:cs="Arial"/>
          <w:lang w:eastAsia="es-ES"/>
        </w:rPr>
        <w:t xml:space="preserve">Mujeres en la Historia de la Ciencia </w:t>
      </w:r>
      <w:r w:rsidR="00875FFC">
        <w:rPr>
          <w:rFonts w:ascii="Arial" w:eastAsia="Times New Roman" w:hAnsi="Arial" w:cs="Arial"/>
          <w:lang w:eastAsia="es-ES"/>
        </w:rPr>
        <w:t xml:space="preserve">Instituto de </w:t>
      </w:r>
      <w:proofErr w:type="gramStart"/>
      <w:r w:rsidR="00875FFC">
        <w:rPr>
          <w:rFonts w:ascii="Arial" w:eastAsia="Times New Roman" w:hAnsi="Arial" w:cs="Arial"/>
          <w:lang w:eastAsia="es-ES"/>
        </w:rPr>
        <w:t>Filosofía(</w:t>
      </w:r>
      <w:proofErr w:type="gramEnd"/>
      <w:r w:rsidR="00875FFC">
        <w:rPr>
          <w:rFonts w:ascii="Arial" w:eastAsia="Times New Roman" w:hAnsi="Arial" w:cs="Arial"/>
          <w:lang w:eastAsia="es-ES"/>
        </w:rPr>
        <w:t>Madrid).</w:t>
      </w:r>
    </w:p>
    <w:p w:rsidR="000214F1" w:rsidRPr="000214F1" w:rsidRDefault="000214F1" w:rsidP="000214F1">
      <w:pPr>
        <w:spacing w:after="0" w:line="360" w:lineRule="auto"/>
        <w:rPr>
          <w:rFonts w:ascii="Arial" w:eastAsia="Times New Roman" w:hAnsi="Arial" w:cs="Arial"/>
          <w:lang w:eastAsia="es-ES"/>
        </w:rPr>
      </w:pPr>
      <w:proofErr w:type="spellStart"/>
      <w:r w:rsidRPr="000214F1">
        <w:rPr>
          <w:rFonts w:ascii="Arial" w:eastAsia="Times New Roman" w:hAnsi="Arial" w:cs="Arial"/>
          <w:lang w:eastAsia="es-ES"/>
        </w:rPr>
        <w:t>Davini</w:t>
      </w:r>
      <w:proofErr w:type="spellEnd"/>
      <w:r w:rsidRPr="000214F1">
        <w:rPr>
          <w:rFonts w:ascii="Arial" w:eastAsia="Times New Roman" w:hAnsi="Arial" w:cs="Arial"/>
          <w:lang w:eastAsia="es-ES"/>
        </w:rPr>
        <w:t xml:space="preserve">, MC (2001) La formación docente en cuestión política y pedagogía </w:t>
      </w:r>
      <w:proofErr w:type="spellStart"/>
      <w:r w:rsidRPr="000214F1">
        <w:rPr>
          <w:rFonts w:ascii="Arial" w:eastAsia="Times New Roman" w:hAnsi="Arial" w:cs="Arial"/>
          <w:lang w:eastAsia="es-ES"/>
        </w:rPr>
        <w:t>Paidos</w:t>
      </w:r>
      <w:proofErr w:type="spellEnd"/>
      <w:r w:rsidRPr="000214F1">
        <w:rPr>
          <w:rFonts w:ascii="Arial" w:eastAsia="Times New Roman" w:hAnsi="Arial" w:cs="Arial"/>
          <w:lang w:eastAsia="es-ES"/>
        </w:rPr>
        <w:t xml:space="preserve"> </w:t>
      </w:r>
      <w:proofErr w:type="spellStart"/>
      <w:r w:rsidRPr="000214F1">
        <w:rPr>
          <w:rFonts w:ascii="Arial" w:eastAsia="Times New Roman" w:hAnsi="Arial" w:cs="Arial"/>
          <w:lang w:eastAsia="es-ES"/>
        </w:rPr>
        <w:t>Cap</w:t>
      </w:r>
      <w:proofErr w:type="spellEnd"/>
      <w:r w:rsidRPr="000214F1">
        <w:rPr>
          <w:rFonts w:ascii="Arial" w:eastAsia="Times New Roman" w:hAnsi="Arial" w:cs="Arial"/>
          <w:lang w:eastAsia="es-ES"/>
        </w:rPr>
        <w:t>: Tradiciones en la formación docente presencias actuales</w:t>
      </w:r>
    </w:p>
    <w:p w:rsidR="000214F1" w:rsidRDefault="000214F1" w:rsidP="000214F1">
      <w:pPr>
        <w:spacing w:after="0" w:line="360" w:lineRule="auto"/>
        <w:rPr>
          <w:rFonts w:ascii="Arial" w:eastAsia="Times New Roman" w:hAnsi="Arial" w:cs="Arial"/>
          <w:b/>
          <w:lang w:eastAsia="es-ES"/>
        </w:rPr>
      </w:pPr>
      <w:proofErr w:type="spellStart"/>
      <w:r w:rsidRPr="000214F1">
        <w:rPr>
          <w:rFonts w:ascii="Arial" w:eastAsia="Times New Roman" w:hAnsi="Arial" w:cs="Arial"/>
          <w:lang w:eastAsia="es-ES"/>
        </w:rPr>
        <w:t>Noro</w:t>
      </w:r>
      <w:proofErr w:type="spellEnd"/>
      <w:r w:rsidRPr="000214F1">
        <w:rPr>
          <w:rFonts w:ascii="Arial" w:eastAsia="Times New Roman" w:hAnsi="Arial" w:cs="Arial"/>
          <w:lang w:eastAsia="es-ES"/>
        </w:rPr>
        <w:t xml:space="preserve">, </w:t>
      </w:r>
      <w:proofErr w:type="gramStart"/>
      <w:r w:rsidRPr="000214F1">
        <w:rPr>
          <w:rFonts w:ascii="Arial" w:eastAsia="Times New Roman" w:hAnsi="Arial" w:cs="Arial"/>
          <w:lang w:eastAsia="es-ES"/>
        </w:rPr>
        <w:t>E(</w:t>
      </w:r>
      <w:proofErr w:type="gramEnd"/>
      <w:r w:rsidRPr="000214F1">
        <w:rPr>
          <w:rFonts w:ascii="Arial" w:eastAsia="Times New Roman" w:hAnsi="Arial" w:cs="Arial"/>
          <w:lang w:eastAsia="es-ES"/>
        </w:rPr>
        <w:t xml:space="preserve">2008) Formación de formadores ¿Docentes funcionales al sistema o intelectuales críticos y transformadores? Revista digital Educación y Nuevas Tecnologías </w:t>
      </w:r>
    </w:p>
    <w:p w:rsidR="00503CBF" w:rsidRDefault="00503CBF" w:rsidP="00503CB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w:eastAsia="Times New Roman" w:hAnsi="Arial" w:cs="Arial"/>
          <w:lang w:eastAsia="es-ES"/>
        </w:rPr>
      </w:pPr>
      <w:r w:rsidRPr="000214F1">
        <w:rPr>
          <w:rFonts w:ascii="Arial" w:eastAsia="Times New Roman" w:hAnsi="Arial" w:cs="Arial"/>
          <w:b/>
          <w:sz w:val="28"/>
          <w:szCs w:val="28"/>
          <w:u w:val="single"/>
          <w:lang w:eastAsia="es-ES"/>
        </w:rPr>
        <w:lastRenderedPageBreak/>
        <w:t>Condiciones de presentación</w:t>
      </w:r>
      <w:r w:rsidRPr="000214F1">
        <w:rPr>
          <w:rFonts w:ascii="Arial" w:eastAsia="Times New Roman" w:hAnsi="Arial" w:cs="Arial"/>
          <w:b/>
          <w:sz w:val="28"/>
          <w:szCs w:val="28"/>
          <w:lang w:eastAsia="es-ES"/>
        </w:rPr>
        <w:t>:</w:t>
      </w:r>
    </w:p>
    <w:p w:rsidR="00503CBF" w:rsidRPr="000214F1" w:rsidRDefault="00503CBF" w:rsidP="00503CB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w:eastAsia="Times New Roman" w:hAnsi="Arial" w:cs="Arial"/>
          <w:lang w:eastAsia="es-ES"/>
        </w:rPr>
      </w:pPr>
      <w:r w:rsidRPr="000214F1">
        <w:rPr>
          <w:rFonts w:ascii="Arial" w:eastAsia="Times New Roman" w:hAnsi="Arial" w:cs="Arial"/>
          <w:lang w:eastAsia="es-ES"/>
        </w:rPr>
        <w:t>Impreso en hoja blanca A4, márgenes izquierdo e inferior 3cm y derecho y superior 2 cm. Interlineado 1,5. Letra Arial 12 Carátula: datos del alumno, carrera y TP</w:t>
      </w:r>
    </w:p>
    <w:p w:rsidR="00503CBF" w:rsidRDefault="003D2BE8" w:rsidP="00503CBF">
      <w:pPr>
        <w:spacing w:after="0" w:line="360" w:lineRule="auto"/>
        <w:rPr>
          <w:rFonts w:ascii="Arial" w:eastAsia="Times New Roman" w:hAnsi="Arial" w:cs="Arial"/>
          <w:lang w:eastAsia="es-ES"/>
        </w:rPr>
      </w:pPr>
      <w:r>
        <w:rPr>
          <w:rFonts w:ascii="Arial" w:eastAsia="Times New Roman" w:hAnsi="Arial" w:cs="Arial"/>
          <w:sz w:val="28"/>
          <w:szCs w:val="28"/>
          <w:u w:val="single"/>
          <w:lang w:eastAsia="es-ES"/>
        </w:rPr>
        <w:t>3</w:t>
      </w:r>
      <w:r w:rsidR="000214F1" w:rsidRPr="000214F1">
        <w:rPr>
          <w:rFonts w:ascii="Arial" w:eastAsia="Times New Roman" w:hAnsi="Arial" w:cs="Arial"/>
          <w:sz w:val="28"/>
          <w:szCs w:val="28"/>
          <w:u w:val="single"/>
          <w:lang w:eastAsia="es-ES"/>
        </w:rPr>
        <w:t xml:space="preserve">to TRABAJO </w:t>
      </w:r>
      <w:r w:rsidR="00503CBF">
        <w:rPr>
          <w:rFonts w:ascii="Arial" w:eastAsia="Times New Roman" w:hAnsi="Arial" w:cs="Arial"/>
          <w:sz w:val="28"/>
          <w:szCs w:val="28"/>
          <w:u w:val="single"/>
          <w:lang w:eastAsia="es-ES"/>
        </w:rPr>
        <w:t xml:space="preserve"> </w:t>
      </w:r>
      <w:r w:rsidR="000214F1" w:rsidRPr="000214F1">
        <w:rPr>
          <w:rFonts w:ascii="Arial" w:eastAsia="Times New Roman" w:hAnsi="Arial" w:cs="Arial"/>
          <w:sz w:val="28"/>
          <w:szCs w:val="28"/>
          <w:u w:val="single"/>
          <w:lang w:eastAsia="es-ES"/>
        </w:rPr>
        <w:t>PRÁCTICO</w:t>
      </w:r>
      <w:r w:rsidR="00503CBF">
        <w:rPr>
          <w:rFonts w:ascii="Arial" w:eastAsia="Times New Roman" w:hAnsi="Arial" w:cs="Arial"/>
          <w:lang w:eastAsia="es-ES"/>
        </w:rPr>
        <w:t>:</w:t>
      </w:r>
    </w:p>
    <w:p w:rsidR="000214F1" w:rsidRPr="000214F1" w:rsidRDefault="00503CBF" w:rsidP="00576D78">
      <w:pPr>
        <w:spacing w:after="0" w:line="360" w:lineRule="auto"/>
        <w:jc w:val="both"/>
        <w:rPr>
          <w:rFonts w:ascii="Arial" w:eastAsia="Times New Roman" w:hAnsi="Arial" w:cs="Arial"/>
          <w:lang w:eastAsia="es-ES"/>
        </w:rPr>
      </w:pPr>
      <w:r w:rsidRPr="00503CBF">
        <w:rPr>
          <w:rFonts w:ascii="Arial" w:eastAsia="Times New Roman" w:hAnsi="Arial" w:cs="Arial"/>
          <w:b/>
          <w:lang w:eastAsia="es-ES"/>
        </w:rPr>
        <w:t>Tema:</w:t>
      </w:r>
      <w:r w:rsidR="003D2BE8">
        <w:rPr>
          <w:rFonts w:ascii="Arial" w:eastAsia="Times New Roman" w:hAnsi="Arial" w:cs="Arial"/>
          <w:lang w:eastAsia="es-ES"/>
        </w:rPr>
        <w:t xml:space="preserve"> </w:t>
      </w:r>
      <w:r w:rsidR="000214F1" w:rsidRPr="000214F1">
        <w:rPr>
          <w:rFonts w:ascii="Arial" w:eastAsia="Times New Roman" w:hAnsi="Arial" w:cs="Arial"/>
          <w:lang w:eastAsia="es-ES"/>
        </w:rPr>
        <w:t>“Experiencias educativas en contexto”</w:t>
      </w:r>
    </w:p>
    <w:p w:rsidR="000214F1" w:rsidRPr="000214F1" w:rsidRDefault="000214F1" w:rsidP="00576D78">
      <w:pPr>
        <w:spacing w:after="0" w:line="360" w:lineRule="auto"/>
        <w:jc w:val="both"/>
        <w:rPr>
          <w:rFonts w:ascii="Arial" w:eastAsia="Times New Roman" w:hAnsi="Arial" w:cs="Arial"/>
          <w:lang w:eastAsia="es-ES"/>
        </w:rPr>
      </w:pPr>
      <w:r w:rsidRPr="000214F1">
        <w:rPr>
          <w:rFonts w:ascii="Arial" w:eastAsia="Times New Roman" w:hAnsi="Arial" w:cs="Arial"/>
          <w:lang w:eastAsia="es-ES"/>
        </w:rPr>
        <w:t>El trabajo tendrá como finalidad promover la reflexión para favorecer el análisis de prácticas docentes en diversos espacios, considerando que el aula y la institución escolar no son los únicos lugares donde puede desarrollarse la tarea educativa en el área de las ciencias naturales.</w:t>
      </w:r>
    </w:p>
    <w:p w:rsidR="000214F1" w:rsidRPr="000214F1" w:rsidRDefault="000214F1" w:rsidP="00576D78">
      <w:pPr>
        <w:numPr>
          <w:ilvl w:val="0"/>
          <w:numId w:val="27"/>
        </w:numPr>
        <w:spacing w:after="0" w:line="360" w:lineRule="auto"/>
        <w:ind w:firstLine="0"/>
        <w:contextualSpacing/>
        <w:jc w:val="both"/>
        <w:rPr>
          <w:rFonts w:ascii="Arial" w:eastAsia="Calibri" w:hAnsi="Arial" w:cs="Arial"/>
        </w:rPr>
      </w:pPr>
      <w:r w:rsidRPr="000214F1">
        <w:rPr>
          <w:rFonts w:ascii="Arial" w:eastAsia="Calibri" w:hAnsi="Arial" w:cs="Arial"/>
        </w:rPr>
        <w:t>La/el estudiante deberá realizar una tarea investigativa  para determinar que espacios no escolares cuenta la comunidad en que se inscribe la organización educativa</w:t>
      </w:r>
      <w:r w:rsidR="003D2BE8">
        <w:rPr>
          <w:rFonts w:ascii="Arial" w:eastAsia="Calibri" w:hAnsi="Arial" w:cs="Arial"/>
        </w:rPr>
        <w:t>,</w:t>
      </w:r>
      <w:r w:rsidRPr="000214F1">
        <w:rPr>
          <w:rFonts w:ascii="Arial" w:eastAsia="Calibri" w:hAnsi="Arial" w:cs="Arial"/>
        </w:rPr>
        <w:t xml:space="preserve"> escuela secundaria</w:t>
      </w:r>
      <w:r w:rsidR="003D2BE8">
        <w:rPr>
          <w:rFonts w:ascii="Arial" w:eastAsia="Calibri" w:hAnsi="Arial" w:cs="Arial"/>
        </w:rPr>
        <w:t xml:space="preserve"> de la que Ud. Proviene.</w:t>
      </w:r>
    </w:p>
    <w:p w:rsidR="000214F1" w:rsidRPr="000214F1" w:rsidRDefault="003D2BE8" w:rsidP="00576D78">
      <w:pPr>
        <w:numPr>
          <w:ilvl w:val="0"/>
          <w:numId w:val="27"/>
        </w:numPr>
        <w:spacing w:after="0" w:line="360" w:lineRule="auto"/>
        <w:ind w:firstLine="0"/>
        <w:contextualSpacing/>
        <w:jc w:val="both"/>
        <w:rPr>
          <w:rFonts w:ascii="Arial" w:eastAsia="Calibri" w:hAnsi="Arial" w:cs="Arial"/>
        </w:rPr>
      </w:pPr>
      <w:r>
        <w:rPr>
          <w:rFonts w:ascii="Arial" w:eastAsia="Calibri" w:hAnsi="Arial" w:cs="Arial"/>
        </w:rPr>
        <w:t>Confeccionará</w:t>
      </w:r>
      <w:r w:rsidR="000214F1" w:rsidRPr="000214F1">
        <w:rPr>
          <w:rFonts w:ascii="Arial" w:eastAsia="Calibri" w:hAnsi="Arial" w:cs="Arial"/>
        </w:rPr>
        <w:t xml:space="preserve"> un registro en el que consignara Escuela N° y Nombre- Localidad/ ciudad en la que se ubica- luego debe dar cuenta pormenorizadamente de:</w:t>
      </w:r>
    </w:p>
    <w:p w:rsidR="000214F1" w:rsidRPr="000214F1" w:rsidRDefault="000214F1" w:rsidP="00576D78">
      <w:pPr>
        <w:numPr>
          <w:ilvl w:val="0"/>
          <w:numId w:val="26"/>
        </w:numPr>
        <w:spacing w:after="0" w:line="360" w:lineRule="auto"/>
        <w:ind w:firstLine="0"/>
        <w:contextualSpacing/>
        <w:jc w:val="both"/>
        <w:rPr>
          <w:rFonts w:ascii="Arial" w:eastAsia="Calibri" w:hAnsi="Arial" w:cs="Arial"/>
        </w:rPr>
      </w:pPr>
      <w:r w:rsidRPr="000214F1">
        <w:rPr>
          <w:rFonts w:ascii="Arial" w:eastAsia="Calibri" w:hAnsi="Arial" w:cs="Arial"/>
        </w:rPr>
        <w:t>La comunidad y organizaciones que llevan adelante propuestas vinculadas con saberes en ciencias naturales (museos, laboratorios de semilleros, de análisis bioquímicos</w:t>
      </w:r>
      <w:r w:rsidR="003D2BE8">
        <w:rPr>
          <w:rFonts w:ascii="Arial" w:eastAsia="Calibri" w:hAnsi="Arial" w:cs="Arial"/>
        </w:rPr>
        <w:t>,</w:t>
      </w:r>
      <w:r w:rsidRPr="000214F1">
        <w:rPr>
          <w:rFonts w:ascii="Arial" w:eastAsia="Calibri" w:hAnsi="Arial" w:cs="Arial"/>
        </w:rPr>
        <w:t xml:space="preserve"> huertas, ferias de ciencias, reservas n</w:t>
      </w:r>
      <w:r w:rsidR="003D2BE8">
        <w:rPr>
          <w:rFonts w:ascii="Arial" w:eastAsia="Calibri" w:hAnsi="Arial" w:cs="Arial"/>
        </w:rPr>
        <w:t>aturales, campamentos,  ONG u otros.</w:t>
      </w:r>
      <w:r w:rsidRPr="000214F1">
        <w:rPr>
          <w:rFonts w:ascii="Arial" w:eastAsia="Calibri" w:hAnsi="Arial" w:cs="Arial"/>
        </w:rPr>
        <w:t xml:space="preserve">) </w:t>
      </w:r>
    </w:p>
    <w:p w:rsidR="000214F1" w:rsidRPr="000214F1" w:rsidRDefault="000214F1" w:rsidP="00576D78">
      <w:pPr>
        <w:numPr>
          <w:ilvl w:val="0"/>
          <w:numId w:val="26"/>
        </w:numPr>
        <w:spacing w:after="0" w:line="360" w:lineRule="auto"/>
        <w:ind w:firstLine="0"/>
        <w:contextualSpacing/>
        <w:jc w:val="both"/>
        <w:rPr>
          <w:rFonts w:ascii="Arial" w:eastAsia="Calibri" w:hAnsi="Arial" w:cs="Arial"/>
        </w:rPr>
      </w:pPr>
      <w:r w:rsidRPr="000214F1">
        <w:rPr>
          <w:rFonts w:ascii="Arial" w:eastAsia="Calibri" w:hAnsi="Arial" w:cs="Arial"/>
        </w:rPr>
        <w:t>Espacios no escolares de educación en ciencias naturales que utiliza o con los que se relaciona o articula esa escuela- Narrar/explicar cómo se articula o vincula la escuela</w:t>
      </w:r>
      <w:r w:rsidR="003D2BE8">
        <w:rPr>
          <w:rFonts w:ascii="Arial" w:eastAsia="Calibri" w:hAnsi="Arial" w:cs="Arial"/>
        </w:rPr>
        <w:t>.</w:t>
      </w:r>
    </w:p>
    <w:p w:rsidR="000214F1" w:rsidRPr="000214F1" w:rsidRDefault="000214F1" w:rsidP="00576D78">
      <w:pPr>
        <w:spacing w:line="360" w:lineRule="auto"/>
        <w:ind w:left="720"/>
        <w:contextualSpacing/>
        <w:jc w:val="both"/>
        <w:rPr>
          <w:rFonts w:ascii="Arial" w:eastAsia="Calibri" w:hAnsi="Arial" w:cs="Arial"/>
        </w:rPr>
      </w:pPr>
      <w:r w:rsidRPr="000214F1">
        <w:rPr>
          <w:rFonts w:ascii="Arial" w:eastAsia="Calibri" w:hAnsi="Arial" w:cs="Arial"/>
        </w:rPr>
        <w:t>Para enriquecer el trabajo pueden incluirse gráficos-fotos-entrevistas-anecdotarios- cuadros explicativos</w:t>
      </w:r>
      <w:r w:rsidR="003D2BE8">
        <w:rPr>
          <w:rFonts w:ascii="Arial" w:eastAsia="Calibri" w:hAnsi="Arial" w:cs="Arial"/>
        </w:rPr>
        <w:t>,</w:t>
      </w:r>
      <w:r w:rsidRPr="000214F1">
        <w:rPr>
          <w:rFonts w:ascii="Arial" w:eastAsia="Calibri" w:hAnsi="Arial" w:cs="Arial"/>
        </w:rPr>
        <w:t xml:space="preserve"> etc.</w:t>
      </w:r>
    </w:p>
    <w:p w:rsidR="000214F1" w:rsidRPr="003D2BE8" w:rsidRDefault="003D2BE8" w:rsidP="003D2BE8">
      <w:pPr>
        <w:pStyle w:val="Prrafodelista"/>
        <w:numPr>
          <w:ilvl w:val="0"/>
          <w:numId w:val="28"/>
        </w:numPr>
        <w:spacing w:line="360" w:lineRule="auto"/>
        <w:jc w:val="both"/>
        <w:rPr>
          <w:rFonts w:eastAsia="Calibri" w:cs="Arial"/>
          <w:sz w:val="22"/>
          <w:szCs w:val="22"/>
        </w:rPr>
      </w:pPr>
      <w:r w:rsidRPr="003D2BE8">
        <w:rPr>
          <w:rFonts w:eastAsia="Calibri" w:cs="Arial"/>
          <w:sz w:val="22"/>
          <w:szCs w:val="22"/>
          <w:lang w:val="es-AR"/>
        </w:rPr>
        <w:t>A-</w:t>
      </w:r>
      <w:r w:rsidRPr="003D2BE8">
        <w:rPr>
          <w:rFonts w:eastAsia="Calibri" w:cs="Arial"/>
          <w:sz w:val="22"/>
          <w:szCs w:val="22"/>
        </w:rPr>
        <w:t xml:space="preserve"> </w:t>
      </w:r>
      <w:r w:rsidR="000214F1" w:rsidRPr="003D2BE8">
        <w:rPr>
          <w:rFonts w:eastAsia="Calibri" w:cs="Arial"/>
          <w:sz w:val="22"/>
          <w:szCs w:val="22"/>
        </w:rPr>
        <w:t>En caso de que no  existiera  vinculaciones o articulaciones, indicar sugerencias sobre su implementación, cuáles podrían ser los espacios posibles</w:t>
      </w:r>
      <w:proofErr w:type="gramStart"/>
      <w:r w:rsidR="000214F1" w:rsidRPr="003D2BE8">
        <w:rPr>
          <w:rFonts w:eastAsia="Calibri" w:cs="Arial"/>
          <w:sz w:val="22"/>
          <w:szCs w:val="22"/>
        </w:rPr>
        <w:t>?</w:t>
      </w:r>
      <w:proofErr w:type="gramEnd"/>
      <w:r w:rsidR="000214F1" w:rsidRPr="003D2BE8">
        <w:rPr>
          <w:rFonts w:eastAsia="Calibri" w:cs="Arial"/>
          <w:sz w:val="22"/>
          <w:szCs w:val="22"/>
        </w:rPr>
        <w:t xml:space="preserve"> Con qué alumnos se podría asistir</w:t>
      </w:r>
      <w:proofErr w:type="gramStart"/>
      <w:r w:rsidR="000214F1" w:rsidRPr="003D2BE8">
        <w:rPr>
          <w:rFonts w:eastAsia="Calibri" w:cs="Arial"/>
          <w:sz w:val="22"/>
          <w:szCs w:val="22"/>
        </w:rPr>
        <w:t>?</w:t>
      </w:r>
      <w:proofErr w:type="gramEnd"/>
      <w:r w:rsidR="000214F1" w:rsidRPr="003D2BE8">
        <w:rPr>
          <w:rFonts w:eastAsia="Calibri" w:cs="Arial"/>
          <w:sz w:val="22"/>
          <w:szCs w:val="22"/>
        </w:rPr>
        <w:t xml:space="preserve"> Qué saberes podrían socializarse o trabajarse</w:t>
      </w:r>
      <w:proofErr w:type="gramStart"/>
      <w:r w:rsidR="000214F1" w:rsidRPr="003D2BE8">
        <w:rPr>
          <w:rFonts w:eastAsia="Calibri" w:cs="Arial"/>
          <w:sz w:val="22"/>
          <w:szCs w:val="22"/>
        </w:rPr>
        <w:t>?</w:t>
      </w:r>
      <w:proofErr w:type="gramEnd"/>
      <w:r w:rsidR="000214F1" w:rsidRPr="003D2BE8">
        <w:rPr>
          <w:rFonts w:eastAsia="Calibri" w:cs="Arial"/>
          <w:sz w:val="22"/>
          <w:szCs w:val="22"/>
        </w:rPr>
        <w:t xml:space="preserve"> Qué otros actores de la comunidad podrían incluirse en la propuesta</w:t>
      </w:r>
      <w:proofErr w:type="gramStart"/>
      <w:r w:rsidR="000214F1" w:rsidRPr="003D2BE8">
        <w:rPr>
          <w:rFonts w:eastAsia="Calibri" w:cs="Arial"/>
          <w:sz w:val="22"/>
          <w:szCs w:val="22"/>
        </w:rPr>
        <w:t>?</w:t>
      </w:r>
      <w:proofErr w:type="gramEnd"/>
    </w:p>
    <w:p w:rsidR="000214F1" w:rsidRPr="003D2BE8" w:rsidRDefault="003D2BE8" w:rsidP="00576D78">
      <w:pPr>
        <w:spacing w:line="360" w:lineRule="auto"/>
        <w:ind w:left="720"/>
        <w:contextualSpacing/>
        <w:jc w:val="both"/>
        <w:rPr>
          <w:rFonts w:ascii="Arial" w:eastAsia="Calibri" w:hAnsi="Arial" w:cs="Arial"/>
        </w:rPr>
      </w:pPr>
      <w:r w:rsidRPr="003D2BE8">
        <w:rPr>
          <w:rFonts w:ascii="Arial" w:eastAsia="Calibri" w:hAnsi="Arial" w:cs="Arial"/>
          <w:lang w:val="es-ES"/>
        </w:rPr>
        <w:lastRenderedPageBreak/>
        <w:t xml:space="preserve">      </w:t>
      </w:r>
      <w:r w:rsidRPr="003D2BE8">
        <w:rPr>
          <w:rFonts w:ascii="Arial" w:eastAsia="Calibri" w:hAnsi="Arial" w:cs="Arial"/>
        </w:rPr>
        <w:t>B -</w:t>
      </w:r>
      <w:r w:rsidR="000214F1" w:rsidRPr="003D2BE8">
        <w:rPr>
          <w:rFonts w:ascii="Arial" w:eastAsia="Calibri" w:hAnsi="Arial" w:cs="Arial"/>
        </w:rPr>
        <w:t xml:space="preserve">Señale ventajas de  su </w:t>
      </w:r>
      <w:proofErr w:type="gramStart"/>
      <w:r w:rsidR="000214F1" w:rsidRPr="003D2BE8">
        <w:rPr>
          <w:rFonts w:ascii="Arial" w:eastAsia="Calibri" w:hAnsi="Arial" w:cs="Arial"/>
        </w:rPr>
        <w:t>propuesta(</w:t>
      </w:r>
      <w:proofErr w:type="gramEnd"/>
      <w:r w:rsidR="000214F1" w:rsidRPr="003D2BE8">
        <w:rPr>
          <w:rFonts w:ascii="Arial" w:eastAsia="Calibri" w:hAnsi="Arial" w:cs="Arial"/>
        </w:rPr>
        <w:t>beneficios-mejora) y dificultades posibles en la puesta en práctica</w:t>
      </w:r>
    </w:p>
    <w:p w:rsidR="000214F1" w:rsidRPr="000214F1" w:rsidRDefault="00503CBF" w:rsidP="000214F1">
      <w:pPr>
        <w:spacing w:after="0" w:line="360" w:lineRule="auto"/>
        <w:rPr>
          <w:rFonts w:ascii="Arial" w:eastAsia="Times New Roman" w:hAnsi="Arial" w:cs="Arial"/>
          <w:sz w:val="28"/>
          <w:szCs w:val="28"/>
          <w:u w:val="single"/>
          <w:lang w:eastAsia="es-ES"/>
        </w:rPr>
      </w:pPr>
      <w:bookmarkStart w:id="0" w:name="_GoBack"/>
      <w:bookmarkEnd w:id="0"/>
      <w:proofErr w:type="spellStart"/>
      <w:r w:rsidRPr="000214F1">
        <w:rPr>
          <w:rFonts w:ascii="Arial" w:eastAsia="Times New Roman" w:hAnsi="Arial" w:cs="Arial"/>
          <w:sz w:val="28"/>
          <w:szCs w:val="28"/>
          <w:u w:val="single"/>
          <w:lang w:eastAsia="es-ES"/>
        </w:rPr>
        <w:t>Bibliografia</w:t>
      </w:r>
      <w:proofErr w:type="spellEnd"/>
      <w:r>
        <w:rPr>
          <w:rFonts w:ascii="Arial" w:eastAsia="Times New Roman" w:hAnsi="Arial" w:cs="Arial"/>
          <w:sz w:val="28"/>
          <w:szCs w:val="28"/>
          <w:u w:val="single"/>
          <w:lang w:eastAsia="es-ES"/>
        </w:rPr>
        <w:t>:</w:t>
      </w:r>
    </w:p>
    <w:p w:rsidR="000214F1" w:rsidRPr="000214F1" w:rsidRDefault="000214F1" w:rsidP="000214F1">
      <w:pPr>
        <w:spacing w:after="0" w:line="360" w:lineRule="auto"/>
        <w:rPr>
          <w:rFonts w:ascii="Arial" w:eastAsia="Times New Roman" w:hAnsi="Arial" w:cs="Arial"/>
          <w:lang w:eastAsia="es-ES"/>
        </w:rPr>
      </w:pPr>
      <w:proofErr w:type="spellStart"/>
      <w:r w:rsidRPr="000214F1">
        <w:rPr>
          <w:rFonts w:ascii="Arial" w:eastAsia="Times New Roman" w:hAnsi="Arial" w:cs="Arial"/>
          <w:lang w:eastAsia="es-ES"/>
        </w:rPr>
        <w:t>Postic</w:t>
      </w:r>
      <w:proofErr w:type="spellEnd"/>
      <w:r w:rsidRPr="000214F1">
        <w:rPr>
          <w:rFonts w:ascii="Arial" w:eastAsia="Times New Roman" w:hAnsi="Arial" w:cs="Arial"/>
          <w:lang w:eastAsia="es-ES"/>
        </w:rPr>
        <w:t xml:space="preserve">, M De </w:t>
      </w:r>
      <w:proofErr w:type="spellStart"/>
      <w:r w:rsidRPr="000214F1">
        <w:rPr>
          <w:rFonts w:ascii="Arial" w:eastAsia="Times New Roman" w:hAnsi="Arial" w:cs="Arial"/>
          <w:lang w:eastAsia="es-ES"/>
        </w:rPr>
        <w:t>Ketele</w:t>
      </w:r>
      <w:proofErr w:type="spellEnd"/>
      <w:r w:rsidRPr="000214F1">
        <w:rPr>
          <w:rFonts w:ascii="Arial" w:eastAsia="Times New Roman" w:hAnsi="Arial" w:cs="Arial"/>
          <w:lang w:eastAsia="es-ES"/>
        </w:rPr>
        <w:t>, JM. Observar las situaciones educativas. Parte I Narcea</w:t>
      </w:r>
    </w:p>
    <w:p w:rsidR="000214F1" w:rsidRPr="000214F1" w:rsidRDefault="000214F1" w:rsidP="000214F1">
      <w:pPr>
        <w:spacing w:after="0" w:line="360" w:lineRule="auto"/>
        <w:rPr>
          <w:rFonts w:ascii="Arial" w:eastAsia="Times New Roman" w:hAnsi="Arial" w:cs="Arial"/>
          <w:lang w:eastAsia="es-ES"/>
        </w:rPr>
      </w:pPr>
      <w:r w:rsidRPr="000214F1">
        <w:rPr>
          <w:rFonts w:ascii="Arial" w:eastAsia="Times New Roman" w:hAnsi="Arial" w:cs="Arial"/>
          <w:lang w:eastAsia="es-ES"/>
        </w:rPr>
        <w:t xml:space="preserve">Fernández, L El análisis de lo institucional en la escuela Notas teóricas </w:t>
      </w:r>
      <w:proofErr w:type="spellStart"/>
      <w:r w:rsidRPr="000214F1">
        <w:rPr>
          <w:rFonts w:ascii="Arial" w:eastAsia="Times New Roman" w:hAnsi="Arial" w:cs="Arial"/>
          <w:lang w:eastAsia="es-ES"/>
        </w:rPr>
        <w:t>Cap</w:t>
      </w:r>
      <w:proofErr w:type="spellEnd"/>
      <w:r w:rsidRPr="000214F1">
        <w:rPr>
          <w:rFonts w:ascii="Arial" w:eastAsia="Times New Roman" w:hAnsi="Arial" w:cs="Arial"/>
          <w:lang w:eastAsia="es-ES"/>
        </w:rPr>
        <w:t xml:space="preserve"> 13</w:t>
      </w:r>
    </w:p>
    <w:p w:rsidR="000214F1" w:rsidRPr="000214F1" w:rsidRDefault="000214F1" w:rsidP="000214F1">
      <w:pPr>
        <w:spacing w:after="0" w:line="360" w:lineRule="auto"/>
        <w:rPr>
          <w:rFonts w:ascii="Arial" w:eastAsia="Times New Roman" w:hAnsi="Arial" w:cs="Arial"/>
          <w:lang w:eastAsia="es-ES"/>
        </w:rPr>
      </w:pPr>
      <w:proofErr w:type="spellStart"/>
      <w:r w:rsidRPr="000214F1">
        <w:rPr>
          <w:rFonts w:ascii="Arial" w:eastAsia="Times New Roman" w:hAnsi="Arial" w:cs="Arial"/>
          <w:lang w:eastAsia="es-ES"/>
        </w:rPr>
        <w:t>Sagastizabal</w:t>
      </w:r>
      <w:proofErr w:type="spellEnd"/>
      <w:r w:rsidRPr="000214F1">
        <w:rPr>
          <w:rFonts w:ascii="Arial" w:eastAsia="Times New Roman" w:hAnsi="Arial" w:cs="Arial"/>
          <w:lang w:eastAsia="es-ES"/>
        </w:rPr>
        <w:t xml:space="preserve">, </w:t>
      </w:r>
      <w:proofErr w:type="spellStart"/>
      <w:r w:rsidRPr="000214F1">
        <w:rPr>
          <w:rFonts w:ascii="Arial" w:eastAsia="Times New Roman" w:hAnsi="Arial" w:cs="Arial"/>
          <w:lang w:eastAsia="es-ES"/>
        </w:rPr>
        <w:t>Ma</w:t>
      </w:r>
      <w:proofErr w:type="spellEnd"/>
      <w:r w:rsidRPr="000214F1">
        <w:rPr>
          <w:rFonts w:ascii="Arial" w:eastAsia="Times New Roman" w:hAnsi="Arial" w:cs="Arial"/>
          <w:lang w:eastAsia="es-ES"/>
        </w:rPr>
        <w:t xml:space="preserve"> de los Ángeles (2002) La investigación-acción como estrategia de cambio en las organizaciones </w:t>
      </w:r>
      <w:proofErr w:type="spellStart"/>
      <w:r w:rsidRPr="000214F1">
        <w:rPr>
          <w:rFonts w:ascii="Arial" w:eastAsia="Times New Roman" w:hAnsi="Arial" w:cs="Arial"/>
          <w:lang w:eastAsia="es-ES"/>
        </w:rPr>
        <w:t>Cap</w:t>
      </w:r>
      <w:proofErr w:type="spellEnd"/>
      <w:r w:rsidRPr="000214F1">
        <w:rPr>
          <w:rFonts w:ascii="Arial" w:eastAsia="Times New Roman" w:hAnsi="Arial" w:cs="Arial"/>
          <w:lang w:eastAsia="es-ES"/>
        </w:rPr>
        <w:t xml:space="preserve"> 1 La Crujía</w:t>
      </w:r>
    </w:p>
    <w:p w:rsidR="000214F1" w:rsidRPr="000214F1" w:rsidRDefault="000214F1" w:rsidP="000214F1">
      <w:pPr>
        <w:spacing w:after="0" w:line="360" w:lineRule="auto"/>
        <w:rPr>
          <w:rFonts w:ascii="Arial" w:eastAsia="Times New Roman" w:hAnsi="Arial" w:cs="Arial"/>
          <w:lang w:eastAsia="es-ES"/>
        </w:rPr>
      </w:pPr>
      <w:r w:rsidRPr="000214F1">
        <w:rPr>
          <w:rFonts w:ascii="Arial" w:eastAsia="Times New Roman" w:hAnsi="Arial" w:cs="Arial"/>
          <w:lang w:eastAsia="es-ES"/>
        </w:rPr>
        <w:t xml:space="preserve">Biología. Recursos para el docente. Herramientas Metodológicas. Santillana Perspectivas </w:t>
      </w:r>
    </w:p>
    <w:p w:rsidR="000214F1" w:rsidRPr="000214F1" w:rsidRDefault="000214F1" w:rsidP="000214F1">
      <w:pPr>
        <w:spacing w:after="0" w:line="360" w:lineRule="auto"/>
        <w:rPr>
          <w:rFonts w:ascii="Arial" w:eastAsia="Times New Roman" w:hAnsi="Arial" w:cs="Arial"/>
          <w:lang w:eastAsia="es-ES"/>
        </w:rPr>
      </w:pPr>
      <w:proofErr w:type="spellStart"/>
      <w:r w:rsidRPr="000214F1">
        <w:rPr>
          <w:rFonts w:ascii="Arial" w:eastAsia="Times New Roman" w:hAnsi="Arial" w:cs="Arial"/>
          <w:lang w:eastAsia="es-ES"/>
        </w:rPr>
        <w:t>Baker</w:t>
      </w:r>
      <w:proofErr w:type="gramStart"/>
      <w:r w:rsidRPr="000214F1">
        <w:rPr>
          <w:rFonts w:ascii="Arial" w:eastAsia="Times New Roman" w:hAnsi="Arial" w:cs="Arial"/>
          <w:lang w:eastAsia="es-ES"/>
        </w:rPr>
        <w:t>,L</w:t>
      </w:r>
      <w:proofErr w:type="spellEnd"/>
      <w:proofErr w:type="gramEnd"/>
      <w:r w:rsidRPr="000214F1">
        <w:rPr>
          <w:rFonts w:ascii="Arial" w:eastAsia="Times New Roman" w:hAnsi="Arial" w:cs="Arial"/>
          <w:lang w:eastAsia="es-ES"/>
        </w:rPr>
        <w:t xml:space="preserve">  Los procesos de lectura y aprendizaje de las ciencias. </w:t>
      </w:r>
      <w:proofErr w:type="spellStart"/>
      <w:r w:rsidRPr="000214F1">
        <w:rPr>
          <w:rFonts w:ascii="Arial" w:eastAsia="Times New Roman" w:hAnsi="Arial" w:cs="Arial"/>
          <w:lang w:eastAsia="es-ES"/>
        </w:rPr>
        <w:t>Metacognición</w:t>
      </w:r>
      <w:proofErr w:type="spellEnd"/>
      <w:r w:rsidRPr="000214F1">
        <w:rPr>
          <w:rFonts w:ascii="Arial" w:eastAsia="Times New Roman" w:hAnsi="Arial" w:cs="Arial"/>
          <w:lang w:eastAsia="es-ES"/>
        </w:rPr>
        <w:t xml:space="preserve">  y educación científica en Una Didáctica de las ciencias. </w:t>
      </w:r>
      <w:proofErr w:type="spellStart"/>
      <w:r w:rsidRPr="000214F1">
        <w:rPr>
          <w:rFonts w:ascii="Arial" w:eastAsia="Times New Roman" w:hAnsi="Arial" w:cs="Arial"/>
          <w:lang w:eastAsia="es-ES"/>
        </w:rPr>
        <w:t>Aique</w:t>
      </w:r>
      <w:proofErr w:type="spellEnd"/>
      <w:r w:rsidRPr="000214F1">
        <w:rPr>
          <w:rFonts w:ascii="Arial" w:eastAsia="Times New Roman" w:hAnsi="Arial" w:cs="Arial"/>
          <w:lang w:eastAsia="es-ES"/>
        </w:rPr>
        <w:t xml:space="preserve"> </w:t>
      </w:r>
    </w:p>
    <w:p w:rsidR="000214F1" w:rsidRPr="000214F1" w:rsidRDefault="000214F1" w:rsidP="000214F1">
      <w:pPr>
        <w:spacing w:after="0" w:line="360" w:lineRule="auto"/>
        <w:rPr>
          <w:rFonts w:ascii="Arial" w:eastAsia="Times New Roman" w:hAnsi="Arial" w:cs="Arial"/>
          <w:lang w:eastAsia="es-ES"/>
        </w:rPr>
      </w:pPr>
      <w:proofErr w:type="spellStart"/>
      <w:r w:rsidRPr="000214F1">
        <w:rPr>
          <w:rFonts w:ascii="Arial" w:eastAsia="Times New Roman" w:hAnsi="Arial" w:cs="Arial"/>
          <w:lang w:eastAsia="es-ES"/>
        </w:rPr>
        <w:t>Charpak</w:t>
      </w:r>
      <w:proofErr w:type="spellEnd"/>
      <w:r w:rsidRPr="000214F1">
        <w:rPr>
          <w:rFonts w:ascii="Arial" w:eastAsia="Times New Roman" w:hAnsi="Arial" w:cs="Arial"/>
          <w:lang w:eastAsia="es-ES"/>
        </w:rPr>
        <w:t xml:space="preserve">, </w:t>
      </w:r>
      <w:proofErr w:type="spellStart"/>
      <w:r w:rsidRPr="000214F1">
        <w:rPr>
          <w:rFonts w:ascii="Arial" w:eastAsia="Times New Roman" w:hAnsi="Arial" w:cs="Arial"/>
          <w:lang w:eastAsia="es-ES"/>
        </w:rPr>
        <w:t>Léna</w:t>
      </w:r>
      <w:proofErr w:type="spellEnd"/>
      <w:r w:rsidRPr="000214F1">
        <w:rPr>
          <w:rFonts w:ascii="Arial" w:eastAsia="Times New Roman" w:hAnsi="Arial" w:cs="Arial"/>
          <w:lang w:eastAsia="es-ES"/>
        </w:rPr>
        <w:t xml:space="preserve"> y </w:t>
      </w:r>
      <w:proofErr w:type="spellStart"/>
      <w:proofErr w:type="gramStart"/>
      <w:r w:rsidRPr="000214F1">
        <w:rPr>
          <w:rFonts w:ascii="Arial" w:eastAsia="Times New Roman" w:hAnsi="Arial" w:cs="Arial"/>
          <w:lang w:eastAsia="es-ES"/>
        </w:rPr>
        <w:t>Quéré</w:t>
      </w:r>
      <w:proofErr w:type="spellEnd"/>
      <w:r w:rsidRPr="000214F1">
        <w:rPr>
          <w:rFonts w:ascii="Arial" w:eastAsia="Times New Roman" w:hAnsi="Arial" w:cs="Arial"/>
          <w:lang w:eastAsia="es-ES"/>
        </w:rPr>
        <w:t>(</w:t>
      </w:r>
      <w:proofErr w:type="gramEnd"/>
      <w:r w:rsidRPr="000214F1">
        <w:rPr>
          <w:rFonts w:ascii="Arial" w:eastAsia="Times New Roman" w:hAnsi="Arial" w:cs="Arial"/>
          <w:lang w:eastAsia="es-ES"/>
        </w:rPr>
        <w:t>2006).  Los niños y las ciencias: La aventura de La mano en la masa. Edit. Siglo XXI</w:t>
      </w:r>
    </w:p>
    <w:p w:rsidR="00503CBF" w:rsidRDefault="000214F1" w:rsidP="00503CB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w:eastAsia="Times New Roman" w:hAnsi="Arial" w:cs="Arial"/>
          <w:lang w:eastAsia="es-ES"/>
        </w:rPr>
      </w:pPr>
      <w:r w:rsidRPr="000214F1">
        <w:rPr>
          <w:rFonts w:ascii="Arial" w:eastAsia="Times New Roman" w:hAnsi="Arial" w:cs="Arial"/>
          <w:b/>
          <w:sz w:val="28"/>
          <w:szCs w:val="28"/>
          <w:u w:val="single"/>
          <w:lang w:eastAsia="es-ES"/>
        </w:rPr>
        <w:t>Condiciones de presentación</w:t>
      </w:r>
      <w:r w:rsidRPr="000214F1">
        <w:rPr>
          <w:rFonts w:ascii="Arial" w:eastAsia="Times New Roman" w:hAnsi="Arial" w:cs="Arial"/>
          <w:b/>
          <w:sz w:val="28"/>
          <w:szCs w:val="28"/>
          <w:lang w:eastAsia="es-ES"/>
        </w:rPr>
        <w:t>:</w:t>
      </w:r>
    </w:p>
    <w:p w:rsidR="000214F1" w:rsidRPr="000214F1" w:rsidRDefault="000214F1" w:rsidP="00503CB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w:eastAsia="Times New Roman" w:hAnsi="Arial" w:cs="Arial"/>
          <w:lang w:eastAsia="es-ES"/>
        </w:rPr>
      </w:pPr>
      <w:r w:rsidRPr="000214F1">
        <w:rPr>
          <w:rFonts w:ascii="Arial" w:eastAsia="Times New Roman" w:hAnsi="Arial" w:cs="Arial"/>
          <w:lang w:eastAsia="es-ES"/>
        </w:rPr>
        <w:t>Impreso en hoja blanca A4, márgenes izquierdo e inferior 3cm y derecho y superior 2 cm. Interlineado 1,5. Letra Arial 12 Carátula: datos del alumno, carrera y TP</w:t>
      </w:r>
    </w:p>
    <w:p w:rsidR="000214F1" w:rsidRDefault="000214F1" w:rsidP="005A0E43">
      <w:pPr>
        <w:pStyle w:val="Textoindependiente"/>
        <w:spacing w:line="360" w:lineRule="auto"/>
        <w:rPr>
          <w:rFonts w:ascii="Arial" w:hAnsi="Arial" w:cs="Arial"/>
          <w:b/>
          <w:color w:val="000000" w:themeColor="text1"/>
          <w:sz w:val="22"/>
          <w:szCs w:val="22"/>
          <w:u w:val="single"/>
        </w:rPr>
      </w:pPr>
    </w:p>
    <w:p w:rsidR="003D2BE8" w:rsidRPr="00503CBF" w:rsidRDefault="003D2BE8" w:rsidP="003D2BE8">
      <w:pPr>
        <w:spacing w:after="0" w:line="360" w:lineRule="auto"/>
        <w:rPr>
          <w:rFonts w:ascii="Arial" w:eastAsia="Times New Roman" w:hAnsi="Arial" w:cs="Arial"/>
          <w:sz w:val="28"/>
          <w:szCs w:val="28"/>
          <w:u w:val="single"/>
          <w:lang w:eastAsia="es-ES"/>
        </w:rPr>
      </w:pPr>
      <w:r>
        <w:rPr>
          <w:rFonts w:ascii="Arial" w:eastAsia="Times New Roman" w:hAnsi="Arial" w:cs="Arial"/>
          <w:sz w:val="28"/>
          <w:szCs w:val="28"/>
          <w:u w:val="single"/>
          <w:lang w:eastAsia="es-ES"/>
        </w:rPr>
        <w:t>4</w:t>
      </w:r>
      <w:r w:rsidRPr="000214F1">
        <w:rPr>
          <w:rFonts w:ascii="Arial" w:eastAsia="Times New Roman" w:hAnsi="Arial" w:cs="Arial"/>
          <w:sz w:val="28"/>
          <w:szCs w:val="28"/>
          <w:u w:val="single"/>
          <w:lang w:eastAsia="es-ES"/>
        </w:rPr>
        <w:t xml:space="preserve">er TRABAJO PRÁCTICO  </w:t>
      </w:r>
    </w:p>
    <w:p w:rsidR="003D2BE8" w:rsidRPr="000214F1" w:rsidRDefault="003D2BE8" w:rsidP="003D2BE8">
      <w:pPr>
        <w:spacing w:after="0" w:line="360" w:lineRule="auto"/>
        <w:jc w:val="both"/>
        <w:rPr>
          <w:rFonts w:ascii="Arial" w:eastAsia="Times New Roman" w:hAnsi="Arial" w:cs="Arial"/>
          <w:b/>
          <w:lang w:eastAsia="es-ES"/>
        </w:rPr>
      </w:pPr>
      <w:r w:rsidRPr="00503CBF">
        <w:rPr>
          <w:rFonts w:ascii="Arial" w:eastAsia="Times New Roman" w:hAnsi="Arial" w:cs="Arial"/>
          <w:b/>
          <w:lang w:eastAsia="es-ES"/>
        </w:rPr>
        <w:t>Tema</w:t>
      </w:r>
      <w:r w:rsidRPr="000214F1">
        <w:rPr>
          <w:rFonts w:ascii="Arial" w:eastAsia="Times New Roman" w:hAnsi="Arial" w:cs="Arial"/>
          <w:lang w:eastAsia="es-ES"/>
        </w:rPr>
        <w:t>: observación institucional</w:t>
      </w:r>
    </w:p>
    <w:p w:rsidR="003D2BE8" w:rsidRPr="000214F1" w:rsidRDefault="003D2BE8" w:rsidP="003D2BE8">
      <w:pPr>
        <w:spacing w:after="0" w:line="360" w:lineRule="auto"/>
        <w:jc w:val="both"/>
        <w:rPr>
          <w:rFonts w:ascii="Arial" w:eastAsia="Times New Roman" w:hAnsi="Arial" w:cs="Arial"/>
          <w:lang w:eastAsia="es-ES"/>
        </w:rPr>
      </w:pPr>
      <w:r w:rsidRPr="000214F1">
        <w:rPr>
          <w:rFonts w:ascii="Arial" w:eastAsia="Times New Roman" w:hAnsi="Arial" w:cs="Arial"/>
          <w:lang w:eastAsia="es-ES"/>
        </w:rPr>
        <w:t xml:space="preserve"> El trabajo tendrá como finalidad la caracterización de la Escuela como organización  y el análisis institucional, para ello deberá: utilizar  bibliografía seleccionada, tener presentes los siguientes aspectos en la confección del registro:</w:t>
      </w:r>
    </w:p>
    <w:p w:rsidR="003D2BE8" w:rsidRPr="000214F1" w:rsidRDefault="003D2BE8" w:rsidP="003D2BE8">
      <w:pPr>
        <w:spacing w:after="0" w:line="360" w:lineRule="auto"/>
        <w:jc w:val="both"/>
        <w:rPr>
          <w:rFonts w:ascii="Arial" w:eastAsia="Times New Roman" w:hAnsi="Arial" w:cs="Arial"/>
          <w:lang w:eastAsia="es-ES"/>
        </w:rPr>
      </w:pPr>
      <w:r w:rsidRPr="000214F1">
        <w:rPr>
          <w:rFonts w:ascii="Arial" w:eastAsia="Times New Roman" w:hAnsi="Arial" w:cs="Arial"/>
          <w:lang w:eastAsia="es-ES"/>
        </w:rPr>
        <w:t xml:space="preserve">Aspectos Generales </w:t>
      </w:r>
    </w:p>
    <w:p w:rsidR="003D2BE8" w:rsidRPr="000214F1" w:rsidRDefault="003D2BE8" w:rsidP="003D2BE8">
      <w:pPr>
        <w:spacing w:after="0" w:line="360" w:lineRule="auto"/>
        <w:jc w:val="both"/>
        <w:rPr>
          <w:rFonts w:ascii="Arial" w:eastAsia="Times New Roman" w:hAnsi="Arial" w:cs="Arial"/>
          <w:lang w:eastAsia="es-ES"/>
        </w:rPr>
      </w:pPr>
      <w:r w:rsidRPr="000214F1">
        <w:rPr>
          <w:rFonts w:ascii="Arial" w:eastAsia="Times New Roman" w:hAnsi="Arial" w:cs="Arial"/>
          <w:lang w:eastAsia="es-ES"/>
        </w:rPr>
        <w:t>I-  Nombre y Nº de la escuela; Ubicación y domicilio; Nivel; Modalidad; Extensión horaria; Tipo de gestión; Categoría; Jurisdicción</w:t>
      </w:r>
    </w:p>
    <w:p w:rsidR="003D2BE8" w:rsidRPr="000214F1" w:rsidRDefault="003D2BE8" w:rsidP="003D2BE8">
      <w:pPr>
        <w:spacing w:after="0" w:line="360" w:lineRule="auto"/>
        <w:ind w:left="360"/>
        <w:jc w:val="both"/>
        <w:rPr>
          <w:rFonts w:ascii="Arial" w:eastAsia="Times New Roman" w:hAnsi="Arial" w:cs="Arial"/>
          <w:lang w:eastAsia="es-ES"/>
        </w:rPr>
      </w:pPr>
      <w:r w:rsidRPr="000214F1">
        <w:rPr>
          <w:rFonts w:ascii="Arial" w:eastAsia="Times New Roman" w:hAnsi="Arial" w:cs="Arial"/>
          <w:lang w:eastAsia="es-ES"/>
        </w:rPr>
        <w:t xml:space="preserve">II- Caracterización de la comunidad en la que se encuentra la escuela (población, salud, viviendas, instituciones, comercios, etc.)   </w:t>
      </w:r>
    </w:p>
    <w:p w:rsidR="003D2BE8" w:rsidRPr="000214F1" w:rsidRDefault="003D2BE8" w:rsidP="003D2BE8">
      <w:pPr>
        <w:spacing w:after="0" w:line="360" w:lineRule="auto"/>
        <w:jc w:val="both"/>
        <w:rPr>
          <w:rFonts w:ascii="Arial" w:eastAsia="Times New Roman" w:hAnsi="Arial" w:cs="Arial"/>
          <w:lang w:eastAsia="es-ES"/>
        </w:rPr>
      </w:pPr>
      <w:r w:rsidRPr="000214F1">
        <w:rPr>
          <w:rFonts w:ascii="Arial" w:eastAsia="Times New Roman" w:hAnsi="Arial" w:cs="Arial"/>
          <w:lang w:eastAsia="es-ES"/>
        </w:rPr>
        <w:t>III- Caracterización de la organización escolar (personal, alumnos, problemáticas, contrato/historia fundacional)</w:t>
      </w:r>
    </w:p>
    <w:p w:rsidR="003D2BE8" w:rsidRPr="000214F1" w:rsidRDefault="003D2BE8" w:rsidP="003D2BE8">
      <w:pPr>
        <w:spacing w:after="0" w:line="360" w:lineRule="auto"/>
        <w:jc w:val="both"/>
        <w:rPr>
          <w:rFonts w:ascii="Arial" w:eastAsia="Times New Roman" w:hAnsi="Arial" w:cs="Arial"/>
          <w:lang w:eastAsia="es-ES"/>
        </w:rPr>
      </w:pPr>
      <w:r w:rsidRPr="000214F1">
        <w:rPr>
          <w:rFonts w:ascii="Arial" w:eastAsia="Times New Roman" w:hAnsi="Arial" w:cs="Arial"/>
          <w:lang w:eastAsia="es-ES"/>
        </w:rPr>
        <w:t xml:space="preserve">IV- Edificio, dotación y materiales </w:t>
      </w:r>
    </w:p>
    <w:p w:rsidR="003D2BE8" w:rsidRPr="000214F1" w:rsidRDefault="003D2BE8" w:rsidP="003D2BE8">
      <w:pPr>
        <w:spacing w:after="0" w:line="360" w:lineRule="auto"/>
        <w:jc w:val="both"/>
        <w:rPr>
          <w:rFonts w:ascii="Arial" w:eastAsia="Times New Roman" w:hAnsi="Arial" w:cs="Arial"/>
          <w:lang w:eastAsia="es-ES"/>
        </w:rPr>
      </w:pPr>
      <w:r w:rsidRPr="000214F1">
        <w:rPr>
          <w:rFonts w:ascii="Arial" w:eastAsia="Times New Roman" w:hAnsi="Arial" w:cs="Arial"/>
          <w:lang w:eastAsia="es-ES"/>
        </w:rPr>
        <w:t>Aspectos Específicos</w:t>
      </w:r>
    </w:p>
    <w:p w:rsidR="003D2BE8" w:rsidRPr="000214F1" w:rsidRDefault="003D2BE8" w:rsidP="003D2BE8">
      <w:pPr>
        <w:spacing w:after="0" w:line="360" w:lineRule="auto"/>
        <w:jc w:val="both"/>
        <w:rPr>
          <w:rFonts w:ascii="Arial" w:eastAsia="Times New Roman" w:hAnsi="Arial" w:cs="Arial"/>
          <w:lang w:eastAsia="es-ES"/>
        </w:rPr>
      </w:pPr>
      <w:r w:rsidRPr="000214F1">
        <w:rPr>
          <w:rFonts w:ascii="Arial" w:eastAsia="Times New Roman" w:hAnsi="Arial" w:cs="Arial"/>
          <w:lang w:eastAsia="es-ES"/>
        </w:rPr>
        <w:lastRenderedPageBreak/>
        <w:t>V- En relación al desarrollo de las áreas curriculares para las  que este profesorado lo forma:</w:t>
      </w:r>
    </w:p>
    <w:p w:rsidR="003D2BE8" w:rsidRPr="000214F1" w:rsidRDefault="003D2BE8" w:rsidP="003D2BE8">
      <w:pPr>
        <w:numPr>
          <w:ilvl w:val="0"/>
          <w:numId w:val="25"/>
        </w:numPr>
        <w:spacing w:after="0" w:line="360" w:lineRule="auto"/>
        <w:jc w:val="both"/>
        <w:rPr>
          <w:rFonts w:ascii="Arial" w:eastAsia="Times New Roman" w:hAnsi="Arial" w:cs="Arial"/>
          <w:lang w:eastAsia="es-ES"/>
        </w:rPr>
      </w:pPr>
      <w:r w:rsidRPr="000214F1">
        <w:rPr>
          <w:rFonts w:ascii="Arial" w:eastAsia="Times New Roman" w:hAnsi="Arial" w:cs="Arial"/>
          <w:lang w:eastAsia="es-ES"/>
        </w:rPr>
        <w:t xml:space="preserve">Determine en la organización educativa  cuales son los espacios destinados a tal fin, elementos con los que se cuenta, su disposición y organización. </w:t>
      </w:r>
    </w:p>
    <w:p w:rsidR="003D2BE8" w:rsidRPr="000214F1" w:rsidRDefault="003D2BE8" w:rsidP="003D2BE8">
      <w:pPr>
        <w:numPr>
          <w:ilvl w:val="0"/>
          <w:numId w:val="25"/>
        </w:numPr>
        <w:spacing w:after="0" w:line="360" w:lineRule="auto"/>
        <w:jc w:val="both"/>
        <w:rPr>
          <w:rFonts w:ascii="Arial" w:eastAsia="Times New Roman" w:hAnsi="Arial" w:cs="Arial"/>
          <w:lang w:eastAsia="es-ES"/>
        </w:rPr>
      </w:pPr>
      <w:r w:rsidRPr="000214F1">
        <w:rPr>
          <w:rFonts w:ascii="Arial" w:eastAsia="Times New Roman" w:hAnsi="Arial" w:cs="Arial"/>
          <w:lang w:eastAsia="es-ES"/>
        </w:rPr>
        <w:t>Destaque que tipo de actividades son más frecuentes en esa organización para el desarrollo de clases en esos espacios curriculares: salidas, realización de experiencias propias, análisis de experiencias hechas por otros, experimentos concretos, tareas en laboratorio, trabajo con textos y guías, el aula como laboratorio, uso de videos, (otros).</w:t>
      </w:r>
    </w:p>
    <w:p w:rsidR="003D2BE8" w:rsidRPr="000214F1" w:rsidRDefault="003D2BE8" w:rsidP="003D2BE8">
      <w:pPr>
        <w:spacing w:after="0" w:line="360" w:lineRule="auto"/>
        <w:jc w:val="both"/>
        <w:rPr>
          <w:rFonts w:ascii="Arial" w:eastAsia="Times New Roman" w:hAnsi="Arial" w:cs="Arial"/>
          <w:lang w:eastAsia="es-ES"/>
        </w:rPr>
      </w:pPr>
      <w:r w:rsidRPr="000214F1">
        <w:rPr>
          <w:rFonts w:ascii="Arial" w:eastAsia="Times New Roman" w:hAnsi="Arial" w:cs="Arial"/>
          <w:lang w:eastAsia="es-ES"/>
        </w:rPr>
        <w:t xml:space="preserve">c)  Construcción de una escala de estimación: a partir de la observación realizada seleccionar los elementos y determinar la escala en c/caso </w:t>
      </w:r>
    </w:p>
    <w:p w:rsidR="003D2BE8" w:rsidRPr="000214F1" w:rsidRDefault="003D2BE8" w:rsidP="003D2BE8">
      <w:pPr>
        <w:spacing w:after="0" w:line="360" w:lineRule="auto"/>
        <w:jc w:val="both"/>
        <w:rPr>
          <w:rFonts w:ascii="Arial" w:eastAsia="Times New Roman" w:hAnsi="Arial" w:cs="Arial"/>
          <w:lang w:eastAsia="es-ES"/>
        </w:rPr>
      </w:pPr>
      <w:r w:rsidRPr="000214F1">
        <w:rPr>
          <w:rFonts w:ascii="Arial" w:eastAsia="Times New Roman" w:hAnsi="Arial" w:cs="Arial"/>
          <w:lang w:eastAsia="es-ES"/>
        </w:rPr>
        <w:t>c) Analizar y determinar s/</w:t>
      </w:r>
      <w:proofErr w:type="spellStart"/>
      <w:r w:rsidRPr="000214F1">
        <w:rPr>
          <w:rFonts w:ascii="Arial" w:eastAsia="Times New Roman" w:hAnsi="Arial" w:cs="Arial"/>
          <w:lang w:eastAsia="es-ES"/>
        </w:rPr>
        <w:t>Postic</w:t>
      </w:r>
      <w:proofErr w:type="spellEnd"/>
      <w:r w:rsidRPr="000214F1">
        <w:rPr>
          <w:rFonts w:ascii="Arial" w:eastAsia="Times New Roman" w:hAnsi="Arial" w:cs="Arial"/>
          <w:lang w:eastAsia="es-ES"/>
        </w:rPr>
        <w:t xml:space="preserve"> función de su observación, tipo de  instrumento en el que plasma la observación, tipo de anotación.</w:t>
      </w:r>
    </w:p>
    <w:p w:rsidR="003D2BE8" w:rsidRPr="000214F1" w:rsidRDefault="003D2BE8" w:rsidP="003D2BE8">
      <w:pPr>
        <w:spacing w:after="0" w:line="360" w:lineRule="auto"/>
        <w:jc w:val="both"/>
        <w:rPr>
          <w:rFonts w:ascii="Arial" w:eastAsia="Times New Roman" w:hAnsi="Arial" w:cs="Arial"/>
          <w:lang w:eastAsia="es-ES"/>
        </w:rPr>
      </w:pPr>
      <w:r w:rsidRPr="000214F1">
        <w:rPr>
          <w:rFonts w:ascii="Arial" w:eastAsia="Times New Roman" w:hAnsi="Arial" w:cs="Arial"/>
          <w:lang w:eastAsia="es-ES"/>
        </w:rPr>
        <w:t>d) De su registro de observación  analice y caracterice el tipo de escuela, s/autores y concepciones vistas (escrito no menor a una pág. A4)</w:t>
      </w:r>
    </w:p>
    <w:p w:rsidR="003D2BE8" w:rsidRPr="000214F1" w:rsidRDefault="003D2BE8" w:rsidP="003D2BE8">
      <w:pPr>
        <w:spacing w:after="0" w:line="360" w:lineRule="auto"/>
        <w:rPr>
          <w:rFonts w:ascii="Arial" w:eastAsia="Times New Roman" w:hAnsi="Arial" w:cs="Arial"/>
          <w:sz w:val="28"/>
          <w:szCs w:val="28"/>
          <w:u w:val="single"/>
          <w:lang w:eastAsia="es-ES"/>
        </w:rPr>
      </w:pPr>
      <w:r w:rsidRPr="000214F1">
        <w:rPr>
          <w:rFonts w:ascii="Arial" w:eastAsia="Times New Roman" w:hAnsi="Arial" w:cs="Arial"/>
          <w:sz w:val="28"/>
          <w:szCs w:val="28"/>
          <w:u w:val="single"/>
          <w:lang w:eastAsia="es-ES"/>
        </w:rPr>
        <w:t>Bibliografía</w:t>
      </w:r>
      <w:r>
        <w:rPr>
          <w:rFonts w:ascii="Arial" w:eastAsia="Times New Roman" w:hAnsi="Arial" w:cs="Arial"/>
          <w:sz w:val="28"/>
          <w:szCs w:val="28"/>
          <w:u w:val="single"/>
          <w:lang w:eastAsia="es-ES"/>
        </w:rPr>
        <w:t>:</w:t>
      </w:r>
    </w:p>
    <w:p w:rsidR="003D2BE8" w:rsidRPr="000214F1" w:rsidRDefault="003D2BE8" w:rsidP="003D2BE8">
      <w:pPr>
        <w:spacing w:after="0" w:line="360" w:lineRule="auto"/>
        <w:rPr>
          <w:rFonts w:ascii="Arial" w:eastAsia="Times New Roman" w:hAnsi="Arial" w:cs="Arial"/>
          <w:lang w:eastAsia="es-ES"/>
        </w:rPr>
      </w:pPr>
      <w:proofErr w:type="spellStart"/>
      <w:r w:rsidRPr="000214F1">
        <w:rPr>
          <w:rFonts w:ascii="Arial" w:eastAsia="Times New Roman" w:hAnsi="Arial" w:cs="Arial"/>
          <w:lang w:eastAsia="es-ES"/>
        </w:rPr>
        <w:t>Postic</w:t>
      </w:r>
      <w:proofErr w:type="spellEnd"/>
      <w:r w:rsidRPr="000214F1">
        <w:rPr>
          <w:rFonts w:ascii="Arial" w:eastAsia="Times New Roman" w:hAnsi="Arial" w:cs="Arial"/>
          <w:lang w:eastAsia="es-ES"/>
        </w:rPr>
        <w:t xml:space="preserve">, M De </w:t>
      </w:r>
      <w:proofErr w:type="spellStart"/>
      <w:r w:rsidRPr="000214F1">
        <w:rPr>
          <w:rFonts w:ascii="Arial" w:eastAsia="Times New Roman" w:hAnsi="Arial" w:cs="Arial"/>
          <w:lang w:eastAsia="es-ES"/>
        </w:rPr>
        <w:t>Ketele</w:t>
      </w:r>
      <w:proofErr w:type="spellEnd"/>
      <w:r w:rsidRPr="000214F1">
        <w:rPr>
          <w:rFonts w:ascii="Arial" w:eastAsia="Times New Roman" w:hAnsi="Arial" w:cs="Arial"/>
          <w:lang w:eastAsia="es-ES"/>
        </w:rPr>
        <w:t>, JM. Observar las situaciones educativas. Parte I Narcea</w:t>
      </w:r>
    </w:p>
    <w:p w:rsidR="003D2BE8" w:rsidRPr="000214F1" w:rsidRDefault="003D2BE8" w:rsidP="003D2BE8">
      <w:pPr>
        <w:spacing w:after="0" w:line="360" w:lineRule="auto"/>
        <w:rPr>
          <w:rFonts w:ascii="Arial" w:eastAsia="Times New Roman" w:hAnsi="Arial" w:cs="Arial"/>
          <w:lang w:eastAsia="es-ES"/>
        </w:rPr>
      </w:pPr>
      <w:r w:rsidRPr="000214F1">
        <w:rPr>
          <w:rFonts w:ascii="Arial" w:eastAsia="Times New Roman" w:hAnsi="Arial" w:cs="Arial"/>
          <w:lang w:eastAsia="es-ES"/>
        </w:rPr>
        <w:t xml:space="preserve">Fernández, L El análisis de lo institucional en la escuela Notas teóricas </w:t>
      </w:r>
      <w:proofErr w:type="spellStart"/>
      <w:r w:rsidRPr="000214F1">
        <w:rPr>
          <w:rFonts w:ascii="Arial" w:eastAsia="Times New Roman" w:hAnsi="Arial" w:cs="Arial"/>
          <w:lang w:eastAsia="es-ES"/>
        </w:rPr>
        <w:t>Cap</w:t>
      </w:r>
      <w:proofErr w:type="spellEnd"/>
      <w:r w:rsidRPr="000214F1">
        <w:rPr>
          <w:rFonts w:ascii="Arial" w:eastAsia="Times New Roman" w:hAnsi="Arial" w:cs="Arial"/>
          <w:lang w:eastAsia="es-ES"/>
        </w:rPr>
        <w:t xml:space="preserve"> 13</w:t>
      </w:r>
    </w:p>
    <w:p w:rsidR="003D2BE8" w:rsidRPr="000214F1" w:rsidRDefault="003D2BE8" w:rsidP="003D2BE8">
      <w:pPr>
        <w:spacing w:after="0" w:line="360" w:lineRule="auto"/>
        <w:rPr>
          <w:rFonts w:ascii="Arial" w:eastAsia="Times New Roman" w:hAnsi="Arial" w:cs="Arial"/>
          <w:lang w:eastAsia="es-ES"/>
        </w:rPr>
      </w:pPr>
      <w:proofErr w:type="spellStart"/>
      <w:r w:rsidRPr="000214F1">
        <w:rPr>
          <w:rFonts w:ascii="Arial" w:eastAsia="Times New Roman" w:hAnsi="Arial" w:cs="Arial"/>
          <w:lang w:eastAsia="es-ES"/>
        </w:rPr>
        <w:t>Sagastizabal</w:t>
      </w:r>
      <w:proofErr w:type="spellEnd"/>
      <w:r w:rsidRPr="000214F1">
        <w:rPr>
          <w:rFonts w:ascii="Arial" w:eastAsia="Times New Roman" w:hAnsi="Arial" w:cs="Arial"/>
          <w:lang w:eastAsia="es-ES"/>
        </w:rPr>
        <w:t xml:space="preserve">, </w:t>
      </w:r>
      <w:proofErr w:type="spellStart"/>
      <w:r w:rsidRPr="000214F1">
        <w:rPr>
          <w:rFonts w:ascii="Arial" w:eastAsia="Times New Roman" w:hAnsi="Arial" w:cs="Arial"/>
          <w:lang w:eastAsia="es-ES"/>
        </w:rPr>
        <w:t>Ma</w:t>
      </w:r>
      <w:proofErr w:type="spellEnd"/>
      <w:r w:rsidRPr="000214F1">
        <w:rPr>
          <w:rFonts w:ascii="Arial" w:eastAsia="Times New Roman" w:hAnsi="Arial" w:cs="Arial"/>
          <w:lang w:eastAsia="es-ES"/>
        </w:rPr>
        <w:t xml:space="preserve"> de los Ángeles (2002) La investigación-acción como estrategia de cambio en las organizaciones </w:t>
      </w:r>
      <w:proofErr w:type="spellStart"/>
      <w:r w:rsidRPr="000214F1">
        <w:rPr>
          <w:rFonts w:ascii="Arial" w:eastAsia="Times New Roman" w:hAnsi="Arial" w:cs="Arial"/>
          <w:lang w:eastAsia="es-ES"/>
        </w:rPr>
        <w:t>Cap</w:t>
      </w:r>
      <w:proofErr w:type="spellEnd"/>
      <w:r w:rsidRPr="000214F1">
        <w:rPr>
          <w:rFonts w:ascii="Arial" w:eastAsia="Times New Roman" w:hAnsi="Arial" w:cs="Arial"/>
          <w:lang w:eastAsia="es-ES"/>
        </w:rPr>
        <w:t xml:space="preserve"> 1 La Crujía</w:t>
      </w:r>
    </w:p>
    <w:p w:rsidR="003D2BE8" w:rsidRPr="000214F1" w:rsidRDefault="003D2BE8" w:rsidP="003D2BE8">
      <w:pPr>
        <w:spacing w:after="0" w:line="360" w:lineRule="auto"/>
        <w:rPr>
          <w:rFonts w:ascii="Arial" w:eastAsia="Times New Roman" w:hAnsi="Arial" w:cs="Arial"/>
          <w:lang w:eastAsia="es-ES"/>
        </w:rPr>
      </w:pPr>
      <w:r w:rsidRPr="000214F1">
        <w:rPr>
          <w:rFonts w:ascii="Arial" w:eastAsia="Times New Roman" w:hAnsi="Arial" w:cs="Arial"/>
          <w:lang w:eastAsia="es-ES"/>
        </w:rPr>
        <w:t xml:space="preserve">Biología. Recursos para el docente. Herramientas Metodológicas. Santillana Perspectivas </w:t>
      </w:r>
    </w:p>
    <w:p w:rsidR="003D2BE8" w:rsidRPr="000214F1" w:rsidRDefault="003D2BE8" w:rsidP="003D2BE8">
      <w:pPr>
        <w:spacing w:after="0" w:line="360" w:lineRule="auto"/>
        <w:rPr>
          <w:rFonts w:ascii="Arial" w:eastAsia="Times New Roman" w:hAnsi="Arial" w:cs="Arial"/>
          <w:lang w:eastAsia="es-ES"/>
        </w:rPr>
      </w:pPr>
      <w:proofErr w:type="spellStart"/>
      <w:r w:rsidRPr="000214F1">
        <w:rPr>
          <w:rFonts w:ascii="Arial" w:eastAsia="Times New Roman" w:hAnsi="Arial" w:cs="Arial"/>
          <w:lang w:eastAsia="es-ES"/>
        </w:rPr>
        <w:t>Baker</w:t>
      </w:r>
      <w:proofErr w:type="gramStart"/>
      <w:r w:rsidRPr="000214F1">
        <w:rPr>
          <w:rFonts w:ascii="Arial" w:eastAsia="Times New Roman" w:hAnsi="Arial" w:cs="Arial"/>
          <w:lang w:eastAsia="es-ES"/>
        </w:rPr>
        <w:t>,L</w:t>
      </w:r>
      <w:proofErr w:type="spellEnd"/>
      <w:proofErr w:type="gramEnd"/>
      <w:r w:rsidRPr="000214F1">
        <w:rPr>
          <w:rFonts w:ascii="Arial" w:eastAsia="Times New Roman" w:hAnsi="Arial" w:cs="Arial"/>
          <w:lang w:eastAsia="es-ES"/>
        </w:rPr>
        <w:t xml:space="preserve">  Los procesos de lectura y aprendizaje de las ciencias. </w:t>
      </w:r>
      <w:proofErr w:type="spellStart"/>
      <w:r w:rsidRPr="000214F1">
        <w:rPr>
          <w:rFonts w:ascii="Arial" w:eastAsia="Times New Roman" w:hAnsi="Arial" w:cs="Arial"/>
          <w:lang w:eastAsia="es-ES"/>
        </w:rPr>
        <w:t>Metacognición</w:t>
      </w:r>
      <w:proofErr w:type="spellEnd"/>
      <w:r w:rsidRPr="000214F1">
        <w:rPr>
          <w:rFonts w:ascii="Arial" w:eastAsia="Times New Roman" w:hAnsi="Arial" w:cs="Arial"/>
          <w:lang w:eastAsia="es-ES"/>
        </w:rPr>
        <w:t xml:space="preserve">  y educación científica en Una Didáctica de las ciencias. </w:t>
      </w:r>
      <w:proofErr w:type="spellStart"/>
      <w:r w:rsidRPr="000214F1">
        <w:rPr>
          <w:rFonts w:ascii="Arial" w:eastAsia="Times New Roman" w:hAnsi="Arial" w:cs="Arial"/>
          <w:lang w:eastAsia="es-ES"/>
        </w:rPr>
        <w:t>Aique</w:t>
      </w:r>
      <w:proofErr w:type="spellEnd"/>
      <w:r w:rsidRPr="000214F1">
        <w:rPr>
          <w:rFonts w:ascii="Arial" w:eastAsia="Times New Roman" w:hAnsi="Arial" w:cs="Arial"/>
          <w:lang w:eastAsia="es-ES"/>
        </w:rPr>
        <w:t xml:space="preserve"> </w:t>
      </w:r>
    </w:p>
    <w:p w:rsidR="003D2BE8" w:rsidRDefault="003D2BE8" w:rsidP="003D2BE8">
      <w:pPr>
        <w:spacing w:after="0" w:line="360" w:lineRule="auto"/>
        <w:rPr>
          <w:rFonts w:ascii="Arial" w:eastAsia="Times New Roman" w:hAnsi="Arial" w:cs="Arial"/>
          <w:b/>
          <w:lang w:eastAsia="es-ES"/>
        </w:rPr>
      </w:pPr>
      <w:proofErr w:type="spellStart"/>
      <w:r w:rsidRPr="000214F1">
        <w:rPr>
          <w:rFonts w:ascii="Arial" w:eastAsia="Times New Roman" w:hAnsi="Arial" w:cs="Arial"/>
          <w:lang w:eastAsia="es-ES"/>
        </w:rPr>
        <w:t>Charpak</w:t>
      </w:r>
      <w:proofErr w:type="spellEnd"/>
      <w:r w:rsidRPr="000214F1">
        <w:rPr>
          <w:rFonts w:ascii="Arial" w:eastAsia="Times New Roman" w:hAnsi="Arial" w:cs="Arial"/>
          <w:lang w:eastAsia="es-ES"/>
        </w:rPr>
        <w:t xml:space="preserve">, </w:t>
      </w:r>
      <w:proofErr w:type="spellStart"/>
      <w:r w:rsidRPr="000214F1">
        <w:rPr>
          <w:rFonts w:ascii="Arial" w:eastAsia="Times New Roman" w:hAnsi="Arial" w:cs="Arial"/>
          <w:lang w:eastAsia="es-ES"/>
        </w:rPr>
        <w:t>Léna</w:t>
      </w:r>
      <w:proofErr w:type="spellEnd"/>
      <w:r w:rsidRPr="000214F1">
        <w:rPr>
          <w:rFonts w:ascii="Arial" w:eastAsia="Times New Roman" w:hAnsi="Arial" w:cs="Arial"/>
          <w:lang w:eastAsia="es-ES"/>
        </w:rPr>
        <w:t xml:space="preserve"> y </w:t>
      </w:r>
      <w:proofErr w:type="spellStart"/>
      <w:proofErr w:type="gramStart"/>
      <w:r w:rsidRPr="000214F1">
        <w:rPr>
          <w:rFonts w:ascii="Arial" w:eastAsia="Times New Roman" w:hAnsi="Arial" w:cs="Arial"/>
          <w:lang w:eastAsia="es-ES"/>
        </w:rPr>
        <w:t>Quéré</w:t>
      </w:r>
      <w:proofErr w:type="spellEnd"/>
      <w:r w:rsidRPr="000214F1">
        <w:rPr>
          <w:rFonts w:ascii="Arial" w:eastAsia="Times New Roman" w:hAnsi="Arial" w:cs="Arial"/>
          <w:lang w:eastAsia="es-ES"/>
        </w:rPr>
        <w:t>(</w:t>
      </w:r>
      <w:proofErr w:type="gramEnd"/>
      <w:r w:rsidRPr="000214F1">
        <w:rPr>
          <w:rFonts w:ascii="Arial" w:eastAsia="Times New Roman" w:hAnsi="Arial" w:cs="Arial"/>
          <w:lang w:eastAsia="es-ES"/>
        </w:rPr>
        <w:t xml:space="preserve">2006).  Los niños y las ciencias: La aventura de La mano en la masa. Edit. Siglo XXI </w:t>
      </w:r>
      <w:r w:rsidRPr="000214F1">
        <w:rPr>
          <w:rFonts w:ascii="Arial" w:eastAsia="Times New Roman" w:hAnsi="Arial" w:cs="Arial"/>
          <w:b/>
          <w:lang w:eastAsia="es-ES"/>
        </w:rPr>
        <w:t>OB</w:t>
      </w:r>
    </w:p>
    <w:p w:rsidR="003D2BE8" w:rsidRDefault="003D2BE8" w:rsidP="003D2BE8">
      <w:pPr>
        <w:spacing w:after="0" w:line="360" w:lineRule="auto"/>
        <w:rPr>
          <w:rFonts w:ascii="Arial" w:eastAsia="Times New Roman" w:hAnsi="Arial" w:cs="Arial"/>
          <w:b/>
          <w:lang w:eastAsia="es-ES"/>
        </w:rPr>
      </w:pPr>
    </w:p>
    <w:p w:rsidR="003D2BE8" w:rsidRDefault="003D2BE8" w:rsidP="003D2BE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w:eastAsia="Times New Roman" w:hAnsi="Arial" w:cs="Arial"/>
          <w:lang w:eastAsia="es-ES"/>
        </w:rPr>
      </w:pPr>
      <w:r w:rsidRPr="000214F1">
        <w:rPr>
          <w:rFonts w:ascii="Arial" w:eastAsia="Times New Roman" w:hAnsi="Arial" w:cs="Arial"/>
          <w:b/>
          <w:sz w:val="28"/>
          <w:szCs w:val="28"/>
          <w:u w:val="single"/>
          <w:lang w:eastAsia="es-ES"/>
        </w:rPr>
        <w:t>Condiciones de presentación</w:t>
      </w:r>
      <w:r w:rsidRPr="000214F1">
        <w:rPr>
          <w:rFonts w:ascii="Arial" w:eastAsia="Times New Roman" w:hAnsi="Arial" w:cs="Arial"/>
          <w:b/>
          <w:sz w:val="28"/>
          <w:szCs w:val="28"/>
          <w:lang w:eastAsia="es-ES"/>
        </w:rPr>
        <w:t>:</w:t>
      </w:r>
    </w:p>
    <w:p w:rsidR="003D2BE8" w:rsidRPr="000214F1" w:rsidRDefault="003D2BE8" w:rsidP="003D2BE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w:eastAsia="Times New Roman" w:hAnsi="Arial" w:cs="Arial"/>
          <w:lang w:eastAsia="es-ES"/>
        </w:rPr>
      </w:pPr>
      <w:r w:rsidRPr="000214F1">
        <w:rPr>
          <w:rFonts w:ascii="Arial" w:eastAsia="Times New Roman" w:hAnsi="Arial" w:cs="Arial"/>
          <w:lang w:eastAsia="es-ES"/>
        </w:rPr>
        <w:t>Impreso en hoja blanca A4, márgenes izquierdo e inferior 3cm y derecho y superior 2 cm. Interlineado 1,5. Letra Arial 12 Carátula: datos del alumno, carrera y TP</w:t>
      </w:r>
    </w:p>
    <w:p w:rsidR="003D2BE8" w:rsidRPr="000214F1" w:rsidRDefault="003D2BE8" w:rsidP="005A0E43">
      <w:pPr>
        <w:pStyle w:val="Textoindependiente"/>
        <w:spacing w:line="360" w:lineRule="auto"/>
        <w:rPr>
          <w:rFonts w:ascii="Arial" w:hAnsi="Arial" w:cs="Arial"/>
          <w:b/>
          <w:color w:val="000000" w:themeColor="text1"/>
          <w:sz w:val="22"/>
          <w:szCs w:val="22"/>
          <w:u w:val="single"/>
        </w:rPr>
      </w:pPr>
    </w:p>
    <w:sectPr w:rsidR="003D2BE8" w:rsidRPr="000214F1" w:rsidSect="00214C6F">
      <w:headerReference w:type="default" r:id="rId10"/>
      <w:footerReference w:type="default" r:id="rId11"/>
      <w:pgSz w:w="12240" w:h="15840"/>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B22" w:rsidRDefault="00A81B22" w:rsidP="00F4026F">
      <w:pPr>
        <w:spacing w:after="0" w:line="240" w:lineRule="auto"/>
      </w:pPr>
      <w:r>
        <w:separator/>
      </w:r>
    </w:p>
  </w:endnote>
  <w:endnote w:type="continuationSeparator" w:id="0">
    <w:p w:rsidR="00A81B22" w:rsidRDefault="00A81B22" w:rsidP="00F40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38904"/>
      <w:docPartObj>
        <w:docPartGallery w:val="Page Numbers (Bottom of Page)"/>
        <w:docPartUnique/>
      </w:docPartObj>
    </w:sdtPr>
    <w:sdtContent>
      <w:p w:rsidR="0067462A" w:rsidRDefault="00587803" w:rsidP="0067462A">
        <w:pPr>
          <w:pStyle w:val="Piedepgina"/>
          <w:jc w:val="right"/>
        </w:pPr>
        <w:r>
          <w:fldChar w:fldCharType="begin"/>
        </w:r>
        <w:r w:rsidR="0067462A">
          <w:instrText>PAGE   \* MERGEFORMAT</w:instrText>
        </w:r>
        <w:r>
          <w:fldChar w:fldCharType="separate"/>
        </w:r>
        <w:r w:rsidR="003C5902" w:rsidRPr="003C5902">
          <w:rPr>
            <w:noProof/>
            <w:lang w:val="es-ES"/>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B22" w:rsidRDefault="00A81B22" w:rsidP="00F4026F">
      <w:pPr>
        <w:spacing w:after="0" w:line="240" w:lineRule="auto"/>
      </w:pPr>
      <w:r>
        <w:separator/>
      </w:r>
    </w:p>
  </w:footnote>
  <w:footnote w:type="continuationSeparator" w:id="0">
    <w:p w:rsidR="00A81B22" w:rsidRDefault="00A81B22" w:rsidP="00F40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F6B" w:rsidRDefault="007D4F6B" w:rsidP="007D4F6B">
    <w:pPr>
      <w:pStyle w:val="Encabezado"/>
      <w:pBdr>
        <w:bottom w:val="thickThinSmallGap" w:sz="24" w:space="1" w:color="622423" w:themeColor="accent2" w:themeShade="7F"/>
      </w:pBdr>
      <w:spacing w:line="100" w:lineRule="atLeast"/>
      <w:rPr>
        <w:rFonts w:asciiTheme="majorHAnsi" w:eastAsiaTheme="majorEastAsia" w:hAnsiTheme="majorHAnsi" w:cstheme="majorBidi"/>
        <w:sz w:val="32"/>
        <w:szCs w:val="32"/>
      </w:rPr>
    </w:pPr>
  </w:p>
  <w:p w:rsidR="007D4F6B" w:rsidRDefault="007D4F6B" w:rsidP="007D4F6B">
    <w:pPr>
      <w:pStyle w:val="Encabezado"/>
      <w:pBdr>
        <w:bottom w:val="thickThinSmallGap" w:sz="24" w:space="1" w:color="622423" w:themeColor="accent2" w:themeShade="7F"/>
      </w:pBdr>
      <w:spacing w:line="100" w:lineRule="atLeast"/>
      <w:jc w:val="both"/>
      <w:rPr>
        <w:rFonts w:asciiTheme="majorHAnsi" w:eastAsiaTheme="majorEastAsia" w:hAnsiTheme="majorHAnsi" w:cstheme="majorBidi"/>
        <w:sz w:val="32"/>
        <w:szCs w:val="32"/>
      </w:rPr>
    </w:pPr>
    <w:r>
      <w:rPr>
        <w:rFonts w:asciiTheme="majorHAnsi" w:eastAsiaTheme="majorEastAsia" w:hAnsiTheme="majorHAnsi" w:cstheme="majorBidi"/>
      </w:rPr>
      <w:t xml:space="preserve">PRÁCTICA DIOCENTE I  </w:t>
    </w:r>
    <w:r w:rsidRPr="007D4F6B">
      <w:rPr>
        <w:rFonts w:asciiTheme="majorHAnsi" w:eastAsiaTheme="majorEastAsia" w:hAnsiTheme="majorHAnsi" w:cstheme="majorBidi"/>
      </w:rPr>
      <w:t>ESCENARIOS EDUCATIVOS</w:t>
    </w:r>
    <w:r>
      <w:rPr>
        <w:rFonts w:asciiTheme="majorHAnsi" w:eastAsiaTheme="majorEastAsia" w:hAnsiTheme="majorHAnsi" w:cstheme="majorBidi"/>
      </w:rPr>
      <w:t xml:space="preserve">                                                          </w:t>
    </w:r>
    <w:r>
      <w:rPr>
        <w:rFonts w:asciiTheme="majorHAnsi" w:eastAsiaTheme="majorEastAsia" w:hAnsiTheme="majorHAnsi" w:cstheme="majorBidi"/>
        <w:noProof/>
        <w:lang w:eastAsia="es-AR"/>
      </w:rPr>
      <w:drawing>
        <wp:inline distT="0" distB="0" distL="0" distR="0">
          <wp:extent cx="752475" cy="4640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6606" cy="472775"/>
                  </a:xfrm>
                  <a:prstGeom prst="rect">
                    <a:avLst/>
                  </a:prstGeom>
                  <a:noFill/>
                </pic:spPr>
              </pic:pic>
            </a:graphicData>
          </a:graphic>
        </wp:inline>
      </w:drawing>
    </w:r>
  </w:p>
  <w:p w:rsidR="009B458F" w:rsidRPr="007D4F6B" w:rsidRDefault="007D4F6B" w:rsidP="007D4F6B">
    <w:pPr>
      <w:pStyle w:val="Encabezado"/>
      <w:pBdr>
        <w:bottom w:val="thickThinSmallGap" w:sz="24" w:space="1" w:color="622423" w:themeColor="accent2" w:themeShade="7F"/>
      </w:pBdr>
      <w:spacing w:line="100" w:lineRule="atLeast"/>
      <w:jc w:val="both"/>
      <w:rPr>
        <w:rFonts w:asciiTheme="majorHAnsi" w:eastAsiaTheme="majorEastAsia" w:hAnsiTheme="majorHAnsi" w:cstheme="majorBidi"/>
      </w:rPr>
    </w:pPr>
    <w:r>
      <w:rPr>
        <w:rFonts w:asciiTheme="majorHAnsi" w:eastAsiaTheme="majorEastAsia" w:hAnsiTheme="majorHAnsi" w:cstheme="majorBidi"/>
      </w:rPr>
      <w:t>Prof. ADUR, Marina</w:t>
    </w:r>
    <w:r w:rsidRPr="007D4F6B">
      <w:rPr>
        <w:rFonts w:asciiTheme="majorHAnsi" w:eastAsiaTheme="majorEastAsia" w:hAnsiTheme="majorHAnsi" w:cstheme="majorBidi"/>
      </w:rPr>
      <w:t xml:space="preserve">  - </w:t>
    </w:r>
    <w:r>
      <w:rPr>
        <w:rFonts w:asciiTheme="majorHAnsi" w:eastAsiaTheme="majorEastAsia" w:hAnsiTheme="majorHAnsi" w:cstheme="majorBidi"/>
      </w:rPr>
      <w:t>Prof.</w:t>
    </w:r>
    <w:r w:rsidR="00C4180B">
      <w:rPr>
        <w:rFonts w:asciiTheme="majorHAnsi" w:eastAsiaTheme="majorEastAsia" w:hAnsiTheme="majorHAnsi" w:cstheme="majorBidi"/>
      </w:rPr>
      <w:t xml:space="preserve"> Reempl. Martínez Viviana</w:t>
    </w:r>
    <w:r w:rsidR="009B458F" w:rsidRPr="007D4F6B">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9B458F" w:rsidRPr="007D4F6B">
      <w:rPr>
        <w:rFonts w:asciiTheme="majorHAnsi" w:eastAsiaTheme="majorEastAsia" w:hAnsiTheme="majorHAnsi" w:cstheme="majorBidi"/>
      </w:rPr>
      <w:t xml:space="preserve">                                       </w:t>
    </w:r>
  </w:p>
  <w:p w:rsidR="00F4026F" w:rsidRDefault="00F4026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D6C80"/>
    <w:multiLevelType w:val="hybridMultilevel"/>
    <w:tmpl w:val="482ACB7A"/>
    <w:lvl w:ilvl="0" w:tplc="2C0A000B">
      <w:start w:val="1"/>
      <w:numFmt w:val="bullet"/>
      <w:lvlText w:val=""/>
      <w:lvlJc w:val="left"/>
      <w:pPr>
        <w:ind w:left="1440" w:hanging="360"/>
      </w:pPr>
      <w:rPr>
        <w:rFonts w:ascii="Wingdings" w:hAnsi="Wingdings"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nsid w:val="10012013"/>
    <w:multiLevelType w:val="hybridMultilevel"/>
    <w:tmpl w:val="85548ED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74035D0"/>
    <w:multiLevelType w:val="hybridMultilevel"/>
    <w:tmpl w:val="4AAC33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931301B"/>
    <w:multiLevelType w:val="hybridMultilevel"/>
    <w:tmpl w:val="373666A8"/>
    <w:lvl w:ilvl="0" w:tplc="83142AE2">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A224A84"/>
    <w:multiLevelType w:val="hybridMultilevel"/>
    <w:tmpl w:val="D5DAA9DE"/>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1B803DC6"/>
    <w:multiLevelType w:val="hybridMultilevel"/>
    <w:tmpl w:val="2F24C6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24186415"/>
    <w:multiLevelType w:val="hybridMultilevel"/>
    <w:tmpl w:val="7FF66DBA"/>
    <w:lvl w:ilvl="0" w:tplc="1ED672D2">
      <w:numFmt w:val="bullet"/>
      <w:lvlText w:val=""/>
      <w:lvlJc w:val="left"/>
      <w:pPr>
        <w:ind w:left="720" w:hanging="360"/>
      </w:pPr>
      <w:rPr>
        <w:rFonts w:ascii="Lucida Bright" w:eastAsiaTheme="minorHAnsi" w:hAnsi="Lucida Bright" w:cs="Lucida Br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4436603"/>
    <w:multiLevelType w:val="hybridMultilevel"/>
    <w:tmpl w:val="27D46258"/>
    <w:lvl w:ilvl="0" w:tplc="75D4A742">
      <w:numFmt w:val="bullet"/>
      <w:lvlText w:val="-"/>
      <w:lvlJc w:val="left"/>
      <w:pPr>
        <w:ind w:left="720" w:hanging="360"/>
      </w:pPr>
      <w:rPr>
        <w:rFonts w:ascii="Arial" w:eastAsia="Times New Roman"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
    <w:nsid w:val="34554D8C"/>
    <w:multiLevelType w:val="hybridMultilevel"/>
    <w:tmpl w:val="0E0E9AD0"/>
    <w:lvl w:ilvl="0" w:tplc="8C44A15E">
      <w:start w:val="1"/>
      <w:numFmt w:val="upperLetter"/>
      <w:lvlText w:val="%1-"/>
      <w:lvlJc w:val="left"/>
      <w:pPr>
        <w:ind w:left="720" w:hanging="360"/>
      </w:pPr>
      <w:rPr>
        <w:rFonts w:ascii="Calibri" w:eastAsia="Calibri" w:hAnsi="Calibri"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4962F99"/>
    <w:multiLevelType w:val="hybridMultilevel"/>
    <w:tmpl w:val="B2E6C322"/>
    <w:lvl w:ilvl="0" w:tplc="0F64E606">
      <w:numFmt w:val="bullet"/>
      <w:lvlText w:val=""/>
      <w:lvlJc w:val="left"/>
      <w:pPr>
        <w:tabs>
          <w:tab w:val="num" w:pos="585"/>
        </w:tabs>
        <w:ind w:left="585" w:hanging="360"/>
      </w:pPr>
      <w:rPr>
        <w:rFonts w:ascii="Symbol" w:eastAsia="Times New Roman" w:hAnsi="Symbol" w:cs="Lucida Sans Unicode" w:hint="default"/>
      </w:rPr>
    </w:lvl>
    <w:lvl w:ilvl="1" w:tplc="0C0A0003">
      <w:start w:val="1"/>
      <w:numFmt w:val="bullet"/>
      <w:lvlText w:val="o"/>
      <w:lvlJc w:val="left"/>
      <w:pPr>
        <w:tabs>
          <w:tab w:val="num" w:pos="1305"/>
        </w:tabs>
        <w:ind w:left="1305" w:hanging="360"/>
      </w:pPr>
      <w:rPr>
        <w:rFonts w:ascii="Courier New" w:hAnsi="Courier New" w:cs="Courier New" w:hint="default"/>
      </w:rPr>
    </w:lvl>
    <w:lvl w:ilvl="2" w:tplc="0C0A0005">
      <w:start w:val="1"/>
      <w:numFmt w:val="bullet"/>
      <w:lvlText w:val=""/>
      <w:lvlJc w:val="left"/>
      <w:pPr>
        <w:tabs>
          <w:tab w:val="num" w:pos="2025"/>
        </w:tabs>
        <w:ind w:left="2025" w:hanging="360"/>
      </w:pPr>
      <w:rPr>
        <w:rFonts w:ascii="Wingdings" w:hAnsi="Wingdings" w:hint="default"/>
      </w:rPr>
    </w:lvl>
    <w:lvl w:ilvl="3" w:tplc="0C0A0001">
      <w:start w:val="1"/>
      <w:numFmt w:val="bullet"/>
      <w:lvlText w:val=""/>
      <w:lvlJc w:val="left"/>
      <w:pPr>
        <w:tabs>
          <w:tab w:val="num" w:pos="2745"/>
        </w:tabs>
        <w:ind w:left="2745" w:hanging="360"/>
      </w:pPr>
      <w:rPr>
        <w:rFonts w:ascii="Symbol" w:hAnsi="Symbol" w:hint="default"/>
      </w:rPr>
    </w:lvl>
    <w:lvl w:ilvl="4" w:tplc="0C0A0003">
      <w:start w:val="1"/>
      <w:numFmt w:val="bullet"/>
      <w:lvlText w:val="o"/>
      <w:lvlJc w:val="left"/>
      <w:pPr>
        <w:tabs>
          <w:tab w:val="num" w:pos="3465"/>
        </w:tabs>
        <w:ind w:left="3465" w:hanging="360"/>
      </w:pPr>
      <w:rPr>
        <w:rFonts w:ascii="Courier New" w:hAnsi="Courier New" w:cs="Courier New" w:hint="default"/>
      </w:rPr>
    </w:lvl>
    <w:lvl w:ilvl="5" w:tplc="0C0A0005">
      <w:start w:val="1"/>
      <w:numFmt w:val="bullet"/>
      <w:lvlText w:val=""/>
      <w:lvlJc w:val="left"/>
      <w:pPr>
        <w:tabs>
          <w:tab w:val="num" w:pos="4185"/>
        </w:tabs>
        <w:ind w:left="4185" w:hanging="360"/>
      </w:pPr>
      <w:rPr>
        <w:rFonts w:ascii="Wingdings" w:hAnsi="Wingdings" w:hint="default"/>
      </w:rPr>
    </w:lvl>
    <w:lvl w:ilvl="6" w:tplc="0C0A0001">
      <w:start w:val="1"/>
      <w:numFmt w:val="bullet"/>
      <w:lvlText w:val=""/>
      <w:lvlJc w:val="left"/>
      <w:pPr>
        <w:tabs>
          <w:tab w:val="num" w:pos="4905"/>
        </w:tabs>
        <w:ind w:left="4905" w:hanging="360"/>
      </w:pPr>
      <w:rPr>
        <w:rFonts w:ascii="Symbol" w:hAnsi="Symbol" w:hint="default"/>
      </w:rPr>
    </w:lvl>
    <w:lvl w:ilvl="7" w:tplc="0C0A0003">
      <w:start w:val="1"/>
      <w:numFmt w:val="bullet"/>
      <w:lvlText w:val="o"/>
      <w:lvlJc w:val="left"/>
      <w:pPr>
        <w:tabs>
          <w:tab w:val="num" w:pos="5625"/>
        </w:tabs>
        <w:ind w:left="5625" w:hanging="360"/>
      </w:pPr>
      <w:rPr>
        <w:rFonts w:ascii="Courier New" w:hAnsi="Courier New" w:cs="Courier New" w:hint="default"/>
      </w:rPr>
    </w:lvl>
    <w:lvl w:ilvl="8" w:tplc="0C0A0005">
      <w:start w:val="1"/>
      <w:numFmt w:val="bullet"/>
      <w:lvlText w:val=""/>
      <w:lvlJc w:val="left"/>
      <w:pPr>
        <w:tabs>
          <w:tab w:val="num" w:pos="6345"/>
        </w:tabs>
        <w:ind w:left="6345" w:hanging="360"/>
      </w:pPr>
      <w:rPr>
        <w:rFonts w:ascii="Wingdings" w:hAnsi="Wingdings" w:hint="default"/>
      </w:rPr>
    </w:lvl>
  </w:abstractNum>
  <w:abstractNum w:abstractNumId="10">
    <w:nsid w:val="35246327"/>
    <w:multiLevelType w:val="hybridMultilevel"/>
    <w:tmpl w:val="5B08AB1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5BA6E89"/>
    <w:multiLevelType w:val="hybridMultilevel"/>
    <w:tmpl w:val="913401A0"/>
    <w:lvl w:ilvl="0" w:tplc="E774F45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7DB053A"/>
    <w:multiLevelType w:val="hybridMultilevel"/>
    <w:tmpl w:val="89E81B62"/>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nsid w:val="38C2190B"/>
    <w:multiLevelType w:val="hybridMultilevel"/>
    <w:tmpl w:val="D5C68E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99262D5"/>
    <w:multiLevelType w:val="hybridMultilevel"/>
    <w:tmpl w:val="8084B62A"/>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E5039DF"/>
    <w:multiLevelType w:val="hybridMultilevel"/>
    <w:tmpl w:val="3552F2B4"/>
    <w:lvl w:ilvl="0" w:tplc="80DCDF7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48F51757"/>
    <w:multiLevelType w:val="hybridMultilevel"/>
    <w:tmpl w:val="14903378"/>
    <w:lvl w:ilvl="0" w:tplc="BB5AE01C">
      <w:start w:val="6"/>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C290116"/>
    <w:multiLevelType w:val="hybridMultilevel"/>
    <w:tmpl w:val="B80E9BD0"/>
    <w:lvl w:ilvl="0" w:tplc="2C0A000D">
      <w:start w:val="1"/>
      <w:numFmt w:val="bullet"/>
      <w:lvlText w:val=""/>
      <w:lvlJc w:val="left"/>
      <w:pPr>
        <w:ind w:left="72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8">
    <w:nsid w:val="4EFD15F2"/>
    <w:multiLevelType w:val="hybridMultilevel"/>
    <w:tmpl w:val="A7CA5D1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F2C1A9B"/>
    <w:multiLevelType w:val="hybridMultilevel"/>
    <w:tmpl w:val="FA0AFD4A"/>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nsid w:val="50CD1A55"/>
    <w:multiLevelType w:val="hybridMultilevel"/>
    <w:tmpl w:val="0F104A86"/>
    <w:lvl w:ilvl="0" w:tplc="246CB3E0">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nsid w:val="61B93C53"/>
    <w:multiLevelType w:val="hybridMultilevel"/>
    <w:tmpl w:val="FB36F19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ED9508E"/>
    <w:multiLevelType w:val="hybridMultilevel"/>
    <w:tmpl w:val="52B67C0A"/>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3">
    <w:nsid w:val="73D86683"/>
    <w:multiLevelType w:val="hybridMultilevel"/>
    <w:tmpl w:val="FEACD91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468132C"/>
    <w:multiLevelType w:val="multilevel"/>
    <w:tmpl w:val="3F00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4F5D04"/>
    <w:multiLevelType w:val="hybridMultilevel"/>
    <w:tmpl w:val="DB784B2E"/>
    <w:lvl w:ilvl="0" w:tplc="A4F005EA">
      <w:start w:val="1"/>
      <w:numFmt w:val="bullet"/>
      <w:pStyle w:val="Listaconvietas2"/>
      <w:lvlText w:val=""/>
      <w:lvlJc w:val="left"/>
      <w:pPr>
        <w:tabs>
          <w:tab w:val="num" w:pos="1024"/>
        </w:tabs>
        <w:ind w:left="1024" w:hanging="360"/>
      </w:pPr>
      <w:rPr>
        <w:rFonts w:ascii="Wingdings" w:hAnsi="Wingdings" w:hint="default"/>
        <w:sz w:val="28"/>
      </w:rPr>
    </w:lvl>
    <w:lvl w:ilvl="1" w:tplc="0C0A0003">
      <w:start w:val="1"/>
      <w:numFmt w:val="bullet"/>
      <w:lvlText w:val="o"/>
      <w:lvlJc w:val="left"/>
      <w:pPr>
        <w:tabs>
          <w:tab w:val="num" w:pos="827"/>
        </w:tabs>
        <w:ind w:left="827" w:hanging="360"/>
      </w:pPr>
      <w:rPr>
        <w:rFonts w:ascii="Courier New" w:hAnsi="Courier New" w:cs="Courier New" w:hint="default"/>
      </w:rPr>
    </w:lvl>
    <w:lvl w:ilvl="2" w:tplc="0C0A0005">
      <w:start w:val="1"/>
      <w:numFmt w:val="bullet"/>
      <w:lvlText w:val=""/>
      <w:lvlJc w:val="left"/>
      <w:pPr>
        <w:tabs>
          <w:tab w:val="num" w:pos="1547"/>
        </w:tabs>
        <w:ind w:left="1547" w:hanging="360"/>
      </w:pPr>
      <w:rPr>
        <w:rFonts w:ascii="Wingdings" w:hAnsi="Wingdings" w:hint="default"/>
      </w:rPr>
    </w:lvl>
    <w:lvl w:ilvl="3" w:tplc="0C0A0001">
      <w:start w:val="1"/>
      <w:numFmt w:val="bullet"/>
      <w:lvlText w:val=""/>
      <w:lvlJc w:val="left"/>
      <w:pPr>
        <w:tabs>
          <w:tab w:val="num" w:pos="2267"/>
        </w:tabs>
        <w:ind w:left="2267" w:hanging="360"/>
      </w:pPr>
      <w:rPr>
        <w:rFonts w:ascii="Symbol" w:hAnsi="Symbol" w:hint="default"/>
      </w:rPr>
    </w:lvl>
    <w:lvl w:ilvl="4" w:tplc="0C0A0003">
      <w:start w:val="1"/>
      <w:numFmt w:val="bullet"/>
      <w:lvlText w:val="o"/>
      <w:lvlJc w:val="left"/>
      <w:pPr>
        <w:tabs>
          <w:tab w:val="num" w:pos="2987"/>
        </w:tabs>
        <w:ind w:left="2987" w:hanging="360"/>
      </w:pPr>
      <w:rPr>
        <w:rFonts w:ascii="Courier New" w:hAnsi="Courier New" w:cs="Courier New" w:hint="default"/>
      </w:rPr>
    </w:lvl>
    <w:lvl w:ilvl="5" w:tplc="0C0A0005">
      <w:start w:val="1"/>
      <w:numFmt w:val="bullet"/>
      <w:lvlText w:val=""/>
      <w:lvlJc w:val="left"/>
      <w:pPr>
        <w:tabs>
          <w:tab w:val="num" w:pos="3707"/>
        </w:tabs>
        <w:ind w:left="3707" w:hanging="360"/>
      </w:pPr>
      <w:rPr>
        <w:rFonts w:ascii="Wingdings" w:hAnsi="Wingdings" w:hint="default"/>
      </w:rPr>
    </w:lvl>
    <w:lvl w:ilvl="6" w:tplc="0C0A0001">
      <w:start w:val="1"/>
      <w:numFmt w:val="bullet"/>
      <w:lvlText w:val=""/>
      <w:lvlJc w:val="left"/>
      <w:pPr>
        <w:tabs>
          <w:tab w:val="num" w:pos="4427"/>
        </w:tabs>
        <w:ind w:left="4427" w:hanging="360"/>
      </w:pPr>
      <w:rPr>
        <w:rFonts w:ascii="Symbol" w:hAnsi="Symbol" w:hint="default"/>
      </w:rPr>
    </w:lvl>
    <w:lvl w:ilvl="7" w:tplc="0C0A0003">
      <w:start w:val="1"/>
      <w:numFmt w:val="bullet"/>
      <w:lvlText w:val="o"/>
      <w:lvlJc w:val="left"/>
      <w:pPr>
        <w:tabs>
          <w:tab w:val="num" w:pos="5147"/>
        </w:tabs>
        <w:ind w:left="5147" w:hanging="360"/>
      </w:pPr>
      <w:rPr>
        <w:rFonts w:ascii="Courier New" w:hAnsi="Courier New" w:cs="Courier New" w:hint="default"/>
      </w:rPr>
    </w:lvl>
    <w:lvl w:ilvl="8" w:tplc="0C0A0005">
      <w:start w:val="1"/>
      <w:numFmt w:val="bullet"/>
      <w:lvlText w:val=""/>
      <w:lvlJc w:val="left"/>
      <w:pPr>
        <w:tabs>
          <w:tab w:val="num" w:pos="5867"/>
        </w:tabs>
        <w:ind w:left="5867" w:hanging="360"/>
      </w:pPr>
      <w:rPr>
        <w:rFonts w:ascii="Wingdings" w:hAnsi="Wingdings" w:hint="default"/>
      </w:rPr>
    </w:lvl>
  </w:abstractNum>
  <w:abstractNum w:abstractNumId="26">
    <w:nsid w:val="7D1602B8"/>
    <w:multiLevelType w:val="hybridMultilevel"/>
    <w:tmpl w:val="FA40216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6"/>
  </w:num>
  <w:num w:numId="4">
    <w:abstractNumId w:val="24"/>
  </w:num>
  <w:num w:numId="5">
    <w:abstractNumId w:val="10"/>
  </w:num>
  <w:num w:numId="6">
    <w:abstractNumId w:val="19"/>
  </w:num>
  <w:num w:numId="7">
    <w:abstractNumId w:val="4"/>
  </w:num>
  <w:num w:numId="8">
    <w:abstractNumId w:val="23"/>
  </w:num>
  <w:num w:numId="9">
    <w:abstractNumId w:val="25"/>
  </w:num>
  <w:num w:numId="10">
    <w:abstractNumId w:val="22"/>
  </w:num>
  <w:num w:numId="11">
    <w:abstractNumId w:val="17"/>
  </w:num>
  <w:num w:numId="12">
    <w:abstractNumId w:val="24"/>
  </w:num>
  <w:num w:numId="13">
    <w:abstractNumId w:val="9"/>
  </w:num>
  <w:num w:numId="14">
    <w:abstractNumId w:val="1"/>
  </w:num>
  <w:num w:numId="15">
    <w:abstractNumId w:val="14"/>
  </w:num>
  <w:num w:numId="16">
    <w:abstractNumId w:val="0"/>
  </w:num>
  <w:num w:numId="17">
    <w:abstractNumId w:val="12"/>
  </w:num>
  <w:num w:numId="18">
    <w:abstractNumId w:val="7"/>
  </w:num>
  <w:num w:numId="19">
    <w:abstractNumId w:val="16"/>
  </w:num>
  <w:num w:numId="20">
    <w:abstractNumId w:val="5"/>
  </w:num>
  <w:num w:numId="21">
    <w:abstractNumId w:val="11"/>
  </w:num>
  <w:num w:numId="22">
    <w:abstractNumId w:val="18"/>
  </w:num>
  <w:num w:numId="23">
    <w:abstractNumId w:val="13"/>
  </w:num>
  <w:num w:numId="24">
    <w:abstractNumId w:val="3"/>
  </w:num>
  <w:num w:numId="25">
    <w:abstractNumId w:val="21"/>
  </w:num>
  <w:num w:numId="26">
    <w:abstractNumId w:val="8"/>
  </w:num>
  <w:num w:numId="27">
    <w:abstractNumId w:val="15"/>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F4026F"/>
    <w:rsid w:val="000214F1"/>
    <w:rsid w:val="00027C70"/>
    <w:rsid w:val="0005195E"/>
    <w:rsid w:val="0005774B"/>
    <w:rsid w:val="000B4E27"/>
    <w:rsid w:val="000C4468"/>
    <w:rsid w:val="000E21B2"/>
    <w:rsid w:val="001120B2"/>
    <w:rsid w:val="001C34D4"/>
    <w:rsid w:val="00214C6F"/>
    <w:rsid w:val="00233A59"/>
    <w:rsid w:val="0025005E"/>
    <w:rsid w:val="00256FF0"/>
    <w:rsid w:val="00262CA2"/>
    <w:rsid w:val="0027789B"/>
    <w:rsid w:val="00277F67"/>
    <w:rsid w:val="00285B74"/>
    <w:rsid w:val="00292CD0"/>
    <w:rsid w:val="00297D46"/>
    <w:rsid w:val="002A3808"/>
    <w:rsid w:val="002C2993"/>
    <w:rsid w:val="002E52B7"/>
    <w:rsid w:val="00352DC9"/>
    <w:rsid w:val="0038362C"/>
    <w:rsid w:val="0038397E"/>
    <w:rsid w:val="003B547A"/>
    <w:rsid w:val="003C5902"/>
    <w:rsid w:val="003D2BE8"/>
    <w:rsid w:val="003F28BC"/>
    <w:rsid w:val="00470572"/>
    <w:rsid w:val="004961B6"/>
    <w:rsid w:val="004A11CB"/>
    <w:rsid w:val="004C5B49"/>
    <w:rsid w:val="004E0525"/>
    <w:rsid w:val="00503CBF"/>
    <w:rsid w:val="00532E18"/>
    <w:rsid w:val="00542A51"/>
    <w:rsid w:val="00551F22"/>
    <w:rsid w:val="0056456D"/>
    <w:rsid w:val="00576D78"/>
    <w:rsid w:val="00587803"/>
    <w:rsid w:val="005A0E43"/>
    <w:rsid w:val="005F5CEB"/>
    <w:rsid w:val="00610051"/>
    <w:rsid w:val="00655CB2"/>
    <w:rsid w:val="006624C2"/>
    <w:rsid w:val="0067462A"/>
    <w:rsid w:val="006938A9"/>
    <w:rsid w:val="006A028E"/>
    <w:rsid w:val="006D4B38"/>
    <w:rsid w:val="006D6ED5"/>
    <w:rsid w:val="007A06B6"/>
    <w:rsid w:val="007A578B"/>
    <w:rsid w:val="007D4F6B"/>
    <w:rsid w:val="007E1D19"/>
    <w:rsid w:val="00875FFC"/>
    <w:rsid w:val="0088068C"/>
    <w:rsid w:val="008E1F57"/>
    <w:rsid w:val="008F43D1"/>
    <w:rsid w:val="00930A6A"/>
    <w:rsid w:val="009A5725"/>
    <w:rsid w:val="009B331E"/>
    <w:rsid w:val="009B458F"/>
    <w:rsid w:val="009F1ECA"/>
    <w:rsid w:val="00A81B22"/>
    <w:rsid w:val="00A87A90"/>
    <w:rsid w:val="00B31AFA"/>
    <w:rsid w:val="00B464A1"/>
    <w:rsid w:val="00B722CB"/>
    <w:rsid w:val="00C4180B"/>
    <w:rsid w:val="00C81EDA"/>
    <w:rsid w:val="00C95B37"/>
    <w:rsid w:val="00D37F56"/>
    <w:rsid w:val="00D841C7"/>
    <w:rsid w:val="00DA6432"/>
    <w:rsid w:val="00DD0DCE"/>
    <w:rsid w:val="00DF5C3D"/>
    <w:rsid w:val="00E6694B"/>
    <w:rsid w:val="00E94C96"/>
    <w:rsid w:val="00EE280B"/>
    <w:rsid w:val="00EE4AD9"/>
    <w:rsid w:val="00F117A2"/>
    <w:rsid w:val="00F138E3"/>
    <w:rsid w:val="00F4026F"/>
    <w:rsid w:val="00F57423"/>
    <w:rsid w:val="00F72828"/>
    <w:rsid w:val="00FB4BA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BF"/>
  </w:style>
  <w:style w:type="paragraph" w:styleId="Ttulo1">
    <w:name w:val="heading 1"/>
    <w:basedOn w:val="Normal"/>
    <w:next w:val="Normal"/>
    <w:link w:val="Ttulo1Car"/>
    <w:uiPriority w:val="9"/>
    <w:qFormat/>
    <w:rsid w:val="00E94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10051"/>
    <w:pPr>
      <w:keepNext/>
      <w:spacing w:before="240" w:after="60" w:line="240" w:lineRule="auto"/>
      <w:outlineLvl w:val="1"/>
    </w:pPr>
    <w:rPr>
      <w:rFonts w:ascii="Cambria" w:eastAsia="Times New Roman" w:hAnsi="Cambria" w:cs="Times New Roman"/>
      <w:b/>
      <w:bCs/>
      <w:i/>
      <w:iCs/>
      <w:sz w:val="28"/>
      <w:szCs w:val="28"/>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2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26F"/>
  </w:style>
  <w:style w:type="paragraph" w:styleId="Piedepgina">
    <w:name w:val="footer"/>
    <w:basedOn w:val="Normal"/>
    <w:link w:val="PiedepginaCar"/>
    <w:uiPriority w:val="99"/>
    <w:unhideWhenUsed/>
    <w:rsid w:val="00F402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26F"/>
  </w:style>
  <w:style w:type="paragraph" w:styleId="Textodeglobo">
    <w:name w:val="Balloon Text"/>
    <w:basedOn w:val="Normal"/>
    <w:link w:val="TextodegloboCar"/>
    <w:uiPriority w:val="99"/>
    <w:semiHidden/>
    <w:unhideWhenUsed/>
    <w:rsid w:val="00F402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26F"/>
    <w:rPr>
      <w:rFonts w:ascii="Tahoma" w:hAnsi="Tahoma" w:cs="Tahoma"/>
      <w:sz w:val="16"/>
      <w:szCs w:val="16"/>
    </w:rPr>
  </w:style>
  <w:style w:type="paragraph" w:customStyle="1" w:styleId="Default">
    <w:name w:val="Default"/>
    <w:rsid w:val="00F4026F"/>
    <w:pPr>
      <w:autoSpaceDE w:val="0"/>
      <w:autoSpaceDN w:val="0"/>
      <w:adjustRightInd w:val="0"/>
      <w:spacing w:after="0" w:line="240" w:lineRule="auto"/>
    </w:pPr>
    <w:rPr>
      <w:rFonts w:ascii="Cambria" w:hAnsi="Cambria" w:cs="Cambria"/>
      <w:color w:val="000000"/>
      <w:sz w:val="24"/>
      <w:szCs w:val="24"/>
    </w:rPr>
  </w:style>
  <w:style w:type="paragraph" w:styleId="Sinespaciado">
    <w:name w:val="No Spacing"/>
    <w:link w:val="SinespaciadoCar"/>
    <w:uiPriority w:val="1"/>
    <w:qFormat/>
    <w:rsid w:val="00214C6F"/>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214C6F"/>
    <w:rPr>
      <w:rFonts w:eastAsiaTheme="minorEastAsia"/>
      <w:lang w:eastAsia="es-AR"/>
    </w:rPr>
  </w:style>
  <w:style w:type="paragraph" w:styleId="Prrafodelista">
    <w:name w:val="List Paragraph"/>
    <w:basedOn w:val="Normal"/>
    <w:uiPriority w:val="34"/>
    <w:qFormat/>
    <w:rsid w:val="0038397E"/>
    <w:pPr>
      <w:spacing w:after="0" w:line="240" w:lineRule="auto"/>
      <w:ind w:left="720"/>
      <w:contextualSpacing/>
    </w:pPr>
    <w:rPr>
      <w:rFonts w:ascii="Arial" w:eastAsia="Times New Roman" w:hAnsi="Arial" w:cs="Times New Roman"/>
      <w:sz w:val="28"/>
      <w:szCs w:val="20"/>
      <w:lang w:val="es-ES" w:eastAsia="es-AR"/>
    </w:rPr>
  </w:style>
  <w:style w:type="character" w:customStyle="1" w:styleId="Ttulo2Car">
    <w:name w:val="Título 2 Car"/>
    <w:basedOn w:val="Fuentedeprrafopredeter"/>
    <w:link w:val="Ttulo2"/>
    <w:uiPriority w:val="9"/>
    <w:semiHidden/>
    <w:rsid w:val="00610051"/>
    <w:rPr>
      <w:rFonts w:ascii="Cambria" w:eastAsia="Times New Roman" w:hAnsi="Cambria" w:cs="Times New Roman"/>
      <w:b/>
      <w:bCs/>
      <w:i/>
      <w:iCs/>
      <w:sz w:val="28"/>
      <w:szCs w:val="28"/>
      <w:lang w:val="es-ES" w:eastAsia="es-AR"/>
    </w:rPr>
  </w:style>
  <w:style w:type="paragraph" w:styleId="Listaconvietas2">
    <w:name w:val="List Bullet 2"/>
    <w:basedOn w:val="Normal"/>
    <w:unhideWhenUsed/>
    <w:rsid w:val="00610051"/>
    <w:pPr>
      <w:numPr>
        <w:numId w:val="9"/>
      </w:numPr>
      <w:spacing w:after="0" w:line="240" w:lineRule="auto"/>
      <w:jc w:val="both"/>
    </w:pPr>
    <w:rPr>
      <w:rFonts w:ascii="Times New Roman" w:eastAsia="Times New Roman" w:hAnsi="Times New Roman" w:cs="Times New Roman"/>
      <w:sz w:val="20"/>
      <w:szCs w:val="24"/>
      <w:lang w:val="es-ES" w:eastAsia="es-ES"/>
    </w:rPr>
  </w:style>
  <w:style w:type="paragraph" w:styleId="Textoindependiente">
    <w:name w:val="Body Text"/>
    <w:basedOn w:val="Normal"/>
    <w:link w:val="TextoindependienteCar"/>
    <w:semiHidden/>
    <w:unhideWhenUsed/>
    <w:rsid w:val="00610051"/>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610051"/>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E94C9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6273639">
      <w:bodyDiv w:val="1"/>
      <w:marLeft w:val="0"/>
      <w:marRight w:val="0"/>
      <w:marTop w:val="0"/>
      <w:marBottom w:val="0"/>
      <w:divBdr>
        <w:top w:val="none" w:sz="0" w:space="0" w:color="auto"/>
        <w:left w:val="none" w:sz="0" w:space="0" w:color="auto"/>
        <w:bottom w:val="none" w:sz="0" w:space="0" w:color="auto"/>
        <w:right w:val="none" w:sz="0" w:space="0" w:color="auto"/>
      </w:divBdr>
    </w:div>
    <w:div w:id="923343747">
      <w:bodyDiv w:val="1"/>
      <w:marLeft w:val="0"/>
      <w:marRight w:val="0"/>
      <w:marTop w:val="0"/>
      <w:marBottom w:val="0"/>
      <w:divBdr>
        <w:top w:val="none" w:sz="0" w:space="0" w:color="auto"/>
        <w:left w:val="none" w:sz="0" w:space="0" w:color="auto"/>
        <w:bottom w:val="none" w:sz="0" w:space="0" w:color="auto"/>
        <w:right w:val="none" w:sz="0" w:space="0" w:color="auto"/>
      </w:divBdr>
    </w:div>
    <w:div w:id="15140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2018-05-07T00:00:00</PublishDate>
  <Abstract>1° Año       Docentes: Marina Adur -  María Celia Artusso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D7589B-FE4B-40BE-9423-B257F616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3001</Words>
  <Characters>16506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PRÁCTICA DOCENTE I: ESCENARIOS EDUCATIVOS</vt:lpstr>
    </vt:vector>
  </TitlesOfParts>
  <Company>Instituto Superior del Profesorado Nº 7</Company>
  <LinksUpToDate>false</LinksUpToDate>
  <CharactersWithSpaces>19469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 DOCENTE I: ESCENARIOS EDUCATIVOS</dc:title>
  <dc:creator>Carrera del</dc:creator>
  <cp:lastModifiedBy>viviana martinez</cp:lastModifiedBy>
  <cp:revision>4</cp:revision>
  <dcterms:created xsi:type="dcterms:W3CDTF">2018-04-12T16:42:00Z</dcterms:created>
  <dcterms:modified xsi:type="dcterms:W3CDTF">2018-05-07T15:03:00Z</dcterms:modified>
</cp:coreProperties>
</file>