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AC" w:rsidRPr="00D1142C" w:rsidRDefault="00261A5C" w:rsidP="00261A5C">
      <w:pPr>
        <w:jc w:val="center"/>
        <w:rPr>
          <w:b/>
          <w:u w:val="single"/>
        </w:rPr>
      </w:pPr>
      <w:r w:rsidRPr="00D1142C">
        <w:rPr>
          <w:b/>
          <w:u w:val="single"/>
        </w:rPr>
        <w:t>ESTÉTICA DE LA RECEPCIÓN</w:t>
      </w:r>
    </w:p>
    <w:p w:rsidR="00D1142C" w:rsidRDefault="00D1142C" w:rsidP="00D1142C">
      <w:r>
        <w:t>Profesorado de Arte  en Artes Visuales</w:t>
      </w:r>
    </w:p>
    <w:p w:rsidR="00D1142C" w:rsidRDefault="00D1142C" w:rsidP="00D1142C">
      <w:r>
        <w:t>4º año</w:t>
      </w:r>
      <w:r w:rsidR="0041169C">
        <w:t>.</w:t>
      </w:r>
      <w:r w:rsidR="00607159">
        <w:t xml:space="preserve"> Régimen anual.</w:t>
      </w:r>
      <w:r w:rsidR="0041169C">
        <w:t xml:space="preserve"> 3 horas semanales.</w:t>
      </w:r>
    </w:p>
    <w:p w:rsidR="00D1142C" w:rsidRDefault="00D1142C" w:rsidP="00D1142C">
      <w:r>
        <w:t>Profesor</w:t>
      </w:r>
      <w:r w:rsidR="00607159">
        <w:t>:</w:t>
      </w:r>
      <w:r>
        <w:t xml:space="preserve"> H. Andrés </w:t>
      </w:r>
      <w:proofErr w:type="spellStart"/>
      <w:r>
        <w:t>Calabrasa</w:t>
      </w:r>
      <w:proofErr w:type="spellEnd"/>
    </w:p>
    <w:p w:rsidR="00261A5C" w:rsidRPr="00D1142C" w:rsidRDefault="00261A5C" w:rsidP="00261A5C">
      <w:pPr>
        <w:jc w:val="both"/>
        <w:rPr>
          <w:b/>
          <w:u w:val="single"/>
        </w:rPr>
      </w:pPr>
      <w:r w:rsidRPr="00D1142C">
        <w:rPr>
          <w:b/>
          <w:u w:val="single"/>
        </w:rPr>
        <w:t>Fundamentos</w:t>
      </w:r>
    </w:p>
    <w:p w:rsidR="00261A5C" w:rsidRDefault="00261A5C" w:rsidP="00261A5C">
      <w:pPr>
        <w:jc w:val="both"/>
      </w:pPr>
      <w:r w:rsidRPr="00261A5C">
        <w:t>La estética de la recepción estudia los modos y resultados del encuentro de la obra y su destinario.</w:t>
      </w:r>
      <w:r>
        <w:t xml:space="preserve"> Como ha quedado </w:t>
      </w:r>
      <w:r w:rsidR="00D1142C">
        <w:t xml:space="preserve">demostrado los criterios </w:t>
      </w:r>
      <w:r>
        <w:t>estéticos se modifican con la historia, problematizando constantemente su relación con el concepto arte.</w:t>
      </w:r>
    </w:p>
    <w:p w:rsidR="00261A5C" w:rsidRDefault="00261A5C" w:rsidP="00261A5C">
      <w:pPr>
        <w:jc w:val="both"/>
        <w:rPr>
          <w:b/>
          <w:u w:val="single"/>
        </w:rPr>
      </w:pPr>
      <w:r w:rsidRPr="00D1142C">
        <w:rPr>
          <w:b/>
          <w:u w:val="single"/>
        </w:rPr>
        <w:t>Contenidos</w:t>
      </w:r>
    </w:p>
    <w:p w:rsidR="008E14A3" w:rsidRPr="00D1142C" w:rsidRDefault="008E14A3" w:rsidP="00261A5C">
      <w:pPr>
        <w:jc w:val="both"/>
        <w:rPr>
          <w:b/>
          <w:u w:val="single"/>
        </w:rPr>
      </w:pPr>
      <w:r>
        <w:rPr>
          <w:b/>
          <w:u w:val="single"/>
        </w:rPr>
        <w:t>Unidad I</w:t>
      </w:r>
    </w:p>
    <w:p w:rsidR="000B4DFB" w:rsidRDefault="00261A5C" w:rsidP="00261A5C">
      <w:pPr>
        <w:jc w:val="both"/>
      </w:pPr>
      <w:r>
        <w:t xml:space="preserve">Concepto de estética. Nociones de arte belleza y creación. </w:t>
      </w:r>
    </w:p>
    <w:p w:rsidR="000B4DFB" w:rsidRDefault="00261A5C" w:rsidP="00261A5C">
      <w:pPr>
        <w:jc w:val="both"/>
      </w:pPr>
      <w:r>
        <w:t xml:space="preserve">La estética en la antigüedad. La estética en la edad media. </w:t>
      </w:r>
    </w:p>
    <w:p w:rsidR="000B4DFB" w:rsidRDefault="00261A5C" w:rsidP="00261A5C">
      <w:pPr>
        <w:jc w:val="both"/>
      </w:pPr>
      <w:r>
        <w:t>La estética en el renacimiento</w:t>
      </w:r>
      <w:r w:rsidR="00147A95">
        <w:t>.</w:t>
      </w:r>
    </w:p>
    <w:p w:rsidR="00147A95" w:rsidRPr="00147A95" w:rsidRDefault="00147A95" w:rsidP="00261A5C">
      <w:pPr>
        <w:jc w:val="both"/>
        <w:rPr>
          <w:b/>
          <w:u w:val="single"/>
        </w:rPr>
      </w:pPr>
      <w:r w:rsidRPr="00147A95">
        <w:rPr>
          <w:b/>
          <w:u w:val="single"/>
        </w:rPr>
        <w:t>Unidad II</w:t>
      </w:r>
    </w:p>
    <w:p w:rsidR="000B4DFB" w:rsidRDefault="00261A5C" w:rsidP="00261A5C">
      <w:pPr>
        <w:jc w:val="both"/>
      </w:pPr>
      <w:r>
        <w:t xml:space="preserve"> El concepto de lo feo</w:t>
      </w:r>
      <w:r w:rsidR="000B4DFB">
        <w:t xml:space="preserve"> en el arte</w:t>
      </w:r>
      <w:r>
        <w:t>.</w:t>
      </w:r>
      <w:r w:rsidR="00146BC7">
        <w:t xml:space="preserve"> </w:t>
      </w:r>
    </w:p>
    <w:p w:rsidR="008E14A3" w:rsidRDefault="008E14A3" w:rsidP="00261A5C">
      <w:pPr>
        <w:jc w:val="both"/>
      </w:pPr>
      <w:r>
        <w:t xml:space="preserve">Lo feo en el mundo clásico. La pasión la muerte, el martirio en el </w:t>
      </w:r>
      <w:proofErr w:type="gramStart"/>
      <w:r>
        <w:t>arte .</w:t>
      </w:r>
      <w:proofErr w:type="gramEnd"/>
      <w:r>
        <w:t xml:space="preserve"> El apocalipsis el infierno y el diablo en el arte.</w:t>
      </w:r>
    </w:p>
    <w:p w:rsidR="008E14A3" w:rsidRDefault="008E14A3" w:rsidP="00261A5C">
      <w:pPr>
        <w:jc w:val="both"/>
      </w:pPr>
      <w:r>
        <w:t>La fealdad de la mujer entre la Antigüedad y el Barroco.</w:t>
      </w:r>
    </w:p>
    <w:p w:rsidR="008E14A3" w:rsidRDefault="008E14A3" w:rsidP="00261A5C">
      <w:pPr>
        <w:jc w:val="both"/>
      </w:pPr>
      <w:r>
        <w:t xml:space="preserve">La redención romántica de lo feo. </w:t>
      </w:r>
    </w:p>
    <w:p w:rsidR="008E14A3" w:rsidRDefault="008E14A3" w:rsidP="00261A5C">
      <w:pPr>
        <w:jc w:val="both"/>
      </w:pPr>
      <w:r>
        <w:t>Lo siniestro en el arte.</w:t>
      </w:r>
    </w:p>
    <w:p w:rsidR="00147A95" w:rsidRPr="00147A95" w:rsidRDefault="00147A95" w:rsidP="00261A5C">
      <w:pPr>
        <w:jc w:val="both"/>
        <w:rPr>
          <w:b/>
          <w:u w:val="single"/>
        </w:rPr>
      </w:pPr>
      <w:r w:rsidRPr="00147A95">
        <w:rPr>
          <w:b/>
          <w:u w:val="single"/>
        </w:rPr>
        <w:t>Unidad III</w:t>
      </w:r>
    </w:p>
    <w:p w:rsidR="000B4DFB" w:rsidRDefault="000B4DFB" w:rsidP="00261A5C">
      <w:pPr>
        <w:jc w:val="both"/>
      </w:pPr>
      <w:r>
        <w:t xml:space="preserve">La estética en Kant, Hegel, </w:t>
      </w:r>
      <w:proofErr w:type="gramStart"/>
      <w:r>
        <w:t>Nietzsche ,</w:t>
      </w:r>
      <w:proofErr w:type="gramEnd"/>
      <w:r>
        <w:t xml:space="preserve"> Heidegger, la escuela de Fran</w:t>
      </w:r>
      <w:r w:rsidR="008E14A3">
        <w:t>kfurt.</w:t>
      </w:r>
    </w:p>
    <w:p w:rsidR="000B4DFB" w:rsidRDefault="00146BC7" w:rsidP="00261A5C">
      <w:pPr>
        <w:jc w:val="both"/>
      </w:pPr>
      <w:r>
        <w:t>El concepto de estética en la modernidad y pos modernidad.</w:t>
      </w:r>
    </w:p>
    <w:p w:rsidR="00261A5C" w:rsidRDefault="00261A5C" w:rsidP="00261A5C">
      <w:pPr>
        <w:jc w:val="both"/>
      </w:pPr>
      <w:r>
        <w:t xml:space="preserve"> La estética</w:t>
      </w:r>
      <w:r w:rsidR="00146BC7">
        <w:t xml:space="preserve"> en las vanguardias del siglo XX. Lo Kitsch y lo Camp.</w:t>
      </w:r>
    </w:p>
    <w:p w:rsidR="00146BC7" w:rsidRPr="00D1142C" w:rsidRDefault="00146BC7" w:rsidP="00261A5C">
      <w:pPr>
        <w:jc w:val="both"/>
        <w:rPr>
          <w:b/>
          <w:u w:val="single"/>
        </w:rPr>
      </w:pPr>
      <w:r w:rsidRPr="00D1142C">
        <w:rPr>
          <w:b/>
          <w:u w:val="single"/>
        </w:rPr>
        <w:t>Bibliografía</w:t>
      </w:r>
    </w:p>
    <w:p w:rsidR="00146BC7" w:rsidRDefault="00146BC7" w:rsidP="00261A5C">
      <w:pPr>
        <w:jc w:val="both"/>
      </w:pPr>
      <w:r>
        <w:t>Oliveras Elena. Estética</w:t>
      </w:r>
    </w:p>
    <w:p w:rsidR="00147A95" w:rsidRDefault="00147A95" w:rsidP="00261A5C">
      <w:pPr>
        <w:jc w:val="both"/>
      </w:pPr>
      <w:r>
        <w:t>Oliveras Elena. La metáfora en el arte.</w:t>
      </w:r>
    </w:p>
    <w:p w:rsidR="00146BC7" w:rsidRDefault="00146BC7" w:rsidP="00261A5C">
      <w:pPr>
        <w:jc w:val="both"/>
      </w:pPr>
      <w:r>
        <w:lastRenderedPageBreak/>
        <w:t xml:space="preserve">Eco </w:t>
      </w:r>
      <w:proofErr w:type="spellStart"/>
      <w:r>
        <w:t>Umberto</w:t>
      </w:r>
      <w:proofErr w:type="spellEnd"/>
      <w:r>
        <w:t>. Historia de la belleza</w:t>
      </w:r>
    </w:p>
    <w:p w:rsidR="00146BC7" w:rsidRDefault="00146BC7" w:rsidP="00261A5C">
      <w:pPr>
        <w:jc w:val="both"/>
      </w:pPr>
      <w:r>
        <w:t xml:space="preserve">Eco </w:t>
      </w:r>
      <w:proofErr w:type="spellStart"/>
      <w:r>
        <w:t>Umberto</w:t>
      </w:r>
      <w:proofErr w:type="spellEnd"/>
      <w:r>
        <w:t>. Historia de la fealdad</w:t>
      </w:r>
    </w:p>
    <w:p w:rsidR="00146BC7" w:rsidRDefault="00146BC7" w:rsidP="00261A5C">
      <w:pPr>
        <w:jc w:val="both"/>
      </w:pPr>
      <w:r>
        <w:t xml:space="preserve">De </w:t>
      </w:r>
      <w:proofErr w:type="spellStart"/>
      <w:r>
        <w:t>Micheli</w:t>
      </w:r>
      <w:proofErr w:type="spellEnd"/>
      <w:r>
        <w:t xml:space="preserve"> Mario. Las vanguardias artísticas del siglo XX.</w:t>
      </w:r>
    </w:p>
    <w:p w:rsidR="004F30C2" w:rsidRDefault="004F30C2" w:rsidP="00261A5C">
      <w:pPr>
        <w:jc w:val="both"/>
      </w:pPr>
      <w:proofErr w:type="spellStart"/>
      <w:r>
        <w:t>Brezu</w:t>
      </w:r>
      <w:proofErr w:type="spellEnd"/>
      <w:r>
        <w:t xml:space="preserve"> Marcel. Objetividad del valor estético</w:t>
      </w:r>
    </w:p>
    <w:p w:rsidR="00146BC7" w:rsidRDefault="00146BC7" w:rsidP="00261A5C">
      <w:pPr>
        <w:jc w:val="both"/>
      </w:pPr>
      <w:r>
        <w:t>Promoción:</w:t>
      </w:r>
      <w:r w:rsidR="00D1142C">
        <w:t xml:space="preserve"> anual,</w:t>
      </w:r>
      <w:r>
        <w:t xml:space="preserve"> regular</w:t>
      </w:r>
    </w:p>
    <w:p w:rsidR="00261A5C" w:rsidRPr="00261A5C" w:rsidRDefault="00261A5C" w:rsidP="00261A5C">
      <w:pPr>
        <w:jc w:val="both"/>
      </w:pPr>
    </w:p>
    <w:sectPr w:rsidR="00261A5C" w:rsidRPr="00261A5C" w:rsidSect="00AA0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61A5C"/>
    <w:rsid w:val="000B4DFB"/>
    <w:rsid w:val="00105524"/>
    <w:rsid w:val="00146BC7"/>
    <w:rsid w:val="00147A95"/>
    <w:rsid w:val="00261A5C"/>
    <w:rsid w:val="002770CA"/>
    <w:rsid w:val="0041169C"/>
    <w:rsid w:val="004F30C2"/>
    <w:rsid w:val="00533F1E"/>
    <w:rsid w:val="00607159"/>
    <w:rsid w:val="0068222C"/>
    <w:rsid w:val="008E14A3"/>
    <w:rsid w:val="00AA03D0"/>
    <w:rsid w:val="00B761F3"/>
    <w:rsid w:val="00C203D1"/>
    <w:rsid w:val="00CE60FA"/>
    <w:rsid w:val="00D1142C"/>
    <w:rsid w:val="00E8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2012-04-22T17:20:00Z</dcterms:created>
  <dcterms:modified xsi:type="dcterms:W3CDTF">2015-05-13T18:44:00Z</dcterms:modified>
</cp:coreProperties>
</file>