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83" w:rsidRPr="007D1383" w:rsidRDefault="007D1383" w:rsidP="007D1383">
      <w:pPr>
        <w:spacing w:after="0" w:line="240" w:lineRule="auto"/>
        <w:rPr>
          <w:lang w:val="es-AR"/>
        </w:rPr>
      </w:pPr>
      <w:r w:rsidRPr="007D1383">
        <w:rPr>
          <w:lang w:val="es-AR"/>
        </w:rPr>
        <w:t xml:space="preserve">INSTITUTO </w:t>
      </w:r>
      <w:r>
        <w:rPr>
          <w:lang w:val="es-AR"/>
        </w:rPr>
        <w:t xml:space="preserve">de EDUCACIÓ </w:t>
      </w:r>
      <w:r w:rsidRPr="007D1383">
        <w:rPr>
          <w:lang w:val="es-AR"/>
        </w:rPr>
        <w:t>SUPERIOR Nº 7</w:t>
      </w:r>
    </w:p>
    <w:p w:rsidR="007D1383" w:rsidRPr="007D1383" w:rsidRDefault="007D1383" w:rsidP="007D1383">
      <w:pPr>
        <w:spacing w:after="0" w:line="240" w:lineRule="auto"/>
        <w:rPr>
          <w:lang w:val="es-AR"/>
        </w:rPr>
      </w:pPr>
      <w:r w:rsidRPr="007D1383">
        <w:rPr>
          <w:lang w:val="es-AR"/>
        </w:rPr>
        <w:t>POLÍTICA E HISTORIA EDUCATIVA ARGENTINA</w:t>
      </w:r>
    </w:p>
    <w:p w:rsidR="007D1383" w:rsidRPr="007D1383" w:rsidRDefault="007D1383" w:rsidP="007D1383">
      <w:pPr>
        <w:spacing w:after="0" w:line="240" w:lineRule="auto"/>
        <w:rPr>
          <w:lang w:val="es-AR"/>
        </w:rPr>
      </w:pPr>
      <w:r w:rsidRPr="007D1383">
        <w:rPr>
          <w:lang w:val="es-AR"/>
        </w:rPr>
        <w:t>PROFESORADO DE ARTE EN ARTES VISUALES</w:t>
      </w:r>
    </w:p>
    <w:p w:rsidR="007D1383" w:rsidRPr="007D1383" w:rsidRDefault="007D1383" w:rsidP="007D1383">
      <w:pPr>
        <w:spacing w:after="0" w:line="240" w:lineRule="auto"/>
        <w:rPr>
          <w:lang w:val="es-AR"/>
        </w:rPr>
      </w:pPr>
      <w:r w:rsidRPr="007D1383">
        <w:rPr>
          <w:lang w:val="es-AR"/>
        </w:rPr>
        <w:t>CURSO LECTIVO: 2017</w:t>
      </w:r>
    </w:p>
    <w:p w:rsidR="007D1383" w:rsidRPr="007D1383" w:rsidRDefault="007D1383" w:rsidP="007D1383">
      <w:pPr>
        <w:spacing w:after="0" w:line="240" w:lineRule="auto"/>
        <w:rPr>
          <w:lang w:val="es-AR"/>
        </w:rPr>
      </w:pPr>
      <w:r w:rsidRPr="007D1383">
        <w:rPr>
          <w:lang w:val="es-AR"/>
        </w:rPr>
        <w:t>CURSO: 3° Año</w:t>
      </w:r>
    </w:p>
    <w:p w:rsidR="007D1383" w:rsidRPr="007D1383" w:rsidRDefault="007D1383" w:rsidP="007D1383">
      <w:pPr>
        <w:spacing w:after="0" w:line="240" w:lineRule="auto"/>
        <w:rPr>
          <w:lang w:val="es-AR"/>
        </w:rPr>
      </w:pPr>
      <w:r w:rsidRPr="007D1383">
        <w:rPr>
          <w:lang w:val="es-AR"/>
        </w:rPr>
        <w:t>DURACIÓN: Cuatrimestral</w:t>
      </w:r>
    </w:p>
    <w:p w:rsidR="007D1383" w:rsidRPr="007D1383" w:rsidRDefault="007D1383" w:rsidP="007D1383">
      <w:pPr>
        <w:spacing w:after="0" w:line="240" w:lineRule="auto"/>
        <w:rPr>
          <w:lang w:val="es-AR"/>
        </w:rPr>
      </w:pPr>
      <w:r w:rsidRPr="007D1383">
        <w:rPr>
          <w:lang w:val="es-AR"/>
        </w:rPr>
        <w:t>PROFESORA GABRIELA PÁEZ</w:t>
      </w:r>
    </w:p>
    <w:p w:rsidR="007D1383" w:rsidRPr="007D1383" w:rsidRDefault="007D1383" w:rsidP="007D1383">
      <w:pPr>
        <w:rPr>
          <w:lang w:val="es-AR"/>
        </w:rPr>
      </w:pPr>
    </w:p>
    <w:p w:rsidR="007D1383" w:rsidRPr="007D1383" w:rsidRDefault="007D1383" w:rsidP="007D1383">
      <w:pPr>
        <w:spacing w:after="0" w:line="240" w:lineRule="auto"/>
        <w:jc w:val="right"/>
        <w:rPr>
          <w:lang w:val="es-AR"/>
        </w:rPr>
      </w:pPr>
      <w:r w:rsidRPr="007D1383">
        <w:rPr>
          <w:lang w:val="es-AR"/>
        </w:rPr>
        <w:t>"Los pueblos que olvidan sus tradiciones,</w:t>
      </w:r>
    </w:p>
    <w:p w:rsidR="007D1383" w:rsidRPr="007D1383" w:rsidRDefault="007D1383" w:rsidP="007D1383">
      <w:pPr>
        <w:spacing w:after="0" w:line="240" w:lineRule="auto"/>
        <w:jc w:val="right"/>
        <w:rPr>
          <w:lang w:val="es-AR"/>
        </w:rPr>
      </w:pPr>
      <w:r w:rsidRPr="007D1383">
        <w:rPr>
          <w:lang w:val="es-AR"/>
        </w:rPr>
        <w:t>pierden la conciencia de sus destinos…"</w:t>
      </w:r>
    </w:p>
    <w:p w:rsidR="007D1383" w:rsidRDefault="007D1383" w:rsidP="007D1383">
      <w:pPr>
        <w:spacing w:after="0" w:line="240" w:lineRule="auto"/>
        <w:jc w:val="right"/>
        <w:rPr>
          <w:lang w:val="es-AR"/>
        </w:rPr>
      </w:pPr>
      <w:r w:rsidRPr="007D1383">
        <w:rPr>
          <w:lang w:val="es-AR"/>
        </w:rPr>
        <w:t>Nicolás Avellaneda, 1877</w:t>
      </w:r>
    </w:p>
    <w:p w:rsidR="007D1383" w:rsidRDefault="007D1383" w:rsidP="007D1383">
      <w:pPr>
        <w:spacing w:after="0" w:line="240" w:lineRule="auto"/>
        <w:jc w:val="right"/>
        <w:rPr>
          <w:lang w:val="es-AR"/>
        </w:rPr>
      </w:pPr>
    </w:p>
    <w:p w:rsidR="007D1383" w:rsidRPr="007D1383" w:rsidRDefault="007D1383" w:rsidP="007D1383">
      <w:pPr>
        <w:spacing w:after="0" w:line="240" w:lineRule="auto"/>
        <w:jc w:val="center"/>
        <w:rPr>
          <w:b/>
          <w:sz w:val="24"/>
          <w:szCs w:val="24"/>
          <w:lang w:val="es-AR"/>
        </w:rPr>
      </w:pPr>
      <w:r w:rsidRPr="007D1383">
        <w:rPr>
          <w:b/>
          <w:sz w:val="24"/>
          <w:szCs w:val="24"/>
          <w:lang w:val="es-AR"/>
        </w:rPr>
        <w:t>PROGRAMA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- UNIDADES TEMÁTICAS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Introducción: La Política Educativa: concepto y función. Factores de la Política Educacional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Política Educativa provincial y nacional. La cosmovisión imperante en cada época histórica Periodización de la Historia de la Educación Argentina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Unidad I: La educación durante la época colonial (siglos XVI-XVIII)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Parte A: La época de los Austrias (s. XVI-XVII)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1. Objetivos y agentes de la educación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2. La educación de los indígenas. El caso de las misiones jesuíticas de guaraníes.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3. La educación de los españoles: escuelas de primeras letras, estudios preparatorios y universidades. Los grandes colegios del Tucumán y del Río de la Plata. La Universidad de Córdoba.</w:t>
      </w:r>
    </w:p>
    <w:p w:rsidR="007D1383" w:rsidRPr="007D1383" w:rsidRDefault="007D1383" w:rsidP="007D1383">
      <w:pPr>
        <w:rPr>
          <w:lang w:val="es-AR"/>
        </w:rPr>
      </w:pP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Parte B: La época de los Borbones. La educación ilustrada (s. XVIII)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1. La influencia de las ideas liberales: educación popular y pragmatismo pedagógico.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Nuevos objetivos y contenidos de la educación.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2. El pensamiento y las realizaciones de Manuel Belgrano.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 xml:space="preserve">3. Juan José de </w:t>
      </w:r>
      <w:proofErr w:type="spellStart"/>
      <w:r w:rsidRPr="007D1383">
        <w:rPr>
          <w:lang w:val="es-AR"/>
        </w:rPr>
        <w:t>Vértiz</w:t>
      </w:r>
      <w:proofErr w:type="spellEnd"/>
      <w:r w:rsidRPr="007D1383">
        <w:rPr>
          <w:lang w:val="es-AR"/>
        </w:rPr>
        <w:t>: la creación de los Reales Estudios y del Real Colegio de San Carlos.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4. El significado educativo de la época colonial</w:t>
      </w:r>
    </w:p>
    <w:p w:rsidR="007D1383" w:rsidRPr="007D1383" w:rsidRDefault="007D1383" w:rsidP="007D1383">
      <w:pPr>
        <w:rPr>
          <w:lang w:val="es-AR"/>
        </w:rPr>
      </w:pP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BIBLIOGRAFÍA: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Ficha Nº I y II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PUIGGRÓS, Adriana. “Qué pasó en la educación argentina”. Buenos Aires, Galerna, 2003.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lastRenderedPageBreak/>
        <w:t xml:space="preserve">BELGRANO, Manuel. Memoria de 1796: Medios generales de fomentar la </w:t>
      </w:r>
      <w:proofErr w:type="spellStart"/>
      <w:proofErr w:type="gramStart"/>
      <w:r w:rsidRPr="007D1383">
        <w:rPr>
          <w:lang w:val="es-AR"/>
        </w:rPr>
        <w:t>agricultura,animar</w:t>
      </w:r>
      <w:proofErr w:type="spellEnd"/>
      <w:proofErr w:type="gramEnd"/>
      <w:r w:rsidRPr="007D1383">
        <w:rPr>
          <w:lang w:val="es-AR"/>
        </w:rPr>
        <w:t xml:space="preserve"> la industria y proteger el comercio en un país agricultor. En: Belgrano, Manuel.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 xml:space="preserve">Documentos: El Requerimiento. Período del Consulado. Buenos Aires, Instituto </w:t>
      </w:r>
      <w:proofErr w:type="spellStart"/>
      <w:proofErr w:type="gramStart"/>
      <w:r w:rsidRPr="007D1383">
        <w:rPr>
          <w:lang w:val="es-AR"/>
        </w:rPr>
        <w:t>Belgraniano</w:t>
      </w:r>
      <w:proofErr w:type="spellEnd"/>
      <w:r w:rsidRPr="007D1383">
        <w:rPr>
          <w:lang w:val="es-AR"/>
        </w:rPr>
        <w:t>,  1973</w:t>
      </w:r>
      <w:proofErr w:type="gramEnd"/>
      <w:r w:rsidRPr="007D1383">
        <w:rPr>
          <w:lang w:val="es-AR"/>
        </w:rPr>
        <w:t>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Unidad II: La Revolución de Mayo y la educación (1810-1820)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1. Tradición y revolución: coexistencia de ideas pedagógicas. El informe del Cabildo de Buenos Aires y el pensamiento de Mariano Moreno.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2. La obra educativa de los primeros gobiernos patrios en el nivel elemental.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3. El Reglamento de Manuel Belgrano para las escuelas del Norte.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4. Los estudios preparatorios: el Colegio de la Santísima Trinidad y el Colegio de la Unión del Sud.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5. El significado educativo de la Revolución.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BIBLIOGRAFÍA: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PUIGGRÓS, Adriana. “Qué pasó en la educación argentina”. Buenos Aires, Galerna, 2003.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 xml:space="preserve">Ficha II: BELGRANO, Manuel. Reglamento para las escuelas. 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Ficha III: MORENO, Mariano. “Prólogo a la reimpresión del Contrato Social". En: Selección de escritos. Buenos Aires, Concejo Deliberante, 1961. (p. 279-284)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OFICIO del Cabildo de Buenos Aires a la Junta Gubernativa, 2 de noviembre de 1810. En: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Solari, Manuel H. Historia de la Educación Argentina. Buenos Aires, Paidós, 1986. (p. 57- 58)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Unidad III: Reforma liberal y restauración conservadora (1820-1862)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1. El movimiento pendular entre liberalismo y tradición.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2. El pensamiento de Bernardino Rivadavia y su obra educativa. EL método lancasteriano. El Colegio de Ciencias Morales. La creación de la Universidad de Buenos Aires.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3. La educación en Buenos Aires durante el gobierno de Juan Manuel de Rosas: objetivos y características generales. El Colegio de Buenos Aires. El Colegio Republicano Federal.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4. Las ideas educativas de la generación del 37: el ejemplo de Esteban Echeverría y Juan Bautista Alberdi.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5. La educación en la Constitución Nacional de 1853: federalismo escolar primario, libertad de enseñanza y unidad nacional.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BIBLIOGRAFÍA: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PUIGGRÓS, Adriana. “Qué pasó en la educación argentina”. Buenos Aires, Galerna, 2003.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 xml:space="preserve">Documento: RIVADAVIA, Bernardino. Anuncio oficial publicado en la Gaceta Ministerial del Gobierno de Buenos Aires, 7 de agosto de 1812. En: Solari, M. </w:t>
      </w:r>
      <w:proofErr w:type="spellStart"/>
      <w:r w:rsidRPr="007D1383">
        <w:rPr>
          <w:lang w:val="es-AR"/>
        </w:rPr>
        <w:t>Op</w:t>
      </w:r>
      <w:proofErr w:type="spellEnd"/>
      <w:r w:rsidRPr="007D1383">
        <w:rPr>
          <w:lang w:val="es-AR"/>
        </w:rPr>
        <w:t>. cit., p. 80-81.</w:t>
      </w:r>
    </w:p>
    <w:p w:rsidR="007D1383" w:rsidRPr="007D1383" w:rsidRDefault="007D1383" w:rsidP="007D1383">
      <w:pPr>
        <w:rPr>
          <w:lang w:val="es-AR"/>
        </w:rPr>
      </w:pP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lastRenderedPageBreak/>
        <w:t>Unidad IV: La época del nacimiento de la política educativa nacional (1862- 1884)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1. La política educativa nacional: factores que contribuyeron a su surgimiento; principios básicos: alfabetización masiva, estatismo, centralización, laicismo, enciclopedismo.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2. El desarrollo de la educación durante las "Presidencias liberales": características comunes. El pensamiento y la acción de Bartolomé Mitre, Domingo F. Sarmiento y Nicolás Avellaneda. La creación del Colegio Nacional de Buenos Aires y la Escuela Normal de Paraná.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3. El Estado frente a la educación de gestión privada: la ley 934 sobre colegios particulares.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4. El significado educativo del período 1862-1884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 xml:space="preserve">BIBLIOGRAFÍA 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SARMIENTO, Domingo Faustino. De la educación popular. Introducción: Instrucción pública. En: Obras, t. XI. Buenos Aires, Mariano Moreno, 1896.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PUIGGRÓS, Adriana. “Qué pasó en la educación argentina”. Buenos Aires, Galerna, 2003.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 xml:space="preserve">ZANOTTI, Luis Jorge. Etapas históricas de la política educativa. Buenos Aires, </w:t>
      </w:r>
      <w:proofErr w:type="spellStart"/>
      <w:r w:rsidRPr="007D1383">
        <w:rPr>
          <w:lang w:val="es-AR"/>
        </w:rPr>
        <w:t>Eudeba</w:t>
      </w:r>
      <w:proofErr w:type="spellEnd"/>
      <w:r w:rsidRPr="007D1383">
        <w:rPr>
          <w:lang w:val="es-AR"/>
        </w:rPr>
        <w:t>, 1981. Cap. 1: La escuela redentora de la Humanidad.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 xml:space="preserve">ID., El </w:t>
      </w:r>
      <w:proofErr w:type="spellStart"/>
      <w:r w:rsidRPr="007D1383">
        <w:rPr>
          <w:lang w:val="es-AR"/>
        </w:rPr>
        <w:t>normalismo</w:t>
      </w:r>
      <w:proofErr w:type="spellEnd"/>
      <w:r w:rsidRPr="007D1383">
        <w:rPr>
          <w:lang w:val="es-AR"/>
        </w:rPr>
        <w:t xml:space="preserve">. Buenos Aires, Jericó, 1960. Cap. 2: El desarrollo del </w:t>
      </w:r>
      <w:proofErr w:type="spellStart"/>
      <w:r w:rsidRPr="007D1383">
        <w:rPr>
          <w:lang w:val="es-AR"/>
        </w:rPr>
        <w:t>normalismo</w:t>
      </w:r>
      <w:proofErr w:type="spellEnd"/>
      <w:r w:rsidRPr="007D1383">
        <w:rPr>
          <w:lang w:val="es-AR"/>
        </w:rPr>
        <w:t>.</w:t>
      </w:r>
    </w:p>
    <w:p w:rsidR="007D1383" w:rsidRPr="007D1383" w:rsidRDefault="007D1383" w:rsidP="007D1383">
      <w:pPr>
        <w:rPr>
          <w:lang w:val="es-AR"/>
        </w:rPr>
      </w:pPr>
      <w:proofErr w:type="spellStart"/>
      <w:r w:rsidRPr="007D1383">
        <w:rPr>
          <w:lang w:val="es-AR"/>
        </w:rPr>
        <w:t>nidad</w:t>
      </w:r>
      <w:proofErr w:type="spellEnd"/>
      <w:r w:rsidRPr="007D1383">
        <w:rPr>
          <w:lang w:val="es-AR"/>
        </w:rPr>
        <w:t xml:space="preserve"> V: La conformación del Sistema Educativo Nacional (1884-1916)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1. El proyecto nacional de la generación del 80 y su influencia sobre la educación.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Principios de la política educativa.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 xml:space="preserve">2. El marco ideológico de la formación del sistema. El laicismo como principio unificador. 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3. El Congreso Pedagógico de 1882.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4. La institucionalización de los niveles para la formación del sistema: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a. N. Primario: la Ley de educación común (Ley 1420; 1884); la Ley sobre escuelas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 xml:space="preserve">nacionales en las provincias (Ley "Láinez") (Ley 4874; 1905) 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b. N. Medio: Colegios Nacionales y Escuelas Normales; decretos para la diversificación de la enseñanza: creación de Escuelas de Comercio y Escuelas Industriales.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c. N. Superior: la Ley sobre Universidades Nacionales (Ley "Avellaneda") (Ley 1597;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1885). Decretos para la creación de Institutos de Profesorado.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 xml:space="preserve">5. El </w:t>
      </w:r>
      <w:proofErr w:type="spellStart"/>
      <w:r w:rsidRPr="007D1383">
        <w:rPr>
          <w:lang w:val="es-AR"/>
        </w:rPr>
        <w:t>normalismo</w:t>
      </w:r>
      <w:proofErr w:type="spellEnd"/>
      <w:r w:rsidRPr="007D1383">
        <w:rPr>
          <w:lang w:val="es-AR"/>
        </w:rPr>
        <w:t xml:space="preserve"> positivista: ideas y principales representantes.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6. La educación católica: El catolicismo frente a la “cultura moderna”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a. El pensamiento católico en educación. Las ideas de José Manuel Estrada.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7.  El significado educativo del período 1884-1916</w:t>
      </w:r>
    </w:p>
    <w:p w:rsidR="007D1383" w:rsidRPr="007D1383" w:rsidRDefault="007D1383" w:rsidP="007D1383">
      <w:pPr>
        <w:rPr>
          <w:lang w:val="es-AR"/>
        </w:rPr>
      </w:pP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 xml:space="preserve">BIBLIOGRAFÍA 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Documento LEY de Educación Común (Ley 1420) (1884). En: Legislación Educativa Nacional Argentina (LENA): Leyes, decretos y resoluciones dictadas hasta 1992. (</w:t>
      </w:r>
      <w:proofErr w:type="spellStart"/>
      <w:r w:rsidRPr="007D1383">
        <w:rPr>
          <w:lang w:val="es-AR"/>
        </w:rPr>
        <w:t>CD-Rom</w:t>
      </w:r>
      <w:proofErr w:type="spellEnd"/>
      <w:r w:rsidRPr="007D1383">
        <w:rPr>
          <w:lang w:val="es-AR"/>
        </w:rPr>
        <w:t>).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Academia Nacional de Educación.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PUIGGRÓS, Adriana. “Qué pasó en la educación argentina”. Buenos Aires, Galerna, 2003.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 xml:space="preserve">Unidad VI: La educación en la época de la reacción </w:t>
      </w:r>
      <w:proofErr w:type="spellStart"/>
      <w:r w:rsidRPr="007D1383">
        <w:rPr>
          <w:lang w:val="es-AR"/>
        </w:rPr>
        <w:t>antipositivista</w:t>
      </w:r>
      <w:proofErr w:type="spellEnd"/>
      <w:r w:rsidRPr="007D1383">
        <w:rPr>
          <w:lang w:val="es-AR"/>
        </w:rPr>
        <w:t xml:space="preserve"> (1916-1943)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1. La crisis del sistema: factores desencadenantes, internos y externos.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2. Propuestas de reforma desde los sectores liberal, socialista y católico: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a. El proyecto de escuela intermedia (Proyecto "Saavedra Lamas") (1916)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b. La Reforma universitaria de 1918.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c. El resurgimiento católico y su influencia en la educación: el pensamiento educativo; el Proyecto Marcó; el proyecto de repartición proporcional del presupuesto escolar; los Cursos de Cultura Católica.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5. El intento de renovación pedagógica: la Escuela Activa.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6. El significado educativo del período 1916-1943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BIBLIOGRAFÍA: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Ficha La juventud universitaria de Córdoba a los hombres libres de Sudamérica (Manifiesto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Liminar). En: CIRIA, Alberto; SANGUINETTI, Horacio. Los reformistas. Buenos Aires,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 xml:space="preserve">Jorge </w:t>
      </w:r>
      <w:proofErr w:type="spellStart"/>
      <w:r w:rsidRPr="007D1383">
        <w:rPr>
          <w:lang w:val="es-AR"/>
        </w:rPr>
        <w:t>Alvarez</w:t>
      </w:r>
      <w:proofErr w:type="spellEnd"/>
      <w:r w:rsidRPr="007D1383">
        <w:rPr>
          <w:lang w:val="es-AR"/>
        </w:rPr>
        <w:t>, 1968. (p. 271-276)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Unidad VII: Nacionalismo, peronismo y educación (1943-1955)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1. La renovación del proyecto nacional y sus manifestaciones en la política educativa: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1. a. El proyecto de la Revolución de 1943 y la educación: El catolicismo como principio unificador del sistema: el restablecimiento de la enseñanza religiosa en las escuelas oficiales. La enseñanza técnica.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1. b. El proyecto peronista y la educación: justicia social, independencia económica y soberanía política. La unidad espiritual de la Nación.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2. La educación justicialista: características, etapas y realizaciones: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a. La institucionalización de la enseñanza religiosa y su posterior supresión.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b. Disposiciones educativas en la Constitución de 1949 y en el II Plan Quinquenal. La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Doctrina Nacional Justicialista como principio unificador.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lastRenderedPageBreak/>
        <w:t>c. La enseñanza de gestión privada. El Estatuto del docente privado (Ley 13.047/47)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d. La política universitaria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e. La educación técnica y la Universidad Obrera Nacional.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f. Los textos escolares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3. El significado educativo del período 1943-1955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BIBLIOGRAFÍA: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PUIGGRÓS, Adriana. “Qué pasó en la educación argentina”. Buenos Aires, Galerna, 2003.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Unidad VIII: Tradición liberal, desarrollismo y educación (1955-1966)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1. La política educativa de la "Revolución Libertadora". El decreto para la creación de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Universidades privadas.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2. Desarrollismo y educación. El planeamiento integral de la educación. El pluralismo escolar como principio unificador.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3. La enseñanza de gestión privada: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a. "Laica o libre": La institucionalización definitiva de las Universidades privadas (Ley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14.557/58). La fundación de la Universidad Católica Argentina.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b. Medidas favorables a la libertad de enseñanza: La Dirección General de Enseñanza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Privada. La supresión del régimen de adscripción (Decreto 12.179/60). Nueva reglamentación de los aportes estatales (Decreto 15/64). El régimen de incorporación a la enseñanza oficial (Decreto 371/64).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4. El desarrollo de la educación técnica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5. El inicio de la descentralización del sistema educativo.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6. El significado educativo del período 1955-1966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BIBLIOGRAFÍA OBLIGATORIA: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 xml:space="preserve">PUIGGRÓS, Adriana. “Qué pasó en la educación argentina”. Buenos Aires, Galerna, 2003. </w:t>
      </w:r>
      <w:r w:rsidRPr="007D1383">
        <w:rPr>
          <w:lang w:val="es-AR"/>
        </w:rPr>
        <w:t>Unidad IX: La educación entre la "Revolución Argentina" y el "Proceso de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Reorganización Nacional" (1966-1983)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1. Líneas básicas de la política educativa.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2. Descentralización del sistema: creación del Consejo Federal de Educación; transferencia de escuelas nacionales.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 xml:space="preserve">3. El Plan de Reforma educativa de 1970 (Plan Pérez </w:t>
      </w:r>
      <w:proofErr w:type="spellStart"/>
      <w:r w:rsidRPr="007D1383">
        <w:rPr>
          <w:lang w:val="es-AR"/>
        </w:rPr>
        <w:t>Gilhou-Cantini</w:t>
      </w:r>
      <w:proofErr w:type="spellEnd"/>
      <w:r w:rsidRPr="007D1383">
        <w:rPr>
          <w:lang w:val="es-AR"/>
        </w:rPr>
        <w:t>)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4. La política universitaria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lastRenderedPageBreak/>
        <w:t>5. El significado educativo del período 1966-1983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BIBLIOGRAFÍA OBLIGATORIA: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PUIGGRÓS, Adriana. “Qué pasó en la educación argentina”. Buenos Aires, Galerna, 2003.</w:t>
      </w:r>
      <w:r w:rsidRPr="007D1383">
        <w:rPr>
          <w:lang w:val="es-AR"/>
        </w:rPr>
        <w:t xml:space="preserve"> 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Unidad X: El restablecimiento de la democracia y la educación (1983-1993)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1. La transformación del Sistema Educativo Nacional: análisis desde una perspectiva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histórica.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a. El Congreso Pedagógico Nacional de 1986-88: principales conclusiones.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b. La Ley de Transferencia (Ley 24.049/91)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c. La Ley Federal de Educación (Ley 24.195/93)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2. El significado educativo del período 1983-1993</w:t>
      </w:r>
    </w:p>
    <w:p w:rsidR="007D1383" w:rsidRPr="007D1383" w:rsidRDefault="007D1383" w:rsidP="007D1383">
      <w:pPr>
        <w:rPr>
          <w:lang w:val="es-AR"/>
        </w:rPr>
      </w:pPr>
      <w:bookmarkStart w:id="0" w:name="_GoBack"/>
      <w:bookmarkEnd w:id="0"/>
      <w:r w:rsidRPr="007D1383">
        <w:rPr>
          <w:lang w:val="es-AR"/>
        </w:rPr>
        <w:t>BIBLIOGRAFÍA OBLIGATORIA:</w:t>
      </w:r>
    </w:p>
    <w:p w:rsidR="007D1383" w:rsidRDefault="007D1383" w:rsidP="007D1383">
      <w:pPr>
        <w:rPr>
          <w:lang w:val="es-AR"/>
        </w:rPr>
      </w:pPr>
      <w:r w:rsidRPr="007D1383">
        <w:rPr>
          <w:lang w:val="es-AR"/>
        </w:rPr>
        <w:t xml:space="preserve">PUIGGRÓS, Adriana. “Qué pasó en la educación argentina”. Buenos Aires, Galerna, 2003. 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>ALUMNOS LIBRES</w:t>
      </w:r>
    </w:p>
    <w:p w:rsidR="007D1383" w:rsidRPr="007D1383" w:rsidRDefault="007D1383" w:rsidP="007D1383">
      <w:pPr>
        <w:rPr>
          <w:lang w:val="es-AR"/>
        </w:rPr>
      </w:pPr>
      <w:r w:rsidRPr="007D1383">
        <w:rPr>
          <w:lang w:val="es-AR"/>
        </w:rPr>
        <w:t xml:space="preserve">Examen individual ante tribunal en el que el estudiante: tendrá que </w:t>
      </w:r>
      <w:r>
        <w:rPr>
          <w:lang w:val="es-AR"/>
        </w:rPr>
        <w:t>desarrollar una Unidad (a elección)</w:t>
      </w:r>
      <w:r w:rsidRPr="007D1383">
        <w:rPr>
          <w:lang w:val="es-AR"/>
        </w:rPr>
        <w:t>; podrá ser interrogado por los docentes para aclarar, ampliar o profundizar las temáticas que se consideren pertinentes</w:t>
      </w:r>
      <w:r>
        <w:rPr>
          <w:lang w:val="es-AR"/>
        </w:rPr>
        <w:t>, y responder a otras unidades</w:t>
      </w:r>
      <w:r w:rsidRPr="007D1383">
        <w:rPr>
          <w:lang w:val="es-AR"/>
        </w:rPr>
        <w:t>.</w:t>
      </w:r>
    </w:p>
    <w:p w:rsidR="007D1383" w:rsidRPr="007D1383" w:rsidRDefault="007D1383" w:rsidP="007D1383">
      <w:pPr>
        <w:rPr>
          <w:lang w:val="es-AR"/>
        </w:rPr>
      </w:pPr>
    </w:p>
    <w:sectPr w:rsidR="007D1383" w:rsidRPr="007D13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83"/>
    <w:rsid w:val="00402D2B"/>
    <w:rsid w:val="007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B13D"/>
  <w15:chartTrackingRefBased/>
  <w15:docId w15:val="{72D71FC3-0DF8-4C5D-B327-542867EC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2021-11-19T21:27:00Z</dcterms:created>
  <dcterms:modified xsi:type="dcterms:W3CDTF">2021-11-19T21:37:00Z</dcterms:modified>
</cp:coreProperties>
</file>