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F0" w:rsidRPr="00C57E26" w:rsidRDefault="00661DF0" w:rsidP="00661DF0">
      <w:pPr>
        <w:jc w:val="both"/>
        <w:rPr>
          <w:b/>
        </w:rPr>
      </w:pPr>
      <w:r w:rsidRPr="00C57E26">
        <w:rPr>
          <w:b/>
        </w:rPr>
        <w:t>INSTITUTO DE EDUCACION SUPERIOR Nº 7 “BRIGADIER ESTANISLAO LOPEZ”.</w:t>
      </w:r>
    </w:p>
    <w:p w:rsidR="00661DF0" w:rsidRPr="00C57E26" w:rsidRDefault="00661DF0" w:rsidP="00661DF0">
      <w:pPr>
        <w:jc w:val="both"/>
        <w:rPr>
          <w:u w:val="single"/>
        </w:rPr>
      </w:pPr>
      <w:r>
        <w:t>CARRERA</w:t>
      </w:r>
      <w:r w:rsidRPr="00C57E26">
        <w:rPr>
          <w:u w:val="single"/>
        </w:rPr>
        <w:t>:</w:t>
      </w:r>
      <w:r>
        <w:rPr>
          <w:u w:val="single"/>
        </w:rPr>
        <w:t xml:space="preserve"> </w:t>
      </w:r>
      <w:r>
        <w:rPr>
          <w:b/>
        </w:rPr>
        <w:t>PROFESORADO DE</w:t>
      </w:r>
      <w:r w:rsidRPr="00C57E26">
        <w:rPr>
          <w:b/>
        </w:rPr>
        <w:t xml:space="preserve"> ARTES VISUALES</w:t>
      </w:r>
      <w:r>
        <w:rPr>
          <w:b/>
        </w:rPr>
        <w:t xml:space="preserve"> CON ORIENTACION EN PRODUCCION</w:t>
      </w:r>
      <w:r w:rsidRPr="00C57E26">
        <w:rPr>
          <w:b/>
        </w:rPr>
        <w:t>.</w:t>
      </w:r>
    </w:p>
    <w:p w:rsidR="00661DF0" w:rsidRDefault="00661DF0" w:rsidP="00661DF0">
      <w:pPr>
        <w:jc w:val="both"/>
      </w:pPr>
      <w:r>
        <w:t xml:space="preserve">ASIGNATURA: </w:t>
      </w:r>
      <w:r w:rsidRPr="00C57E26">
        <w:rPr>
          <w:b/>
        </w:rPr>
        <w:t>PSICOLOGIA Y EDUCACION.</w:t>
      </w:r>
    </w:p>
    <w:p w:rsidR="00661DF0" w:rsidRDefault="00661DF0" w:rsidP="00661DF0">
      <w:pPr>
        <w:jc w:val="both"/>
      </w:pPr>
      <w:r>
        <w:t>CURSO: 1º AÑO.</w:t>
      </w:r>
    </w:p>
    <w:p w:rsidR="00661DF0" w:rsidRDefault="00661DF0" w:rsidP="00661DF0">
      <w:pPr>
        <w:jc w:val="both"/>
      </w:pPr>
      <w:r>
        <w:t>AÑO ACADEMICO: 2020.</w:t>
      </w:r>
    </w:p>
    <w:p w:rsidR="00661DF0" w:rsidRDefault="00661DF0" w:rsidP="00661DF0">
      <w:pPr>
        <w:jc w:val="both"/>
      </w:pPr>
      <w:r>
        <w:t>REGIMEN DE CURSADO: ANUAL.</w:t>
      </w:r>
    </w:p>
    <w:p w:rsidR="00661DF0" w:rsidRDefault="00661DF0" w:rsidP="00661DF0">
      <w:pPr>
        <w:jc w:val="both"/>
      </w:pPr>
      <w:r>
        <w:t>HORAS SEMANALES: 3 HORAS CATEDRA.</w:t>
      </w:r>
    </w:p>
    <w:p w:rsidR="00661DF0" w:rsidRDefault="00661DF0" w:rsidP="00661DF0">
      <w:pPr>
        <w:jc w:val="both"/>
      </w:pPr>
      <w:r>
        <w:t>PROFESORA: MARCELA KOWSZYK.</w:t>
      </w:r>
    </w:p>
    <w:p w:rsidR="002D0B0C" w:rsidRDefault="002D0B0C" w:rsidP="00661DF0">
      <w:pPr>
        <w:jc w:val="both"/>
      </w:pPr>
    </w:p>
    <w:p w:rsidR="002D0B0C" w:rsidRPr="002D0B0C" w:rsidRDefault="002D0B0C" w:rsidP="002D0B0C">
      <w:pPr>
        <w:jc w:val="center"/>
        <w:rPr>
          <w:b/>
        </w:rPr>
      </w:pPr>
      <w:r w:rsidRPr="002D0B0C">
        <w:rPr>
          <w:b/>
        </w:rPr>
        <w:t>PROGRAMA DE EXAMEN.</w:t>
      </w:r>
    </w:p>
    <w:p w:rsidR="002D0B0C" w:rsidRDefault="002D0B0C" w:rsidP="00661DF0">
      <w:pPr>
        <w:jc w:val="both"/>
      </w:pPr>
    </w:p>
    <w:p w:rsidR="002D0B0C" w:rsidRPr="002D0B0C" w:rsidRDefault="002D0B0C" w:rsidP="002D0B0C">
      <w:pPr>
        <w:jc w:val="both"/>
        <w:rPr>
          <w:b/>
        </w:rPr>
      </w:pPr>
      <w:r w:rsidRPr="002D0B0C">
        <w:rPr>
          <w:b/>
        </w:rPr>
        <w:t>CONTENIDOS A EVALUAR:</w:t>
      </w:r>
    </w:p>
    <w:p w:rsidR="002D0B0C" w:rsidRPr="00C57E26" w:rsidRDefault="002D0B0C" w:rsidP="002D0B0C">
      <w:pPr>
        <w:jc w:val="both"/>
        <w:rPr>
          <w:b/>
        </w:rPr>
      </w:pPr>
    </w:p>
    <w:p w:rsidR="002D0B0C" w:rsidRPr="00C57E26" w:rsidRDefault="002D0B0C" w:rsidP="002D0B0C">
      <w:pPr>
        <w:jc w:val="both"/>
        <w:rPr>
          <w:b/>
        </w:rPr>
      </w:pPr>
      <w:r w:rsidRPr="00C57E26">
        <w:rPr>
          <w:b/>
        </w:rPr>
        <w:t>Unidad 1: Perspectivas histórico – epistemológicas en el campo de la Psicología.</w:t>
      </w:r>
    </w:p>
    <w:p w:rsidR="002D0B0C" w:rsidRDefault="002D0B0C" w:rsidP="002D0B0C">
      <w:pPr>
        <w:jc w:val="both"/>
      </w:pPr>
      <w:r>
        <w:t xml:space="preserve">La tradición filosófica y el contexto de surgimiento de la Psicología como ciencia. Problemas y perspectivas en la historia de la Psicología. Principales corrientes: Experimentalismo, Conductismo, </w:t>
      </w:r>
      <w:proofErr w:type="spellStart"/>
      <w:r>
        <w:t>Gestalt</w:t>
      </w:r>
      <w:proofErr w:type="spellEnd"/>
      <w:r>
        <w:t xml:space="preserve">, Psicología Genética, Psicología Histórico – Cultural, Cognitivismo, Psicoanálisis, Psicología Social. Supuestos psicológicos, derivaciones didácticas y críticas de las diferentes teorías psicológicas. </w:t>
      </w:r>
    </w:p>
    <w:p w:rsidR="002D0B0C" w:rsidRDefault="002D0B0C" w:rsidP="002D0B0C">
      <w:pPr>
        <w:jc w:val="both"/>
      </w:pPr>
    </w:p>
    <w:p w:rsidR="002D0B0C" w:rsidRPr="00C57E26" w:rsidRDefault="002D0B0C" w:rsidP="002D0B0C">
      <w:pPr>
        <w:jc w:val="both"/>
        <w:rPr>
          <w:b/>
        </w:rPr>
      </w:pPr>
      <w:r w:rsidRPr="00C57E26">
        <w:rPr>
          <w:b/>
        </w:rPr>
        <w:t>Unidad 2: Psicología Educacional y aprendizaje.</w:t>
      </w:r>
    </w:p>
    <w:p w:rsidR="002D0B0C" w:rsidRDefault="002D0B0C" w:rsidP="002D0B0C">
      <w:pPr>
        <w:jc w:val="both"/>
      </w:pPr>
      <w:r>
        <w:t>Objeto de estudio y problemáticas de la Psicología Educacional. Las relaciones entre Psicología y Educación en el proceso de la constitución humana y en el devenir como sujeto social. El sujeto de aprendizaje: perspectiva epistemológica, psicológica y social. Las particularidades del aprendizaje y la construcción del conocimiento en la escuela. El alumno: vínculo docente – alumno e interacciones didácticas. Los procesos psicológicos que se producen en el sujeto y entre los sujetos durante el proceso de aprendizaje. La escuela y el aula como contextos del aprendizaje. Nuevos sentidos del sujeto que aprende. El impacto de las TIC en los sujetos, las relaciones y los procesos educativos.</w:t>
      </w:r>
    </w:p>
    <w:p w:rsidR="002D0B0C" w:rsidRPr="00C57E26" w:rsidRDefault="002D0B0C" w:rsidP="002D0B0C">
      <w:pPr>
        <w:jc w:val="both"/>
        <w:rPr>
          <w:b/>
        </w:rPr>
      </w:pPr>
      <w:r w:rsidRPr="00C57E26">
        <w:rPr>
          <w:b/>
        </w:rPr>
        <w:t>Unidad 3: Aportes de la Psicología al campo artístico.</w:t>
      </w:r>
    </w:p>
    <w:p w:rsidR="002D0B0C" w:rsidRDefault="002D0B0C" w:rsidP="002D0B0C">
      <w:pPr>
        <w:jc w:val="both"/>
      </w:pPr>
      <w:r>
        <w:t xml:space="preserve">El pensamiento artístico como función cognitiva: los aportes de Gardner. La </w:t>
      </w:r>
      <w:proofErr w:type="spellStart"/>
      <w:r>
        <w:t>Gestalt</w:t>
      </w:r>
      <w:proofErr w:type="spellEnd"/>
      <w:r>
        <w:t xml:space="preserve"> como teoría psicológica de la percepción. El campo del arte como catarsis social: los aportes de </w:t>
      </w:r>
      <w:proofErr w:type="spellStart"/>
      <w:r>
        <w:t>Vigotsky</w:t>
      </w:r>
      <w:proofErr w:type="spellEnd"/>
      <w:r>
        <w:t>. El arte como producto de la sublimación: los aportes de Freud.</w:t>
      </w:r>
    </w:p>
    <w:p w:rsidR="002D0B0C" w:rsidRDefault="002D0B0C" w:rsidP="002D0B0C">
      <w:pPr>
        <w:jc w:val="both"/>
      </w:pPr>
    </w:p>
    <w:p w:rsidR="00B84400" w:rsidRDefault="00B84400"/>
    <w:sectPr w:rsidR="00B84400" w:rsidSect="00B84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725E"/>
    <w:multiLevelType w:val="hybridMultilevel"/>
    <w:tmpl w:val="41F0EA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DF0"/>
    <w:rsid w:val="002D0B0C"/>
    <w:rsid w:val="00661DF0"/>
    <w:rsid w:val="00B8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2020-11-12T14:18:00Z</dcterms:created>
  <dcterms:modified xsi:type="dcterms:W3CDTF">2020-11-12T14:18:00Z</dcterms:modified>
</cp:coreProperties>
</file>