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0C" w:rsidRPr="00856D36" w:rsidRDefault="0063120C" w:rsidP="00887929">
      <w:pPr>
        <w:spacing w:line="360" w:lineRule="auto"/>
        <w:ind w:left="-284" w:right="-285"/>
        <w:jc w:val="both"/>
        <w:rPr>
          <w:rFonts w:ascii="Arial" w:hAnsi="Arial" w:cs="Arial"/>
          <w:b/>
          <w:u w:val="single"/>
          <w:lang w:val="es-ES_tradnl"/>
        </w:rPr>
      </w:pPr>
      <w:bookmarkStart w:id="0" w:name="_GoBack"/>
      <w:bookmarkEnd w:id="0"/>
      <w:r w:rsidRPr="00856D36">
        <w:rPr>
          <w:rFonts w:ascii="Arial" w:hAnsi="Arial" w:cs="Arial"/>
          <w:b/>
          <w:u w:val="single"/>
          <w:lang w:val="es-ES_tradnl"/>
        </w:rPr>
        <w:t>PRÁCTICA DOCENTE I: Escenarios Educativos</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Formato curricular:</w:t>
      </w:r>
      <w:r w:rsidRPr="00856D36">
        <w:rPr>
          <w:rFonts w:ascii="Arial" w:hAnsi="Arial" w:cs="Arial"/>
          <w:lang w:val="es-ES_tradnl"/>
        </w:rPr>
        <w:t xml:space="preserve"> Taller</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Régimen de Cursado</w:t>
      </w:r>
      <w:r w:rsidRPr="00856D36">
        <w:rPr>
          <w:rFonts w:ascii="Arial" w:hAnsi="Arial" w:cs="Arial"/>
          <w:lang w:val="es-ES_tradnl"/>
        </w:rPr>
        <w:t>: Anual</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Ubicación en el Diseño</w:t>
      </w:r>
      <w:r w:rsidRPr="00856D36">
        <w:rPr>
          <w:rFonts w:ascii="Arial" w:hAnsi="Arial" w:cs="Arial"/>
          <w:lang w:val="es-ES_tradnl"/>
        </w:rPr>
        <w:t>: Primer Año</w:t>
      </w:r>
    </w:p>
    <w:p w:rsidR="0063120C" w:rsidRPr="00856D36" w:rsidRDefault="0063120C" w:rsidP="00887929">
      <w:pPr>
        <w:spacing w:line="360" w:lineRule="auto"/>
        <w:ind w:left="-284" w:right="-285"/>
        <w:jc w:val="both"/>
        <w:rPr>
          <w:rFonts w:ascii="Arial" w:hAnsi="Arial" w:cs="Arial"/>
          <w:lang w:val="es-ES_tradnl"/>
        </w:rPr>
      </w:pPr>
      <w:r w:rsidRPr="00856D36">
        <w:rPr>
          <w:rFonts w:ascii="Arial" w:hAnsi="Arial" w:cs="Arial"/>
          <w:u w:val="single"/>
          <w:lang w:val="es-ES_tradnl"/>
        </w:rPr>
        <w:t>Carga horaria:</w:t>
      </w:r>
      <w:r w:rsidRPr="00856D36">
        <w:rPr>
          <w:rFonts w:ascii="Arial" w:hAnsi="Arial" w:cs="Arial"/>
          <w:lang w:val="es-ES_tradnl"/>
        </w:rPr>
        <w:t xml:space="preserve"> 3hs semanales </w:t>
      </w:r>
    </w:p>
    <w:p w:rsidR="00856D36" w:rsidRPr="00856D36" w:rsidRDefault="00856D36" w:rsidP="00856D36">
      <w:pPr>
        <w:spacing w:line="360" w:lineRule="auto"/>
        <w:ind w:left="-284" w:right="-285"/>
        <w:jc w:val="both"/>
        <w:rPr>
          <w:rFonts w:ascii="Arial" w:hAnsi="Arial" w:cs="Arial"/>
          <w:lang w:val="es-ES_tradnl"/>
        </w:rPr>
      </w:pPr>
      <w:r w:rsidRPr="00856D36">
        <w:rPr>
          <w:rFonts w:ascii="Arial" w:hAnsi="Arial" w:cs="Arial"/>
          <w:u w:val="single"/>
          <w:lang w:val="es-ES_tradnl"/>
        </w:rPr>
        <w:t>Docentes a cargo:</w:t>
      </w:r>
      <w:r w:rsidRPr="00856D36">
        <w:rPr>
          <w:rFonts w:ascii="Arial" w:hAnsi="Arial" w:cs="Arial"/>
          <w:lang w:val="es-ES_tradnl"/>
        </w:rPr>
        <w:t xml:space="preserve"> Claudia </w:t>
      </w:r>
      <w:proofErr w:type="spellStart"/>
      <w:r w:rsidRPr="00856D36">
        <w:rPr>
          <w:rFonts w:ascii="Arial" w:hAnsi="Arial" w:cs="Arial"/>
          <w:lang w:val="es-ES_tradnl"/>
        </w:rPr>
        <w:t>Zanchetta</w:t>
      </w:r>
      <w:proofErr w:type="spellEnd"/>
      <w:r w:rsidRPr="00856D36">
        <w:rPr>
          <w:rFonts w:ascii="Arial" w:hAnsi="Arial" w:cs="Arial"/>
          <w:lang w:val="es-ES_tradnl"/>
        </w:rPr>
        <w:t xml:space="preserve"> (especialista) – Libertad </w:t>
      </w:r>
      <w:proofErr w:type="spellStart"/>
      <w:r w:rsidRPr="00856D36">
        <w:rPr>
          <w:rFonts w:ascii="Arial" w:hAnsi="Arial" w:cs="Arial"/>
          <w:lang w:val="es-ES_tradnl"/>
        </w:rPr>
        <w:t>Dominguez</w:t>
      </w:r>
      <w:proofErr w:type="spellEnd"/>
      <w:r w:rsidRPr="00856D36">
        <w:rPr>
          <w:rFonts w:ascii="Arial" w:hAnsi="Arial" w:cs="Arial"/>
          <w:lang w:val="es-ES_tradnl"/>
        </w:rPr>
        <w:t xml:space="preserve"> (Generalista)</w:t>
      </w:r>
    </w:p>
    <w:p w:rsidR="0063120C" w:rsidRDefault="00856D36" w:rsidP="00887929">
      <w:pPr>
        <w:spacing w:line="360" w:lineRule="auto"/>
        <w:ind w:left="-284" w:right="-285"/>
        <w:jc w:val="both"/>
        <w:rPr>
          <w:rFonts w:ascii="Arial" w:hAnsi="Arial" w:cs="Arial"/>
          <w:lang w:val="es-ES_tradnl"/>
        </w:rPr>
      </w:pPr>
      <w:r w:rsidRPr="00856D36">
        <w:rPr>
          <w:rFonts w:ascii="Arial" w:hAnsi="Arial" w:cs="Arial"/>
          <w:u w:val="single"/>
          <w:lang w:val="es-ES_tradnl"/>
        </w:rPr>
        <w:t>Año lectivo:</w:t>
      </w:r>
      <w:r w:rsidRPr="00856D36">
        <w:rPr>
          <w:rFonts w:ascii="Arial" w:hAnsi="Arial" w:cs="Arial"/>
          <w:lang w:val="es-ES_tradnl"/>
        </w:rPr>
        <w:t xml:space="preserve"> 201</w:t>
      </w:r>
      <w:r w:rsidR="007241D0">
        <w:rPr>
          <w:rFonts w:ascii="Arial" w:hAnsi="Arial" w:cs="Arial"/>
          <w:lang w:val="es-ES_tradnl"/>
        </w:rPr>
        <w:t>9</w:t>
      </w:r>
    </w:p>
    <w:p w:rsidR="00856D36" w:rsidRPr="00856D36" w:rsidRDefault="00856D36" w:rsidP="00887929">
      <w:pPr>
        <w:spacing w:line="360" w:lineRule="auto"/>
        <w:ind w:left="-284" w:right="-285"/>
        <w:jc w:val="both"/>
        <w:rPr>
          <w:rFonts w:ascii="Arial" w:hAnsi="Arial" w:cs="Arial"/>
          <w:lang w:val="es-ES_tradnl"/>
        </w:rPr>
      </w:pPr>
    </w:p>
    <w:p w:rsidR="0063120C" w:rsidRPr="00F22067" w:rsidRDefault="00F22067" w:rsidP="00887929">
      <w:pPr>
        <w:spacing w:line="360" w:lineRule="auto"/>
        <w:ind w:left="-284" w:right="-285"/>
        <w:jc w:val="both"/>
        <w:rPr>
          <w:rFonts w:ascii="Arial" w:hAnsi="Arial" w:cs="Arial"/>
          <w:b/>
          <w:u w:val="single"/>
          <w:lang w:val="es-ES_tradnl"/>
        </w:rPr>
      </w:pPr>
      <w:r>
        <w:rPr>
          <w:rFonts w:ascii="Arial" w:hAnsi="Arial" w:cs="Arial"/>
          <w:b/>
          <w:u w:val="single"/>
          <w:lang w:val="es-ES_tradnl"/>
        </w:rPr>
        <w:t>Fundamentación</w:t>
      </w:r>
      <w:r w:rsidR="0063120C" w:rsidRPr="00F22067">
        <w:rPr>
          <w:rFonts w:ascii="Arial" w:hAnsi="Arial" w:cs="Arial"/>
          <w:b/>
          <w:u w:val="single"/>
          <w:lang w:val="es-ES_tradnl"/>
        </w:rPr>
        <w:t>:</w:t>
      </w:r>
    </w:p>
    <w:p w:rsidR="00887929" w:rsidRPr="00F22067" w:rsidRDefault="00757B61" w:rsidP="00887929">
      <w:pPr>
        <w:spacing w:line="360" w:lineRule="auto"/>
        <w:ind w:left="-284" w:right="-285"/>
        <w:jc w:val="both"/>
        <w:rPr>
          <w:rFonts w:ascii="Arial" w:hAnsi="Arial" w:cs="Arial"/>
        </w:rPr>
      </w:pPr>
      <w:r w:rsidRPr="00F22067">
        <w:rPr>
          <w:rFonts w:ascii="Arial" w:hAnsi="Arial" w:cs="Arial"/>
        </w:rPr>
        <w:t>La modalidad de taller es una metodología que está centrada en el hacer reflexivo de los es</w:t>
      </w:r>
      <w:r w:rsidR="00887929" w:rsidRPr="00F22067">
        <w:rPr>
          <w:rFonts w:ascii="Arial" w:hAnsi="Arial" w:cs="Arial"/>
        </w:rPr>
        <w:t>tudiantes. A</w:t>
      </w:r>
      <w:r w:rsidRPr="00F22067">
        <w:rPr>
          <w:rFonts w:ascii="Arial" w:hAnsi="Arial" w:cs="Arial"/>
        </w:rPr>
        <w:t xml:space="preserve">simismo, implica una revisión constante entre teoría y práctica. </w:t>
      </w:r>
    </w:p>
    <w:p w:rsidR="00887929" w:rsidRPr="00F22067" w:rsidRDefault="00757B61" w:rsidP="00887929">
      <w:pPr>
        <w:spacing w:line="360" w:lineRule="auto"/>
        <w:ind w:left="-284" w:right="-285"/>
        <w:jc w:val="both"/>
        <w:rPr>
          <w:rFonts w:ascii="Arial" w:hAnsi="Arial" w:cs="Arial"/>
        </w:rPr>
      </w:pPr>
      <w:r w:rsidRPr="00F22067">
        <w:rPr>
          <w:rFonts w:ascii="Arial" w:hAnsi="Arial" w:cs="Arial"/>
        </w:rPr>
        <w:t>Se plantea un trabajo de acercamiento a entornos escolares, sociales, productivos y culturales, que propicie una mirada reflexiva y analítica sobre la complejid</w:t>
      </w:r>
      <w:r w:rsidR="00887929" w:rsidRPr="00F22067">
        <w:rPr>
          <w:rFonts w:ascii="Arial" w:hAnsi="Arial" w:cs="Arial"/>
        </w:rPr>
        <w:t xml:space="preserve">ad de la tarea de educar hoy y </w:t>
      </w:r>
      <w:r w:rsidRPr="00F22067">
        <w:rPr>
          <w:rFonts w:ascii="Arial" w:hAnsi="Arial" w:cs="Arial"/>
        </w:rPr>
        <w:t xml:space="preserve">las diversas formas de expresión de lo educativo. Para ello resulta necesaria la apropiación – por parte de los/as estudiantes- de estrategias sistemáticas para producir y organizar información empírica, que contribuyan a la reflexión conceptual sobre las temáticas analizadas. </w:t>
      </w:r>
    </w:p>
    <w:p w:rsidR="0063120C" w:rsidRDefault="00887929" w:rsidP="00887929">
      <w:pPr>
        <w:spacing w:line="360" w:lineRule="auto"/>
        <w:ind w:left="-284" w:right="-285"/>
        <w:jc w:val="both"/>
        <w:rPr>
          <w:rFonts w:ascii="Arial" w:hAnsi="Arial" w:cs="Arial"/>
        </w:rPr>
      </w:pPr>
      <w:r w:rsidRPr="00F22067">
        <w:rPr>
          <w:rFonts w:ascii="Arial" w:hAnsi="Arial" w:cs="Arial"/>
        </w:rPr>
        <w:t xml:space="preserve">Las múltiples estrategias metodológicas, sumado a la amplitud de perspectivas teóricas que serán abordadas, propiciarán el fundamento de la propuesta de este taller, la reflexión y el análisis sobre las experiencias de aprendizajes del campo disciplinar, poniendo en tensión las vivencias a partir de lo aprendido en este proceso. Será prioritario </w:t>
      </w:r>
      <w:r w:rsidR="00757B61" w:rsidRPr="00F22067">
        <w:rPr>
          <w:rFonts w:ascii="Arial" w:hAnsi="Arial" w:cs="Arial"/>
        </w:rPr>
        <w:t>la</w:t>
      </w:r>
      <w:r w:rsidRPr="00F22067">
        <w:rPr>
          <w:rFonts w:ascii="Arial" w:hAnsi="Arial" w:cs="Arial"/>
        </w:rPr>
        <w:t xml:space="preserve"> habilitación de espacios de intercambio y producción, así como también la </w:t>
      </w:r>
      <w:r w:rsidR="00757B61" w:rsidRPr="00F22067">
        <w:rPr>
          <w:rFonts w:ascii="Arial" w:hAnsi="Arial" w:cs="Arial"/>
        </w:rPr>
        <w:t xml:space="preserve"> incorporación de recursos de las nuevas tecnologías de la información y la comunicación tales como: videos, búsquedas en la web, celulares, cámaras digitales, presentaciones audiovisuales, s</w:t>
      </w:r>
      <w:r w:rsidRPr="00F22067">
        <w:rPr>
          <w:rFonts w:ascii="Arial" w:hAnsi="Arial" w:cs="Arial"/>
        </w:rPr>
        <w:t xml:space="preserve">oftware educativos, entre otros. </w:t>
      </w:r>
      <w:r w:rsidR="00757B61" w:rsidRPr="00F22067">
        <w:rPr>
          <w:rFonts w:ascii="Arial" w:hAnsi="Arial" w:cs="Arial"/>
        </w:rPr>
        <w:t xml:space="preserve"> </w:t>
      </w:r>
    </w:p>
    <w:p w:rsidR="00F22067" w:rsidRDefault="006A6584" w:rsidP="00887929">
      <w:pPr>
        <w:spacing w:line="360" w:lineRule="auto"/>
        <w:ind w:left="-284" w:right="-285"/>
        <w:jc w:val="both"/>
        <w:rPr>
          <w:rFonts w:ascii="Arial" w:hAnsi="Arial" w:cs="Arial"/>
        </w:rPr>
      </w:pPr>
      <w:r w:rsidRPr="00856D36">
        <w:rPr>
          <w:rFonts w:ascii="Arial" w:hAnsi="Arial" w:cs="Arial"/>
        </w:rPr>
        <w:t xml:space="preserve">Por </w:t>
      </w:r>
      <w:r w:rsidR="00856D36" w:rsidRPr="00856D36">
        <w:rPr>
          <w:rFonts w:ascii="Arial" w:hAnsi="Arial" w:cs="Arial"/>
        </w:rPr>
        <w:t>último</w:t>
      </w:r>
      <w:r w:rsidRPr="00856D36">
        <w:rPr>
          <w:rFonts w:ascii="Arial" w:hAnsi="Arial" w:cs="Arial"/>
        </w:rPr>
        <w:t xml:space="preserve"> es necesario valorizar e</w:t>
      </w:r>
      <w:r w:rsidR="00F22067" w:rsidRPr="00856D36">
        <w:rPr>
          <w:rFonts w:ascii="Arial" w:hAnsi="Arial" w:cs="Arial"/>
        </w:rPr>
        <w:t>l taller integrador</w:t>
      </w:r>
      <w:r>
        <w:rPr>
          <w:rFonts w:ascii="Arial" w:hAnsi="Arial" w:cs="Arial"/>
        </w:rPr>
        <w:t xml:space="preserve"> </w:t>
      </w:r>
      <w:r w:rsidR="00856D36">
        <w:rPr>
          <w:rFonts w:ascii="Arial" w:hAnsi="Arial" w:cs="Arial"/>
        </w:rPr>
        <w:t xml:space="preserve">interdisciplinario como una estrategia pedagógica para articular la reflexión con la acción, los saberes disciplinarios con la práctica,  </w:t>
      </w:r>
      <w:r w:rsidR="00856D36" w:rsidRPr="00856D36">
        <w:rPr>
          <w:rFonts w:ascii="Arial" w:hAnsi="Arial" w:cs="Arial"/>
        </w:rPr>
        <w:t xml:space="preserve">donde cada elemento </w:t>
      </w:r>
      <w:r w:rsidR="00856D36">
        <w:rPr>
          <w:rFonts w:ascii="Arial" w:hAnsi="Arial" w:cs="Arial"/>
        </w:rPr>
        <w:t xml:space="preserve">teórico, cada reflexión, cada vivencia </w:t>
      </w:r>
      <w:r w:rsidR="00856D36" w:rsidRPr="00856D36">
        <w:rPr>
          <w:rFonts w:ascii="Arial" w:hAnsi="Arial" w:cs="Arial"/>
        </w:rPr>
        <w:t>se ve</w:t>
      </w:r>
      <w:r w:rsidR="00856D36">
        <w:rPr>
          <w:rFonts w:ascii="Arial" w:hAnsi="Arial" w:cs="Arial"/>
        </w:rPr>
        <w:t>rá</w:t>
      </w:r>
      <w:r w:rsidR="00856D36" w:rsidRPr="00856D36">
        <w:rPr>
          <w:rFonts w:ascii="Arial" w:hAnsi="Arial" w:cs="Arial"/>
        </w:rPr>
        <w:t xml:space="preserve"> interpelad</w:t>
      </w:r>
      <w:r w:rsidR="00856D36">
        <w:rPr>
          <w:rFonts w:ascii="Arial" w:hAnsi="Arial" w:cs="Arial"/>
        </w:rPr>
        <w:t xml:space="preserve">a y transformada </w:t>
      </w:r>
      <w:r w:rsidR="00856D36" w:rsidRPr="00856D36">
        <w:rPr>
          <w:rFonts w:ascii="Arial" w:hAnsi="Arial" w:cs="Arial"/>
        </w:rPr>
        <w:t xml:space="preserve">por </w:t>
      </w:r>
      <w:r w:rsidR="00856D36">
        <w:rPr>
          <w:rFonts w:ascii="Arial" w:hAnsi="Arial" w:cs="Arial"/>
        </w:rPr>
        <w:t>y con otros.</w:t>
      </w:r>
    </w:p>
    <w:p w:rsidR="00856D36" w:rsidRPr="00F22067" w:rsidRDefault="00856D36" w:rsidP="00887929">
      <w:pPr>
        <w:spacing w:line="360" w:lineRule="auto"/>
        <w:ind w:left="-284" w:right="-285"/>
        <w:jc w:val="both"/>
        <w:rPr>
          <w:rFonts w:ascii="Arial" w:hAnsi="Arial" w:cs="Arial"/>
          <w:lang w:val="es-ES_tradnl"/>
        </w:rPr>
      </w:pPr>
    </w:p>
    <w:p w:rsidR="0063120C" w:rsidRPr="00F22067" w:rsidRDefault="0063120C"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lastRenderedPageBreak/>
        <w:t>Propósitos:</w:t>
      </w:r>
    </w:p>
    <w:p w:rsidR="0063120C" w:rsidRPr="00F22067"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F22067">
        <w:rPr>
          <w:rFonts w:ascii="Arial" w:hAnsi="Arial" w:cs="Arial"/>
          <w:sz w:val="22"/>
          <w:szCs w:val="22"/>
          <w:lang w:val="es-ES_tradnl"/>
        </w:rPr>
        <w:t xml:space="preserve">Generar instancias de encuentros y reflexión con </w:t>
      </w:r>
      <w:r w:rsidR="00D10538">
        <w:rPr>
          <w:rFonts w:ascii="Arial" w:hAnsi="Arial" w:cs="Arial"/>
          <w:sz w:val="22"/>
          <w:szCs w:val="22"/>
          <w:lang w:val="es-ES_tradnl"/>
        </w:rPr>
        <w:t>é</w:t>
      </w:r>
      <w:r w:rsidRPr="00F22067">
        <w:rPr>
          <w:rFonts w:ascii="Arial" w:hAnsi="Arial" w:cs="Arial"/>
          <w:sz w:val="22"/>
          <w:szCs w:val="22"/>
          <w:lang w:val="es-ES_tradnl"/>
        </w:rPr>
        <w:t>l mismo y con el otro en función del reconocimiento de la tarea convocante.</w:t>
      </w:r>
    </w:p>
    <w:p w:rsidR="0063120C" w:rsidRPr="00F22067"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F22067">
        <w:rPr>
          <w:rFonts w:ascii="Arial" w:hAnsi="Arial" w:cs="Arial"/>
          <w:sz w:val="22"/>
          <w:szCs w:val="22"/>
          <w:lang w:val="es-ES_tradnl"/>
        </w:rPr>
        <w:t>Gestionar en el espacio del aula situacion</w:t>
      </w:r>
      <w:r w:rsidR="001C1926" w:rsidRPr="00F22067">
        <w:rPr>
          <w:rFonts w:ascii="Arial" w:hAnsi="Arial" w:cs="Arial"/>
          <w:sz w:val="22"/>
          <w:szCs w:val="22"/>
          <w:lang w:val="es-ES_tradnl"/>
        </w:rPr>
        <w:t xml:space="preserve">es de análisis, </w:t>
      </w:r>
      <w:r w:rsidRPr="00F22067">
        <w:rPr>
          <w:rFonts w:ascii="Arial" w:hAnsi="Arial" w:cs="Arial"/>
          <w:sz w:val="22"/>
          <w:szCs w:val="22"/>
          <w:lang w:val="es-ES_tradnl"/>
        </w:rPr>
        <w:t xml:space="preserve">comprensión de textos, y producción, que posibiliten </w:t>
      </w:r>
      <w:proofErr w:type="spellStart"/>
      <w:r w:rsidRPr="00F22067">
        <w:rPr>
          <w:rFonts w:ascii="Arial" w:hAnsi="Arial" w:cs="Arial"/>
          <w:sz w:val="22"/>
          <w:szCs w:val="22"/>
          <w:lang w:val="es-ES_tradnl"/>
        </w:rPr>
        <w:t>reconceptualizar</w:t>
      </w:r>
      <w:proofErr w:type="spellEnd"/>
      <w:r w:rsidRPr="00F22067">
        <w:rPr>
          <w:rFonts w:ascii="Arial" w:hAnsi="Arial" w:cs="Arial"/>
          <w:sz w:val="22"/>
          <w:szCs w:val="22"/>
          <w:lang w:val="es-ES_tradnl"/>
        </w:rPr>
        <w:t xml:space="preserve"> aspectos teóricos desarrollados, en función de aplicaciones prácticas dentro del formato taller adentrándose en el rol del docente de Artes Visuales.</w:t>
      </w:r>
    </w:p>
    <w:p w:rsidR="0063120C" w:rsidRPr="00F22067" w:rsidRDefault="0063120C" w:rsidP="00887929">
      <w:pPr>
        <w:pStyle w:val="Prrafodelista"/>
        <w:numPr>
          <w:ilvl w:val="0"/>
          <w:numId w:val="1"/>
        </w:numPr>
        <w:tabs>
          <w:tab w:val="clear" w:pos="786"/>
          <w:tab w:val="num" w:pos="0"/>
        </w:tabs>
        <w:spacing w:line="360" w:lineRule="auto"/>
        <w:ind w:left="-284" w:right="-285" w:firstLine="0"/>
        <w:jc w:val="both"/>
        <w:rPr>
          <w:rFonts w:ascii="Arial" w:hAnsi="Arial" w:cs="Arial"/>
          <w:sz w:val="22"/>
          <w:szCs w:val="22"/>
          <w:lang w:val="es-ES_tradnl"/>
        </w:rPr>
      </w:pPr>
      <w:r w:rsidRPr="00F22067">
        <w:rPr>
          <w:rFonts w:ascii="Arial" w:hAnsi="Arial" w:cs="Arial"/>
          <w:sz w:val="22"/>
          <w:szCs w:val="22"/>
          <w:lang w:val="es-ES_tradnl"/>
        </w:rPr>
        <w:t xml:space="preserve">Introducir al futuro docente en su etapa inicial de formación, en situaciones de observación concretas, que provean insumos para el análisis </w:t>
      </w:r>
      <w:r w:rsidR="001C1926" w:rsidRPr="00F22067">
        <w:rPr>
          <w:rFonts w:ascii="Arial" w:hAnsi="Arial" w:cs="Arial"/>
          <w:sz w:val="22"/>
          <w:szCs w:val="22"/>
          <w:lang w:val="es-ES_tradnl"/>
        </w:rPr>
        <w:t>y categorizaciones conceptuales</w:t>
      </w:r>
      <w:r w:rsidRPr="00F22067">
        <w:rPr>
          <w:rFonts w:ascii="Arial" w:hAnsi="Arial" w:cs="Arial"/>
          <w:sz w:val="22"/>
          <w:szCs w:val="22"/>
          <w:lang w:val="es-ES_tradnl"/>
        </w:rPr>
        <w:t>.</w:t>
      </w:r>
    </w:p>
    <w:p w:rsidR="0063120C" w:rsidRPr="00F22067" w:rsidRDefault="0063120C" w:rsidP="00887929">
      <w:pPr>
        <w:pStyle w:val="Prrafodelista"/>
        <w:spacing w:line="360" w:lineRule="auto"/>
        <w:ind w:left="-284" w:right="-285"/>
        <w:jc w:val="both"/>
        <w:rPr>
          <w:rFonts w:ascii="Arial" w:hAnsi="Arial" w:cs="Arial"/>
          <w:sz w:val="22"/>
          <w:szCs w:val="22"/>
          <w:lang w:val="es-ES_tradnl"/>
        </w:rPr>
      </w:pPr>
    </w:p>
    <w:p w:rsidR="0063120C" w:rsidRPr="00F22067" w:rsidRDefault="0063120C"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Objetivos:</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 xml:space="preserve">Iniciar un proceso de  indagación y reflexión sobre los modelos docentes interiorizados en su trayectoria histórico-educativa, a partir de la revisión de los recuerdos subyacentes y de la posterior narración y producción </w:t>
      </w:r>
      <w:r w:rsidR="001C1926" w:rsidRPr="00F22067">
        <w:rPr>
          <w:rFonts w:ascii="Arial" w:hAnsi="Arial" w:cs="Arial"/>
          <w:lang w:val="es-ES_tradnl"/>
        </w:rPr>
        <w:t>autobiográfica</w:t>
      </w:r>
      <w:r w:rsidRPr="00F22067">
        <w:rPr>
          <w:rFonts w:ascii="Arial" w:hAnsi="Arial" w:cs="Arial"/>
          <w:lang w:val="es-ES_tradnl"/>
        </w:rPr>
        <w:t xml:space="preserve">. </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Analizar en forma conjunta los fundamentos teóricos que permitan iluminar los procesos de formación y las experiencias transcurridas orientando al alumno en el sentido de las mismas.</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Reconocer el sentido de las representaciones sociales sobre el rol docente.</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Interiorizar en un proceso analítico-reflexivo, nuevas perspectivas teórico-prácticas que vayan configurando el perfil del rol profesional.</w:t>
      </w:r>
    </w:p>
    <w:p w:rsidR="0063120C" w:rsidRPr="00F22067" w:rsidRDefault="0063120C"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Incursionar en experiencias de campo de la práctica escolar</w:t>
      </w:r>
      <w:r w:rsidR="001C1926" w:rsidRPr="00F22067">
        <w:rPr>
          <w:rFonts w:ascii="Arial" w:hAnsi="Arial" w:cs="Arial"/>
          <w:lang w:val="es-ES_tradnl"/>
        </w:rPr>
        <w:t xml:space="preserve"> (observaciones)</w:t>
      </w:r>
      <w:r w:rsidRPr="00F22067">
        <w:rPr>
          <w:rFonts w:ascii="Arial" w:hAnsi="Arial" w:cs="Arial"/>
          <w:lang w:val="es-ES_tradnl"/>
        </w:rPr>
        <w:t xml:space="preserve">, iniciando el proceso de socialización temprana del rol en formación desde </w:t>
      </w:r>
      <w:r w:rsidR="001C1926" w:rsidRPr="00F22067">
        <w:rPr>
          <w:rFonts w:ascii="Arial" w:hAnsi="Arial" w:cs="Arial"/>
          <w:lang w:val="es-ES_tradnl"/>
        </w:rPr>
        <w:t xml:space="preserve">el escenario educativo </w:t>
      </w:r>
      <w:r w:rsidRPr="00F22067">
        <w:rPr>
          <w:rFonts w:ascii="Arial" w:hAnsi="Arial" w:cs="Arial"/>
          <w:lang w:val="es-ES_tradnl"/>
        </w:rPr>
        <w:t>de la práctica concreta.</w:t>
      </w:r>
    </w:p>
    <w:p w:rsidR="001C1926" w:rsidRPr="00F22067"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 xml:space="preserve">Asumir un sentido crítico, reflexivo y creativo frente a las propuestas y a los textos abordados. </w:t>
      </w:r>
    </w:p>
    <w:p w:rsidR="001C1926" w:rsidRPr="00F22067" w:rsidRDefault="001C1926" w:rsidP="00887929">
      <w:pPr>
        <w:numPr>
          <w:ilvl w:val="0"/>
          <w:numId w:val="3"/>
        </w:numPr>
        <w:tabs>
          <w:tab w:val="clear" w:pos="720"/>
          <w:tab w:val="num" w:pos="0"/>
        </w:tabs>
        <w:spacing w:after="0" w:line="360" w:lineRule="auto"/>
        <w:ind w:left="-284" w:right="-285" w:firstLine="0"/>
        <w:jc w:val="both"/>
        <w:rPr>
          <w:rFonts w:ascii="Arial" w:hAnsi="Arial" w:cs="Arial"/>
          <w:lang w:val="es-ES_tradnl"/>
        </w:rPr>
      </w:pPr>
      <w:r w:rsidRPr="00F22067">
        <w:rPr>
          <w:rFonts w:ascii="Arial" w:hAnsi="Arial" w:cs="Arial"/>
          <w:lang w:val="es-ES_tradnl"/>
        </w:rPr>
        <w:t>Abordar las pro</w:t>
      </w:r>
      <w:r w:rsidR="00FF2D6C" w:rsidRPr="00F22067">
        <w:rPr>
          <w:rFonts w:ascii="Arial" w:hAnsi="Arial" w:cs="Arial"/>
          <w:lang w:val="es-ES_tradnl"/>
        </w:rPr>
        <w:t xml:space="preserve">puestas desde un lugar creativo, </w:t>
      </w:r>
      <w:r w:rsidRPr="00F22067">
        <w:rPr>
          <w:rFonts w:ascii="Arial" w:hAnsi="Arial" w:cs="Arial"/>
          <w:lang w:val="es-ES_tradnl"/>
        </w:rPr>
        <w:t>participativo</w:t>
      </w:r>
      <w:r w:rsidR="00FF2D6C" w:rsidRPr="00F22067">
        <w:rPr>
          <w:rFonts w:ascii="Arial" w:hAnsi="Arial" w:cs="Arial"/>
          <w:lang w:val="es-ES_tradnl"/>
        </w:rPr>
        <w:t xml:space="preserve"> y responsable, </w:t>
      </w:r>
      <w:r w:rsidRPr="00F22067">
        <w:rPr>
          <w:rFonts w:ascii="Arial" w:hAnsi="Arial" w:cs="Arial"/>
          <w:lang w:val="es-ES_tradnl"/>
        </w:rPr>
        <w:t xml:space="preserve">valorando lo colectivo como fundamento del aula taller. </w:t>
      </w:r>
    </w:p>
    <w:p w:rsidR="001C1926" w:rsidRPr="00F22067" w:rsidRDefault="001C1926" w:rsidP="00887929">
      <w:pPr>
        <w:tabs>
          <w:tab w:val="num" w:pos="0"/>
        </w:tabs>
        <w:spacing w:after="0" w:line="360" w:lineRule="auto"/>
        <w:ind w:left="-284" w:right="-285"/>
        <w:jc w:val="both"/>
        <w:rPr>
          <w:rFonts w:ascii="Arial" w:hAnsi="Arial" w:cs="Arial"/>
          <w:highlight w:val="yellow"/>
          <w:lang w:val="es-ES_tradnl"/>
        </w:rPr>
      </w:pPr>
    </w:p>
    <w:p w:rsidR="0063120C" w:rsidRPr="00F22067" w:rsidRDefault="00624B51"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 xml:space="preserve">Ejes de </w:t>
      </w:r>
      <w:r w:rsidR="0063120C" w:rsidRPr="00F22067">
        <w:rPr>
          <w:rFonts w:ascii="Arial" w:hAnsi="Arial" w:cs="Arial"/>
          <w:b/>
          <w:u w:val="single"/>
          <w:lang w:val="es-ES_tradnl"/>
        </w:rPr>
        <w:t>Contenidos</w:t>
      </w:r>
    </w:p>
    <w:p w:rsidR="00624B51" w:rsidRPr="00F22067" w:rsidRDefault="00624B51" w:rsidP="00887929">
      <w:pPr>
        <w:spacing w:line="360" w:lineRule="auto"/>
        <w:ind w:left="-284" w:right="-285"/>
        <w:jc w:val="both"/>
        <w:rPr>
          <w:rFonts w:ascii="Arial" w:hAnsi="Arial" w:cs="Arial"/>
        </w:rPr>
      </w:pPr>
      <w:r w:rsidRPr="00F22067">
        <w:rPr>
          <w:rFonts w:ascii="Arial" w:hAnsi="Arial" w:cs="Arial"/>
          <w:u w:val="single"/>
        </w:rPr>
        <w:t>Eje I: Hacer docencia hoy:</w:t>
      </w:r>
      <w:r w:rsidRPr="00F22067">
        <w:rPr>
          <w:rFonts w:ascii="Arial" w:hAnsi="Arial" w:cs="Arial"/>
        </w:rPr>
        <w:t xml:space="preserve"> </w:t>
      </w:r>
    </w:p>
    <w:p w:rsidR="0063120C" w:rsidRPr="00F22067" w:rsidRDefault="00624B51" w:rsidP="00887929">
      <w:pPr>
        <w:spacing w:line="360" w:lineRule="auto"/>
        <w:ind w:left="-284" w:right="-285"/>
        <w:jc w:val="both"/>
        <w:rPr>
          <w:rFonts w:ascii="Arial" w:hAnsi="Arial" w:cs="Arial"/>
        </w:rPr>
      </w:pPr>
      <w:r w:rsidRPr="00F22067">
        <w:rPr>
          <w:rFonts w:ascii="Arial" w:hAnsi="Arial" w:cs="Arial"/>
        </w:rPr>
        <w:t xml:space="preserve">Desafíos y oportunidades La formación docente como trayecto: momentos claves del mismo. Nuevas formas de autoridad docente en la sociedad y la escuela. Trabajo colaborativo y en red. La tarea de enseñar y las fronteras del aula: enseñar en la escuela y </w:t>
      </w:r>
      <w:r w:rsidRPr="00F22067">
        <w:rPr>
          <w:rFonts w:ascii="Arial" w:hAnsi="Arial" w:cs="Arial"/>
        </w:rPr>
        <w:lastRenderedPageBreak/>
        <w:t>en otros espacios educativos. La formación en la disciplina. Ser docente de y hacer docencia en la escuela y en otros espacios educativos. Saberes y conocimientos puestos en juego.</w:t>
      </w:r>
    </w:p>
    <w:p w:rsidR="00624B51" w:rsidRPr="00F22067" w:rsidRDefault="00624B51" w:rsidP="00887929">
      <w:pPr>
        <w:spacing w:line="360" w:lineRule="auto"/>
        <w:ind w:left="-284" w:right="-285"/>
        <w:jc w:val="both"/>
        <w:rPr>
          <w:rFonts w:ascii="Arial" w:hAnsi="Arial" w:cs="Arial"/>
          <w:u w:val="single"/>
        </w:rPr>
      </w:pPr>
      <w:r w:rsidRPr="00F22067">
        <w:rPr>
          <w:rFonts w:ascii="Arial" w:hAnsi="Arial" w:cs="Arial"/>
          <w:u w:val="single"/>
        </w:rPr>
        <w:t>Eje II:</w:t>
      </w:r>
      <w:r w:rsidRPr="00F22067">
        <w:rPr>
          <w:rFonts w:ascii="Arial" w:hAnsi="Arial" w:cs="Arial"/>
          <w:u w:val="single"/>
          <w:lang w:val="es-ES_tradnl"/>
        </w:rPr>
        <w:t xml:space="preserve"> </w:t>
      </w:r>
      <w:r w:rsidRPr="00F22067">
        <w:rPr>
          <w:rFonts w:ascii="Arial" w:hAnsi="Arial" w:cs="Arial"/>
          <w:u w:val="single"/>
        </w:rPr>
        <w:t>Dispositivos para la lectura y análisis de las prácticas educativas</w:t>
      </w:r>
    </w:p>
    <w:p w:rsidR="00624B51" w:rsidRPr="00F22067" w:rsidRDefault="00624B51" w:rsidP="00887929">
      <w:pPr>
        <w:spacing w:line="360" w:lineRule="auto"/>
        <w:ind w:left="-284" w:right="-285"/>
        <w:jc w:val="both"/>
        <w:rPr>
          <w:rFonts w:ascii="Arial" w:hAnsi="Arial" w:cs="Arial"/>
        </w:rPr>
      </w:pPr>
      <w:r w:rsidRPr="00F22067">
        <w:rPr>
          <w:rFonts w:ascii="Arial" w:hAnsi="Arial" w:cs="Arial"/>
        </w:rPr>
        <w:t>La observación y el registro de experiencias de diferentes escenarios educativos: narrativas, registro fotográfico, documentación pedagógica, entre otros. Deconstrucción y reconstrucción analítica de experiencias biográficas vinculadas a la educación, al campo de la disciplina específica y de los modelos internalizados, desde una posición de reflexividad crítica. Las narrativas biográficas, autobiográficas, las historias de vida y de formación, trayectorias de vida. La entrevista. Características. La encuesta: tipos</w:t>
      </w:r>
    </w:p>
    <w:p w:rsidR="00624B51" w:rsidRPr="00F22067" w:rsidRDefault="00624B51" w:rsidP="00887929">
      <w:pPr>
        <w:spacing w:line="360" w:lineRule="auto"/>
        <w:ind w:left="-284" w:right="-285"/>
        <w:jc w:val="both"/>
        <w:rPr>
          <w:rFonts w:ascii="Arial" w:hAnsi="Arial" w:cs="Arial"/>
          <w:u w:val="single"/>
        </w:rPr>
      </w:pPr>
      <w:r w:rsidRPr="00F22067">
        <w:rPr>
          <w:rFonts w:ascii="Arial" w:hAnsi="Arial" w:cs="Arial"/>
          <w:u w:val="single"/>
        </w:rPr>
        <w:t xml:space="preserve">Eje III: Trayectorias educativas y experiencias escolares en el contexto socio cultural </w:t>
      </w:r>
    </w:p>
    <w:p w:rsidR="00624B51" w:rsidRPr="00F22067" w:rsidRDefault="00624B51" w:rsidP="00887929">
      <w:pPr>
        <w:spacing w:line="360" w:lineRule="auto"/>
        <w:ind w:left="-284" w:right="-285"/>
        <w:jc w:val="both"/>
        <w:rPr>
          <w:rFonts w:ascii="Arial" w:hAnsi="Arial" w:cs="Arial"/>
          <w:lang w:val="es-ES_tradnl"/>
        </w:rPr>
      </w:pPr>
      <w:r w:rsidRPr="00F22067">
        <w:rPr>
          <w:rFonts w:ascii="Arial" w:hAnsi="Arial" w:cs="Arial"/>
        </w:rPr>
        <w:t>Relaciones enseñanza-transmisión-aprendizaje. La trayectoria escolar y la revisión crítica de las formas de ser y pensarse como estudiante en el paso por la escolaridad. Deconstrucción y reconstrucción analítica de los modelos docentes internalizados en la experiencia escolar. Tradiciones o modelos de docencia en la formación docente y en el campo disciplinar. Figuras de maestros memorables a nivel regional, nacional, latinoamericano e internacional del campo disciplinar.</w:t>
      </w:r>
      <w:r w:rsidR="00101D05">
        <w:rPr>
          <w:rFonts w:ascii="Arial" w:hAnsi="Arial" w:cs="Arial"/>
        </w:rPr>
        <w:t xml:space="preserve"> Roberto Alfaro, referente pedagógico y cultural de la ciudad.</w:t>
      </w:r>
      <w:r w:rsidRPr="00F22067">
        <w:rPr>
          <w:rFonts w:ascii="Arial" w:hAnsi="Arial" w:cs="Arial"/>
        </w:rPr>
        <w:t xml:space="preserve"> Trabajo docente: identidad y dimensión cultural. Representaciones sociales. Prácticas docentes y prácticas de la enseñanza en diversos contextos socioculturales. Reconocimiento del efecto constitutivo de estas prácticas en la propia biografía.</w:t>
      </w:r>
      <w:r w:rsidR="00101D05">
        <w:rPr>
          <w:rFonts w:ascii="Arial" w:hAnsi="Arial" w:cs="Arial"/>
        </w:rPr>
        <w:t xml:space="preserve"> </w:t>
      </w:r>
    </w:p>
    <w:p w:rsidR="00624B51" w:rsidRPr="00F22067" w:rsidRDefault="00624B51" w:rsidP="00887929">
      <w:pPr>
        <w:spacing w:line="360" w:lineRule="auto"/>
        <w:ind w:left="-284" w:right="-285"/>
        <w:jc w:val="both"/>
        <w:rPr>
          <w:rFonts w:ascii="Arial" w:hAnsi="Arial" w:cs="Arial"/>
          <w:u w:val="single"/>
        </w:rPr>
      </w:pPr>
      <w:r w:rsidRPr="00F22067">
        <w:rPr>
          <w:rFonts w:ascii="Arial" w:hAnsi="Arial" w:cs="Arial"/>
          <w:u w:val="single"/>
          <w:lang w:val="es-ES_tradnl"/>
        </w:rPr>
        <w:t xml:space="preserve">Eje IV: </w:t>
      </w:r>
      <w:r w:rsidRPr="00F22067">
        <w:rPr>
          <w:rFonts w:ascii="Arial" w:hAnsi="Arial" w:cs="Arial"/>
          <w:u w:val="single"/>
        </w:rPr>
        <w:t>Prácticas educativas como prácticas sociales situadas</w:t>
      </w:r>
    </w:p>
    <w:p w:rsidR="0063120C" w:rsidRPr="00F22067" w:rsidRDefault="00624B51" w:rsidP="00887929">
      <w:pPr>
        <w:spacing w:line="360" w:lineRule="auto"/>
        <w:ind w:left="-284" w:right="-285"/>
        <w:jc w:val="both"/>
        <w:rPr>
          <w:rFonts w:ascii="Arial" w:hAnsi="Arial" w:cs="Arial"/>
          <w:lang w:val="es-ES_tradnl"/>
        </w:rPr>
      </w:pPr>
      <w:r w:rsidRPr="00F22067">
        <w:rPr>
          <w:rFonts w:ascii="Arial" w:hAnsi="Arial" w:cs="Arial"/>
        </w:rPr>
        <w:t xml:space="preserve"> La práctica educativa en el entramado histórico - social y sus cambiantes relaciones con la escuela. La acción educativa de la comunidad y las organizaciones sociales: centros barriales, comedores, colonias, museos, bibliotecas populares, ONG, medios masivos de comunicación, entre otros. Propuestas educativas con niños, jóvenes y adultos. Los procesos de transmisión  cultural y la dimensión del enseñar. Las trayectorias educativas: complejidad, heterogeneidad y singularidad. El campo disciplinar para el que se forma y las prácticas educativas en espacios socioculturales de la comunidad.</w:t>
      </w:r>
    </w:p>
    <w:p w:rsidR="00624B51" w:rsidRPr="00F22067" w:rsidRDefault="00624B51"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Marco Metodológico:</w:t>
      </w:r>
    </w:p>
    <w:p w:rsidR="00624B51" w:rsidRPr="00F22067" w:rsidRDefault="00624B51" w:rsidP="00887929">
      <w:pPr>
        <w:spacing w:line="360" w:lineRule="auto"/>
        <w:ind w:left="-284" w:right="-285"/>
        <w:jc w:val="both"/>
        <w:rPr>
          <w:rFonts w:ascii="Arial" w:hAnsi="Arial" w:cs="Arial"/>
        </w:rPr>
      </w:pPr>
      <w:r w:rsidRPr="00F22067">
        <w:rPr>
          <w:rFonts w:ascii="Arial" w:hAnsi="Arial" w:cs="Arial"/>
        </w:rPr>
        <w:t xml:space="preserve">Se trabajará con diferentes materiales curriculares, en sus diferentes soportes y modalidades para analizar los distintos enfoques teóricos, habilitando espacios de producción escrita que posibiliten el ejercicio de transmisión de ideas, pensamientos y </w:t>
      </w:r>
      <w:r w:rsidRPr="00F22067">
        <w:rPr>
          <w:rFonts w:ascii="Arial" w:hAnsi="Arial" w:cs="Arial"/>
        </w:rPr>
        <w:lastRenderedPageBreak/>
        <w:t xml:space="preserve">conceptos que puedan ser interpretados dentro del discurso pedagógico, así como también de producción artística donde pueda verse </w:t>
      </w:r>
      <w:r w:rsidR="00FF2D6C" w:rsidRPr="00F22067">
        <w:rPr>
          <w:rFonts w:ascii="Arial" w:hAnsi="Arial" w:cs="Arial"/>
        </w:rPr>
        <w:t>reflejada una impronta personal.</w:t>
      </w:r>
      <w:r w:rsidRPr="00F22067">
        <w:rPr>
          <w:rFonts w:ascii="Arial" w:hAnsi="Arial" w:cs="Arial"/>
        </w:rPr>
        <w:t xml:space="preserve"> </w:t>
      </w:r>
    </w:p>
    <w:p w:rsidR="00A66AB8" w:rsidRPr="00F22067" w:rsidRDefault="00624B51" w:rsidP="00887929">
      <w:pPr>
        <w:spacing w:line="360" w:lineRule="auto"/>
        <w:ind w:left="-284" w:right="-285"/>
        <w:jc w:val="both"/>
        <w:rPr>
          <w:rFonts w:ascii="Arial" w:hAnsi="Arial" w:cs="Arial"/>
        </w:rPr>
      </w:pPr>
      <w:r w:rsidRPr="00F22067">
        <w:rPr>
          <w:rFonts w:ascii="Arial" w:hAnsi="Arial" w:cs="Arial"/>
        </w:rPr>
        <w:t>Ser</w:t>
      </w:r>
      <w:r w:rsidR="00A66AB8" w:rsidRPr="00F22067">
        <w:rPr>
          <w:rFonts w:ascii="Arial" w:hAnsi="Arial" w:cs="Arial"/>
        </w:rPr>
        <w:t>á prioritario centrar la tarea del taller en la l</w:t>
      </w:r>
      <w:r w:rsidRPr="00F22067">
        <w:rPr>
          <w:rFonts w:ascii="Arial" w:hAnsi="Arial" w:cs="Arial"/>
        </w:rPr>
        <w:t xml:space="preserve">ectura y análisis de textos académicos y de narrativas escolares, rescatando historias que inscriban diferentes </w:t>
      </w:r>
      <w:r w:rsidR="00A66AB8" w:rsidRPr="00F22067">
        <w:rPr>
          <w:rFonts w:ascii="Arial" w:hAnsi="Arial" w:cs="Arial"/>
        </w:rPr>
        <w:t>percepciones del rol docente, del sujet</w:t>
      </w:r>
      <w:r w:rsidR="00FF2D6C" w:rsidRPr="00F22067">
        <w:rPr>
          <w:rFonts w:ascii="Arial" w:hAnsi="Arial" w:cs="Arial"/>
        </w:rPr>
        <w:t>o</w:t>
      </w:r>
      <w:r w:rsidR="00A66AB8" w:rsidRPr="00F22067">
        <w:rPr>
          <w:rFonts w:ascii="Arial" w:hAnsi="Arial" w:cs="Arial"/>
        </w:rPr>
        <w:t xml:space="preserve"> del aprendizaje y de los escenarios educativos </w:t>
      </w:r>
      <w:r w:rsidRPr="00F22067">
        <w:rPr>
          <w:rFonts w:ascii="Arial" w:hAnsi="Arial" w:cs="Arial"/>
        </w:rPr>
        <w:t xml:space="preserve">de acuerdo a contextos </w:t>
      </w:r>
      <w:proofErr w:type="spellStart"/>
      <w:r w:rsidRPr="00F22067">
        <w:rPr>
          <w:rFonts w:ascii="Arial" w:hAnsi="Arial" w:cs="Arial"/>
        </w:rPr>
        <w:t>sociohistóricos</w:t>
      </w:r>
      <w:proofErr w:type="spellEnd"/>
      <w:r w:rsidRPr="00F22067">
        <w:rPr>
          <w:rFonts w:ascii="Arial" w:hAnsi="Arial" w:cs="Arial"/>
        </w:rPr>
        <w:t xml:space="preserve"> singulares. </w:t>
      </w:r>
    </w:p>
    <w:p w:rsidR="00A66AB8" w:rsidRPr="00F22067" w:rsidRDefault="00A66AB8" w:rsidP="00887929">
      <w:pPr>
        <w:spacing w:line="360" w:lineRule="auto"/>
        <w:ind w:left="-284" w:right="-285"/>
        <w:jc w:val="both"/>
        <w:rPr>
          <w:rFonts w:ascii="Arial" w:hAnsi="Arial" w:cs="Arial"/>
        </w:rPr>
      </w:pPr>
      <w:r w:rsidRPr="00F22067">
        <w:rPr>
          <w:rFonts w:ascii="Arial" w:hAnsi="Arial" w:cs="Arial"/>
        </w:rPr>
        <w:t>Finalmente en el aula taller, se priorizará la producción, la reflexión, el intercambio de ideas y el</w:t>
      </w:r>
      <w:r w:rsidR="00624B51" w:rsidRPr="00F22067">
        <w:rPr>
          <w:rFonts w:ascii="Arial" w:hAnsi="Arial" w:cs="Arial"/>
        </w:rPr>
        <w:t xml:space="preserve"> análisis de producciones culturales </w:t>
      </w:r>
      <w:r w:rsidRPr="00F22067">
        <w:rPr>
          <w:rFonts w:ascii="Arial" w:hAnsi="Arial" w:cs="Arial"/>
        </w:rPr>
        <w:t>que enriquezcan la formación docente</w:t>
      </w:r>
      <w:r w:rsidR="00FF2D6C" w:rsidRPr="00F22067">
        <w:rPr>
          <w:rFonts w:ascii="Arial" w:hAnsi="Arial" w:cs="Arial"/>
        </w:rPr>
        <w:t xml:space="preserve"> y el trabajo colaborativo acudiendo a las siguientes </w:t>
      </w:r>
      <w:r w:rsidR="00FF2D6C" w:rsidRPr="00F22067">
        <w:rPr>
          <w:rFonts w:ascii="Arial" w:hAnsi="Arial" w:cs="Arial"/>
          <w:u w:val="single"/>
        </w:rPr>
        <w:t>estrategias metodológicas: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Lectura y análisis de imágenes</w:t>
      </w:r>
      <w:r w:rsidR="004404ED">
        <w:rPr>
          <w:rFonts w:ascii="Arial" w:hAnsi="Arial" w:cs="Arial"/>
          <w:i/>
          <w:sz w:val="22"/>
          <w:szCs w:val="22"/>
        </w:rPr>
        <w:t>,</w:t>
      </w:r>
      <w:r w:rsidR="004404ED" w:rsidRPr="004404ED">
        <w:rPr>
          <w:rFonts w:ascii="Arial" w:hAnsi="Arial" w:cs="Arial"/>
          <w:i/>
          <w:sz w:val="22"/>
          <w:szCs w:val="22"/>
        </w:rPr>
        <w:t xml:space="preserve"> videos y films</w:t>
      </w:r>
      <w:r w:rsidR="00520CA6">
        <w:rPr>
          <w:rFonts w:ascii="Arial" w:hAnsi="Arial" w:cs="Arial"/>
          <w:i/>
          <w:sz w:val="22"/>
          <w:szCs w:val="22"/>
        </w:rPr>
        <w:t>.</w:t>
      </w:r>
    </w:p>
    <w:p w:rsidR="004404ED" w:rsidRPr="004404ED" w:rsidRDefault="004404ED" w:rsidP="00887929">
      <w:pPr>
        <w:pStyle w:val="Prrafodelista"/>
        <w:numPr>
          <w:ilvl w:val="0"/>
          <w:numId w:val="7"/>
        </w:numPr>
        <w:spacing w:line="360" w:lineRule="auto"/>
        <w:ind w:left="-284" w:right="-285" w:firstLine="0"/>
        <w:jc w:val="both"/>
        <w:rPr>
          <w:rFonts w:ascii="Arial" w:hAnsi="Arial" w:cs="Arial"/>
          <w:i/>
          <w:sz w:val="22"/>
          <w:szCs w:val="22"/>
        </w:rPr>
      </w:pPr>
      <w:r>
        <w:rPr>
          <w:rFonts w:ascii="Arial" w:hAnsi="Arial" w:cs="Arial"/>
          <w:i/>
          <w:sz w:val="22"/>
          <w:szCs w:val="22"/>
        </w:rPr>
        <w:t>Lectura y análisis de textos.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Trabajos individuales y grupales</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Grupos de reflexión y debate</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 xml:space="preserve">Juegos y expresivos </w:t>
      </w:r>
    </w:p>
    <w:p w:rsidR="00FF2D6C" w:rsidRPr="00F22067" w:rsidRDefault="00FF2D6C" w:rsidP="00887929">
      <w:pPr>
        <w:pStyle w:val="Prrafodelista"/>
        <w:numPr>
          <w:ilvl w:val="0"/>
          <w:numId w:val="7"/>
        </w:numPr>
        <w:spacing w:line="360" w:lineRule="auto"/>
        <w:ind w:left="-284" w:right="-285" w:firstLine="0"/>
        <w:jc w:val="both"/>
        <w:rPr>
          <w:rFonts w:ascii="Arial" w:hAnsi="Arial" w:cs="Arial"/>
          <w:i/>
          <w:sz w:val="22"/>
          <w:szCs w:val="22"/>
        </w:rPr>
      </w:pPr>
      <w:r w:rsidRPr="00F22067">
        <w:rPr>
          <w:rFonts w:ascii="Arial" w:hAnsi="Arial" w:cs="Arial"/>
          <w:i/>
          <w:sz w:val="22"/>
          <w:szCs w:val="22"/>
        </w:rPr>
        <w:t>Aula-taller</w:t>
      </w:r>
    </w:p>
    <w:p w:rsidR="004404ED" w:rsidRDefault="004404ED" w:rsidP="00887929">
      <w:pPr>
        <w:spacing w:line="360" w:lineRule="auto"/>
        <w:ind w:left="-284" w:right="-285"/>
        <w:jc w:val="both"/>
        <w:rPr>
          <w:rFonts w:ascii="Arial" w:hAnsi="Arial" w:cs="Arial"/>
          <w:b/>
          <w:u w:val="single"/>
          <w:lang w:val="es-ES_tradnl"/>
        </w:rPr>
      </w:pPr>
    </w:p>
    <w:p w:rsidR="00A66AB8" w:rsidRPr="00F22067" w:rsidRDefault="00A66AB8"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Actividades:</w:t>
      </w:r>
    </w:p>
    <w:p w:rsidR="00A66AB8" w:rsidRPr="00F22067"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F22067">
        <w:rPr>
          <w:rFonts w:ascii="Arial" w:hAnsi="Arial" w:cs="Arial"/>
          <w:i/>
          <w:sz w:val="22"/>
          <w:szCs w:val="22"/>
          <w:lang w:val="es-ES_tradnl"/>
        </w:rPr>
        <w:t>Aula taller</w:t>
      </w:r>
    </w:p>
    <w:p w:rsidR="0063120C" w:rsidRPr="00F22067" w:rsidRDefault="00A66AB8"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F22067">
        <w:rPr>
          <w:rFonts w:ascii="Arial" w:hAnsi="Arial" w:cs="Arial"/>
          <w:i/>
          <w:sz w:val="22"/>
          <w:szCs w:val="22"/>
          <w:lang w:val="es-ES_tradnl"/>
        </w:rPr>
        <w:t>T</w:t>
      </w:r>
      <w:r w:rsidR="0063120C" w:rsidRPr="00F22067">
        <w:rPr>
          <w:rFonts w:ascii="Arial" w:hAnsi="Arial" w:cs="Arial"/>
          <w:i/>
          <w:sz w:val="22"/>
          <w:szCs w:val="22"/>
          <w:lang w:val="es-ES_tradnl"/>
        </w:rPr>
        <w:t xml:space="preserve">rabajos Prácticos: </w:t>
      </w:r>
      <w:r w:rsidR="0063120C" w:rsidRPr="00F22067">
        <w:rPr>
          <w:rFonts w:ascii="Arial" w:hAnsi="Arial" w:cs="Arial"/>
          <w:sz w:val="22"/>
          <w:szCs w:val="22"/>
          <w:lang w:val="es-ES_tradnl"/>
        </w:rPr>
        <w:t xml:space="preserve">En todo el proceso, se considerarán prácticos aquellas orientaciones dedicadas al </w:t>
      </w:r>
      <w:proofErr w:type="spellStart"/>
      <w:r w:rsidR="0063120C" w:rsidRPr="00F22067">
        <w:rPr>
          <w:rFonts w:ascii="Arial" w:hAnsi="Arial" w:cs="Arial"/>
          <w:sz w:val="22"/>
          <w:szCs w:val="22"/>
          <w:lang w:val="es-ES_tradnl"/>
        </w:rPr>
        <w:t>retrabajo</w:t>
      </w:r>
      <w:proofErr w:type="spellEnd"/>
      <w:r w:rsidR="0063120C" w:rsidRPr="00F22067">
        <w:rPr>
          <w:rFonts w:ascii="Arial" w:hAnsi="Arial" w:cs="Arial"/>
          <w:sz w:val="22"/>
          <w:szCs w:val="22"/>
          <w:lang w:val="es-ES_tradnl"/>
        </w:rPr>
        <w:t xml:space="preserve"> de los temas tratados, utilizando diferentes estrategias</w:t>
      </w:r>
      <w:r w:rsidR="00F22067" w:rsidRPr="00F22067">
        <w:rPr>
          <w:rFonts w:ascii="Arial" w:hAnsi="Arial" w:cs="Arial"/>
          <w:sz w:val="22"/>
          <w:szCs w:val="22"/>
          <w:lang w:val="es-ES_tradnl"/>
        </w:rPr>
        <w:t>,</w:t>
      </w:r>
      <w:r w:rsidR="0063120C" w:rsidRPr="00F22067">
        <w:rPr>
          <w:rFonts w:ascii="Arial" w:hAnsi="Arial" w:cs="Arial"/>
          <w:sz w:val="22"/>
          <w:szCs w:val="22"/>
          <w:lang w:val="es-ES_tradnl"/>
        </w:rPr>
        <w:t xml:space="preserve"> que serán consignados sobre los distintos contenidos que se trabajen en la dinámica del  taller.</w:t>
      </w:r>
    </w:p>
    <w:p w:rsidR="00E12DA9" w:rsidRDefault="00E12DA9" w:rsidP="00887929">
      <w:pPr>
        <w:pStyle w:val="Prrafodelista"/>
        <w:numPr>
          <w:ilvl w:val="0"/>
          <w:numId w:val="5"/>
        </w:numPr>
        <w:spacing w:line="360" w:lineRule="auto"/>
        <w:ind w:left="-284" w:right="-285" w:firstLine="0"/>
        <w:jc w:val="both"/>
        <w:rPr>
          <w:rFonts w:ascii="Arial" w:hAnsi="Arial" w:cs="Arial"/>
          <w:i/>
          <w:sz w:val="22"/>
          <w:szCs w:val="22"/>
          <w:lang w:val="es-ES_tradnl"/>
        </w:rPr>
      </w:pPr>
      <w:r w:rsidRPr="00F22067">
        <w:rPr>
          <w:rFonts w:ascii="Arial" w:hAnsi="Arial" w:cs="Arial"/>
          <w:i/>
          <w:sz w:val="22"/>
          <w:szCs w:val="22"/>
          <w:lang w:val="es-ES_tradnl"/>
        </w:rPr>
        <w:t>Inserción a los escenarios educativos (Observaciones y entrevistas)</w:t>
      </w:r>
    </w:p>
    <w:p w:rsidR="00F22067" w:rsidRPr="00F22067" w:rsidRDefault="00F22067" w:rsidP="00887929">
      <w:pPr>
        <w:pStyle w:val="Prrafodelista"/>
        <w:numPr>
          <w:ilvl w:val="0"/>
          <w:numId w:val="5"/>
        </w:numPr>
        <w:spacing w:line="360" w:lineRule="auto"/>
        <w:ind w:left="-284" w:right="-285" w:firstLine="0"/>
        <w:jc w:val="both"/>
        <w:rPr>
          <w:rFonts w:ascii="Arial" w:hAnsi="Arial" w:cs="Arial"/>
          <w:i/>
          <w:sz w:val="22"/>
          <w:szCs w:val="22"/>
          <w:lang w:val="es-ES_tradnl"/>
        </w:rPr>
      </w:pPr>
      <w:r>
        <w:rPr>
          <w:rFonts w:ascii="Arial" w:hAnsi="Arial" w:cs="Arial"/>
          <w:i/>
          <w:sz w:val="22"/>
          <w:szCs w:val="22"/>
          <w:lang w:val="es-ES_tradnl"/>
        </w:rPr>
        <w:t>Taller Integrador</w:t>
      </w:r>
    </w:p>
    <w:p w:rsidR="0063120C" w:rsidRPr="00F22067" w:rsidRDefault="0063120C" w:rsidP="00887929">
      <w:pPr>
        <w:spacing w:line="360" w:lineRule="auto"/>
        <w:ind w:left="-284" w:right="-285"/>
        <w:jc w:val="both"/>
        <w:rPr>
          <w:rFonts w:ascii="Arial" w:hAnsi="Arial" w:cs="Arial"/>
          <w:lang w:val="es-ES_tradnl"/>
        </w:rPr>
      </w:pPr>
    </w:p>
    <w:p w:rsidR="00A66AB8" w:rsidRPr="00F22067" w:rsidRDefault="00A66AB8" w:rsidP="00887929">
      <w:pPr>
        <w:spacing w:line="360" w:lineRule="auto"/>
        <w:ind w:left="-284" w:right="-285"/>
        <w:jc w:val="both"/>
        <w:rPr>
          <w:rFonts w:ascii="Arial" w:hAnsi="Arial" w:cs="Arial"/>
          <w:b/>
          <w:u w:val="single"/>
          <w:lang w:val="es-ES_tradnl"/>
        </w:rPr>
      </w:pPr>
      <w:r w:rsidRPr="00F22067">
        <w:rPr>
          <w:rFonts w:ascii="Arial" w:hAnsi="Arial" w:cs="Arial"/>
          <w:b/>
          <w:u w:val="single"/>
          <w:lang w:val="es-ES_tradnl"/>
        </w:rPr>
        <w:t>Organización del trabajo:</w:t>
      </w:r>
      <w:r w:rsidR="00F22067" w:rsidRPr="00F22067">
        <w:rPr>
          <w:rFonts w:ascii="Arial" w:hAnsi="Arial" w:cs="Arial"/>
          <w:i/>
          <w:lang w:val="es-ES_tradnl"/>
        </w:rPr>
        <w:t xml:space="preserve"> Trabajos prácticos</w:t>
      </w:r>
    </w:p>
    <w:p w:rsidR="0063120C" w:rsidRPr="00F22067" w:rsidRDefault="0063120C" w:rsidP="00F22067">
      <w:pPr>
        <w:spacing w:line="360" w:lineRule="auto"/>
        <w:ind w:left="-284" w:right="-285"/>
        <w:jc w:val="both"/>
        <w:rPr>
          <w:rFonts w:ascii="Arial" w:hAnsi="Arial" w:cs="Arial"/>
          <w:i/>
          <w:lang w:val="es-ES_tradnl"/>
        </w:rPr>
      </w:pPr>
      <w:r w:rsidRPr="00F22067">
        <w:rPr>
          <w:rFonts w:ascii="Arial" w:hAnsi="Arial" w:cs="Arial"/>
          <w:i/>
          <w:lang w:val="es-ES_tradnl"/>
        </w:rPr>
        <w:t>Primer cuatrimestre:</w:t>
      </w:r>
      <w:r w:rsidR="00F22067" w:rsidRPr="00F22067">
        <w:rPr>
          <w:rFonts w:ascii="Arial" w:hAnsi="Arial" w:cs="Arial"/>
          <w:i/>
          <w:lang w:val="es-ES_tradnl"/>
        </w:rPr>
        <w:t xml:space="preserve"> </w:t>
      </w:r>
      <w:proofErr w:type="spellStart"/>
      <w:r w:rsidR="00101929" w:rsidRPr="00F22067">
        <w:rPr>
          <w:rFonts w:ascii="Arial" w:hAnsi="Arial" w:cs="Arial"/>
          <w:i/>
          <w:lang w:val="es-ES_tradnl"/>
        </w:rPr>
        <w:t>Autoretrato</w:t>
      </w:r>
      <w:proofErr w:type="spellEnd"/>
      <w:r w:rsidR="00101929" w:rsidRPr="00F22067">
        <w:rPr>
          <w:rFonts w:ascii="Arial" w:hAnsi="Arial" w:cs="Arial"/>
          <w:i/>
          <w:lang w:val="es-ES_tradnl"/>
        </w:rPr>
        <w:t xml:space="preserve"> </w:t>
      </w:r>
      <w:r w:rsidR="00F22067" w:rsidRPr="00F22067">
        <w:rPr>
          <w:rFonts w:ascii="Arial" w:hAnsi="Arial" w:cs="Arial"/>
          <w:i/>
          <w:lang w:val="es-ES_tradnl"/>
        </w:rPr>
        <w:t xml:space="preserve">/ </w:t>
      </w:r>
      <w:r w:rsidRPr="00F22067">
        <w:rPr>
          <w:rFonts w:ascii="Arial" w:hAnsi="Arial" w:cs="Arial"/>
          <w:lang w:val="es-ES_tradnl"/>
        </w:rPr>
        <w:t xml:space="preserve">Narrativa </w:t>
      </w:r>
      <w:r w:rsidR="00355968" w:rsidRPr="00F22067">
        <w:rPr>
          <w:rFonts w:ascii="Arial" w:hAnsi="Arial" w:cs="Arial"/>
          <w:lang w:val="es-ES_tradnl"/>
        </w:rPr>
        <w:t>y producción autobiográfica</w:t>
      </w:r>
      <w:r w:rsidRPr="00F22067">
        <w:rPr>
          <w:rFonts w:ascii="Arial" w:hAnsi="Arial" w:cs="Arial"/>
          <w:lang w:val="es-ES_tradnl"/>
        </w:rPr>
        <w:t xml:space="preserve"> escola</w:t>
      </w:r>
      <w:r w:rsidR="00355968" w:rsidRPr="00F22067">
        <w:rPr>
          <w:rFonts w:ascii="Arial" w:hAnsi="Arial" w:cs="Arial"/>
          <w:lang w:val="es-ES_tradnl"/>
        </w:rPr>
        <w:t>r</w:t>
      </w:r>
      <w:r w:rsidRPr="00F22067">
        <w:rPr>
          <w:rFonts w:ascii="Arial" w:hAnsi="Arial" w:cs="Arial"/>
          <w:lang w:val="es-ES_tradnl"/>
        </w:rPr>
        <w:t>. Socialización y reflexión guiada con fundamentos teóricos de la perspectiva formadora.</w:t>
      </w:r>
    </w:p>
    <w:p w:rsidR="0063120C" w:rsidRPr="00F22067" w:rsidRDefault="0063120C" w:rsidP="00F22067">
      <w:pPr>
        <w:spacing w:line="360" w:lineRule="auto"/>
        <w:ind w:left="-284" w:right="-285"/>
        <w:jc w:val="both"/>
        <w:rPr>
          <w:rFonts w:ascii="Arial" w:hAnsi="Arial" w:cs="Arial"/>
          <w:i/>
          <w:lang w:val="es-ES_tradnl"/>
        </w:rPr>
      </w:pPr>
      <w:r w:rsidRPr="00F22067">
        <w:rPr>
          <w:rFonts w:ascii="Arial" w:hAnsi="Arial" w:cs="Arial"/>
          <w:i/>
          <w:lang w:val="es-ES_tradnl"/>
        </w:rPr>
        <w:t>Segundo cuatrimestre:</w:t>
      </w:r>
      <w:r w:rsidR="00F22067" w:rsidRPr="00F22067">
        <w:rPr>
          <w:rFonts w:ascii="Arial" w:hAnsi="Arial" w:cs="Arial"/>
          <w:i/>
          <w:lang w:val="es-ES_tradnl"/>
        </w:rPr>
        <w:t xml:space="preserve"> </w:t>
      </w:r>
      <w:r w:rsidR="00757B61" w:rsidRPr="00F22067">
        <w:rPr>
          <w:rFonts w:ascii="Arial" w:hAnsi="Arial" w:cs="Arial"/>
          <w:lang w:val="es-ES_tradnl"/>
        </w:rPr>
        <w:t xml:space="preserve">Observación </w:t>
      </w:r>
      <w:r w:rsidR="00F22067" w:rsidRPr="00F22067">
        <w:rPr>
          <w:rFonts w:ascii="Arial" w:hAnsi="Arial" w:cs="Arial"/>
          <w:lang w:val="es-ES_tradnl"/>
        </w:rPr>
        <w:t>(informe de observación) / P</w:t>
      </w:r>
      <w:proofErr w:type="spellStart"/>
      <w:r w:rsidR="00757B61" w:rsidRPr="00F22067">
        <w:rPr>
          <w:rFonts w:ascii="Arial" w:hAnsi="Arial" w:cs="Arial"/>
        </w:rPr>
        <w:t>orfolio</w:t>
      </w:r>
      <w:proofErr w:type="spellEnd"/>
    </w:p>
    <w:p w:rsidR="00A66AB8" w:rsidRPr="00F22067" w:rsidRDefault="00A66AB8" w:rsidP="00887929">
      <w:pPr>
        <w:spacing w:line="360" w:lineRule="auto"/>
        <w:ind w:left="-284" w:right="-285"/>
        <w:jc w:val="both"/>
        <w:rPr>
          <w:rFonts w:ascii="Arial" w:hAnsi="Arial" w:cs="Arial"/>
          <w:b/>
          <w:u w:val="single"/>
        </w:rPr>
      </w:pPr>
      <w:r w:rsidRPr="00F22067">
        <w:rPr>
          <w:rFonts w:ascii="Arial" w:hAnsi="Arial" w:cs="Arial"/>
          <w:b/>
          <w:u w:val="single"/>
        </w:rPr>
        <w:t>Evaluación:</w:t>
      </w:r>
    </w:p>
    <w:p w:rsidR="0063120C" w:rsidRPr="00F22067" w:rsidRDefault="0063120C" w:rsidP="00887929">
      <w:pPr>
        <w:spacing w:line="360" w:lineRule="auto"/>
        <w:ind w:left="-284" w:right="-285"/>
        <w:jc w:val="both"/>
        <w:rPr>
          <w:rFonts w:ascii="Arial" w:hAnsi="Arial" w:cs="Arial"/>
        </w:rPr>
      </w:pPr>
      <w:r w:rsidRPr="00F22067">
        <w:rPr>
          <w:rFonts w:ascii="Arial" w:hAnsi="Arial" w:cs="Arial"/>
        </w:rPr>
        <w:t>Promocional, teniendo en cuenta la aprobación de los siguientes puntos consignados:</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lastRenderedPageBreak/>
        <w:t>El alumno deberá tener aprobado los trabajos prácticos especificados con 8, 9 o 10 como nota final.</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Cumplimentación de asistencia teniendo en cuenta que los talleres son de carácter presencial con un 75% de asi</w:t>
      </w:r>
      <w:r w:rsidR="00355968" w:rsidRPr="00F22067">
        <w:rPr>
          <w:rFonts w:ascii="Arial" w:hAnsi="Arial" w:cs="Arial"/>
          <w:sz w:val="22"/>
          <w:szCs w:val="22"/>
        </w:rPr>
        <w:t>s</w:t>
      </w:r>
      <w:r w:rsidRPr="00F22067">
        <w:rPr>
          <w:rFonts w:ascii="Arial" w:hAnsi="Arial" w:cs="Arial"/>
          <w:sz w:val="22"/>
          <w:szCs w:val="22"/>
        </w:rPr>
        <w:t>tencia.</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Cumplimiento con las observaciones pautadas</w:t>
      </w:r>
      <w:r w:rsidR="00F22067" w:rsidRPr="00F22067">
        <w:rPr>
          <w:rFonts w:ascii="Arial" w:hAnsi="Arial" w:cs="Arial"/>
          <w:sz w:val="22"/>
          <w:szCs w:val="22"/>
        </w:rPr>
        <w:t>, entrega y aprobación del informe de observación.</w:t>
      </w:r>
    </w:p>
    <w:p w:rsidR="0063120C" w:rsidRPr="00F22067" w:rsidRDefault="0063120C" w:rsidP="00F22067">
      <w:pPr>
        <w:pStyle w:val="Prrafodelista"/>
        <w:numPr>
          <w:ilvl w:val="0"/>
          <w:numId w:val="4"/>
        </w:numPr>
        <w:spacing w:line="360" w:lineRule="auto"/>
        <w:ind w:left="-284" w:right="-285" w:firstLine="0"/>
        <w:jc w:val="both"/>
        <w:rPr>
          <w:rFonts w:ascii="Arial" w:hAnsi="Arial" w:cs="Arial"/>
          <w:sz w:val="22"/>
          <w:szCs w:val="22"/>
        </w:rPr>
      </w:pPr>
      <w:r w:rsidRPr="00F22067">
        <w:rPr>
          <w:rFonts w:ascii="Arial" w:hAnsi="Arial" w:cs="Arial"/>
          <w:sz w:val="22"/>
          <w:szCs w:val="22"/>
        </w:rPr>
        <w:t>Presentación del porfolio individual (producciones de todo el año y reflexión final)</w:t>
      </w:r>
    </w:p>
    <w:p w:rsidR="0063120C" w:rsidRPr="00F22067" w:rsidRDefault="0063120C" w:rsidP="00887929">
      <w:pPr>
        <w:tabs>
          <w:tab w:val="left" w:pos="6789"/>
        </w:tabs>
        <w:spacing w:line="360" w:lineRule="auto"/>
        <w:ind w:left="-284" w:right="-285"/>
        <w:jc w:val="both"/>
        <w:rPr>
          <w:rFonts w:ascii="Arial" w:hAnsi="Arial" w:cs="Arial"/>
        </w:rPr>
      </w:pPr>
      <w:r w:rsidRPr="00F22067">
        <w:rPr>
          <w:rFonts w:ascii="Arial" w:hAnsi="Arial" w:cs="Arial"/>
        </w:rPr>
        <w:t>De no cumplimentar con lo requerido para su promoción tendrá dos instancias de recuperación en los dos turnos inmediatos superiores al cursado del espacio. Si aun así el alumno no hubiere demostrado el avance requerido para ser promocionado, deberá cursar nuevamente el taller.</w:t>
      </w:r>
    </w:p>
    <w:p w:rsidR="00E12DA9" w:rsidRPr="00F22067" w:rsidRDefault="0063120C" w:rsidP="00887929">
      <w:pPr>
        <w:spacing w:line="360" w:lineRule="auto"/>
        <w:ind w:left="-284" w:right="-285"/>
        <w:jc w:val="both"/>
        <w:rPr>
          <w:rFonts w:ascii="Arial" w:hAnsi="Arial" w:cs="Arial"/>
          <w:highlight w:val="lightGray"/>
          <w:u w:val="single"/>
          <w:lang w:val="es-ES_tradnl"/>
        </w:rPr>
      </w:pPr>
      <w:r w:rsidRPr="00F22067">
        <w:rPr>
          <w:rFonts w:ascii="Arial" w:hAnsi="Arial" w:cs="Arial"/>
          <w:u w:val="single"/>
          <w:lang w:val="es-ES_tradnl"/>
        </w:rPr>
        <w:t>Criterios de evaluación</w:t>
      </w:r>
      <w:r w:rsidR="00E12DA9" w:rsidRPr="00F22067">
        <w:rPr>
          <w:rFonts w:ascii="Arial" w:hAnsi="Arial" w:cs="Arial"/>
          <w:u w:val="single"/>
          <w:lang w:val="es-ES_tradnl"/>
        </w:rPr>
        <w:t>:</w:t>
      </w:r>
      <w:r w:rsidRPr="00F22067">
        <w:rPr>
          <w:rFonts w:ascii="Arial" w:hAnsi="Arial" w:cs="Arial"/>
          <w:highlight w:val="lightGray"/>
          <w:u w:val="single"/>
          <w:lang w:val="es-ES_tradnl"/>
        </w:rPr>
        <w:t xml:space="preserve"> </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Apropiación de contenidos</w:t>
      </w:r>
      <w:r w:rsidR="00E12DA9" w:rsidRPr="00F22067">
        <w:rPr>
          <w:rFonts w:ascii="Arial" w:hAnsi="Arial" w:cs="Arial"/>
          <w:sz w:val="22"/>
          <w:szCs w:val="22"/>
          <w:lang w:val="es-ES_tradnl"/>
        </w:rPr>
        <w:t xml:space="preserve">, integración conceptual </w:t>
      </w:r>
      <w:r w:rsidRPr="00F22067">
        <w:rPr>
          <w:rFonts w:ascii="Arial" w:hAnsi="Arial" w:cs="Arial"/>
          <w:sz w:val="22"/>
          <w:szCs w:val="22"/>
          <w:lang w:val="es-ES_tradnl"/>
        </w:rPr>
        <w:t xml:space="preserve">y aplicación a otras situaciones </w:t>
      </w:r>
      <w:r w:rsidR="00E12DA9" w:rsidRPr="00F22067">
        <w:rPr>
          <w:rFonts w:ascii="Arial" w:hAnsi="Arial" w:cs="Arial"/>
          <w:sz w:val="22"/>
          <w:szCs w:val="22"/>
          <w:lang w:val="es-ES_tradnl"/>
        </w:rPr>
        <w:t xml:space="preserve">teóricas y </w:t>
      </w:r>
      <w:r w:rsidRPr="00F22067">
        <w:rPr>
          <w:rFonts w:ascii="Arial" w:hAnsi="Arial" w:cs="Arial"/>
          <w:sz w:val="22"/>
          <w:szCs w:val="22"/>
          <w:lang w:val="es-ES_tradnl"/>
        </w:rPr>
        <w:t>prácticas.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Interiorización y aplicación del vocabulario específico a situaciones de enseñanza-aprendizaje</w:t>
      </w:r>
      <w:r w:rsidR="00E12DA9" w:rsidRPr="00F22067">
        <w:rPr>
          <w:rFonts w:ascii="Arial" w:hAnsi="Arial" w:cs="Arial"/>
          <w:sz w:val="22"/>
          <w:szCs w:val="22"/>
          <w:lang w:val="es-ES_tradnl"/>
        </w:rPr>
        <w:t>.</w:t>
      </w:r>
    </w:p>
    <w:p w:rsidR="0063120C" w:rsidRPr="00F22067" w:rsidRDefault="00E12DA9"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R</w:t>
      </w:r>
      <w:r w:rsidR="0063120C" w:rsidRPr="00F22067">
        <w:rPr>
          <w:rFonts w:ascii="Arial" w:hAnsi="Arial" w:cs="Arial"/>
          <w:sz w:val="22"/>
          <w:szCs w:val="22"/>
          <w:lang w:val="es-ES_tradnl"/>
        </w:rPr>
        <w:t>ecuperación de la información trabajada, producción  de textos que reflejen la postura del autor enriquecida por otras intervenciones que el alumno pueda aportar  tanto en forma individual como grupal.</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Presentación en tiempo y forma los trabajos prácticos consignados y acordados.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Reelaboración de los mismos atendiendo a las indicaciones docentes.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Organización de la carpeta docente a través del portfolio, herramienta de auto-evaluación personal y docente.</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 xml:space="preserve">Creatividad </w:t>
      </w:r>
      <w:r w:rsidR="00E12DA9" w:rsidRPr="00F22067">
        <w:rPr>
          <w:rFonts w:ascii="Arial" w:hAnsi="Arial" w:cs="Arial"/>
          <w:sz w:val="22"/>
          <w:szCs w:val="22"/>
          <w:lang w:val="es-ES_tradnl"/>
        </w:rPr>
        <w:t>en</w:t>
      </w:r>
      <w:r w:rsidRPr="00F22067">
        <w:rPr>
          <w:rFonts w:ascii="Arial" w:hAnsi="Arial" w:cs="Arial"/>
          <w:sz w:val="22"/>
          <w:szCs w:val="22"/>
          <w:lang w:val="es-ES_tradnl"/>
        </w:rPr>
        <w:t xml:space="preserve"> la elaboración de </w:t>
      </w:r>
      <w:r w:rsidR="00E12DA9" w:rsidRPr="00F22067">
        <w:rPr>
          <w:rFonts w:ascii="Arial" w:hAnsi="Arial" w:cs="Arial"/>
          <w:sz w:val="22"/>
          <w:szCs w:val="22"/>
          <w:lang w:val="es-ES_tradnl"/>
        </w:rPr>
        <w:t>producciones</w:t>
      </w:r>
      <w:r w:rsidRPr="00F22067">
        <w:rPr>
          <w:rFonts w:ascii="Arial" w:hAnsi="Arial" w:cs="Arial"/>
          <w:sz w:val="22"/>
          <w:szCs w:val="22"/>
          <w:lang w:val="es-ES_tradnl"/>
        </w:rPr>
        <w:t>.</w:t>
      </w:r>
    </w:p>
    <w:p w:rsidR="00F22067"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Organización  en el planeamiento de proyectos y planificaciones de trabajo.</w:t>
      </w:r>
    </w:p>
    <w:p w:rsidR="00E12DA9"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Disposición</w:t>
      </w:r>
      <w:r w:rsidR="00E12DA9" w:rsidRPr="00F22067">
        <w:rPr>
          <w:rFonts w:ascii="Arial" w:hAnsi="Arial" w:cs="Arial"/>
          <w:sz w:val="22"/>
          <w:szCs w:val="22"/>
          <w:lang w:val="es-ES_tradnl"/>
        </w:rPr>
        <w:t xml:space="preserve"> y</w:t>
      </w:r>
      <w:r w:rsidRPr="00F22067">
        <w:rPr>
          <w:rFonts w:ascii="Arial" w:hAnsi="Arial" w:cs="Arial"/>
          <w:sz w:val="22"/>
          <w:szCs w:val="22"/>
          <w:lang w:val="es-ES_tradnl"/>
        </w:rPr>
        <w:t xml:space="preserve"> apertura para acepta</w:t>
      </w:r>
      <w:r w:rsidR="00E12DA9" w:rsidRPr="00F22067">
        <w:rPr>
          <w:rFonts w:ascii="Arial" w:hAnsi="Arial" w:cs="Arial"/>
          <w:sz w:val="22"/>
          <w:szCs w:val="22"/>
          <w:lang w:val="es-ES_tradnl"/>
        </w:rPr>
        <w:t>r las diferentes intervenciones e incorporar nuevos saberes.</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Desempeño ético acorde al rol docente, en cualquiera de los espacios de actuación.</w:t>
      </w:r>
    </w:p>
    <w:p w:rsidR="0063120C" w:rsidRPr="00F22067"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Actitud comprometida frente al rol en formación.</w:t>
      </w:r>
    </w:p>
    <w:p w:rsidR="0063120C" w:rsidRPr="00F22067" w:rsidRDefault="0063120C" w:rsidP="00F22067">
      <w:pPr>
        <w:pStyle w:val="Prrafodelista"/>
        <w:numPr>
          <w:ilvl w:val="0"/>
          <w:numId w:val="8"/>
        </w:numPr>
        <w:spacing w:line="360" w:lineRule="auto"/>
        <w:ind w:right="-285"/>
        <w:jc w:val="both"/>
        <w:rPr>
          <w:rFonts w:ascii="Arial" w:hAnsi="Arial" w:cs="Arial"/>
          <w:b/>
          <w:sz w:val="22"/>
          <w:szCs w:val="22"/>
          <w:u w:val="single"/>
          <w:lang w:val="es-ES_tradnl"/>
        </w:rPr>
      </w:pPr>
      <w:r w:rsidRPr="00F22067">
        <w:rPr>
          <w:rFonts w:ascii="Arial" w:hAnsi="Arial" w:cs="Arial"/>
          <w:sz w:val="22"/>
          <w:szCs w:val="22"/>
          <w:lang w:val="es-ES_tradnl"/>
        </w:rPr>
        <w:t>Solidaridad y respeto entre pares</w:t>
      </w:r>
      <w:r w:rsidR="00E12DA9" w:rsidRPr="00F22067">
        <w:rPr>
          <w:rFonts w:ascii="Arial" w:hAnsi="Arial" w:cs="Arial"/>
          <w:sz w:val="22"/>
          <w:szCs w:val="22"/>
          <w:lang w:val="es-ES_tradnl"/>
        </w:rPr>
        <w:t>, docentes y demás personal institucional</w:t>
      </w:r>
      <w:r w:rsidRPr="00F22067">
        <w:rPr>
          <w:rFonts w:ascii="Arial" w:hAnsi="Arial" w:cs="Arial"/>
          <w:sz w:val="22"/>
          <w:szCs w:val="22"/>
          <w:lang w:val="es-ES_tradnl"/>
        </w:rPr>
        <w:t>.</w:t>
      </w:r>
      <w:r w:rsidRPr="00F22067">
        <w:rPr>
          <w:rFonts w:ascii="Arial" w:hAnsi="Arial" w:cs="Arial"/>
          <w:b/>
          <w:sz w:val="22"/>
          <w:szCs w:val="22"/>
          <w:u w:val="single"/>
          <w:lang w:val="es-ES_tradnl"/>
        </w:rPr>
        <w:t xml:space="preserve"> </w:t>
      </w:r>
    </w:p>
    <w:p w:rsidR="0063120C" w:rsidRDefault="0063120C" w:rsidP="00F22067">
      <w:pPr>
        <w:pStyle w:val="Prrafodelista"/>
        <w:numPr>
          <w:ilvl w:val="0"/>
          <w:numId w:val="8"/>
        </w:numPr>
        <w:spacing w:line="360" w:lineRule="auto"/>
        <w:ind w:right="-285"/>
        <w:jc w:val="both"/>
        <w:rPr>
          <w:rFonts w:ascii="Arial" w:hAnsi="Arial" w:cs="Arial"/>
          <w:sz w:val="22"/>
          <w:szCs w:val="22"/>
          <w:lang w:val="es-ES_tradnl"/>
        </w:rPr>
      </w:pPr>
      <w:r w:rsidRPr="00F22067">
        <w:rPr>
          <w:rFonts w:ascii="Arial" w:hAnsi="Arial" w:cs="Arial"/>
          <w:sz w:val="22"/>
          <w:szCs w:val="22"/>
          <w:lang w:val="es-ES_tradnl"/>
        </w:rPr>
        <w:t>Respeto, responsabilidad en todas las instancias de trabajo propias del taller.</w:t>
      </w:r>
    </w:p>
    <w:p w:rsidR="00520CA6" w:rsidRPr="00F22067" w:rsidRDefault="00520CA6" w:rsidP="00520CA6">
      <w:pPr>
        <w:pStyle w:val="Prrafodelista"/>
        <w:spacing w:line="360" w:lineRule="auto"/>
        <w:ind w:left="436" w:right="-285"/>
        <w:jc w:val="both"/>
        <w:rPr>
          <w:rFonts w:ascii="Arial" w:hAnsi="Arial" w:cs="Arial"/>
          <w:sz w:val="22"/>
          <w:szCs w:val="22"/>
          <w:lang w:val="es-ES_tradnl"/>
        </w:rPr>
      </w:pPr>
    </w:p>
    <w:p w:rsidR="00A66AB8" w:rsidRPr="00F22067" w:rsidRDefault="00A66AB8" w:rsidP="00887929">
      <w:pPr>
        <w:spacing w:line="360" w:lineRule="auto"/>
        <w:ind w:left="-284" w:right="-285"/>
        <w:jc w:val="both"/>
        <w:rPr>
          <w:rFonts w:ascii="Arial" w:hAnsi="Arial" w:cs="Arial"/>
          <w:b/>
          <w:u w:val="single"/>
        </w:rPr>
      </w:pPr>
      <w:r w:rsidRPr="00F22067">
        <w:rPr>
          <w:rFonts w:ascii="Arial" w:hAnsi="Arial" w:cs="Arial"/>
          <w:b/>
          <w:u w:val="single"/>
        </w:rPr>
        <w:t>Bibliografía</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Achilli</w:t>
      </w:r>
      <w:proofErr w:type="spellEnd"/>
      <w:r w:rsidRPr="00F22067">
        <w:rPr>
          <w:rFonts w:ascii="Arial" w:hAnsi="Arial" w:cs="Arial"/>
        </w:rPr>
        <w:t>, E. (2008) ¿Qué significa ‘formación docente’?. En Investigación y formación docente. Rosario: Laborde Editor.</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lastRenderedPageBreak/>
        <w:t>Alliaud</w:t>
      </w:r>
      <w:proofErr w:type="spellEnd"/>
      <w:r w:rsidRPr="00F22067">
        <w:rPr>
          <w:rFonts w:ascii="Arial" w:hAnsi="Arial" w:cs="Arial"/>
        </w:rPr>
        <w:t>, A.; Antelo, E</w:t>
      </w:r>
      <w:proofErr w:type="gramStart"/>
      <w:r w:rsidRPr="00F22067">
        <w:rPr>
          <w:rFonts w:ascii="Arial" w:hAnsi="Arial" w:cs="Arial"/>
        </w:rPr>
        <w:t>.(</w:t>
      </w:r>
      <w:proofErr w:type="gramEnd"/>
      <w:r w:rsidRPr="00F22067">
        <w:rPr>
          <w:rFonts w:ascii="Arial" w:hAnsi="Arial" w:cs="Arial"/>
        </w:rPr>
        <w:t xml:space="preserve">2011) Los gajes del oficio. Buenos Aires: </w:t>
      </w:r>
      <w:proofErr w:type="spellStart"/>
      <w:r w:rsidRPr="00F22067">
        <w:rPr>
          <w:rFonts w:ascii="Arial" w:hAnsi="Arial" w:cs="Arial"/>
        </w:rPr>
        <w:t>Aique</w:t>
      </w:r>
      <w:proofErr w:type="spellEnd"/>
      <w:r w:rsidRPr="00F22067">
        <w:rPr>
          <w:rFonts w:ascii="Arial" w:hAnsi="Arial" w:cs="Arial"/>
        </w:rPr>
        <w:t>.</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Anijovich</w:t>
      </w:r>
      <w:proofErr w:type="spellEnd"/>
      <w:r w:rsidRPr="00F22067">
        <w:rPr>
          <w:rFonts w:ascii="Arial" w:hAnsi="Arial" w:cs="Arial"/>
        </w:rPr>
        <w:t xml:space="preserve">, R.; </w:t>
      </w:r>
      <w:proofErr w:type="spellStart"/>
      <w:r w:rsidRPr="00F22067">
        <w:rPr>
          <w:rFonts w:ascii="Arial" w:hAnsi="Arial" w:cs="Arial"/>
        </w:rPr>
        <w:t>Cappelletti</w:t>
      </w:r>
      <w:proofErr w:type="spellEnd"/>
      <w:r w:rsidRPr="00F22067">
        <w:rPr>
          <w:rFonts w:ascii="Arial" w:hAnsi="Arial" w:cs="Arial"/>
        </w:rPr>
        <w:t xml:space="preserve">, G.; Mora, S; </w:t>
      </w:r>
      <w:proofErr w:type="spellStart"/>
      <w:r w:rsidRPr="00F22067">
        <w:rPr>
          <w:rFonts w:ascii="Arial" w:hAnsi="Arial" w:cs="Arial"/>
        </w:rPr>
        <w:t>Sabelli</w:t>
      </w:r>
      <w:proofErr w:type="spellEnd"/>
      <w:r w:rsidRPr="00F22067">
        <w:rPr>
          <w:rFonts w:ascii="Arial" w:hAnsi="Arial" w:cs="Arial"/>
        </w:rPr>
        <w:t>, M.J. (2009). Transitar la formación pedagógica. Dispositivos y estrategias. Buenos. Aires: Paidós.</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Davini</w:t>
      </w:r>
      <w:proofErr w:type="spellEnd"/>
      <w:r w:rsidRPr="00F22067">
        <w:rPr>
          <w:rFonts w:ascii="Arial" w:hAnsi="Arial" w:cs="Arial"/>
        </w:rPr>
        <w:t>, M (2001). La formación docente en cuestión: política y pedagogía. Buenos Aires: Paidós.</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Diker</w:t>
      </w:r>
      <w:proofErr w:type="spellEnd"/>
      <w:r w:rsidRPr="00F22067">
        <w:rPr>
          <w:rFonts w:ascii="Arial" w:hAnsi="Arial" w:cs="Arial"/>
        </w:rPr>
        <w:t xml:space="preserve">, G.; </w:t>
      </w:r>
      <w:proofErr w:type="spellStart"/>
      <w:r w:rsidRPr="00F22067">
        <w:rPr>
          <w:rFonts w:ascii="Arial" w:hAnsi="Arial" w:cs="Arial"/>
        </w:rPr>
        <w:t>Terigi</w:t>
      </w:r>
      <w:proofErr w:type="spellEnd"/>
      <w:r w:rsidRPr="00F22067">
        <w:rPr>
          <w:rFonts w:ascii="Arial" w:hAnsi="Arial" w:cs="Arial"/>
        </w:rPr>
        <w:t>, F (2008). La formación de maestros y profesores: hoja de ruta. Buenos Aires: Paidós.</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Dussel</w:t>
      </w:r>
      <w:proofErr w:type="spellEnd"/>
      <w:r w:rsidRPr="00F22067">
        <w:rPr>
          <w:rFonts w:ascii="Arial" w:hAnsi="Arial" w:cs="Arial"/>
        </w:rPr>
        <w:t xml:space="preserve">, I; </w:t>
      </w:r>
      <w:proofErr w:type="spellStart"/>
      <w:r w:rsidRPr="00F22067">
        <w:rPr>
          <w:rFonts w:ascii="Arial" w:hAnsi="Arial" w:cs="Arial"/>
        </w:rPr>
        <w:t>Southwell</w:t>
      </w:r>
      <w:proofErr w:type="spellEnd"/>
      <w:r w:rsidRPr="00F22067">
        <w:rPr>
          <w:rFonts w:ascii="Arial" w:hAnsi="Arial" w:cs="Arial"/>
        </w:rPr>
        <w:t>, M. (2009). La autoridad docente en cuestión. Líneas para el debate. En Revista El Monitor de la Educación. Nº 20- 5º época. Marzo 2009. p.26- 28.</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Greco, Ma. Beatriz (2012). La autoridad (pedagógica) en cuestión. Una crítica al concepto de autoridad en tiempos de transformación. Rosario: Homo Sapiens.</w:t>
      </w:r>
    </w:p>
    <w:p w:rsidR="003C7347"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Gvirtz</w:t>
      </w:r>
      <w:proofErr w:type="spellEnd"/>
      <w:r w:rsidRPr="00F22067">
        <w:rPr>
          <w:rFonts w:ascii="Arial" w:hAnsi="Arial" w:cs="Arial"/>
        </w:rPr>
        <w:t>, S. (</w:t>
      </w:r>
      <w:proofErr w:type="spellStart"/>
      <w:r w:rsidRPr="00F22067">
        <w:rPr>
          <w:rFonts w:ascii="Arial" w:hAnsi="Arial" w:cs="Arial"/>
        </w:rPr>
        <w:t>comp.</w:t>
      </w:r>
      <w:proofErr w:type="spellEnd"/>
      <w:r w:rsidRPr="00F22067">
        <w:rPr>
          <w:rFonts w:ascii="Arial" w:hAnsi="Arial" w:cs="Arial"/>
        </w:rPr>
        <w:t>) (2005). Textos para repensar el día a día escolar. Buenos Aires: Santillana.</w:t>
      </w:r>
    </w:p>
    <w:p w:rsidR="003C7347" w:rsidRPr="00F22067" w:rsidRDefault="003C7347" w:rsidP="00887929">
      <w:pPr>
        <w:spacing w:line="360" w:lineRule="auto"/>
        <w:ind w:left="-284" w:right="-285"/>
        <w:jc w:val="both"/>
        <w:rPr>
          <w:rFonts w:ascii="Arial" w:hAnsi="Arial" w:cs="Arial"/>
        </w:rPr>
      </w:pPr>
      <w:r w:rsidRPr="00F22067">
        <w:rPr>
          <w:rFonts w:ascii="Arial" w:hAnsi="Arial" w:cs="Arial"/>
        </w:rPr>
        <w:t>Noel, G. (2009). Conflictividad y autoridad en la escuela. En Revista El Monitor de la Educación. Nº 20- 5º época. P. 29-31.</w:t>
      </w:r>
    </w:p>
    <w:p w:rsidR="00B52FA6" w:rsidRPr="00F22067" w:rsidRDefault="00B52FA6" w:rsidP="00887929">
      <w:pPr>
        <w:spacing w:line="360" w:lineRule="auto"/>
        <w:ind w:left="-284" w:right="-285"/>
        <w:jc w:val="both"/>
        <w:rPr>
          <w:rFonts w:ascii="Arial" w:hAnsi="Arial" w:cs="Arial"/>
        </w:rPr>
      </w:pPr>
      <w:proofErr w:type="spellStart"/>
      <w:r w:rsidRPr="00F22067">
        <w:rPr>
          <w:rFonts w:ascii="Arial" w:hAnsi="Arial" w:cs="Arial"/>
        </w:rPr>
        <w:t>Podesta</w:t>
      </w:r>
      <w:proofErr w:type="spellEnd"/>
      <w:r w:rsidRPr="00F22067">
        <w:rPr>
          <w:rFonts w:ascii="Arial" w:hAnsi="Arial" w:cs="Arial"/>
        </w:rPr>
        <w:t xml:space="preserve"> S. (2005) Práctica Docente, La - Saberes y Vivencias. </w:t>
      </w:r>
      <w:r w:rsidR="00887929" w:rsidRPr="00F22067">
        <w:rPr>
          <w:rFonts w:ascii="Arial" w:hAnsi="Arial" w:cs="Arial"/>
        </w:rPr>
        <w:t>Comunicarte.</w:t>
      </w:r>
    </w:p>
    <w:p w:rsidR="00B52FA6" w:rsidRPr="00F22067" w:rsidRDefault="00B52FA6" w:rsidP="00887929">
      <w:pPr>
        <w:spacing w:line="360" w:lineRule="auto"/>
        <w:ind w:left="-284" w:right="-285"/>
        <w:jc w:val="both"/>
        <w:rPr>
          <w:rFonts w:ascii="Arial" w:hAnsi="Arial" w:cs="Arial"/>
        </w:rPr>
      </w:pPr>
      <w:proofErr w:type="spellStart"/>
      <w:r w:rsidRPr="00F22067">
        <w:rPr>
          <w:rFonts w:ascii="Arial" w:hAnsi="Arial" w:cs="Arial"/>
        </w:rPr>
        <w:t>Rattero</w:t>
      </w:r>
      <w:proofErr w:type="spellEnd"/>
      <w:r w:rsidRPr="00F22067">
        <w:rPr>
          <w:rFonts w:ascii="Arial" w:hAnsi="Arial" w:cs="Arial"/>
        </w:rPr>
        <w:t xml:space="preserve"> C. </w:t>
      </w:r>
      <w:proofErr w:type="spellStart"/>
      <w:r w:rsidRPr="00F22067">
        <w:rPr>
          <w:rFonts w:ascii="Arial" w:hAnsi="Arial" w:cs="Arial"/>
        </w:rPr>
        <w:t>Coomp</w:t>
      </w:r>
      <w:proofErr w:type="spellEnd"/>
      <w:r w:rsidRPr="00F22067">
        <w:rPr>
          <w:rFonts w:ascii="Arial" w:hAnsi="Arial" w:cs="Arial"/>
        </w:rPr>
        <w:t xml:space="preserve">. (2013) La Escuela inquieta. Explorando nuevas versiones de la enseñanza y del aprendizaje. </w:t>
      </w:r>
      <w:proofErr w:type="spellStart"/>
      <w:r w:rsidRPr="00F22067">
        <w:rPr>
          <w:rFonts w:ascii="Arial" w:hAnsi="Arial" w:cs="Arial"/>
        </w:rPr>
        <w:t>Noveduc</w:t>
      </w:r>
      <w:proofErr w:type="spellEnd"/>
      <w:r w:rsidRPr="00F22067">
        <w:rPr>
          <w:rFonts w:ascii="Arial" w:hAnsi="Arial" w:cs="Arial"/>
        </w:rPr>
        <w:t>.</w:t>
      </w:r>
    </w:p>
    <w:p w:rsidR="00895FC2" w:rsidRPr="00F22067" w:rsidRDefault="00895FC2" w:rsidP="00887929">
      <w:pPr>
        <w:spacing w:line="360" w:lineRule="auto"/>
        <w:ind w:left="-284" w:right="-285"/>
        <w:jc w:val="both"/>
        <w:rPr>
          <w:rFonts w:ascii="Arial" w:hAnsi="Arial" w:cs="Arial"/>
        </w:rPr>
      </w:pPr>
      <w:proofErr w:type="spellStart"/>
      <w:r w:rsidRPr="00F22067">
        <w:rPr>
          <w:rFonts w:ascii="Arial" w:hAnsi="Arial" w:cs="Arial"/>
        </w:rPr>
        <w:t>Roux</w:t>
      </w:r>
      <w:proofErr w:type="spellEnd"/>
      <w:r w:rsidRPr="00F22067">
        <w:rPr>
          <w:rFonts w:ascii="Arial" w:hAnsi="Arial" w:cs="Arial"/>
        </w:rPr>
        <w:t xml:space="preserve"> H. M.</w:t>
      </w:r>
      <w:r w:rsidR="00B52FA6" w:rsidRPr="00F22067">
        <w:rPr>
          <w:rFonts w:ascii="Arial" w:hAnsi="Arial" w:cs="Arial"/>
        </w:rPr>
        <w:t xml:space="preserve"> (2013)</w:t>
      </w:r>
      <w:r w:rsidRPr="00F22067">
        <w:rPr>
          <w:rFonts w:ascii="Arial" w:hAnsi="Arial" w:cs="Arial"/>
        </w:rPr>
        <w:t xml:space="preserve"> Desplegar La Mirada. Las artes visuales en la escuela. </w:t>
      </w:r>
      <w:proofErr w:type="spellStart"/>
      <w:r w:rsidRPr="00F22067">
        <w:rPr>
          <w:rFonts w:ascii="Arial" w:hAnsi="Arial" w:cs="Arial"/>
        </w:rPr>
        <w:t>Bilbos</w:t>
      </w:r>
      <w:proofErr w:type="spellEnd"/>
      <w:r w:rsidRPr="00F22067">
        <w:rPr>
          <w:rFonts w:ascii="Arial" w:hAnsi="Arial" w:cs="Arial"/>
        </w:rPr>
        <w:t>.</w:t>
      </w:r>
    </w:p>
    <w:p w:rsidR="00895FC2"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Sanjurjo</w:t>
      </w:r>
      <w:proofErr w:type="spellEnd"/>
      <w:r w:rsidRPr="00F22067">
        <w:rPr>
          <w:rFonts w:ascii="Arial" w:hAnsi="Arial" w:cs="Arial"/>
        </w:rPr>
        <w:t>, L. (2002). Las teorías que fundamentan las prácticas reflexivas. En La formación práctica de los docentes. Reflexión y acción en el aula. Rosario: Homo Sapiens Ediciones.</w:t>
      </w:r>
      <w:r w:rsidR="00895FC2" w:rsidRPr="00F22067">
        <w:rPr>
          <w:rFonts w:ascii="Arial" w:hAnsi="Arial" w:cs="Arial"/>
        </w:rPr>
        <w:t xml:space="preserve"> </w:t>
      </w:r>
    </w:p>
    <w:p w:rsidR="00895FC2" w:rsidRPr="00F22067" w:rsidRDefault="00895FC2" w:rsidP="00887929">
      <w:pPr>
        <w:spacing w:line="360" w:lineRule="auto"/>
        <w:ind w:left="-284" w:right="-285"/>
        <w:jc w:val="both"/>
        <w:rPr>
          <w:rFonts w:ascii="Arial" w:hAnsi="Arial" w:cs="Arial"/>
        </w:rPr>
      </w:pPr>
      <w:proofErr w:type="spellStart"/>
      <w:r w:rsidRPr="00F22067">
        <w:rPr>
          <w:rFonts w:ascii="Arial" w:hAnsi="Arial" w:cs="Arial"/>
        </w:rPr>
        <w:t>Spravkin</w:t>
      </w:r>
      <w:proofErr w:type="spellEnd"/>
      <w:r w:rsidRPr="00F22067">
        <w:rPr>
          <w:rFonts w:ascii="Arial" w:hAnsi="Arial" w:cs="Arial"/>
        </w:rPr>
        <w:t xml:space="preserve"> M. (2014) Cuestión de imagen. El sentido de la educación plástica en la escuela. Novedades Educativas.</w:t>
      </w:r>
    </w:p>
    <w:p w:rsidR="00895FC2" w:rsidRPr="00F22067" w:rsidRDefault="003C7347" w:rsidP="00887929">
      <w:pPr>
        <w:spacing w:line="360" w:lineRule="auto"/>
        <w:ind w:left="-284" w:right="-285"/>
        <w:jc w:val="both"/>
        <w:rPr>
          <w:rFonts w:ascii="Arial" w:hAnsi="Arial" w:cs="Arial"/>
        </w:rPr>
      </w:pPr>
      <w:proofErr w:type="spellStart"/>
      <w:r w:rsidRPr="00F22067">
        <w:rPr>
          <w:rFonts w:ascii="Arial" w:hAnsi="Arial" w:cs="Arial"/>
        </w:rPr>
        <w:t>Tenti</w:t>
      </w:r>
      <w:proofErr w:type="spellEnd"/>
      <w:r w:rsidRPr="00F22067">
        <w:rPr>
          <w:rFonts w:ascii="Arial" w:hAnsi="Arial" w:cs="Arial"/>
        </w:rPr>
        <w:t xml:space="preserve"> </w:t>
      </w:r>
      <w:proofErr w:type="spellStart"/>
      <w:r w:rsidRPr="00F22067">
        <w:rPr>
          <w:rFonts w:ascii="Arial" w:hAnsi="Arial" w:cs="Arial"/>
        </w:rPr>
        <w:t>Fanfani</w:t>
      </w:r>
      <w:proofErr w:type="spellEnd"/>
      <w:r w:rsidRPr="00F22067">
        <w:rPr>
          <w:rFonts w:ascii="Arial" w:hAnsi="Arial" w:cs="Arial"/>
        </w:rPr>
        <w:t xml:space="preserve"> (2005). La condición doc</w:t>
      </w:r>
      <w:r w:rsidR="00895FC2" w:rsidRPr="00F22067">
        <w:rPr>
          <w:rFonts w:ascii="Arial" w:hAnsi="Arial" w:cs="Arial"/>
        </w:rPr>
        <w:t xml:space="preserve">ente. Buenos Aires: Siglo XXI. </w:t>
      </w:r>
    </w:p>
    <w:p w:rsidR="006E6BE1" w:rsidRDefault="00447747" w:rsidP="004404ED">
      <w:pPr>
        <w:spacing w:line="360" w:lineRule="auto"/>
        <w:ind w:left="-284" w:right="-285"/>
        <w:jc w:val="both"/>
        <w:rPr>
          <w:rFonts w:ascii="Arial" w:hAnsi="Arial" w:cs="Arial"/>
        </w:rPr>
      </w:pPr>
      <w:proofErr w:type="spellStart"/>
      <w:r w:rsidRPr="00F22067">
        <w:rPr>
          <w:rFonts w:ascii="Arial" w:hAnsi="Arial" w:cs="Arial"/>
        </w:rPr>
        <w:t>Tonucci</w:t>
      </w:r>
      <w:proofErr w:type="spellEnd"/>
      <w:r w:rsidRPr="00F22067">
        <w:rPr>
          <w:rFonts w:ascii="Arial" w:hAnsi="Arial" w:cs="Arial"/>
        </w:rPr>
        <w:t xml:space="preserve"> </w:t>
      </w:r>
      <w:r w:rsidR="00895FC2" w:rsidRPr="00F22067">
        <w:rPr>
          <w:rFonts w:ascii="Arial" w:hAnsi="Arial" w:cs="Arial"/>
        </w:rPr>
        <w:t xml:space="preserve">F. (2007). FRATO, 40 años con ojos de niño. Losada. </w:t>
      </w:r>
    </w:p>
    <w:p w:rsidR="00955DB9" w:rsidRDefault="00955DB9" w:rsidP="00087604">
      <w:pPr>
        <w:spacing w:line="360" w:lineRule="auto"/>
        <w:ind w:left="-284" w:right="-285"/>
        <w:jc w:val="both"/>
        <w:rPr>
          <w:rFonts w:ascii="Arial" w:hAnsi="Arial" w:cs="Arial"/>
          <w:b/>
          <w:sz w:val="28"/>
          <w:szCs w:val="28"/>
          <w:u w:val="single"/>
        </w:rPr>
      </w:pPr>
    </w:p>
    <w:p w:rsidR="00955DB9" w:rsidRDefault="00955DB9" w:rsidP="00087604">
      <w:pPr>
        <w:spacing w:line="360" w:lineRule="auto"/>
        <w:ind w:left="-284" w:right="-285"/>
        <w:jc w:val="both"/>
        <w:rPr>
          <w:rFonts w:ascii="Arial" w:hAnsi="Arial" w:cs="Arial"/>
          <w:b/>
          <w:sz w:val="28"/>
          <w:szCs w:val="28"/>
          <w:u w:val="single"/>
        </w:rPr>
      </w:pPr>
    </w:p>
    <w:p w:rsidR="000B4CFC" w:rsidRPr="000B4CFC" w:rsidRDefault="000B4CFC" w:rsidP="00087604">
      <w:pPr>
        <w:spacing w:line="360" w:lineRule="auto"/>
        <w:ind w:left="-284" w:right="-285"/>
        <w:jc w:val="both"/>
        <w:rPr>
          <w:rFonts w:ascii="Arial" w:hAnsi="Arial" w:cs="Arial"/>
          <w:b/>
          <w:sz w:val="28"/>
          <w:szCs w:val="28"/>
          <w:u w:val="single"/>
        </w:rPr>
      </w:pPr>
      <w:r w:rsidRPr="000B4CFC">
        <w:rPr>
          <w:rFonts w:ascii="Arial" w:hAnsi="Arial" w:cs="Arial"/>
          <w:b/>
          <w:sz w:val="28"/>
          <w:szCs w:val="28"/>
          <w:u w:val="single"/>
        </w:rPr>
        <w:lastRenderedPageBreak/>
        <w:t>ANEXO</w:t>
      </w:r>
    </w:p>
    <w:p w:rsidR="008B0C1A" w:rsidRPr="005656C5" w:rsidRDefault="008B0C1A" w:rsidP="00087604">
      <w:pPr>
        <w:spacing w:line="360" w:lineRule="auto"/>
        <w:ind w:left="-284" w:right="-285"/>
        <w:jc w:val="both"/>
        <w:rPr>
          <w:rFonts w:ascii="Arial" w:hAnsi="Arial" w:cs="Arial"/>
          <w:b/>
          <w:u w:val="single"/>
        </w:rPr>
      </w:pPr>
      <w:r w:rsidRPr="005656C5">
        <w:rPr>
          <w:rFonts w:ascii="Arial" w:hAnsi="Arial" w:cs="Arial"/>
          <w:b/>
          <w:u w:val="single"/>
        </w:rPr>
        <w:t>Taller Integrador 2019</w:t>
      </w:r>
    </w:p>
    <w:p w:rsidR="008B0C1A" w:rsidRPr="005656C5" w:rsidRDefault="008B0C1A" w:rsidP="00087604">
      <w:pPr>
        <w:spacing w:line="360" w:lineRule="auto"/>
        <w:ind w:left="-284" w:right="-285"/>
        <w:jc w:val="both"/>
        <w:rPr>
          <w:rFonts w:ascii="Arial" w:hAnsi="Arial" w:cs="Arial"/>
        </w:rPr>
      </w:pPr>
      <w:r w:rsidRPr="005656C5">
        <w:rPr>
          <w:rFonts w:ascii="Arial" w:hAnsi="Arial" w:cs="Arial"/>
          <w:u w:val="single"/>
        </w:rPr>
        <w:t>Proyecto integrador I</w:t>
      </w:r>
      <w:r w:rsidRPr="005656C5">
        <w:rPr>
          <w:rFonts w:ascii="Arial" w:hAnsi="Arial" w:cs="Arial"/>
        </w:rPr>
        <w:t>: La escuela ideal.</w:t>
      </w:r>
    </w:p>
    <w:p w:rsidR="005656C5" w:rsidRPr="005656C5" w:rsidRDefault="005656C5" w:rsidP="00087604">
      <w:pPr>
        <w:pStyle w:val="Prrafodelista"/>
        <w:numPr>
          <w:ilvl w:val="0"/>
          <w:numId w:val="11"/>
        </w:numPr>
        <w:spacing w:line="360" w:lineRule="auto"/>
        <w:ind w:right="-285"/>
        <w:jc w:val="both"/>
        <w:rPr>
          <w:rFonts w:ascii="Arial" w:hAnsi="Arial" w:cs="Arial"/>
          <w:sz w:val="22"/>
          <w:szCs w:val="22"/>
        </w:rPr>
      </w:pPr>
      <w:r w:rsidRPr="005656C5">
        <w:rPr>
          <w:rFonts w:ascii="Arial" w:hAnsi="Arial" w:cs="Arial"/>
          <w:sz w:val="22"/>
          <w:szCs w:val="22"/>
        </w:rPr>
        <w:t>Coordinación: Taller de Práctica I. Escenarios educativos</w:t>
      </w:r>
    </w:p>
    <w:p w:rsidR="008B0C1A" w:rsidRPr="005656C5" w:rsidRDefault="008B0C1A" w:rsidP="00087604">
      <w:pPr>
        <w:pStyle w:val="Prrafodelista"/>
        <w:numPr>
          <w:ilvl w:val="0"/>
          <w:numId w:val="11"/>
        </w:numPr>
        <w:spacing w:line="360" w:lineRule="auto"/>
        <w:ind w:right="-285"/>
        <w:jc w:val="both"/>
        <w:rPr>
          <w:rFonts w:ascii="Arial" w:hAnsi="Arial" w:cs="Arial"/>
          <w:sz w:val="22"/>
          <w:szCs w:val="22"/>
        </w:rPr>
      </w:pPr>
      <w:r w:rsidRPr="005656C5">
        <w:rPr>
          <w:rFonts w:ascii="Arial" w:hAnsi="Arial" w:cs="Arial"/>
          <w:sz w:val="22"/>
          <w:szCs w:val="22"/>
        </w:rPr>
        <w:t>Integración disciplinar: Pedagogía – Pintura.</w:t>
      </w:r>
    </w:p>
    <w:p w:rsidR="005656C5" w:rsidRPr="005656C5" w:rsidRDefault="005656C5" w:rsidP="00087604">
      <w:pPr>
        <w:spacing w:line="360" w:lineRule="auto"/>
        <w:ind w:left="-284" w:right="-285"/>
        <w:jc w:val="both"/>
        <w:rPr>
          <w:rFonts w:ascii="Arial" w:hAnsi="Arial" w:cs="Arial"/>
          <w:u w:val="single"/>
        </w:rPr>
      </w:pP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Fundamentación:</w:t>
      </w:r>
    </w:p>
    <w:p w:rsidR="00416BC0" w:rsidRPr="005656C5" w:rsidRDefault="00416BC0" w:rsidP="00087604">
      <w:pPr>
        <w:spacing w:line="360" w:lineRule="auto"/>
        <w:ind w:left="-284" w:right="-285"/>
        <w:jc w:val="both"/>
        <w:rPr>
          <w:rFonts w:ascii="Arial" w:hAnsi="Arial" w:cs="Arial"/>
        </w:rPr>
      </w:pPr>
      <w:r w:rsidRPr="005656C5">
        <w:rPr>
          <w:rFonts w:ascii="Arial" w:hAnsi="Arial" w:cs="Arial"/>
        </w:rPr>
        <w:t>El Taller Integrador configura una modalidad particular de este f</w:t>
      </w:r>
      <w:r w:rsidR="005656C5" w:rsidRPr="005656C5">
        <w:rPr>
          <w:rFonts w:ascii="Arial" w:hAnsi="Arial" w:cs="Arial"/>
        </w:rPr>
        <w:t>ormato al interior del Campo de l</w:t>
      </w:r>
      <w:r w:rsidRPr="005656C5">
        <w:rPr>
          <w:rFonts w:ascii="Arial" w:hAnsi="Arial" w:cs="Arial"/>
        </w:rPr>
        <w:t xml:space="preserve">a </w:t>
      </w:r>
      <w:r w:rsidR="005656C5" w:rsidRPr="005656C5">
        <w:rPr>
          <w:rFonts w:ascii="Arial" w:hAnsi="Arial" w:cs="Arial"/>
        </w:rPr>
        <w:t>Formación</w:t>
      </w:r>
      <w:r w:rsidRPr="005656C5">
        <w:rPr>
          <w:rFonts w:ascii="Arial" w:hAnsi="Arial" w:cs="Arial"/>
        </w:rPr>
        <w:t xml:space="preserve"> </w:t>
      </w:r>
      <w:r w:rsidR="005656C5" w:rsidRPr="005656C5">
        <w:rPr>
          <w:rFonts w:ascii="Arial" w:hAnsi="Arial" w:cs="Arial"/>
        </w:rPr>
        <w:t>en la Prá</w:t>
      </w:r>
      <w:r w:rsidRPr="005656C5">
        <w:rPr>
          <w:rFonts w:ascii="Arial" w:hAnsi="Arial" w:cs="Arial"/>
        </w:rPr>
        <w:t>ctica Profesional. Es un espacio de carácte</w:t>
      </w:r>
      <w:r w:rsidR="005656C5" w:rsidRPr="005656C5">
        <w:rPr>
          <w:rFonts w:ascii="Arial" w:hAnsi="Arial" w:cs="Arial"/>
        </w:rPr>
        <w:t xml:space="preserve">r institucional que integra horizontalmente los </w:t>
      </w:r>
      <w:r w:rsidRPr="005656C5">
        <w:rPr>
          <w:rFonts w:ascii="Arial" w:hAnsi="Arial" w:cs="Arial"/>
        </w:rPr>
        <w:t>saberes de las distint</w:t>
      </w:r>
      <w:r w:rsidR="005656C5" w:rsidRPr="005656C5">
        <w:rPr>
          <w:rFonts w:ascii="Arial" w:hAnsi="Arial" w:cs="Arial"/>
        </w:rPr>
        <w:t>as unidades, aporta una reflexió</w:t>
      </w:r>
      <w:r w:rsidRPr="005656C5">
        <w:rPr>
          <w:rFonts w:ascii="Arial" w:hAnsi="Arial" w:cs="Arial"/>
        </w:rPr>
        <w:t>n comple</w:t>
      </w:r>
      <w:r w:rsidR="005656C5" w:rsidRPr="005656C5">
        <w:rPr>
          <w:rFonts w:ascii="Arial" w:hAnsi="Arial" w:cs="Arial"/>
        </w:rPr>
        <w:t>ja de la práctica y potencia el trayecto de l</w:t>
      </w:r>
      <w:r w:rsidRPr="005656C5">
        <w:rPr>
          <w:rFonts w:ascii="Arial" w:hAnsi="Arial" w:cs="Arial"/>
        </w:rPr>
        <w:t xml:space="preserve">a misma, </w:t>
      </w:r>
      <w:r w:rsidR="005656C5" w:rsidRPr="005656C5">
        <w:rPr>
          <w:rFonts w:ascii="Arial" w:hAnsi="Arial" w:cs="Arial"/>
        </w:rPr>
        <w:t>además que permite el diá</w:t>
      </w:r>
      <w:r w:rsidRPr="005656C5">
        <w:rPr>
          <w:rFonts w:ascii="Arial" w:hAnsi="Arial" w:cs="Arial"/>
        </w:rPr>
        <w:t>logo entre los campos</w:t>
      </w:r>
      <w:r w:rsidR="005656C5" w:rsidRPr="005656C5">
        <w:rPr>
          <w:rFonts w:ascii="Arial" w:hAnsi="Arial" w:cs="Arial"/>
        </w:rPr>
        <w:t xml:space="preserve">, generando </w:t>
      </w:r>
      <w:r w:rsidRPr="005656C5">
        <w:rPr>
          <w:rFonts w:ascii="Arial" w:hAnsi="Arial" w:cs="Arial"/>
        </w:rPr>
        <w:t>desarrollos conceptuales interdisciplinarios</w:t>
      </w:r>
      <w:r w:rsidR="005656C5" w:rsidRPr="005656C5">
        <w:rPr>
          <w:rFonts w:ascii="Arial" w:hAnsi="Arial" w:cs="Arial"/>
        </w:rPr>
        <w:t>.</w:t>
      </w: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Propósito</w:t>
      </w:r>
      <w:r w:rsidR="005656C5">
        <w:rPr>
          <w:rFonts w:ascii="Arial" w:hAnsi="Arial" w:cs="Arial"/>
          <w:u w:val="single"/>
        </w:rPr>
        <w:t>s</w:t>
      </w:r>
      <w:r w:rsidRPr="005656C5">
        <w:rPr>
          <w:rFonts w:ascii="Arial" w:hAnsi="Arial" w:cs="Arial"/>
          <w:u w:val="single"/>
        </w:rPr>
        <w:t xml:space="preserve">: </w:t>
      </w:r>
    </w:p>
    <w:p w:rsidR="008B0C1A" w:rsidRPr="005656C5" w:rsidRDefault="008B0C1A"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 xml:space="preserve">Generar un espacio de encuentro y reflexión  interdisciplinar. </w:t>
      </w:r>
    </w:p>
    <w:p w:rsidR="00640421" w:rsidRPr="005656C5" w:rsidRDefault="00640421"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Fomentar la síntesis e integración conceptual en una producción gráfica.</w:t>
      </w: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Contenidos:</w:t>
      </w:r>
    </w:p>
    <w:p w:rsidR="008B0C1A" w:rsidRPr="00955DB9" w:rsidRDefault="008B0C1A"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lang w:val="es-AR"/>
        </w:rPr>
        <w:t xml:space="preserve">La tarea de enseñar y las fronteras del aula: enseñar en la escuela y en otros espacios educativos. </w:t>
      </w:r>
      <w:r w:rsidRPr="005656C5">
        <w:rPr>
          <w:rFonts w:ascii="Arial" w:hAnsi="Arial" w:cs="Arial"/>
          <w:i/>
          <w:sz w:val="22"/>
          <w:szCs w:val="22"/>
          <w:lang w:val="es-AR"/>
        </w:rPr>
        <w:t>Taller de Práctica I. Escenarios educativos</w:t>
      </w:r>
    </w:p>
    <w:p w:rsidR="00955DB9" w:rsidRPr="00955DB9" w:rsidRDefault="00955DB9" w:rsidP="00955DB9">
      <w:pPr>
        <w:pStyle w:val="Prrafodelista"/>
        <w:numPr>
          <w:ilvl w:val="0"/>
          <w:numId w:val="8"/>
        </w:numPr>
        <w:spacing w:line="360" w:lineRule="auto"/>
        <w:ind w:right="-285"/>
        <w:jc w:val="both"/>
        <w:rPr>
          <w:rFonts w:ascii="Arial" w:hAnsi="Arial" w:cs="Arial"/>
          <w:sz w:val="22"/>
          <w:szCs w:val="22"/>
        </w:rPr>
      </w:pPr>
      <w:r w:rsidRPr="00955DB9">
        <w:rPr>
          <w:rFonts w:ascii="Arial" w:hAnsi="Arial" w:cs="Arial"/>
          <w:sz w:val="22"/>
          <w:szCs w:val="22"/>
          <w:lang w:val="es-AR"/>
        </w:rPr>
        <w:t xml:space="preserve">El Proyecto educativo de la Modernidad y los grandes relatos </w:t>
      </w:r>
      <w:r>
        <w:rPr>
          <w:rFonts w:ascii="Arial" w:hAnsi="Arial" w:cs="Arial"/>
          <w:sz w:val="22"/>
          <w:szCs w:val="22"/>
          <w:lang w:val="es-AR"/>
        </w:rPr>
        <w:t xml:space="preserve">pedagógicos. </w:t>
      </w:r>
      <w:r w:rsidRPr="00955DB9">
        <w:rPr>
          <w:rFonts w:ascii="Arial" w:hAnsi="Arial" w:cs="Arial"/>
          <w:i/>
          <w:sz w:val="22"/>
          <w:szCs w:val="22"/>
          <w:lang w:val="es-AR"/>
        </w:rPr>
        <w:t>Pedagogía</w:t>
      </w:r>
      <w:r>
        <w:rPr>
          <w:rFonts w:ascii="Arial" w:hAnsi="Arial" w:cs="Arial"/>
          <w:sz w:val="22"/>
          <w:szCs w:val="22"/>
          <w:lang w:val="es-AR"/>
        </w:rPr>
        <w:t>.</w:t>
      </w:r>
    </w:p>
    <w:p w:rsidR="00955DB9" w:rsidRPr="00955DB9" w:rsidRDefault="00C3258E" w:rsidP="00955DB9">
      <w:pPr>
        <w:pStyle w:val="Prrafodelista"/>
        <w:numPr>
          <w:ilvl w:val="0"/>
          <w:numId w:val="8"/>
        </w:numPr>
        <w:spacing w:line="360" w:lineRule="auto"/>
        <w:ind w:right="-285"/>
        <w:jc w:val="both"/>
        <w:rPr>
          <w:rFonts w:ascii="Arial" w:hAnsi="Arial" w:cs="Arial"/>
          <w:sz w:val="22"/>
          <w:szCs w:val="22"/>
        </w:rPr>
      </w:pPr>
      <w:r w:rsidRPr="00C3258E">
        <w:rPr>
          <w:rFonts w:ascii="Arial" w:hAnsi="Arial" w:cs="Arial"/>
          <w:sz w:val="22"/>
          <w:szCs w:val="22"/>
          <w:lang w:val="es-AR"/>
        </w:rPr>
        <w:t>Tipologías formales figurativas y no</w:t>
      </w:r>
      <w:r>
        <w:rPr>
          <w:rFonts w:ascii="Arial" w:hAnsi="Arial" w:cs="Arial"/>
          <w:sz w:val="22"/>
          <w:szCs w:val="22"/>
          <w:lang w:val="es-AR"/>
        </w:rPr>
        <w:t xml:space="preserve"> figurativas. Planos de expresió</w:t>
      </w:r>
      <w:r w:rsidRPr="00C3258E">
        <w:rPr>
          <w:rFonts w:ascii="Arial" w:hAnsi="Arial" w:cs="Arial"/>
          <w:sz w:val="22"/>
          <w:szCs w:val="22"/>
          <w:lang w:val="es-AR"/>
        </w:rPr>
        <w:t>n y de contenido.</w:t>
      </w:r>
      <w:r>
        <w:rPr>
          <w:rFonts w:ascii="Arial" w:hAnsi="Arial" w:cs="Arial"/>
          <w:sz w:val="22"/>
          <w:szCs w:val="22"/>
          <w:lang w:val="es-AR"/>
        </w:rPr>
        <w:t xml:space="preserve"> </w:t>
      </w:r>
      <w:r w:rsidRPr="00C3258E">
        <w:rPr>
          <w:rFonts w:ascii="Arial" w:hAnsi="Arial" w:cs="Arial"/>
          <w:i/>
          <w:sz w:val="22"/>
          <w:szCs w:val="22"/>
          <w:lang w:val="es-AR"/>
        </w:rPr>
        <w:t>Pintura</w:t>
      </w: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 xml:space="preserve">Estrategias: </w:t>
      </w:r>
    </w:p>
    <w:p w:rsidR="008B0C1A" w:rsidRPr="005656C5" w:rsidRDefault="008B0C1A"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Trabajo Grupal</w:t>
      </w:r>
    </w:p>
    <w:p w:rsidR="008B0C1A" w:rsidRPr="005656C5" w:rsidRDefault="008B0C1A"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Grupo de reflexión y debate</w:t>
      </w:r>
    </w:p>
    <w:p w:rsidR="008B0C1A" w:rsidRPr="005656C5" w:rsidRDefault="008B0C1A"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Aula taller</w:t>
      </w:r>
    </w:p>
    <w:p w:rsidR="008B0C1A" w:rsidRPr="005656C5" w:rsidRDefault="008B0C1A"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 xml:space="preserve">Juego plástico expresivo </w:t>
      </w: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Actividades a desarrollar:</w:t>
      </w:r>
    </w:p>
    <w:p w:rsidR="00640421" w:rsidRPr="005656C5" w:rsidRDefault="00640421" w:rsidP="00087604">
      <w:pPr>
        <w:pStyle w:val="Prrafodelista"/>
        <w:numPr>
          <w:ilvl w:val="0"/>
          <w:numId w:val="9"/>
        </w:numPr>
        <w:spacing w:line="360" w:lineRule="auto"/>
        <w:ind w:right="-285"/>
        <w:jc w:val="both"/>
        <w:rPr>
          <w:rFonts w:ascii="Arial" w:hAnsi="Arial" w:cs="Arial"/>
          <w:sz w:val="22"/>
          <w:szCs w:val="22"/>
        </w:rPr>
      </w:pPr>
      <w:r w:rsidRPr="005656C5">
        <w:rPr>
          <w:rFonts w:ascii="Arial" w:hAnsi="Arial" w:cs="Arial"/>
          <w:sz w:val="22"/>
          <w:szCs w:val="22"/>
        </w:rPr>
        <w:t xml:space="preserve">Trabajo previo: En cada área se trabajarán los contenidos inherentes a cada disciplina. </w:t>
      </w:r>
    </w:p>
    <w:p w:rsidR="00640421" w:rsidRPr="005656C5" w:rsidRDefault="00640421" w:rsidP="00087604">
      <w:pPr>
        <w:pStyle w:val="Prrafodelista"/>
        <w:numPr>
          <w:ilvl w:val="0"/>
          <w:numId w:val="9"/>
        </w:numPr>
        <w:spacing w:line="360" w:lineRule="auto"/>
        <w:ind w:right="-285"/>
        <w:jc w:val="both"/>
        <w:rPr>
          <w:rFonts w:ascii="Arial" w:hAnsi="Arial" w:cs="Arial"/>
          <w:sz w:val="22"/>
          <w:szCs w:val="22"/>
        </w:rPr>
      </w:pPr>
      <w:r w:rsidRPr="005656C5">
        <w:rPr>
          <w:rFonts w:ascii="Arial" w:hAnsi="Arial" w:cs="Arial"/>
          <w:sz w:val="22"/>
          <w:szCs w:val="22"/>
        </w:rPr>
        <w:lastRenderedPageBreak/>
        <w:t>Taller Integrador: En un encuentro de tres horas cátedra se desarrollará una dinámica de producción creativa y expresiva de manera grupal teniendo como consigna la visualización metafórica de una escuela ideal, sin mediación de la palabra. Para concluir se propiciará una instancia de dialogo y debate.</w:t>
      </w: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 xml:space="preserve">Evaluación: </w:t>
      </w:r>
    </w:p>
    <w:p w:rsidR="00640421" w:rsidRPr="005656C5" w:rsidRDefault="00640421"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 xml:space="preserve">Participación activa en todas las instancias del taller.  </w:t>
      </w:r>
    </w:p>
    <w:p w:rsidR="00640421" w:rsidRPr="005656C5" w:rsidRDefault="00CB2449" w:rsidP="00087604">
      <w:pPr>
        <w:pStyle w:val="Prrafodelista"/>
        <w:numPr>
          <w:ilvl w:val="0"/>
          <w:numId w:val="8"/>
        </w:numPr>
        <w:spacing w:line="360" w:lineRule="auto"/>
        <w:ind w:right="-285"/>
        <w:jc w:val="both"/>
        <w:rPr>
          <w:rFonts w:ascii="Arial" w:hAnsi="Arial" w:cs="Arial"/>
          <w:sz w:val="22"/>
          <w:szCs w:val="22"/>
        </w:rPr>
      </w:pPr>
      <w:r w:rsidRPr="005656C5">
        <w:rPr>
          <w:rFonts w:ascii="Arial" w:hAnsi="Arial" w:cs="Arial"/>
          <w:sz w:val="22"/>
          <w:szCs w:val="22"/>
        </w:rPr>
        <w:t xml:space="preserve">Disposición para la integración de teoría y práctica desde la reflexión tanto individual como grupal. </w:t>
      </w:r>
    </w:p>
    <w:p w:rsidR="008B0C1A" w:rsidRPr="005656C5" w:rsidRDefault="008B0C1A" w:rsidP="00087604">
      <w:pPr>
        <w:spacing w:line="360" w:lineRule="auto"/>
        <w:ind w:left="-284" w:right="-285"/>
        <w:jc w:val="both"/>
        <w:rPr>
          <w:rFonts w:ascii="Arial" w:hAnsi="Arial" w:cs="Arial"/>
          <w:u w:val="single"/>
        </w:rPr>
      </w:pPr>
      <w:r w:rsidRPr="005656C5">
        <w:rPr>
          <w:rFonts w:ascii="Arial" w:hAnsi="Arial" w:cs="Arial"/>
          <w:u w:val="single"/>
        </w:rPr>
        <w:t>Tiempo:</w:t>
      </w:r>
      <w:r w:rsidRPr="005656C5">
        <w:rPr>
          <w:rFonts w:ascii="Arial" w:hAnsi="Arial" w:cs="Arial"/>
        </w:rPr>
        <w:t xml:space="preserve"> Miércoles 26 de junio de 2019.</w:t>
      </w:r>
    </w:p>
    <w:p w:rsidR="00CB2449" w:rsidRPr="005656C5" w:rsidRDefault="00CB2449" w:rsidP="00087604">
      <w:pPr>
        <w:spacing w:line="360" w:lineRule="auto"/>
        <w:ind w:left="-284" w:right="-285"/>
        <w:jc w:val="both"/>
        <w:rPr>
          <w:rFonts w:ascii="Arial" w:hAnsi="Arial" w:cs="Arial"/>
        </w:rPr>
      </w:pPr>
      <w:r w:rsidRPr="005656C5">
        <w:rPr>
          <w:rFonts w:ascii="Arial" w:hAnsi="Arial" w:cs="Arial"/>
        </w:rPr>
        <w:t>…………………………………………………………………………………………………………</w:t>
      </w:r>
    </w:p>
    <w:p w:rsidR="00CB2449" w:rsidRPr="005656C5" w:rsidRDefault="00CB2449" w:rsidP="00087604">
      <w:pPr>
        <w:spacing w:line="240" w:lineRule="auto"/>
        <w:ind w:left="-284" w:right="-284"/>
        <w:jc w:val="both"/>
        <w:rPr>
          <w:rFonts w:ascii="Arial" w:hAnsi="Arial" w:cs="Arial"/>
        </w:rPr>
      </w:pPr>
      <w:r w:rsidRPr="005656C5">
        <w:rPr>
          <w:rFonts w:ascii="Arial" w:hAnsi="Arial" w:cs="Arial"/>
          <w:u w:val="single"/>
        </w:rPr>
        <w:t>Proyecto integrador II</w:t>
      </w:r>
      <w:r w:rsidRPr="005656C5">
        <w:rPr>
          <w:rFonts w:ascii="Arial" w:hAnsi="Arial" w:cs="Arial"/>
        </w:rPr>
        <w:t xml:space="preserve">: La singularización de la </w:t>
      </w:r>
      <w:r w:rsidR="005656C5" w:rsidRPr="005656C5">
        <w:rPr>
          <w:rFonts w:ascii="Arial" w:hAnsi="Arial" w:cs="Arial"/>
        </w:rPr>
        <w:t>observación.</w:t>
      </w:r>
    </w:p>
    <w:p w:rsidR="005656C5" w:rsidRPr="005656C5" w:rsidRDefault="005656C5" w:rsidP="00087604">
      <w:pPr>
        <w:numPr>
          <w:ilvl w:val="0"/>
          <w:numId w:val="11"/>
        </w:numPr>
        <w:spacing w:line="240" w:lineRule="auto"/>
        <w:ind w:right="-284"/>
        <w:jc w:val="both"/>
        <w:rPr>
          <w:rFonts w:ascii="Arial" w:hAnsi="Arial" w:cs="Arial"/>
          <w:lang w:val="es-ES"/>
        </w:rPr>
      </w:pPr>
      <w:r w:rsidRPr="005656C5">
        <w:rPr>
          <w:rFonts w:ascii="Arial" w:hAnsi="Arial" w:cs="Arial"/>
          <w:lang w:val="es-ES"/>
        </w:rPr>
        <w:t>Coordinación: Taller de Práctica I. Escenarios educativos</w:t>
      </w:r>
    </w:p>
    <w:p w:rsidR="00CB2449" w:rsidRPr="005656C5" w:rsidRDefault="00CB2449" w:rsidP="00087604">
      <w:pPr>
        <w:pStyle w:val="Prrafodelista"/>
        <w:numPr>
          <w:ilvl w:val="0"/>
          <w:numId w:val="11"/>
        </w:numPr>
        <w:ind w:right="-284"/>
        <w:jc w:val="both"/>
        <w:rPr>
          <w:rFonts w:ascii="Arial" w:hAnsi="Arial" w:cs="Arial"/>
          <w:sz w:val="22"/>
          <w:szCs w:val="22"/>
        </w:rPr>
      </w:pPr>
      <w:r w:rsidRPr="005656C5">
        <w:rPr>
          <w:rFonts w:ascii="Arial" w:hAnsi="Arial" w:cs="Arial"/>
          <w:sz w:val="22"/>
          <w:szCs w:val="22"/>
        </w:rPr>
        <w:t>Integración disciplinar: Didáctica y currículum – Talleres del plano y el espacio.</w:t>
      </w:r>
    </w:p>
    <w:p w:rsidR="005656C5" w:rsidRDefault="005656C5" w:rsidP="00087604">
      <w:pPr>
        <w:spacing w:line="240" w:lineRule="auto"/>
        <w:ind w:left="-284" w:right="-284"/>
        <w:jc w:val="both"/>
        <w:rPr>
          <w:rFonts w:ascii="Arial" w:hAnsi="Arial" w:cs="Arial"/>
          <w:u w:val="single"/>
        </w:rPr>
      </w:pPr>
    </w:p>
    <w:p w:rsidR="005656C5" w:rsidRPr="005656C5" w:rsidRDefault="005656C5" w:rsidP="00087604">
      <w:pPr>
        <w:spacing w:line="360" w:lineRule="auto"/>
        <w:ind w:left="-284" w:right="-285"/>
        <w:jc w:val="both"/>
        <w:rPr>
          <w:rFonts w:ascii="Arial" w:hAnsi="Arial" w:cs="Arial"/>
          <w:u w:val="single"/>
        </w:rPr>
      </w:pPr>
      <w:r w:rsidRPr="005656C5">
        <w:rPr>
          <w:rFonts w:ascii="Arial" w:hAnsi="Arial" w:cs="Arial"/>
          <w:u w:val="single"/>
        </w:rPr>
        <w:t>Fundamentación:</w:t>
      </w:r>
    </w:p>
    <w:p w:rsidR="005656C5" w:rsidRPr="005656C5" w:rsidRDefault="005656C5" w:rsidP="00087604">
      <w:pPr>
        <w:spacing w:line="360" w:lineRule="auto"/>
        <w:ind w:left="-284" w:right="-285"/>
        <w:jc w:val="both"/>
        <w:rPr>
          <w:rFonts w:ascii="Arial" w:hAnsi="Arial" w:cs="Arial"/>
        </w:rPr>
      </w:pPr>
      <w:r w:rsidRPr="005656C5">
        <w:rPr>
          <w:rFonts w:ascii="Arial" w:hAnsi="Arial" w:cs="Arial"/>
        </w:rPr>
        <w:t>El Taller Integrador configura una modalidad particular de este formato al interior del Campo de la Formación en la Práctica Profesional. Es un espacio de carácter institucional que integra horizontalmente los saberes de las distintas unidades, aporta una reflexión compleja de la práctica y potencia el trayecto de la misma, además que permite el diálogo entre los campos, generando desarrollos conceptuales interdisciplinarios.</w:t>
      </w:r>
    </w:p>
    <w:p w:rsidR="00CB2449" w:rsidRPr="005656C5" w:rsidRDefault="00CB2449" w:rsidP="00087604">
      <w:pPr>
        <w:spacing w:line="360" w:lineRule="auto"/>
        <w:ind w:left="-284" w:right="-285"/>
        <w:jc w:val="both"/>
        <w:rPr>
          <w:rFonts w:ascii="Arial" w:hAnsi="Arial" w:cs="Arial"/>
          <w:u w:val="single"/>
        </w:rPr>
      </w:pPr>
      <w:r w:rsidRPr="005656C5">
        <w:rPr>
          <w:rFonts w:ascii="Arial" w:hAnsi="Arial" w:cs="Arial"/>
          <w:u w:val="single"/>
        </w:rPr>
        <w:t>Propósito</w:t>
      </w:r>
      <w:r w:rsidR="005656C5">
        <w:rPr>
          <w:rFonts w:ascii="Arial" w:hAnsi="Arial" w:cs="Arial"/>
          <w:u w:val="single"/>
        </w:rPr>
        <w:t>s</w:t>
      </w:r>
      <w:r w:rsidRPr="005656C5">
        <w:rPr>
          <w:rFonts w:ascii="Arial" w:hAnsi="Arial" w:cs="Arial"/>
          <w:u w:val="single"/>
        </w:rPr>
        <w:t xml:space="preserve">: </w:t>
      </w:r>
    </w:p>
    <w:p w:rsidR="00CB2449"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 xml:space="preserve">Generar un espacio de encuentro y reflexión </w:t>
      </w:r>
      <w:r w:rsidR="008B0C1A" w:rsidRPr="005656C5">
        <w:rPr>
          <w:rFonts w:ascii="Arial" w:hAnsi="Arial" w:cs="Arial"/>
          <w:lang w:val="es-ES"/>
        </w:rPr>
        <w:t xml:space="preserve"> </w:t>
      </w:r>
      <w:r w:rsidRPr="005656C5">
        <w:rPr>
          <w:rFonts w:ascii="Arial" w:hAnsi="Arial" w:cs="Arial"/>
          <w:lang w:val="es-ES"/>
        </w:rPr>
        <w:t xml:space="preserve">interdisciplinar. </w:t>
      </w:r>
    </w:p>
    <w:p w:rsidR="00CB2449"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Fomentar la síntesis e integración conceptual en una producción gráfica.</w:t>
      </w:r>
    </w:p>
    <w:p w:rsidR="00D10538" w:rsidRPr="005656C5" w:rsidRDefault="00D10538" w:rsidP="00D633DF">
      <w:pPr>
        <w:pStyle w:val="Prrafodelista"/>
        <w:numPr>
          <w:ilvl w:val="0"/>
          <w:numId w:val="10"/>
        </w:numPr>
        <w:spacing w:line="360" w:lineRule="auto"/>
        <w:ind w:right="-284"/>
        <w:jc w:val="both"/>
        <w:rPr>
          <w:rFonts w:ascii="Arial" w:hAnsi="Arial" w:cs="Arial"/>
          <w:sz w:val="22"/>
          <w:szCs w:val="22"/>
          <w:u w:val="single"/>
        </w:rPr>
      </w:pPr>
      <w:r w:rsidRPr="005656C5">
        <w:rPr>
          <w:rFonts w:ascii="Arial" w:hAnsi="Arial" w:cs="Arial"/>
          <w:sz w:val="22"/>
          <w:szCs w:val="22"/>
          <w:lang w:val="es-ES_tradnl"/>
        </w:rPr>
        <w:t xml:space="preserve">Generar instancias de encuentros y reflexión con él mismo y con el otro, en función del reconocimiento de la tarea convocante, desde un lugar introspectivo y creativo. </w:t>
      </w:r>
      <w:r w:rsidRPr="005656C5">
        <w:rPr>
          <w:rFonts w:ascii="Arial" w:hAnsi="Arial" w:cs="Arial"/>
          <w:sz w:val="22"/>
          <w:szCs w:val="22"/>
          <w:u w:val="single"/>
        </w:rPr>
        <w:t xml:space="preserve"> </w:t>
      </w:r>
    </w:p>
    <w:p w:rsidR="00D633DF" w:rsidRDefault="00D633DF" w:rsidP="00D633DF">
      <w:pPr>
        <w:spacing w:line="360" w:lineRule="auto"/>
        <w:ind w:left="-284" w:right="-284"/>
        <w:jc w:val="both"/>
        <w:rPr>
          <w:rFonts w:ascii="Arial" w:hAnsi="Arial" w:cs="Arial"/>
          <w:u w:val="single"/>
        </w:rPr>
      </w:pPr>
    </w:p>
    <w:p w:rsidR="005A2822" w:rsidRDefault="00CB2449" w:rsidP="005A2822">
      <w:pPr>
        <w:spacing w:line="360" w:lineRule="auto"/>
        <w:ind w:left="-284" w:right="-284"/>
        <w:jc w:val="both"/>
        <w:rPr>
          <w:rFonts w:ascii="Arial" w:hAnsi="Arial" w:cs="Arial"/>
          <w:u w:val="single"/>
        </w:rPr>
      </w:pPr>
      <w:r w:rsidRPr="005656C5">
        <w:rPr>
          <w:rFonts w:ascii="Arial" w:hAnsi="Arial" w:cs="Arial"/>
          <w:u w:val="single"/>
        </w:rPr>
        <w:t>Contenidos:</w:t>
      </w:r>
    </w:p>
    <w:p w:rsidR="008B0C1A" w:rsidRPr="00955DB9" w:rsidRDefault="00D10538" w:rsidP="005A2822">
      <w:pPr>
        <w:spacing w:line="360" w:lineRule="auto"/>
        <w:ind w:left="-284" w:right="-284"/>
        <w:jc w:val="both"/>
        <w:rPr>
          <w:rFonts w:ascii="Arial" w:hAnsi="Arial" w:cs="Arial"/>
          <w:lang w:val="es-ES_tradnl"/>
        </w:rPr>
      </w:pPr>
      <w:r w:rsidRPr="005656C5">
        <w:rPr>
          <w:rFonts w:ascii="Arial" w:hAnsi="Arial" w:cs="Arial"/>
        </w:rPr>
        <w:t xml:space="preserve">Observación. Prácticas docentes y prácticas de la enseñanza. Reconocimiento del efecto constitutivo de estas prácticas en la propia biografía. </w:t>
      </w:r>
      <w:r w:rsidR="00CB2449" w:rsidRPr="005656C5">
        <w:rPr>
          <w:rFonts w:ascii="Arial" w:hAnsi="Arial" w:cs="Arial"/>
          <w:i/>
        </w:rPr>
        <w:t>Taller de Práctica I. Escenarios educativos</w:t>
      </w:r>
    </w:p>
    <w:p w:rsidR="00955DB9" w:rsidRPr="005A2822" w:rsidRDefault="00955DB9" w:rsidP="00087604">
      <w:pPr>
        <w:pStyle w:val="Prrafodelista"/>
        <w:numPr>
          <w:ilvl w:val="0"/>
          <w:numId w:val="8"/>
        </w:numPr>
        <w:spacing w:line="360" w:lineRule="auto"/>
        <w:ind w:right="-285"/>
        <w:jc w:val="both"/>
        <w:rPr>
          <w:rFonts w:ascii="Arial" w:hAnsi="Arial" w:cs="Arial"/>
          <w:i/>
          <w:sz w:val="22"/>
          <w:szCs w:val="22"/>
          <w:lang w:val="es-ES_tradnl"/>
        </w:rPr>
      </w:pPr>
      <w:r w:rsidRPr="00955DB9">
        <w:rPr>
          <w:rFonts w:ascii="Arial" w:hAnsi="Arial" w:cs="Arial"/>
          <w:sz w:val="22"/>
          <w:szCs w:val="22"/>
          <w:lang w:val="es-AR"/>
        </w:rPr>
        <w:t xml:space="preserve">La tarea docente y la enseñanza: la complejidad de la </w:t>
      </w:r>
      <w:r>
        <w:rPr>
          <w:rFonts w:ascii="Arial" w:hAnsi="Arial" w:cs="Arial"/>
          <w:sz w:val="22"/>
          <w:szCs w:val="22"/>
          <w:lang w:val="es-AR"/>
        </w:rPr>
        <w:t xml:space="preserve">enseñanza. </w:t>
      </w:r>
      <w:r w:rsidRPr="00955DB9">
        <w:rPr>
          <w:rFonts w:ascii="Arial" w:hAnsi="Arial" w:cs="Arial"/>
          <w:i/>
          <w:sz w:val="22"/>
          <w:szCs w:val="22"/>
          <w:lang w:val="es-AR"/>
        </w:rPr>
        <w:t>Didáctica.</w:t>
      </w:r>
    </w:p>
    <w:p w:rsidR="005A2822" w:rsidRPr="005A2822" w:rsidRDefault="005A2822" w:rsidP="00087604">
      <w:pPr>
        <w:pStyle w:val="Prrafodelista"/>
        <w:numPr>
          <w:ilvl w:val="0"/>
          <w:numId w:val="8"/>
        </w:numPr>
        <w:spacing w:line="360" w:lineRule="auto"/>
        <w:ind w:right="-285"/>
        <w:jc w:val="both"/>
        <w:rPr>
          <w:rFonts w:ascii="Arial" w:hAnsi="Arial" w:cs="Arial"/>
          <w:sz w:val="22"/>
          <w:szCs w:val="22"/>
          <w:lang w:val="es-ES_tradnl"/>
        </w:rPr>
      </w:pPr>
      <w:r w:rsidRPr="005A2822">
        <w:rPr>
          <w:rFonts w:ascii="Arial" w:hAnsi="Arial" w:cs="Arial"/>
          <w:i/>
          <w:sz w:val="22"/>
          <w:szCs w:val="22"/>
          <w:lang w:val="es-AR"/>
        </w:rPr>
        <w:lastRenderedPageBreak/>
        <w:t>Producción en el plano y en el espacio</w:t>
      </w:r>
      <w:r>
        <w:rPr>
          <w:rFonts w:ascii="Arial" w:hAnsi="Arial" w:cs="Arial"/>
          <w:sz w:val="22"/>
          <w:szCs w:val="22"/>
          <w:lang w:val="es-AR"/>
        </w:rPr>
        <w:t>. Contenidos a</w:t>
      </w:r>
      <w:r w:rsidRPr="005A2822">
        <w:rPr>
          <w:rFonts w:ascii="Arial" w:hAnsi="Arial" w:cs="Arial"/>
          <w:sz w:val="22"/>
          <w:szCs w:val="22"/>
          <w:lang w:val="es-AR"/>
        </w:rPr>
        <w:t xml:space="preserve">cordes a lo solicitado por los alumnos en las tutorías </w:t>
      </w:r>
    </w:p>
    <w:p w:rsidR="005A2822" w:rsidRDefault="005A2822" w:rsidP="00087604">
      <w:pPr>
        <w:spacing w:line="360" w:lineRule="auto"/>
        <w:ind w:left="-284" w:right="-285"/>
        <w:jc w:val="both"/>
        <w:rPr>
          <w:rFonts w:ascii="Arial" w:hAnsi="Arial" w:cs="Arial"/>
          <w:u w:val="single"/>
        </w:rPr>
      </w:pPr>
    </w:p>
    <w:p w:rsidR="00CB2449" w:rsidRPr="005656C5" w:rsidRDefault="00CB2449" w:rsidP="00087604">
      <w:pPr>
        <w:spacing w:line="360" w:lineRule="auto"/>
        <w:ind w:left="-284" w:right="-285"/>
        <w:jc w:val="both"/>
        <w:rPr>
          <w:rFonts w:ascii="Arial" w:hAnsi="Arial" w:cs="Arial"/>
          <w:u w:val="single"/>
        </w:rPr>
      </w:pPr>
      <w:r w:rsidRPr="005656C5">
        <w:rPr>
          <w:rFonts w:ascii="Arial" w:hAnsi="Arial" w:cs="Arial"/>
          <w:u w:val="single"/>
        </w:rPr>
        <w:t xml:space="preserve">Estrategias: </w:t>
      </w:r>
    </w:p>
    <w:p w:rsidR="00CB2449"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 xml:space="preserve">Trabajo </w:t>
      </w:r>
      <w:r w:rsidR="00D10538" w:rsidRPr="005656C5">
        <w:rPr>
          <w:rFonts w:ascii="Arial" w:hAnsi="Arial" w:cs="Arial"/>
          <w:lang w:val="es-ES"/>
        </w:rPr>
        <w:t>individual</w:t>
      </w:r>
    </w:p>
    <w:p w:rsidR="00CB2449"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Grupo de reflexión y debate</w:t>
      </w:r>
    </w:p>
    <w:p w:rsidR="00CB2449"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Aula taller</w:t>
      </w:r>
    </w:p>
    <w:p w:rsidR="00D10538" w:rsidRPr="005656C5" w:rsidRDefault="00D10538" w:rsidP="00087604">
      <w:pPr>
        <w:numPr>
          <w:ilvl w:val="0"/>
          <w:numId w:val="8"/>
        </w:numPr>
        <w:spacing w:line="360" w:lineRule="auto"/>
        <w:ind w:right="-285"/>
        <w:jc w:val="both"/>
        <w:rPr>
          <w:rFonts w:ascii="Arial" w:hAnsi="Arial" w:cs="Arial"/>
          <w:lang w:val="es-ES"/>
        </w:rPr>
      </w:pPr>
      <w:r w:rsidRPr="005656C5">
        <w:rPr>
          <w:rFonts w:ascii="Arial" w:hAnsi="Arial" w:cs="Arial"/>
          <w:lang w:val="es-ES"/>
        </w:rPr>
        <w:t>Libro de artista</w:t>
      </w:r>
    </w:p>
    <w:p w:rsidR="00CB2449" w:rsidRPr="005656C5" w:rsidRDefault="00CB2449" w:rsidP="00087604">
      <w:pPr>
        <w:spacing w:line="360" w:lineRule="auto"/>
        <w:ind w:left="-284" w:right="-285"/>
        <w:jc w:val="both"/>
        <w:rPr>
          <w:rFonts w:ascii="Arial" w:hAnsi="Arial" w:cs="Arial"/>
          <w:u w:val="single"/>
        </w:rPr>
      </w:pPr>
      <w:r w:rsidRPr="005656C5">
        <w:rPr>
          <w:rFonts w:ascii="Arial" w:hAnsi="Arial" w:cs="Arial"/>
          <w:u w:val="single"/>
        </w:rPr>
        <w:t>Actividades a desarrollar:</w:t>
      </w:r>
      <w:r w:rsidR="00AF311D" w:rsidRPr="005656C5">
        <w:rPr>
          <w:rFonts w:ascii="Arial" w:hAnsi="Arial" w:cs="Arial"/>
          <w:u w:val="single"/>
        </w:rPr>
        <w:t xml:space="preserve"> </w:t>
      </w:r>
    </w:p>
    <w:p w:rsidR="00640421" w:rsidRPr="005656C5" w:rsidRDefault="00640421" w:rsidP="00087604">
      <w:pPr>
        <w:numPr>
          <w:ilvl w:val="0"/>
          <w:numId w:val="9"/>
        </w:numPr>
        <w:spacing w:line="360" w:lineRule="auto"/>
        <w:ind w:right="-285"/>
        <w:jc w:val="both"/>
        <w:rPr>
          <w:rFonts w:ascii="Arial" w:hAnsi="Arial" w:cs="Arial"/>
          <w:lang w:val="es-ES"/>
        </w:rPr>
      </w:pPr>
      <w:r w:rsidRPr="005656C5">
        <w:rPr>
          <w:rFonts w:ascii="Arial" w:hAnsi="Arial" w:cs="Arial"/>
          <w:lang w:val="es-ES"/>
        </w:rPr>
        <w:t xml:space="preserve">Trabajo previo: En cada área se trabajarán los contenidos inherentes a cada disciplina. </w:t>
      </w:r>
    </w:p>
    <w:p w:rsidR="00D10538" w:rsidRPr="005656C5" w:rsidRDefault="00640421" w:rsidP="00087604">
      <w:pPr>
        <w:numPr>
          <w:ilvl w:val="0"/>
          <w:numId w:val="9"/>
        </w:numPr>
        <w:spacing w:line="360" w:lineRule="auto"/>
        <w:ind w:right="-285"/>
        <w:jc w:val="both"/>
        <w:rPr>
          <w:rFonts w:ascii="Arial" w:hAnsi="Arial" w:cs="Arial"/>
          <w:lang w:val="es-ES"/>
        </w:rPr>
      </w:pPr>
      <w:r w:rsidRPr="005656C5">
        <w:rPr>
          <w:rFonts w:ascii="Arial" w:hAnsi="Arial" w:cs="Arial"/>
          <w:lang w:val="es-ES"/>
        </w:rPr>
        <w:t xml:space="preserve">Taller Integrador: </w:t>
      </w:r>
      <w:r w:rsidR="00D10538" w:rsidRPr="005656C5">
        <w:rPr>
          <w:rFonts w:ascii="Arial" w:hAnsi="Arial" w:cs="Arial"/>
          <w:lang w:val="es-ES"/>
        </w:rPr>
        <w:t>Se desarrollará en diferentes instancias con el intercambio permanente entre los espacios curriculares involucrados.</w:t>
      </w:r>
    </w:p>
    <w:p w:rsidR="00CB2449" w:rsidRPr="005656C5" w:rsidRDefault="00AF311D" w:rsidP="00087604">
      <w:pPr>
        <w:spacing w:line="360" w:lineRule="auto"/>
        <w:ind w:left="436" w:right="-285"/>
        <w:jc w:val="both"/>
        <w:rPr>
          <w:rFonts w:ascii="Arial" w:hAnsi="Arial" w:cs="Arial"/>
          <w:lang w:val="es-ES"/>
        </w:rPr>
      </w:pPr>
      <w:r w:rsidRPr="005656C5">
        <w:rPr>
          <w:rFonts w:ascii="Arial" w:hAnsi="Arial" w:cs="Arial"/>
          <w:lang w:val="es-ES"/>
        </w:rPr>
        <w:t xml:space="preserve">Se establecerán criterios de observación de una clase (didáctica), luego se reinterpretará subjetivamente lo observado en la construcción de un libro de artista (Taller de práctica I. Escenarios educativos). Se dispondrá del acompañamiento y tutorías a lo largo de la producción (talleres área del plano y el espacio). </w:t>
      </w:r>
      <w:r w:rsidR="00CB2449" w:rsidRPr="005656C5">
        <w:rPr>
          <w:rFonts w:ascii="Arial" w:hAnsi="Arial" w:cs="Arial"/>
        </w:rPr>
        <w:t xml:space="preserve">Para concluir se propiciará una instancia de </w:t>
      </w:r>
      <w:r w:rsidR="00D10538" w:rsidRPr="005656C5">
        <w:rPr>
          <w:rFonts w:ascii="Arial" w:hAnsi="Arial" w:cs="Arial"/>
        </w:rPr>
        <w:t xml:space="preserve">exposición </w:t>
      </w:r>
      <w:r w:rsidR="00CB2449" w:rsidRPr="005656C5">
        <w:rPr>
          <w:rFonts w:ascii="Arial" w:hAnsi="Arial" w:cs="Arial"/>
        </w:rPr>
        <w:t>di</w:t>
      </w:r>
      <w:r w:rsidR="00D10538" w:rsidRPr="005656C5">
        <w:rPr>
          <w:rFonts w:ascii="Arial" w:hAnsi="Arial" w:cs="Arial"/>
        </w:rPr>
        <w:t>á</w:t>
      </w:r>
      <w:r w:rsidR="00CB2449" w:rsidRPr="005656C5">
        <w:rPr>
          <w:rFonts w:ascii="Arial" w:hAnsi="Arial" w:cs="Arial"/>
        </w:rPr>
        <w:t>logo y debate.</w:t>
      </w:r>
    </w:p>
    <w:p w:rsidR="00CB2449" w:rsidRPr="005656C5" w:rsidRDefault="00CB2449" w:rsidP="00087604">
      <w:pPr>
        <w:spacing w:line="360" w:lineRule="auto"/>
        <w:ind w:left="-284" w:right="-285"/>
        <w:jc w:val="both"/>
        <w:rPr>
          <w:rFonts w:ascii="Arial" w:hAnsi="Arial" w:cs="Arial"/>
          <w:u w:val="single"/>
        </w:rPr>
      </w:pPr>
      <w:r w:rsidRPr="005656C5">
        <w:rPr>
          <w:rFonts w:ascii="Arial" w:hAnsi="Arial" w:cs="Arial"/>
          <w:u w:val="single"/>
        </w:rPr>
        <w:t xml:space="preserve">Evaluación: </w:t>
      </w:r>
    </w:p>
    <w:p w:rsidR="00CB2449"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 xml:space="preserve">Participación activa en todas las instancias del taller.  </w:t>
      </w:r>
    </w:p>
    <w:p w:rsidR="00640421" w:rsidRPr="005656C5" w:rsidRDefault="00CB2449" w:rsidP="00087604">
      <w:pPr>
        <w:numPr>
          <w:ilvl w:val="0"/>
          <w:numId w:val="8"/>
        </w:numPr>
        <w:spacing w:line="360" w:lineRule="auto"/>
        <w:ind w:right="-285"/>
        <w:jc w:val="both"/>
        <w:rPr>
          <w:rFonts w:ascii="Arial" w:hAnsi="Arial" w:cs="Arial"/>
          <w:lang w:val="es-ES"/>
        </w:rPr>
      </w:pPr>
      <w:r w:rsidRPr="005656C5">
        <w:rPr>
          <w:rFonts w:ascii="Arial" w:hAnsi="Arial" w:cs="Arial"/>
          <w:lang w:val="es-ES"/>
        </w:rPr>
        <w:t xml:space="preserve">Disposición para la integración de teoría y práctica desde la </w:t>
      </w:r>
      <w:r w:rsidR="00D10538" w:rsidRPr="005656C5">
        <w:rPr>
          <w:rFonts w:ascii="Arial" w:hAnsi="Arial" w:cs="Arial"/>
          <w:lang w:val="es-ES"/>
        </w:rPr>
        <w:t>introspección</w:t>
      </w:r>
      <w:r w:rsidRPr="005656C5">
        <w:rPr>
          <w:rFonts w:ascii="Arial" w:hAnsi="Arial" w:cs="Arial"/>
          <w:lang w:val="es-ES"/>
        </w:rPr>
        <w:t xml:space="preserve">. </w:t>
      </w:r>
    </w:p>
    <w:p w:rsidR="00D10538" w:rsidRPr="005656C5" w:rsidRDefault="00D10538" w:rsidP="00087604">
      <w:pPr>
        <w:numPr>
          <w:ilvl w:val="0"/>
          <w:numId w:val="8"/>
        </w:numPr>
        <w:spacing w:line="360" w:lineRule="auto"/>
        <w:ind w:right="-285"/>
        <w:jc w:val="both"/>
        <w:rPr>
          <w:rFonts w:ascii="Arial" w:hAnsi="Arial" w:cs="Arial"/>
          <w:lang w:val="es-ES"/>
        </w:rPr>
      </w:pPr>
      <w:r w:rsidRPr="005656C5">
        <w:rPr>
          <w:rFonts w:ascii="Arial" w:hAnsi="Arial" w:cs="Arial"/>
          <w:lang w:val="es-ES"/>
        </w:rPr>
        <w:t>Autoevaluación.</w:t>
      </w:r>
    </w:p>
    <w:p w:rsidR="00CB2449" w:rsidRPr="005656C5" w:rsidRDefault="00CB2449" w:rsidP="00087604">
      <w:pPr>
        <w:spacing w:line="360" w:lineRule="auto"/>
        <w:ind w:left="-284" w:right="-285"/>
        <w:jc w:val="both"/>
        <w:rPr>
          <w:rFonts w:ascii="Arial" w:hAnsi="Arial" w:cs="Arial"/>
          <w:u w:val="single"/>
        </w:rPr>
      </w:pPr>
      <w:r w:rsidRPr="005656C5">
        <w:rPr>
          <w:rFonts w:ascii="Arial" w:hAnsi="Arial" w:cs="Arial"/>
          <w:u w:val="single"/>
        </w:rPr>
        <w:t>Tiempo:</w:t>
      </w:r>
      <w:r w:rsidRPr="005656C5">
        <w:rPr>
          <w:rFonts w:ascii="Arial" w:hAnsi="Arial" w:cs="Arial"/>
        </w:rPr>
        <w:t xml:space="preserve"> </w:t>
      </w:r>
      <w:r w:rsidR="00D10538" w:rsidRPr="005656C5">
        <w:rPr>
          <w:rFonts w:ascii="Arial" w:hAnsi="Arial" w:cs="Arial"/>
        </w:rPr>
        <w:t>Septiembre – Octubre</w:t>
      </w:r>
      <w:r w:rsidRPr="005656C5">
        <w:rPr>
          <w:rFonts w:ascii="Arial" w:hAnsi="Arial" w:cs="Arial"/>
        </w:rPr>
        <w:t>.</w:t>
      </w:r>
    </w:p>
    <w:p w:rsidR="00CB2449" w:rsidRPr="00F22067" w:rsidRDefault="00CB2449" w:rsidP="00087604">
      <w:pPr>
        <w:spacing w:line="360" w:lineRule="auto"/>
        <w:ind w:left="-284" w:right="-285"/>
        <w:jc w:val="both"/>
        <w:rPr>
          <w:rFonts w:ascii="Arial" w:hAnsi="Arial" w:cs="Arial"/>
        </w:rPr>
      </w:pPr>
    </w:p>
    <w:sectPr w:rsidR="00CB2449" w:rsidRPr="00F2206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5E" w:rsidRDefault="00D6375E" w:rsidP="0063120C">
      <w:pPr>
        <w:spacing w:after="0" w:line="240" w:lineRule="auto"/>
      </w:pPr>
      <w:r>
        <w:separator/>
      </w:r>
    </w:p>
  </w:endnote>
  <w:endnote w:type="continuationSeparator" w:id="0">
    <w:p w:rsidR="00D6375E" w:rsidRDefault="00D6375E" w:rsidP="0063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5E" w:rsidRDefault="00D6375E" w:rsidP="0063120C">
      <w:pPr>
        <w:spacing w:after="0" w:line="240" w:lineRule="auto"/>
      </w:pPr>
      <w:r>
        <w:separator/>
      </w:r>
    </w:p>
  </w:footnote>
  <w:footnote w:type="continuationSeparator" w:id="0">
    <w:p w:rsidR="00D6375E" w:rsidRDefault="00D6375E" w:rsidP="00631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36" w:rsidRDefault="00856D36" w:rsidP="00856D36">
    <w:pPr>
      <w:pStyle w:val="Encabezado"/>
      <w:jc w:val="right"/>
    </w:pPr>
    <w:r>
      <w:t>INSTITUTO DE EDUCACION SUPERIOR N° 7 “Brigadier Estanislao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13"/>
    <w:multiLevelType w:val="hybridMultilevel"/>
    <w:tmpl w:val="10DADDD6"/>
    <w:lvl w:ilvl="0" w:tplc="599AED9C">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2">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E334D46"/>
    <w:multiLevelType w:val="hybridMultilevel"/>
    <w:tmpl w:val="CA1C262A"/>
    <w:lvl w:ilvl="0" w:tplc="2C0A0001">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4">
    <w:nsid w:val="4E334E21"/>
    <w:multiLevelType w:val="hybridMultilevel"/>
    <w:tmpl w:val="23AA7BD4"/>
    <w:lvl w:ilvl="0" w:tplc="6DC8EE14">
      <w:numFmt w:val="bullet"/>
      <w:lvlText w:val="-"/>
      <w:lvlJc w:val="left"/>
      <w:pPr>
        <w:ind w:left="436" w:hanging="360"/>
      </w:pPr>
      <w:rPr>
        <w:rFonts w:ascii="Arial" w:eastAsiaTheme="minorHAnsi" w:hAnsi="Arial" w:cs="Aria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5">
    <w:nsid w:val="53217199"/>
    <w:multiLevelType w:val="hybridMultilevel"/>
    <w:tmpl w:val="97AC47E4"/>
    <w:lvl w:ilvl="0" w:tplc="599AED9C">
      <w:start w:val="1"/>
      <w:numFmt w:val="bullet"/>
      <w:lvlText w:val=""/>
      <w:lvlJc w:val="left"/>
      <w:pPr>
        <w:ind w:left="436" w:hanging="360"/>
      </w:pPr>
      <w:rPr>
        <w:rFonts w:ascii="Symbol" w:hAnsi="Symbol" w:hint="default"/>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6">
    <w:nsid w:val="593C2194"/>
    <w:multiLevelType w:val="hybridMultilevel"/>
    <w:tmpl w:val="A46C4A24"/>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71A34DEB"/>
    <w:multiLevelType w:val="hybridMultilevel"/>
    <w:tmpl w:val="0BF4CA3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7F194630"/>
    <w:multiLevelType w:val="hybridMultilevel"/>
    <w:tmpl w:val="EC8A1320"/>
    <w:lvl w:ilvl="0" w:tplc="6DC8EE1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10"/>
  </w:num>
  <w:num w:numId="8">
    <w:abstractNumId w:val="4"/>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A"/>
    <w:rsid w:val="00004596"/>
    <w:rsid w:val="0002514B"/>
    <w:rsid w:val="00060934"/>
    <w:rsid w:val="00087604"/>
    <w:rsid w:val="000B4CFC"/>
    <w:rsid w:val="000E1E10"/>
    <w:rsid w:val="00101929"/>
    <w:rsid w:val="00101D05"/>
    <w:rsid w:val="00120DE9"/>
    <w:rsid w:val="001420E9"/>
    <w:rsid w:val="00193822"/>
    <w:rsid w:val="001C1926"/>
    <w:rsid w:val="001D4235"/>
    <w:rsid w:val="0029657C"/>
    <w:rsid w:val="00355968"/>
    <w:rsid w:val="003C7347"/>
    <w:rsid w:val="00416BC0"/>
    <w:rsid w:val="004404ED"/>
    <w:rsid w:val="00447747"/>
    <w:rsid w:val="004603E7"/>
    <w:rsid w:val="00460B61"/>
    <w:rsid w:val="00520CA6"/>
    <w:rsid w:val="005656C5"/>
    <w:rsid w:val="005A2822"/>
    <w:rsid w:val="005E0CCF"/>
    <w:rsid w:val="00624B51"/>
    <w:rsid w:val="0063120C"/>
    <w:rsid w:val="00640421"/>
    <w:rsid w:val="006547C3"/>
    <w:rsid w:val="006A6584"/>
    <w:rsid w:val="006A693C"/>
    <w:rsid w:val="006E6BE1"/>
    <w:rsid w:val="007241D0"/>
    <w:rsid w:val="00757B61"/>
    <w:rsid w:val="00793391"/>
    <w:rsid w:val="00817326"/>
    <w:rsid w:val="00856D36"/>
    <w:rsid w:val="00875DF2"/>
    <w:rsid w:val="00887929"/>
    <w:rsid w:val="00895FC2"/>
    <w:rsid w:val="008B0C1A"/>
    <w:rsid w:val="00955DB9"/>
    <w:rsid w:val="00A66AB8"/>
    <w:rsid w:val="00A73558"/>
    <w:rsid w:val="00AA2F57"/>
    <w:rsid w:val="00AC68D8"/>
    <w:rsid w:val="00AF311D"/>
    <w:rsid w:val="00B52FA6"/>
    <w:rsid w:val="00BF210D"/>
    <w:rsid w:val="00C3258E"/>
    <w:rsid w:val="00C95040"/>
    <w:rsid w:val="00CB2449"/>
    <w:rsid w:val="00D10538"/>
    <w:rsid w:val="00D633DF"/>
    <w:rsid w:val="00D6375E"/>
    <w:rsid w:val="00D64AEA"/>
    <w:rsid w:val="00DE1453"/>
    <w:rsid w:val="00E12DA9"/>
    <w:rsid w:val="00E27705"/>
    <w:rsid w:val="00F21187"/>
    <w:rsid w:val="00F22067"/>
    <w:rsid w:val="00F62704"/>
    <w:rsid w:val="00FF08B3"/>
    <w:rsid w:val="00FF2D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3120C"/>
    <w:pPr>
      <w:spacing w:after="0" w:line="240" w:lineRule="auto"/>
      <w:ind w:left="720"/>
      <w:contextualSpacing/>
    </w:pPr>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631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20C"/>
  </w:style>
  <w:style w:type="paragraph" w:styleId="Piedepgina">
    <w:name w:val="footer"/>
    <w:basedOn w:val="Normal"/>
    <w:link w:val="PiedepginaCar"/>
    <w:uiPriority w:val="99"/>
    <w:unhideWhenUsed/>
    <w:rsid w:val="006312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C5EA-DF34-4C1D-A9A8-65A365D8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2449</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cp:lastPrinted>2018-11-20T20:30:00Z</cp:lastPrinted>
  <dcterms:created xsi:type="dcterms:W3CDTF">2019-05-14T18:21:00Z</dcterms:created>
  <dcterms:modified xsi:type="dcterms:W3CDTF">2019-05-14T18:21:00Z</dcterms:modified>
</cp:coreProperties>
</file>