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41" w:rsidRPr="00615985" w:rsidRDefault="00E72741" w:rsidP="007846FE">
      <w:pPr>
        <w:pStyle w:val="Normal1"/>
        <w:spacing w:line="360" w:lineRule="auto"/>
        <w:jc w:val="both"/>
        <w:rPr>
          <w:rFonts w:eastAsia="Calibri"/>
          <w:lang w:val="es-AR"/>
        </w:rPr>
      </w:pPr>
    </w:p>
    <w:p w:rsidR="00E72741" w:rsidRPr="00615985" w:rsidRDefault="00E72741" w:rsidP="007846FE">
      <w:pPr>
        <w:pStyle w:val="Normal1"/>
        <w:spacing w:line="360" w:lineRule="auto"/>
        <w:jc w:val="both"/>
        <w:rPr>
          <w:rFonts w:eastAsia="Calibri"/>
          <w:lang w:val="es-AR"/>
        </w:rPr>
      </w:pPr>
      <w:r w:rsidRPr="00615985">
        <w:rPr>
          <w:rFonts w:eastAsia="Calibri"/>
          <w:lang w:val="es-AR"/>
        </w:rPr>
        <w:t xml:space="preserve">Profesorado: Artes Visuales con Orientación en Producción. </w:t>
      </w:r>
    </w:p>
    <w:p w:rsidR="00E72741" w:rsidRPr="00615985" w:rsidRDefault="00E72741" w:rsidP="007846FE">
      <w:pPr>
        <w:pStyle w:val="Normal1"/>
        <w:spacing w:line="360" w:lineRule="auto"/>
        <w:jc w:val="both"/>
        <w:rPr>
          <w:rFonts w:eastAsia="Calibri"/>
          <w:lang w:val="es-AR"/>
        </w:rPr>
      </w:pPr>
    </w:p>
    <w:p w:rsidR="00E72741" w:rsidRPr="00615985" w:rsidRDefault="00E72741" w:rsidP="007846FE">
      <w:pPr>
        <w:pStyle w:val="Normal1"/>
        <w:spacing w:line="360" w:lineRule="auto"/>
        <w:jc w:val="both"/>
        <w:rPr>
          <w:rFonts w:eastAsia="Calibri"/>
          <w:lang w:val="es-AR"/>
        </w:rPr>
      </w:pPr>
      <w:r w:rsidRPr="00615985">
        <w:rPr>
          <w:rFonts w:eastAsia="Calibri"/>
          <w:lang w:val="es-AR"/>
        </w:rPr>
        <w:t>Espacio Curricular</w:t>
      </w:r>
      <w:r w:rsidR="00ED20A3" w:rsidRPr="00615985">
        <w:rPr>
          <w:rFonts w:eastAsia="Calibri"/>
          <w:lang w:val="es-AR"/>
        </w:rPr>
        <w:t xml:space="preserve">: </w:t>
      </w:r>
      <w:r w:rsidR="00ED20A3">
        <w:rPr>
          <w:rFonts w:eastAsia="Calibri"/>
          <w:lang w:val="es-AR"/>
        </w:rPr>
        <w:t>Prácticas Investigativas</w:t>
      </w:r>
    </w:p>
    <w:p w:rsidR="00E72741" w:rsidRPr="00615985" w:rsidRDefault="00E72741" w:rsidP="007846FE">
      <w:pPr>
        <w:pStyle w:val="Normal1"/>
        <w:spacing w:line="360" w:lineRule="auto"/>
        <w:jc w:val="both"/>
        <w:rPr>
          <w:rFonts w:eastAsia="Calibri"/>
          <w:lang w:val="es-AR"/>
        </w:rPr>
      </w:pPr>
    </w:p>
    <w:p w:rsidR="00E72741" w:rsidRPr="00615985" w:rsidRDefault="00E72741" w:rsidP="007846FE">
      <w:pPr>
        <w:pStyle w:val="Normal1"/>
        <w:spacing w:line="360" w:lineRule="auto"/>
        <w:jc w:val="both"/>
        <w:rPr>
          <w:rFonts w:eastAsia="Calibri"/>
          <w:lang w:val="es-AR"/>
        </w:rPr>
      </w:pPr>
      <w:r w:rsidRPr="00615985">
        <w:rPr>
          <w:rFonts w:eastAsia="Calibri"/>
          <w:lang w:val="es-AR"/>
        </w:rPr>
        <w:t>Plan de estudio: Resolución 293/16</w:t>
      </w:r>
    </w:p>
    <w:p w:rsidR="00ED20A3" w:rsidRPr="00B6104A" w:rsidRDefault="00E72741" w:rsidP="007846FE">
      <w:pPr>
        <w:pStyle w:val="Normal1"/>
        <w:spacing w:before="280" w:after="280" w:line="360" w:lineRule="auto"/>
        <w:jc w:val="both"/>
        <w:rPr>
          <w:rFonts w:eastAsia="Calibri"/>
          <w:color w:val="000000"/>
          <w:lang w:val="es-AR"/>
        </w:rPr>
      </w:pPr>
      <w:r w:rsidRPr="00615985">
        <w:rPr>
          <w:rFonts w:eastAsia="Calibri"/>
          <w:lang w:val="es-AR"/>
        </w:rPr>
        <w:t>Docentes a cargo:</w:t>
      </w:r>
      <w:r w:rsidRPr="00615985">
        <w:rPr>
          <w:rFonts w:eastAsia="Calibri"/>
          <w:color w:val="000000"/>
          <w:lang w:val="es-AR"/>
        </w:rPr>
        <w:t xml:space="preserve"> Caporaletti Verónica </w:t>
      </w:r>
    </w:p>
    <w:p w:rsidR="00372B69" w:rsidRPr="00615985" w:rsidRDefault="00372B69" w:rsidP="007846FE">
      <w:pPr>
        <w:spacing w:line="360" w:lineRule="auto"/>
        <w:jc w:val="both"/>
        <w:rPr>
          <w:rFonts w:ascii="Times New Roman" w:hAnsi="Times New Roman"/>
          <w:lang w:val="es-AR"/>
        </w:rPr>
      </w:pPr>
    </w:p>
    <w:p w:rsidR="00517A0F" w:rsidRPr="00615985" w:rsidRDefault="002E53A5" w:rsidP="007846FE">
      <w:pPr>
        <w:spacing w:line="360" w:lineRule="auto"/>
        <w:jc w:val="both"/>
        <w:rPr>
          <w:rFonts w:ascii="Times New Roman" w:hAnsi="Times New Roman"/>
          <w:lang w:val="es-AR"/>
        </w:rPr>
      </w:pPr>
      <w:r>
        <w:rPr>
          <w:rFonts w:ascii="Times New Roman" w:hAnsi="Times New Roman"/>
          <w:b/>
          <w:lang w:val="es-AR"/>
        </w:rPr>
        <w:t>Programa examen 2023</w:t>
      </w:r>
    </w:p>
    <w:p w:rsidR="009E375C" w:rsidRDefault="009E375C" w:rsidP="007846FE">
      <w:pPr>
        <w:spacing w:line="360" w:lineRule="auto"/>
        <w:jc w:val="both"/>
        <w:rPr>
          <w:rFonts w:ascii="Times New Roman" w:hAnsi="Times New Roman"/>
          <w:b/>
          <w:lang w:val="es-AR"/>
        </w:rPr>
      </w:pPr>
    </w:p>
    <w:p w:rsidR="00517A0F" w:rsidRPr="008D6C3A" w:rsidRDefault="00517A0F" w:rsidP="007846FE">
      <w:pPr>
        <w:spacing w:line="360" w:lineRule="auto"/>
        <w:jc w:val="both"/>
        <w:rPr>
          <w:rFonts w:ascii="Times New Roman" w:hAnsi="Times New Roman"/>
          <w:b/>
          <w:lang w:val="es-AR"/>
        </w:rPr>
      </w:pPr>
      <w:r w:rsidRPr="008D6C3A">
        <w:rPr>
          <w:rFonts w:ascii="Times New Roman" w:hAnsi="Times New Roman"/>
          <w:b/>
          <w:lang w:val="es-AR"/>
        </w:rPr>
        <w:t xml:space="preserve">Propósitos: </w:t>
      </w:r>
    </w:p>
    <w:p w:rsidR="00517A0F" w:rsidRPr="00615985" w:rsidRDefault="00517A0F" w:rsidP="007846FE">
      <w:pPr>
        <w:spacing w:line="360" w:lineRule="auto"/>
        <w:jc w:val="both"/>
        <w:rPr>
          <w:rFonts w:ascii="Times New Roman" w:hAnsi="Times New Roman"/>
          <w:lang w:val="es-AR"/>
        </w:rPr>
      </w:pPr>
    </w:p>
    <w:p w:rsidR="00CF0170" w:rsidRPr="00615985" w:rsidRDefault="00517A0F" w:rsidP="007846F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val="es-AR"/>
        </w:rPr>
      </w:pPr>
      <w:r w:rsidRPr="00615985">
        <w:rPr>
          <w:rFonts w:ascii="Times New Roman" w:hAnsi="Times New Roman" w:cs="Times New Roman"/>
          <w:lang w:val="es-AR"/>
        </w:rPr>
        <w:t>P</w:t>
      </w:r>
      <w:r w:rsidR="00CF0170" w:rsidRPr="00615985">
        <w:rPr>
          <w:rFonts w:ascii="Times New Roman" w:hAnsi="Times New Roman" w:cs="Times New Roman"/>
          <w:lang w:val="es-AR"/>
        </w:rPr>
        <w:t xml:space="preserve">romover un espacio </w:t>
      </w:r>
      <w:bookmarkStart w:id="0" w:name="_GoBack"/>
      <w:bookmarkEnd w:id="0"/>
      <w:r w:rsidR="00CF0170" w:rsidRPr="00615985">
        <w:rPr>
          <w:rFonts w:ascii="Times New Roman" w:hAnsi="Times New Roman" w:cs="Times New Roman"/>
          <w:lang w:val="es-AR"/>
        </w:rPr>
        <w:t xml:space="preserve">de </w:t>
      </w:r>
      <w:r w:rsidRPr="00615985">
        <w:rPr>
          <w:rFonts w:ascii="Times New Roman" w:hAnsi="Times New Roman" w:cs="Times New Roman"/>
          <w:lang w:val="es-AR"/>
        </w:rPr>
        <w:t>producción</w:t>
      </w:r>
      <w:r w:rsidR="00CF0170" w:rsidRPr="00615985">
        <w:rPr>
          <w:rFonts w:ascii="Times New Roman" w:hAnsi="Times New Roman" w:cs="Times New Roman"/>
          <w:lang w:val="es-AR"/>
        </w:rPr>
        <w:t xml:space="preserve"> y </w:t>
      </w:r>
      <w:r w:rsidR="009E375C" w:rsidRPr="00615985">
        <w:rPr>
          <w:rFonts w:ascii="Times New Roman" w:hAnsi="Times New Roman" w:cs="Times New Roman"/>
          <w:lang w:val="es-AR"/>
        </w:rPr>
        <w:t>reflexión en</w:t>
      </w:r>
      <w:r w:rsidRPr="00615985">
        <w:rPr>
          <w:rFonts w:ascii="Times New Roman" w:hAnsi="Times New Roman" w:cs="Times New Roman"/>
          <w:lang w:val="es-AR"/>
        </w:rPr>
        <w:t xml:space="preserve"> torno a las prácticas de </w:t>
      </w:r>
      <w:r w:rsidR="009E375C" w:rsidRPr="00615985">
        <w:rPr>
          <w:rFonts w:ascii="Times New Roman" w:hAnsi="Times New Roman" w:cs="Times New Roman"/>
          <w:lang w:val="es-AR"/>
        </w:rPr>
        <w:t>investigación</w:t>
      </w:r>
      <w:r w:rsidR="009E375C">
        <w:rPr>
          <w:rFonts w:ascii="Times New Roman" w:hAnsi="Times New Roman" w:cs="Times New Roman"/>
          <w:lang w:val="es-AR"/>
        </w:rPr>
        <w:t xml:space="preserve">, </w:t>
      </w:r>
      <w:r w:rsidR="009E375C" w:rsidRPr="00615985">
        <w:rPr>
          <w:rFonts w:ascii="Times New Roman" w:hAnsi="Times New Roman" w:cs="Times New Roman"/>
          <w:lang w:val="es-AR"/>
        </w:rPr>
        <w:t>en</w:t>
      </w:r>
      <w:r w:rsidRPr="00615985">
        <w:rPr>
          <w:rFonts w:ascii="Times New Roman" w:hAnsi="Times New Roman" w:cs="Times New Roman"/>
          <w:lang w:val="es-AR"/>
        </w:rPr>
        <w:t xml:space="preserve"> relación </w:t>
      </w:r>
      <w:r w:rsidR="007846FE">
        <w:rPr>
          <w:rFonts w:ascii="Times New Roman" w:hAnsi="Times New Roman" w:cs="Times New Roman"/>
          <w:lang w:val="es-AR"/>
        </w:rPr>
        <w:t xml:space="preserve">a </w:t>
      </w:r>
      <w:r w:rsidR="007846FE" w:rsidRPr="00615985">
        <w:rPr>
          <w:rFonts w:ascii="Times New Roman" w:hAnsi="Times New Roman" w:cs="Times New Roman"/>
          <w:lang w:val="es-AR"/>
        </w:rPr>
        <w:t xml:space="preserve">saberes propios de </w:t>
      </w:r>
      <w:r w:rsidR="007846FE">
        <w:rPr>
          <w:rFonts w:ascii="Times New Roman" w:hAnsi="Times New Roman" w:cs="Times New Roman"/>
          <w:lang w:val="es-AR"/>
        </w:rPr>
        <w:t>los lenguajes artísticos y de las Ciencias S</w:t>
      </w:r>
      <w:r w:rsidRPr="00615985">
        <w:rPr>
          <w:rFonts w:ascii="Times New Roman" w:hAnsi="Times New Roman" w:cs="Times New Roman"/>
          <w:lang w:val="es-AR"/>
        </w:rPr>
        <w:t>ociales.</w:t>
      </w:r>
    </w:p>
    <w:p w:rsidR="00517A0F" w:rsidRPr="00615985" w:rsidRDefault="00517A0F" w:rsidP="007846F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val="es-AR"/>
        </w:rPr>
      </w:pPr>
      <w:r w:rsidRPr="00615985">
        <w:rPr>
          <w:rFonts w:ascii="Times New Roman" w:hAnsi="Times New Roman" w:cs="Times New Roman"/>
          <w:lang w:val="es-AR"/>
        </w:rPr>
        <w:t xml:space="preserve">Favorecer </w:t>
      </w:r>
      <w:r w:rsidR="009E375C" w:rsidRPr="00615985">
        <w:rPr>
          <w:rFonts w:ascii="Times New Roman" w:hAnsi="Times New Roman" w:cs="Times New Roman"/>
          <w:lang w:val="es-AR"/>
        </w:rPr>
        <w:t>el trabajo</w:t>
      </w:r>
      <w:r w:rsidRPr="00615985">
        <w:rPr>
          <w:rFonts w:ascii="Times New Roman" w:hAnsi="Times New Roman" w:cs="Times New Roman"/>
          <w:lang w:val="es-AR"/>
        </w:rPr>
        <w:t xml:space="preserve"> en equipo como sustento del hacer investigativo en tanto actividad colectiva.</w:t>
      </w:r>
    </w:p>
    <w:p w:rsidR="00517A0F" w:rsidRPr="00615985" w:rsidRDefault="007846FE" w:rsidP="007846FE">
      <w:pPr>
        <w:numPr>
          <w:ilvl w:val="0"/>
          <w:numId w:val="8"/>
        </w:numPr>
        <w:spacing w:line="360" w:lineRule="auto"/>
        <w:jc w:val="both"/>
        <w:outlineLvl w:val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Contribuir con la adquisición de </w:t>
      </w:r>
      <w:r w:rsidR="00517A0F" w:rsidRPr="00615985">
        <w:rPr>
          <w:rFonts w:ascii="Times New Roman" w:hAnsi="Times New Roman"/>
          <w:lang w:val="es-AR"/>
        </w:rPr>
        <w:t xml:space="preserve">una serie de </w:t>
      </w:r>
      <w:r w:rsidR="009E375C" w:rsidRPr="00615985">
        <w:rPr>
          <w:rFonts w:ascii="Times New Roman" w:hAnsi="Times New Roman"/>
          <w:lang w:val="es-AR"/>
        </w:rPr>
        <w:t>herramientas teóricas</w:t>
      </w:r>
      <w:r>
        <w:rPr>
          <w:rFonts w:ascii="Times New Roman" w:hAnsi="Times New Roman"/>
          <w:lang w:val="es-AR"/>
        </w:rPr>
        <w:t xml:space="preserve">, </w:t>
      </w:r>
      <w:r w:rsidR="009E375C">
        <w:rPr>
          <w:rFonts w:ascii="Times New Roman" w:hAnsi="Times New Roman"/>
          <w:lang w:val="es-AR"/>
        </w:rPr>
        <w:t xml:space="preserve">prácticas </w:t>
      </w:r>
      <w:r w:rsidR="009E375C" w:rsidRPr="00615985">
        <w:rPr>
          <w:rFonts w:ascii="Times New Roman" w:hAnsi="Times New Roman"/>
          <w:lang w:val="es-AR"/>
        </w:rPr>
        <w:t>y</w:t>
      </w:r>
      <w:r w:rsidR="00517A0F" w:rsidRPr="00615985">
        <w:rPr>
          <w:rFonts w:ascii="Times New Roman" w:hAnsi="Times New Roman"/>
          <w:lang w:val="es-AR"/>
        </w:rPr>
        <w:t xml:space="preserve"> metodológicas consustanciales a la </w:t>
      </w:r>
      <w:r w:rsidR="009E375C" w:rsidRPr="00615985">
        <w:rPr>
          <w:rFonts w:ascii="Times New Roman" w:hAnsi="Times New Roman"/>
          <w:lang w:val="es-AR"/>
        </w:rPr>
        <w:t>tarea colectiva</w:t>
      </w:r>
      <w:r w:rsidR="00517A0F" w:rsidRPr="00615985">
        <w:rPr>
          <w:rFonts w:ascii="Times New Roman" w:hAnsi="Times New Roman"/>
          <w:lang w:val="es-AR"/>
        </w:rPr>
        <w:t xml:space="preserve"> de producción de </w:t>
      </w:r>
      <w:r w:rsidR="009E375C" w:rsidRPr="00615985">
        <w:rPr>
          <w:rFonts w:ascii="Times New Roman" w:hAnsi="Times New Roman"/>
          <w:lang w:val="es-AR"/>
        </w:rPr>
        <w:t>conocimientos</w:t>
      </w:r>
      <w:r w:rsidR="009E375C">
        <w:rPr>
          <w:rFonts w:ascii="Times New Roman" w:hAnsi="Times New Roman"/>
          <w:lang w:val="es-AR"/>
        </w:rPr>
        <w:t xml:space="preserve">, </w:t>
      </w:r>
      <w:r w:rsidR="009E375C" w:rsidRPr="00615985">
        <w:rPr>
          <w:rFonts w:ascii="Times New Roman" w:hAnsi="Times New Roman"/>
          <w:lang w:val="es-AR"/>
        </w:rPr>
        <w:t>que</w:t>
      </w:r>
      <w:r w:rsidR="00517A0F" w:rsidRPr="00615985">
        <w:rPr>
          <w:rFonts w:ascii="Times New Roman" w:hAnsi="Times New Roman"/>
          <w:lang w:val="es-AR"/>
        </w:rPr>
        <w:t xml:space="preserve"> permitan </w:t>
      </w:r>
      <w:r w:rsidR="009E375C">
        <w:rPr>
          <w:rFonts w:ascii="Times New Roman" w:hAnsi="Times New Roman"/>
          <w:lang w:val="es-AR"/>
        </w:rPr>
        <w:t xml:space="preserve">desarrollar </w:t>
      </w:r>
      <w:r w:rsidR="009E375C" w:rsidRPr="00615985">
        <w:rPr>
          <w:rFonts w:ascii="Times New Roman" w:hAnsi="Times New Roman"/>
          <w:lang w:val="es-AR"/>
        </w:rPr>
        <w:t>un</w:t>
      </w:r>
      <w:r w:rsidR="00517A0F" w:rsidRPr="00615985">
        <w:rPr>
          <w:rFonts w:ascii="Times New Roman" w:hAnsi="Times New Roman"/>
          <w:lang w:val="es-AR"/>
        </w:rPr>
        <w:t xml:space="preserve"> diseño de investigación educativa.</w:t>
      </w:r>
    </w:p>
    <w:p w:rsidR="00517A0F" w:rsidRPr="00615985" w:rsidRDefault="00517A0F" w:rsidP="007846FE">
      <w:pPr>
        <w:pStyle w:val="Textoindependiente"/>
        <w:spacing w:line="360" w:lineRule="auto"/>
        <w:ind w:right="71"/>
        <w:rPr>
          <w:rFonts w:ascii="Times New Roman" w:hAnsi="Times New Roman"/>
          <w:b/>
          <w:u w:val="single"/>
          <w:lang w:val="es-AR"/>
        </w:rPr>
      </w:pPr>
    </w:p>
    <w:p w:rsidR="00CF0170" w:rsidRPr="00615985" w:rsidRDefault="00CF0170" w:rsidP="007846FE">
      <w:pPr>
        <w:spacing w:line="360" w:lineRule="auto"/>
        <w:jc w:val="both"/>
        <w:rPr>
          <w:rFonts w:ascii="Times New Roman" w:hAnsi="Times New Roman"/>
          <w:lang w:val="es-AR"/>
        </w:rPr>
      </w:pPr>
    </w:p>
    <w:p w:rsidR="0051674C" w:rsidRPr="007846FE" w:rsidRDefault="007846FE" w:rsidP="007846FE">
      <w:pPr>
        <w:spacing w:line="360" w:lineRule="auto"/>
        <w:jc w:val="both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>Contenidos</w:t>
      </w:r>
    </w:p>
    <w:p w:rsidR="0012665B" w:rsidRDefault="0012665B" w:rsidP="007846FE">
      <w:pPr>
        <w:spacing w:line="360" w:lineRule="auto"/>
        <w:jc w:val="both"/>
        <w:rPr>
          <w:rFonts w:ascii="Times New Roman" w:hAnsi="Times New Roman"/>
          <w:lang w:val="es-AR"/>
        </w:rPr>
      </w:pPr>
    </w:p>
    <w:p w:rsidR="0012665B" w:rsidRPr="0012665B" w:rsidRDefault="0012665B" w:rsidP="007846FE">
      <w:pPr>
        <w:spacing w:line="360" w:lineRule="auto"/>
        <w:jc w:val="both"/>
        <w:rPr>
          <w:rFonts w:ascii="Times New Roman" w:hAnsi="Times New Roman"/>
          <w:b/>
          <w:i/>
          <w:lang w:val="es-AR"/>
        </w:rPr>
      </w:pPr>
      <w:r w:rsidRPr="0012665B">
        <w:rPr>
          <w:rFonts w:ascii="Times New Roman" w:hAnsi="Times New Roman"/>
          <w:b/>
          <w:i/>
          <w:lang w:val="es-AR"/>
        </w:rPr>
        <w:t>Eje temático 1</w:t>
      </w:r>
    </w:p>
    <w:p w:rsidR="009E375C" w:rsidRDefault="009E375C" w:rsidP="007846FE">
      <w:pPr>
        <w:spacing w:line="360" w:lineRule="auto"/>
        <w:jc w:val="both"/>
        <w:rPr>
          <w:rFonts w:ascii="Times New Roman" w:hAnsi="Times New Roman"/>
          <w:b/>
          <w:i/>
          <w:lang w:val="es-AR"/>
        </w:rPr>
      </w:pPr>
    </w:p>
    <w:p w:rsidR="0051674C" w:rsidRPr="0012665B" w:rsidRDefault="0012665B" w:rsidP="007846FE">
      <w:pPr>
        <w:spacing w:line="360" w:lineRule="auto"/>
        <w:jc w:val="both"/>
        <w:rPr>
          <w:rFonts w:ascii="Times New Roman" w:hAnsi="Times New Roman"/>
          <w:i/>
          <w:lang w:val="es-AR"/>
        </w:rPr>
      </w:pPr>
      <w:r w:rsidRPr="0012665B">
        <w:rPr>
          <w:rFonts w:ascii="Times New Roman" w:hAnsi="Times New Roman"/>
          <w:b/>
          <w:i/>
          <w:lang w:val="es-AR"/>
        </w:rPr>
        <w:t>Prácticas investigativas:</w:t>
      </w:r>
      <w:r w:rsidRPr="0012665B">
        <w:rPr>
          <w:rFonts w:ascii="Times New Roman" w:hAnsi="Times New Roman"/>
          <w:i/>
          <w:lang w:val="es-AR"/>
        </w:rPr>
        <w:t xml:space="preserve"> </w:t>
      </w:r>
      <w:r w:rsidRPr="0012665B">
        <w:rPr>
          <w:rFonts w:ascii="Times New Roman" w:hAnsi="Times New Roman"/>
          <w:b/>
          <w:i/>
          <w:lang w:val="es-AR"/>
        </w:rPr>
        <w:t>procesos y contextos</w:t>
      </w:r>
    </w:p>
    <w:p w:rsidR="0012665B" w:rsidRPr="0012665B" w:rsidRDefault="0012665B" w:rsidP="007846FE">
      <w:pPr>
        <w:spacing w:line="360" w:lineRule="auto"/>
        <w:jc w:val="both"/>
        <w:rPr>
          <w:rFonts w:ascii="Times New Roman" w:hAnsi="Times New Roman"/>
          <w:i/>
          <w:lang w:val="es-AR"/>
        </w:rPr>
      </w:pPr>
    </w:p>
    <w:p w:rsidR="00B30014" w:rsidRDefault="00A51275" w:rsidP="007846FE">
      <w:pPr>
        <w:spacing w:line="360" w:lineRule="auto"/>
        <w:jc w:val="both"/>
        <w:rPr>
          <w:rFonts w:ascii="Times New Roman" w:hAnsi="Times New Roman"/>
          <w:b/>
          <w:i/>
          <w:lang w:val="es-AR"/>
        </w:rPr>
      </w:pPr>
      <w:r w:rsidRPr="00615985">
        <w:rPr>
          <w:rFonts w:ascii="Times New Roman" w:hAnsi="Times New Roman"/>
          <w:lang w:val="es-AR"/>
        </w:rPr>
        <w:t>La investigación en educación. La complejidad y singu</w:t>
      </w:r>
      <w:r w:rsidR="00715967" w:rsidRPr="00615985">
        <w:rPr>
          <w:rFonts w:ascii="Times New Roman" w:hAnsi="Times New Roman"/>
          <w:lang w:val="es-AR"/>
        </w:rPr>
        <w:t>laridad del fenómeno educativo. La intencionalidad en educación.</w:t>
      </w:r>
      <w:r w:rsidRPr="00615985">
        <w:rPr>
          <w:rFonts w:ascii="Times New Roman" w:hAnsi="Times New Roman"/>
          <w:lang w:val="es-AR"/>
        </w:rPr>
        <w:t xml:space="preserve"> </w:t>
      </w:r>
      <w:r w:rsidR="00715967" w:rsidRPr="00615985">
        <w:rPr>
          <w:rFonts w:ascii="Times New Roman" w:hAnsi="Times New Roman"/>
          <w:lang w:val="es-AR"/>
        </w:rPr>
        <w:t xml:space="preserve">Los paradigmas en investigación educativa. </w:t>
      </w:r>
      <w:r w:rsidR="00E77BAD" w:rsidRPr="00615985">
        <w:rPr>
          <w:rFonts w:ascii="Times New Roman" w:hAnsi="Times New Roman"/>
          <w:lang w:val="es-AR"/>
        </w:rPr>
        <w:t xml:space="preserve">Los procesos de </w:t>
      </w:r>
      <w:r w:rsidRPr="00615985">
        <w:rPr>
          <w:rFonts w:ascii="Times New Roman" w:hAnsi="Times New Roman"/>
          <w:lang w:val="es-AR"/>
        </w:rPr>
        <w:t>creación</w:t>
      </w:r>
      <w:r w:rsidR="00715967" w:rsidRPr="00615985">
        <w:rPr>
          <w:rFonts w:ascii="Times New Roman" w:hAnsi="Times New Roman"/>
          <w:lang w:val="es-AR"/>
        </w:rPr>
        <w:t xml:space="preserve"> como</w:t>
      </w:r>
      <w:r w:rsidR="00E77BAD" w:rsidRPr="00615985">
        <w:rPr>
          <w:rFonts w:ascii="Times New Roman" w:hAnsi="Times New Roman"/>
          <w:lang w:val="es-AR"/>
        </w:rPr>
        <w:t xml:space="preserve"> procesos de </w:t>
      </w:r>
      <w:r w:rsidRPr="00615985">
        <w:rPr>
          <w:rFonts w:ascii="Times New Roman" w:hAnsi="Times New Roman"/>
          <w:lang w:val="es-AR"/>
        </w:rPr>
        <w:t>investigación</w:t>
      </w:r>
      <w:r w:rsidR="00E77BAD" w:rsidRPr="00615985">
        <w:rPr>
          <w:rFonts w:ascii="Times New Roman" w:hAnsi="Times New Roman"/>
          <w:lang w:val="es-AR"/>
        </w:rPr>
        <w:t xml:space="preserve">. Enfoques de </w:t>
      </w:r>
      <w:r w:rsidRPr="00615985">
        <w:rPr>
          <w:rFonts w:ascii="Times New Roman" w:hAnsi="Times New Roman"/>
          <w:lang w:val="es-AR"/>
        </w:rPr>
        <w:t>investigación</w:t>
      </w:r>
      <w:r w:rsidR="00E77BAD" w:rsidRPr="00615985">
        <w:rPr>
          <w:rFonts w:ascii="Times New Roman" w:hAnsi="Times New Roman"/>
          <w:lang w:val="es-AR"/>
        </w:rPr>
        <w:t xml:space="preserve"> en los </w:t>
      </w:r>
      <w:r w:rsidR="00E77BAD" w:rsidRPr="00615985">
        <w:rPr>
          <w:rFonts w:ascii="Times New Roman" w:hAnsi="Times New Roman"/>
          <w:lang w:val="es-AR"/>
        </w:rPr>
        <w:lastRenderedPageBreak/>
        <w:t xml:space="preserve">lenguajes </w:t>
      </w:r>
      <w:r w:rsidRPr="00615985">
        <w:rPr>
          <w:rFonts w:ascii="Times New Roman" w:hAnsi="Times New Roman"/>
          <w:lang w:val="es-AR"/>
        </w:rPr>
        <w:t>artísticos</w:t>
      </w:r>
      <w:r w:rsidR="00E77BAD" w:rsidRPr="00615985">
        <w:rPr>
          <w:rFonts w:ascii="Times New Roman" w:hAnsi="Times New Roman"/>
          <w:lang w:val="es-AR"/>
        </w:rPr>
        <w:t xml:space="preserve">: la </w:t>
      </w:r>
      <w:r w:rsidRPr="00615985">
        <w:rPr>
          <w:rFonts w:ascii="Times New Roman" w:hAnsi="Times New Roman"/>
          <w:lang w:val="es-AR"/>
        </w:rPr>
        <w:t>experimentación</w:t>
      </w:r>
      <w:r w:rsidR="00E77BAD" w:rsidRPr="00615985">
        <w:rPr>
          <w:rFonts w:ascii="Times New Roman" w:hAnsi="Times New Roman"/>
          <w:lang w:val="es-AR"/>
        </w:rPr>
        <w:t xml:space="preserve"> y la </w:t>
      </w:r>
      <w:r w:rsidRPr="00615985">
        <w:rPr>
          <w:rFonts w:ascii="Times New Roman" w:hAnsi="Times New Roman"/>
          <w:lang w:val="es-AR"/>
        </w:rPr>
        <w:t>interpretación</w:t>
      </w:r>
      <w:r w:rsidR="00E77BAD" w:rsidRPr="00615985">
        <w:rPr>
          <w:rFonts w:ascii="Times New Roman" w:hAnsi="Times New Roman"/>
          <w:lang w:val="es-AR"/>
        </w:rPr>
        <w:t xml:space="preserve">. </w:t>
      </w:r>
      <w:r w:rsidR="0051674C" w:rsidRPr="00615985">
        <w:rPr>
          <w:rFonts w:ascii="Times New Roman" w:hAnsi="Times New Roman"/>
          <w:lang w:val="es-AR"/>
        </w:rPr>
        <w:t xml:space="preserve"> </w:t>
      </w:r>
      <w:r w:rsidR="00E77BAD" w:rsidRPr="00615985">
        <w:rPr>
          <w:rFonts w:ascii="Times New Roman" w:hAnsi="Times New Roman"/>
          <w:lang w:val="es-AR"/>
        </w:rPr>
        <w:t xml:space="preserve">Pluralismo </w:t>
      </w:r>
      <w:r w:rsidRPr="00615985">
        <w:rPr>
          <w:rFonts w:ascii="Times New Roman" w:hAnsi="Times New Roman"/>
          <w:lang w:val="es-AR"/>
        </w:rPr>
        <w:t>metodológico</w:t>
      </w:r>
      <w:r w:rsidR="00E77BAD" w:rsidRPr="00615985">
        <w:rPr>
          <w:rFonts w:ascii="Times New Roman" w:hAnsi="Times New Roman"/>
          <w:lang w:val="es-AR"/>
        </w:rPr>
        <w:t xml:space="preserve">: </w:t>
      </w:r>
      <w:r w:rsidRPr="00615985">
        <w:rPr>
          <w:rFonts w:ascii="Times New Roman" w:hAnsi="Times New Roman"/>
          <w:lang w:val="es-AR"/>
        </w:rPr>
        <w:t>Técnicas</w:t>
      </w:r>
      <w:r w:rsidR="00E77BAD" w:rsidRPr="00615985">
        <w:rPr>
          <w:rFonts w:ascii="Times New Roman" w:hAnsi="Times New Roman"/>
          <w:lang w:val="es-AR"/>
        </w:rPr>
        <w:t xml:space="preserve">, </w:t>
      </w:r>
      <w:r w:rsidRPr="00615985">
        <w:rPr>
          <w:rFonts w:ascii="Times New Roman" w:hAnsi="Times New Roman"/>
          <w:lang w:val="es-AR"/>
        </w:rPr>
        <w:t>métodos</w:t>
      </w:r>
      <w:r w:rsidR="00E77BAD" w:rsidRPr="00615985">
        <w:rPr>
          <w:rFonts w:ascii="Times New Roman" w:hAnsi="Times New Roman"/>
          <w:lang w:val="es-AR"/>
        </w:rPr>
        <w:t xml:space="preserve"> y estrategias creativas. </w:t>
      </w:r>
    </w:p>
    <w:p w:rsidR="00B30014" w:rsidRDefault="00B30014" w:rsidP="007846FE">
      <w:pPr>
        <w:spacing w:line="360" w:lineRule="auto"/>
        <w:jc w:val="both"/>
        <w:rPr>
          <w:rFonts w:ascii="Times New Roman" w:hAnsi="Times New Roman"/>
          <w:b/>
          <w:i/>
          <w:lang w:val="es-AR"/>
        </w:rPr>
      </w:pPr>
    </w:p>
    <w:p w:rsidR="00B30014" w:rsidRDefault="0012665B" w:rsidP="007846FE">
      <w:pPr>
        <w:spacing w:line="360" w:lineRule="auto"/>
        <w:jc w:val="both"/>
        <w:rPr>
          <w:rFonts w:ascii="Times New Roman" w:hAnsi="Times New Roman"/>
          <w:b/>
          <w:i/>
          <w:lang w:val="es-AR"/>
        </w:rPr>
      </w:pPr>
      <w:r w:rsidRPr="0012665B">
        <w:rPr>
          <w:rFonts w:ascii="Times New Roman" w:hAnsi="Times New Roman"/>
          <w:b/>
          <w:i/>
          <w:lang w:val="es-AR"/>
        </w:rPr>
        <w:t>Eje temático 2</w:t>
      </w:r>
    </w:p>
    <w:p w:rsidR="009E375C" w:rsidRDefault="009E375C" w:rsidP="007846FE">
      <w:pPr>
        <w:spacing w:line="360" w:lineRule="auto"/>
        <w:jc w:val="both"/>
        <w:rPr>
          <w:rFonts w:ascii="Times New Roman" w:hAnsi="Times New Roman"/>
          <w:b/>
          <w:i/>
          <w:lang w:val="es-AR"/>
        </w:rPr>
      </w:pPr>
    </w:p>
    <w:p w:rsidR="0012665B" w:rsidRPr="0012665B" w:rsidRDefault="0012665B" w:rsidP="007846FE">
      <w:pPr>
        <w:spacing w:line="360" w:lineRule="auto"/>
        <w:jc w:val="both"/>
        <w:rPr>
          <w:rFonts w:ascii="Times New Roman" w:hAnsi="Times New Roman"/>
          <w:b/>
          <w:i/>
          <w:lang w:val="es-AR"/>
        </w:rPr>
      </w:pPr>
      <w:r>
        <w:rPr>
          <w:rFonts w:ascii="Times New Roman" w:hAnsi="Times New Roman"/>
          <w:b/>
          <w:i/>
          <w:lang w:val="es-AR"/>
        </w:rPr>
        <w:t xml:space="preserve">El Diseño de Investigación </w:t>
      </w:r>
    </w:p>
    <w:p w:rsidR="0012665B" w:rsidRPr="00615985" w:rsidRDefault="0012665B" w:rsidP="007846FE">
      <w:pPr>
        <w:spacing w:line="360" w:lineRule="auto"/>
        <w:jc w:val="both"/>
        <w:rPr>
          <w:rFonts w:ascii="Times New Roman" w:hAnsi="Times New Roman"/>
          <w:lang w:val="es-AR"/>
        </w:rPr>
      </w:pPr>
    </w:p>
    <w:p w:rsidR="00E77BAD" w:rsidRPr="00615985" w:rsidRDefault="00715967" w:rsidP="007846FE">
      <w:pPr>
        <w:spacing w:line="360" w:lineRule="auto"/>
        <w:jc w:val="both"/>
        <w:rPr>
          <w:rFonts w:ascii="Times New Roman" w:hAnsi="Times New Roman"/>
          <w:lang w:val="es-AR"/>
        </w:rPr>
      </w:pPr>
      <w:r w:rsidRPr="00615985">
        <w:rPr>
          <w:rFonts w:ascii="Times New Roman" w:hAnsi="Times New Roman"/>
          <w:lang w:val="es-AR"/>
        </w:rPr>
        <w:t xml:space="preserve">El diseño de investigación educativa. </w:t>
      </w:r>
      <w:r w:rsidR="00E77BAD" w:rsidRPr="00615985">
        <w:rPr>
          <w:rFonts w:ascii="Times New Roman" w:hAnsi="Times New Roman"/>
          <w:lang w:val="es-AR"/>
        </w:rPr>
        <w:t>La escritura en el</w:t>
      </w:r>
      <w:r w:rsidRPr="00615985">
        <w:rPr>
          <w:rFonts w:ascii="Times New Roman" w:hAnsi="Times New Roman"/>
          <w:lang w:val="es-AR"/>
        </w:rPr>
        <w:t xml:space="preserve"> </w:t>
      </w:r>
      <w:r w:rsidR="00E77BAD" w:rsidRPr="00615985">
        <w:rPr>
          <w:rFonts w:ascii="Times New Roman" w:hAnsi="Times New Roman"/>
          <w:lang w:val="es-AR"/>
        </w:rPr>
        <w:t xml:space="preserve">proceso de </w:t>
      </w:r>
      <w:r w:rsidRPr="00615985">
        <w:rPr>
          <w:rFonts w:ascii="Times New Roman" w:hAnsi="Times New Roman"/>
          <w:lang w:val="es-AR"/>
        </w:rPr>
        <w:t>investigación</w:t>
      </w:r>
      <w:r w:rsidR="00E77BAD" w:rsidRPr="00615985">
        <w:rPr>
          <w:rFonts w:ascii="Times New Roman" w:hAnsi="Times New Roman"/>
          <w:lang w:val="es-AR"/>
        </w:rPr>
        <w:t>. s El campo educativo como campo</w:t>
      </w:r>
      <w:r w:rsidRPr="00615985">
        <w:rPr>
          <w:rFonts w:ascii="Times New Roman" w:hAnsi="Times New Roman"/>
          <w:lang w:val="es-AR"/>
        </w:rPr>
        <w:t xml:space="preserve"> de producción de conocimiento. </w:t>
      </w:r>
      <w:r w:rsidR="00E77BAD" w:rsidRPr="00615985">
        <w:rPr>
          <w:rFonts w:ascii="Times New Roman" w:hAnsi="Times New Roman"/>
          <w:lang w:val="es-AR"/>
        </w:rPr>
        <w:t xml:space="preserve"> Los componentes </w:t>
      </w:r>
      <w:r w:rsidRPr="00615985">
        <w:rPr>
          <w:rFonts w:ascii="Times New Roman" w:hAnsi="Times New Roman"/>
          <w:lang w:val="es-AR"/>
        </w:rPr>
        <w:t>básicos</w:t>
      </w:r>
      <w:r w:rsidR="00E77BAD" w:rsidRPr="00615985">
        <w:rPr>
          <w:rFonts w:ascii="Times New Roman" w:hAnsi="Times New Roman"/>
          <w:lang w:val="es-AR"/>
        </w:rPr>
        <w:t xml:space="preserve"> de un proyecto </w:t>
      </w:r>
      <w:r w:rsidRPr="00615985">
        <w:rPr>
          <w:rFonts w:ascii="Times New Roman" w:hAnsi="Times New Roman"/>
          <w:lang w:val="es-AR"/>
        </w:rPr>
        <w:t>de investigación. La construcció</w:t>
      </w:r>
      <w:r w:rsidR="00E77BAD" w:rsidRPr="00615985">
        <w:rPr>
          <w:rFonts w:ascii="Times New Roman" w:hAnsi="Times New Roman"/>
          <w:lang w:val="es-AR"/>
        </w:rPr>
        <w:t xml:space="preserve">n de una </w:t>
      </w:r>
      <w:r w:rsidRPr="00615985">
        <w:rPr>
          <w:rFonts w:ascii="Times New Roman" w:hAnsi="Times New Roman"/>
          <w:lang w:val="es-AR"/>
        </w:rPr>
        <w:t>problemática</w:t>
      </w:r>
      <w:r w:rsidR="00E77BAD" w:rsidRPr="00615985">
        <w:rPr>
          <w:rFonts w:ascii="Times New Roman" w:hAnsi="Times New Roman"/>
          <w:lang w:val="es-AR"/>
        </w:rPr>
        <w:t xml:space="preserve">. La </w:t>
      </w:r>
      <w:r w:rsidRPr="00615985">
        <w:rPr>
          <w:rFonts w:ascii="Times New Roman" w:hAnsi="Times New Roman"/>
          <w:lang w:val="es-AR"/>
        </w:rPr>
        <w:t>revisión</w:t>
      </w:r>
      <w:r w:rsidR="00E77BAD" w:rsidRPr="00615985">
        <w:rPr>
          <w:rFonts w:ascii="Times New Roman" w:hAnsi="Times New Roman"/>
          <w:lang w:val="es-AR"/>
        </w:rPr>
        <w:t xml:space="preserve"> del </w:t>
      </w:r>
      <w:r w:rsidRPr="00615985">
        <w:rPr>
          <w:rFonts w:ascii="Times New Roman" w:hAnsi="Times New Roman"/>
          <w:lang w:val="es-AR"/>
        </w:rPr>
        <w:t>conocimiento</w:t>
      </w:r>
      <w:r w:rsidR="00E77BAD" w:rsidRPr="00615985">
        <w:rPr>
          <w:rFonts w:ascii="Times New Roman" w:hAnsi="Times New Roman"/>
          <w:lang w:val="es-AR"/>
        </w:rPr>
        <w:t xml:space="preserve"> </w:t>
      </w:r>
      <w:r w:rsidRPr="00615985">
        <w:rPr>
          <w:rFonts w:ascii="Times New Roman" w:hAnsi="Times New Roman"/>
          <w:lang w:val="es-AR"/>
        </w:rPr>
        <w:t>sobre el tema: el estado del ar</w:t>
      </w:r>
      <w:r w:rsidR="00E77BAD" w:rsidRPr="00615985">
        <w:rPr>
          <w:rFonts w:ascii="Times New Roman" w:hAnsi="Times New Roman"/>
          <w:lang w:val="es-AR"/>
        </w:rPr>
        <w:t xml:space="preserve">te. El marco </w:t>
      </w:r>
      <w:r w:rsidRPr="00615985">
        <w:rPr>
          <w:rFonts w:ascii="Times New Roman" w:hAnsi="Times New Roman"/>
          <w:lang w:val="es-AR"/>
        </w:rPr>
        <w:t>teórico</w:t>
      </w:r>
      <w:r w:rsidR="00E77BAD" w:rsidRPr="00615985">
        <w:rPr>
          <w:rFonts w:ascii="Times New Roman" w:hAnsi="Times New Roman"/>
          <w:lang w:val="es-AR"/>
        </w:rPr>
        <w:t>.</w:t>
      </w:r>
    </w:p>
    <w:p w:rsidR="00E77BAD" w:rsidRPr="00615985" w:rsidRDefault="00E77BAD" w:rsidP="007846FE">
      <w:pPr>
        <w:spacing w:line="360" w:lineRule="auto"/>
        <w:jc w:val="both"/>
        <w:rPr>
          <w:rFonts w:ascii="Times New Roman" w:hAnsi="Times New Roman"/>
          <w:lang w:val="es-AR"/>
        </w:rPr>
      </w:pPr>
      <w:r w:rsidRPr="00615985">
        <w:rPr>
          <w:rFonts w:ascii="Times New Roman" w:hAnsi="Times New Roman"/>
          <w:lang w:val="es-AR"/>
        </w:rPr>
        <w:t xml:space="preserve">Las preguntas de </w:t>
      </w:r>
      <w:r w:rsidR="0051674C" w:rsidRPr="00615985">
        <w:rPr>
          <w:rFonts w:ascii="Times New Roman" w:hAnsi="Times New Roman"/>
          <w:lang w:val="es-AR"/>
        </w:rPr>
        <w:t>investigación</w:t>
      </w:r>
      <w:r w:rsidRPr="00615985">
        <w:rPr>
          <w:rFonts w:ascii="Times New Roman" w:hAnsi="Times New Roman"/>
          <w:lang w:val="es-AR"/>
        </w:rPr>
        <w:t xml:space="preserve"> y su </w:t>
      </w:r>
      <w:r w:rsidR="0051674C" w:rsidRPr="00615985">
        <w:rPr>
          <w:rFonts w:ascii="Times New Roman" w:hAnsi="Times New Roman"/>
          <w:lang w:val="es-AR"/>
        </w:rPr>
        <w:t>relación</w:t>
      </w:r>
      <w:r w:rsidRPr="00615985">
        <w:rPr>
          <w:rFonts w:ascii="Times New Roman" w:hAnsi="Times New Roman"/>
          <w:lang w:val="es-AR"/>
        </w:rPr>
        <w:t xml:space="preserve"> con las decisiones </w:t>
      </w:r>
      <w:r w:rsidR="0012665B" w:rsidRPr="00615985">
        <w:rPr>
          <w:rFonts w:ascii="Times New Roman" w:hAnsi="Times New Roman"/>
          <w:lang w:val="es-AR"/>
        </w:rPr>
        <w:t>metodológicas</w:t>
      </w:r>
      <w:r w:rsidRPr="00615985">
        <w:rPr>
          <w:rFonts w:ascii="Times New Roman" w:hAnsi="Times New Roman"/>
          <w:lang w:val="es-AR"/>
        </w:rPr>
        <w:t>.</w:t>
      </w:r>
      <w:r w:rsidR="0051674C" w:rsidRPr="00615985">
        <w:rPr>
          <w:rFonts w:ascii="Times New Roman" w:hAnsi="Times New Roman"/>
          <w:lang w:val="es-AR"/>
        </w:rPr>
        <w:t xml:space="preserve"> Articulación</w:t>
      </w:r>
      <w:r w:rsidRPr="00615985">
        <w:rPr>
          <w:rFonts w:ascii="Times New Roman" w:hAnsi="Times New Roman"/>
          <w:lang w:val="es-AR"/>
        </w:rPr>
        <w:t xml:space="preserve"> entre el marco </w:t>
      </w:r>
      <w:r w:rsidR="0051674C" w:rsidRPr="00615985">
        <w:rPr>
          <w:rFonts w:ascii="Times New Roman" w:hAnsi="Times New Roman"/>
          <w:lang w:val="es-AR"/>
        </w:rPr>
        <w:t>teórico</w:t>
      </w:r>
      <w:r w:rsidRPr="00615985">
        <w:rPr>
          <w:rFonts w:ascii="Times New Roman" w:hAnsi="Times New Roman"/>
          <w:lang w:val="es-AR"/>
        </w:rPr>
        <w:t xml:space="preserve">, objetivos y </w:t>
      </w:r>
      <w:r w:rsidR="0051674C" w:rsidRPr="00615985">
        <w:rPr>
          <w:rFonts w:ascii="Times New Roman" w:hAnsi="Times New Roman"/>
          <w:lang w:val="es-AR"/>
        </w:rPr>
        <w:t>metodología</w:t>
      </w:r>
      <w:r w:rsidRPr="00615985">
        <w:rPr>
          <w:rFonts w:ascii="Times New Roman" w:hAnsi="Times New Roman"/>
          <w:lang w:val="es-AR"/>
        </w:rPr>
        <w:t xml:space="preserve">: el tipo de datos, las fuentes y las técnicas de recolección </w:t>
      </w:r>
      <w:r w:rsidR="009E375C" w:rsidRPr="00615985">
        <w:rPr>
          <w:rFonts w:ascii="Times New Roman" w:hAnsi="Times New Roman"/>
          <w:lang w:val="es-AR"/>
        </w:rPr>
        <w:t>y análisis</w:t>
      </w:r>
      <w:r w:rsidR="0051674C" w:rsidRPr="00615985">
        <w:rPr>
          <w:rFonts w:ascii="Times New Roman" w:hAnsi="Times New Roman"/>
          <w:lang w:val="es-AR"/>
        </w:rPr>
        <w:t>. Resultado y conclusiones.</w:t>
      </w:r>
    </w:p>
    <w:p w:rsidR="0051674C" w:rsidRPr="00615985" w:rsidRDefault="0051674C" w:rsidP="007846FE">
      <w:pPr>
        <w:spacing w:line="360" w:lineRule="auto"/>
        <w:jc w:val="both"/>
        <w:rPr>
          <w:rFonts w:ascii="Times New Roman" w:hAnsi="Times New Roman"/>
          <w:lang w:val="es-AR"/>
        </w:rPr>
      </w:pPr>
      <w:r w:rsidRPr="00615985">
        <w:rPr>
          <w:rFonts w:ascii="Times New Roman" w:hAnsi="Times New Roman"/>
          <w:lang w:val="es-AR"/>
        </w:rPr>
        <w:t xml:space="preserve">Difusión de los resultados: El informe de investigación. </w:t>
      </w:r>
    </w:p>
    <w:p w:rsidR="0012665B" w:rsidRDefault="0012665B" w:rsidP="007846FE">
      <w:pPr>
        <w:spacing w:line="360" w:lineRule="auto"/>
        <w:ind w:firstLine="708"/>
        <w:jc w:val="both"/>
        <w:rPr>
          <w:rFonts w:ascii="Times New Roman" w:hAnsi="Times New Roman"/>
          <w:b/>
          <w:lang w:val="es-AR"/>
        </w:rPr>
      </w:pPr>
    </w:p>
    <w:p w:rsidR="00716801" w:rsidRPr="00615985" w:rsidRDefault="00716801" w:rsidP="007846FE">
      <w:pPr>
        <w:spacing w:line="360" w:lineRule="auto"/>
        <w:ind w:firstLine="708"/>
        <w:jc w:val="both"/>
        <w:rPr>
          <w:rFonts w:ascii="Times New Roman" w:hAnsi="Times New Roman"/>
          <w:b/>
          <w:lang w:val="es-AR"/>
        </w:rPr>
      </w:pPr>
      <w:r w:rsidRPr="00615985">
        <w:rPr>
          <w:rFonts w:ascii="Times New Roman" w:hAnsi="Times New Roman"/>
          <w:b/>
          <w:lang w:val="es-AR"/>
        </w:rPr>
        <w:t>Criterios de evaluación:</w:t>
      </w:r>
    </w:p>
    <w:p w:rsidR="00716801" w:rsidRPr="00615985" w:rsidRDefault="00716801" w:rsidP="007846FE">
      <w:pPr>
        <w:spacing w:line="360" w:lineRule="auto"/>
        <w:ind w:firstLine="708"/>
        <w:jc w:val="both"/>
        <w:rPr>
          <w:rFonts w:ascii="Times New Roman" w:hAnsi="Times New Roman"/>
          <w:b/>
          <w:lang w:val="es-AR"/>
        </w:rPr>
      </w:pPr>
    </w:p>
    <w:p w:rsidR="00716801" w:rsidRPr="00615985" w:rsidRDefault="00716801" w:rsidP="007846FE">
      <w:pPr>
        <w:numPr>
          <w:ilvl w:val="1"/>
          <w:numId w:val="11"/>
        </w:numPr>
        <w:tabs>
          <w:tab w:val="clear" w:pos="1440"/>
          <w:tab w:val="num" w:pos="540"/>
        </w:tabs>
        <w:spacing w:line="360" w:lineRule="auto"/>
        <w:ind w:left="1080" w:firstLine="0"/>
        <w:jc w:val="both"/>
        <w:rPr>
          <w:rFonts w:ascii="Times New Roman" w:hAnsi="Times New Roman"/>
          <w:lang w:val="es-AR"/>
        </w:rPr>
      </w:pPr>
      <w:r w:rsidRPr="00615985">
        <w:rPr>
          <w:rFonts w:ascii="Times New Roman" w:hAnsi="Times New Roman"/>
          <w:lang w:val="es-AR"/>
        </w:rPr>
        <w:t>Problematización de las prácticas educativas.</w:t>
      </w:r>
    </w:p>
    <w:p w:rsidR="00716801" w:rsidRPr="00615985" w:rsidRDefault="00716801" w:rsidP="007846FE">
      <w:pPr>
        <w:numPr>
          <w:ilvl w:val="1"/>
          <w:numId w:val="11"/>
        </w:numPr>
        <w:tabs>
          <w:tab w:val="clear" w:pos="1440"/>
          <w:tab w:val="num" w:pos="540"/>
        </w:tabs>
        <w:spacing w:line="360" w:lineRule="auto"/>
        <w:ind w:left="1080" w:firstLine="0"/>
        <w:jc w:val="both"/>
        <w:rPr>
          <w:rFonts w:ascii="Times New Roman" w:hAnsi="Times New Roman"/>
          <w:lang w:val="es-AR"/>
        </w:rPr>
      </w:pPr>
      <w:r w:rsidRPr="00615985">
        <w:rPr>
          <w:rFonts w:ascii="Times New Roman" w:hAnsi="Times New Roman"/>
          <w:lang w:val="es-AR"/>
        </w:rPr>
        <w:t>Fundamentación teórica y coherencia conceptual en las producciones individuales y grupales.</w:t>
      </w:r>
    </w:p>
    <w:p w:rsidR="00716801" w:rsidRPr="00615985" w:rsidRDefault="00716801" w:rsidP="007846FE">
      <w:pPr>
        <w:numPr>
          <w:ilvl w:val="1"/>
          <w:numId w:val="11"/>
        </w:numPr>
        <w:tabs>
          <w:tab w:val="clear" w:pos="1440"/>
          <w:tab w:val="num" w:pos="540"/>
        </w:tabs>
        <w:spacing w:line="360" w:lineRule="auto"/>
        <w:ind w:left="1080" w:firstLine="0"/>
        <w:jc w:val="both"/>
        <w:rPr>
          <w:rFonts w:ascii="Times New Roman" w:hAnsi="Times New Roman"/>
          <w:lang w:val="es-AR"/>
        </w:rPr>
      </w:pPr>
      <w:r w:rsidRPr="00615985">
        <w:rPr>
          <w:rFonts w:ascii="Times New Roman" w:hAnsi="Times New Roman"/>
          <w:lang w:val="es-AR"/>
        </w:rPr>
        <w:t>Reflexión y criticidad.</w:t>
      </w:r>
    </w:p>
    <w:p w:rsidR="00716801" w:rsidRDefault="00716801" w:rsidP="007846FE">
      <w:pPr>
        <w:numPr>
          <w:ilvl w:val="1"/>
          <w:numId w:val="11"/>
        </w:numPr>
        <w:tabs>
          <w:tab w:val="clear" w:pos="1440"/>
          <w:tab w:val="num" w:pos="540"/>
        </w:tabs>
        <w:spacing w:line="360" w:lineRule="auto"/>
        <w:ind w:left="1080" w:firstLine="0"/>
        <w:jc w:val="both"/>
        <w:rPr>
          <w:rFonts w:ascii="Times New Roman" w:hAnsi="Times New Roman"/>
          <w:lang w:val="es-AR"/>
        </w:rPr>
      </w:pPr>
      <w:r w:rsidRPr="00615985">
        <w:rPr>
          <w:rFonts w:ascii="Times New Roman" w:hAnsi="Times New Roman"/>
          <w:lang w:val="es-AR"/>
        </w:rPr>
        <w:t>Atención a las consignas socilicitadas, responsabilidad y puntualidad en la presentación de los trabajos.</w:t>
      </w:r>
    </w:p>
    <w:p w:rsidR="00770C07" w:rsidRPr="00615985" w:rsidRDefault="00770C07" w:rsidP="007846FE">
      <w:pPr>
        <w:numPr>
          <w:ilvl w:val="1"/>
          <w:numId w:val="11"/>
        </w:numPr>
        <w:tabs>
          <w:tab w:val="clear" w:pos="1440"/>
          <w:tab w:val="num" w:pos="540"/>
        </w:tabs>
        <w:spacing w:line="360" w:lineRule="auto"/>
        <w:ind w:left="1080" w:firstLine="0"/>
        <w:jc w:val="both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Presentación por escrito de un diseño de investigación que contemple las herramientas teóricas y metodológicas abordadas como producto del anual.</w:t>
      </w:r>
    </w:p>
    <w:p w:rsidR="00410729" w:rsidRDefault="00410729" w:rsidP="00BB79A4">
      <w:pPr>
        <w:jc w:val="both"/>
        <w:rPr>
          <w:rFonts w:ascii="Times New Roman" w:hAnsi="Times New Roman"/>
          <w:b/>
          <w:lang w:val="es-AR"/>
        </w:rPr>
      </w:pPr>
    </w:p>
    <w:p w:rsidR="0012665B" w:rsidRPr="00EC13AA" w:rsidRDefault="00EC13AA" w:rsidP="00BB79A4">
      <w:pPr>
        <w:jc w:val="both"/>
        <w:rPr>
          <w:rFonts w:ascii="Times New Roman" w:hAnsi="Times New Roman"/>
          <w:b/>
          <w:lang w:val="es-AR"/>
        </w:rPr>
      </w:pPr>
      <w:r w:rsidRPr="00EC13AA">
        <w:rPr>
          <w:rFonts w:ascii="Times New Roman" w:hAnsi="Times New Roman"/>
          <w:b/>
          <w:lang w:val="es-AR"/>
        </w:rPr>
        <w:t>Bibliografía</w:t>
      </w:r>
      <w:r w:rsidR="0012665B" w:rsidRPr="00EC13AA">
        <w:rPr>
          <w:rFonts w:ascii="Times New Roman" w:hAnsi="Times New Roman"/>
          <w:b/>
          <w:lang w:val="es-AR"/>
        </w:rPr>
        <w:t xml:space="preserve"> </w:t>
      </w:r>
    </w:p>
    <w:p w:rsidR="0012665B" w:rsidRPr="00BB79A4" w:rsidRDefault="0012665B" w:rsidP="00BB79A4">
      <w:pPr>
        <w:jc w:val="both"/>
        <w:rPr>
          <w:rFonts w:ascii="Times New Roman" w:hAnsi="Times New Roman"/>
          <w:lang w:val="es-AR"/>
        </w:rPr>
      </w:pPr>
    </w:p>
    <w:p w:rsidR="0012665B" w:rsidRPr="00BB79A4" w:rsidRDefault="0012665B" w:rsidP="00BB79A4">
      <w:pPr>
        <w:jc w:val="both"/>
        <w:rPr>
          <w:rFonts w:ascii="Times New Roman" w:hAnsi="Times New Roman"/>
          <w:lang w:val="es-AR"/>
        </w:rPr>
      </w:pPr>
      <w:r w:rsidRPr="00BB79A4">
        <w:rPr>
          <w:rFonts w:ascii="Times New Roman" w:hAnsi="Times New Roman"/>
          <w:lang w:val="es-AR"/>
        </w:rPr>
        <w:t>ARNAL, J.; RINCON, D.; LA TORRE, A. Investigación educativa.</w:t>
      </w:r>
      <w:r w:rsidR="00BB79A4" w:rsidRPr="00BB79A4">
        <w:rPr>
          <w:rFonts w:ascii="Times New Roman" w:hAnsi="Times New Roman"/>
          <w:lang w:val="es-AR"/>
        </w:rPr>
        <w:t xml:space="preserve"> </w:t>
      </w:r>
      <w:r w:rsidRPr="00BB79A4">
        <w:rPr>
          <w:rFonts w:ascii="Times New Roman" w:hAnsi="Times New Roman"/>
          <w:lang w:val="es-AR"/>
        </w:rPr>
        <w:t xml:space="preserve">Fundamentos y </w:t>
      </w:r>
      <w:r w:rsidR="00BB79A4" w:rsidRPr="00BB79A4">
        <w:rPr>
          <w:rFonts w:ascii="Times New Roman" w:hAnsi="Times New Roman"/>
          <w:lang w:val="es-AR"/>
        </w:rPr>
        <w:t>metodología</w:t>
      </w:r>
      <w:r w:rsidRPr="00BB79A4">
        <w:rPr>
          <w:rFonts w:ascii="Times New Roman" w:hAnsi="Times New Roman"/>
          <w:lang w:val="es-AR"/>
        </w:rPr>
        <w:t>. Barcelona: Labor, 1992.</w:t>
      </w:r>
    </w:p>
    <w:p w:rsidR="00BB79A4" w:rsidRPr="0087354A" w:rsidRDefault="00BB79A4" w:rsidP="00BB79A4">
      <w:pPr>
        <w:jc w:val="both"/>
        <w:rPr>
          <w:rFonts w:ascii="Times New Roman" w:hAnsi="Times New Roman"/>
        </w:rPr>
      </w:pPr>
      <w:r w:rsidRPr="00BB79A4">
        <w:rPr>
          <w:rFonts w:ascii="Times New Roman" w:hAnsi="Times New Roman"/>
          <w:lang w:val="es-AR"/>
        </w:rPr>
        <w:t xml:space="preserve">GARCÍA, M. J. M., and CASTRO, A. M. P. La investigación en educación. </w:t>
      </w:r>
      <w:r w:rsidRPr="0087354A">
        <w:rPr>
          <w:rFonts w:ascii="Times New Roman" w:hAnsi="Times New Roman"/>
        </w:rPr>
        <w:t xml:space="preserve">In: MORORÓ, L. P.,COUTO, M. E. S., and ASSIS, R. A. M., orgs. </w:t>
      </w:r>
      <w:r w:rsidRPr="00BB79A4">
        <w:rPr>
          <w:rFonts w:ascii="Times New Roman" w:hAnsi="Times New Roman"/>
          <w:lang w:val="es-AR"/>
        </w:rPr>
        <w:t xml:space="preserve">Notas teórico-metodológicas de pesquisas emeducação: concepções e trajetórias [online]. </w:t>
      </w:r>
      <w:r w:rsidRPr="0087354A">
        <w:rPr>
          <w:rFonts w:ascii="Times New Roman" w:hAnsi="Times New Roman"/>
        </w:rPr>
        <w:t>Ilhéus, BA: EDITUS, 2017, pp. 13-40. ISBN: 978-85-</w:t>
      </w:r>
    </w:p>
    <w:p w:rsidR="00BB79A4" w:rsidRPr="0087354A" w:rsidRDefault="00BB79A4" w:rsidP="00BB79A4">
      <w:pPr>
        <w:jc w:val="both"/>
        <w:rPr>
          <w:rFonts w:ascii="Times New Roman" w:hAnsi="Times New Roman"/>
        </w:rPr>
      </w:pPr>
      <w:r w:rsidRPr="0087354A">
        <w:rPr>
          <w:rFonts w:ascii="Times New Roman" w:hAnsi="Times New Roman"/>
        </w:rPr>
        <w:t>7455-493-8. Available from: doi: 10.7476/9788574554938.001. Also available in ePUB from:</w:t>
      </w:r>
    </w:p>
    <w:p w:rsidR="00BB79A4" w:rsidRPr="0087354A" w:rsidRDefault="009E5A09" w:rsidP="00BB79A4">
      <w:pPr>
        <w:jc w:val="both"/>
        <w:rPr>
          <w:rFonts w:ascii="Times New Roman" w:hAnsi="Times New Roman"/>
        </w:rPr>
      </w:pPr>
      <w:hyperlink r:id="rId8" w:history="1">
        <w:r w:rsidR="00BB79A4" w:rsidRPr="0087354A">
          <w:rPr>
            <w:rStyle w:val="Hipervnculo"/>
            <w:rFonts w:ascii="Times New Roman" w:hAnsi="Times New Roman"/>
          </w:rPr>
          <w:t>http://books.scielo.org/id/yjxdq/epub/mororo-9788574554938.epub</w:t>
        </w:r>
      </w:hyperlink>
      <w:r w:rsidR="00BB79A4" w:rsidRPr="0087354A">
        <w:rPr>
          <w:rFonts w:ascii="Times New Roman" w:hAnsi="Times New Roman"/>
        </w:rPr>
        <w:t>.</w:t>
      </w:r>
    </w:p>
    <w:p w:rsidR="00EC13AA" w:rsidRPr="0087354A" w:rsidRDefault="00EC13AA" w:rsidP="00BB79A4">
      <w:pPr>
        <w:jc w:val="both"/>
        <w:rPr>
          <w:rFonts w:ascii="Times New Roman" w:hAnsi="Times New Roman"/>
        </w:rPr>
      </w:pPr>
    </w:p>
    <w:p w:rsidR="00EC13AA" w:rsidRPr="00EC13AA" w:rsidRDefault="00EC13AA" w:rsidP="00EC13AA">
      <w:pPr>
        <w:autoSpaceDE w:val="0"/>
        <w:autoSpaceDN w:val="0"/>
        <w:adjustRightInd w:val="0"/>
        <w:rPr>
          <w:rFonts w:ascii="Times New Roman" w:hAnsi="Times New Roman"/>
          <w:iCs/>
          <w:lang w:val="es-ES" w:bidi="ar-SA"/>
        </w:rPr>
      </w:pPr>
      <w:r>
        <w:rPr>
          <w:rFonts w:ascii="Times New Roman" w:hAnsi="Times New Roman"/>
          <w:iCs/>
          <w:lang w:val="es-ES" w:bidi="ar-SA"/>
        </w:rPr>
        <w:t xml:space="preserve">EISNER, Elliot W. (1998). El ojo </w:t>
      </w:r>
      <w:r w:rsidRPr="00EC13AA">
        <w:rPr>
          <w:rFonts w:ascii="Times New Roman" w:hAnsi="Times New Roman"/>
          <w:iCs/>
          <w:lang w:val="es-ES" w:bidi="ar-SA"/>
        </w:rPr>
        <w:t xml:space="preserve"> ilustrado: indagación cualitativa y mejora de la práctica</w:t>
      </w:r>
      <w:r>
        <w:rPr>
          <w:rFonts w:ascii="Times New Roman" w:hAnsi="Times New Roman"/>
          <w:iCs/>
          <w:lang w:val="es-ES" w:bidi="ar-SA"/>
        </w:rPr>
        <w:t xml:space="preserve"> </w:t>
      </w:r>
      <w:r w:rsidRPr="00EC13AA">
        <w:rPr>
          <w:rFonts w:ascii="Times New Roman" w:hAnsi="Times New Roman"/>
          <w:iCs/>
          <w:lang w:val="es-ES" w:bidi="ar-SA"/>
        </w:rPr>
        <w:t xml:space="preserve">educativa. </w:t>
      </w:r>
      <w:r w:rsidRPr="00EC13AA">
        <w:rPr>
          <w:rFonts w:ascii="Times New Roman" w:hAnsi="Times New Roman"/>
          <w:lang w:val="es-ES" w:bidi="ar-SA"/>
        </w:rPr>
        <w:t>Barcelona: Paidos Ibérica</w:t>
      </w:r>
    </w:p>
    <w:p w:rsidR="00BB79A4" w:rsidRPr="00BB79A4" w:rsidRDefault="00BB79A4" w:rsidP="00BB79A4">
      <w:pPr>
        <w:jc w:val="both"/>
        <w:rPr>
          <w:rFonts w:ascii="Times New Roman" w:hAnsi="Times New Roman"/>
          <w:lang w:val="es-AR"/>
        </w:rPr>
      </w:pPr>
    </w:p>
    <w:p w:rsidR="00BB79A4" w:rsidRPr="00BB79A4" w:rsidRDefault="00B2525E" w:rsidP="00B2525E">
      <w:pPr>
        <w:jc w:val="both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GIMENO </w:t>
      </w:r>
      <w:r w:rsidR="00BB79A4" w:rsidRPr="00BB79A4">
        <w:rPr>
          <w:rFonts w:ascii="Times New Roman" w:hAnsi="Times New Roman"/>
          <w:lang w:val="es-AR"/>
        </w:rPr>
        <w:t>SACRISTÁN.</w:t>
      </w:r>
      <w:r w:rsidRPr="00B2525E">
        <w:rPr>
          <w:rFonts w:ascii="Times New Roman" w:hAnsi="Times New Roman"/>
          <w:lang w:val="es-AR"/>
        </w:rPr>
        <w:t xml:space="preserve"> </w:t>
      </w:r>
      <w:r w:rsidRPr="00BB79A4">
        <w:rPr>
          <w:rFonts w:ascii="Times New Roman" w:hAnsi="Times New Roman"/>
          <w:lang w:val="es-AR"/>
        </w:rPr>
        <w:t>JOSÉ</w:t>
      </w:r>
      <w:r w:rsidR="00BB79A4" w:rsidRPr="00BB79A4">
        <w:rPr>
          <w:rFonts w:ascii="Times New Roman" w:hAnsi="Times New Roman"/>
          <w:lang w:val="es-AR"/>
        </w:rPr>
        <w:t xml:space="preserve"> ÁNGEL</w:t>
      </w:r>
      <w:r>
        <w:rPr>
          <w:rFonts w:ascii="Times New Roman" w:hAnsi="Times New Roman"/>
          <w:lang w:val="es-AR"/>
        </w:rPr>
        <w:t>,</w:t>
      </w:r>
      <w:r w:rsidR="00BB79A4" w:rsidRPr="00BB79A4">
        <w:rPr>
          <w:rFonts w:ascii="Times New Roman" w:hAnsi="Times New Roman"/>
          <w:lang w:val="es-AR"/>
        </w:rPr>
        <w:t>. </w:t>
      </w:r>
      <w:r>
        <w:rPr>
          <w:rFonts w:ascii="Times New Roman" w:hAnsi="Times New Roman"/>
          <w:lang w:val="es-AR"/>
        </w:rPr>
        <w:t xml:space="preserve">PÉREZ </w:t>
      </w:r>
      <w:r w:rsidRPr="00BB79A4">
        <w:rPr>
          <w:rFonts w:ascii="Times New Roman" w:hAnsi="Times New Roman"/>
          <w:lang w:val="es-AR"/>
        </w:rPr>
        <w:t>GÓMEZ</w:t>
      </w:r>
      <w:r>
        <w:rPr>
          <w:rFonts w:ascii="Times New Roman" w:hAnsi="Times New Roman"/>
          <w:lang w:val="es-AR"/>
        </w:rPr>
        <w:t>.</w:t>
      </w:r>
      <w:r w:rsidR="00EC13AA">
        <w:rPr>
          <w:rFonts w:ascii="Times New Roman" w:hAnsi="Times New Roman"/>
          <w:lang w:val="es-AR"/>
        </w:rPr>
        <w:t xml:space="preserve"> </w:t>
      </w:r>
      <w:r>
        <w:rPr>
          <w:rFonts w:ascii="Times New Roman" w:hAnsi="Times New Roman"/>
          <w:lang w:val="es-AR"/>
        </w:rPr>
        <w:t xml:space="preserve">Comprender </w:t>
      </w:r>
      <w:r w:rsidR="00BB79A4" w:rsidRPr="00BB79A4">
        <w:rPr>
          <w:rFonts w:ascii="Times New Roman" w:hAnsi="Times New Roman"/>
          <w:lang w:val="es-AR"/>
        </w:rPr>
        <w:t>y transformar la enseñanza. Ediciones Morata, S. L</w:t>
      </w:r>
      <w:r>
        <w:rPr>
          <w:rFonts w:ascii="Times New Roman" w:hAnsi="Times New Roman"/>
          <w:lang w:val="es-AR"/>
        </w:rPr>
        <w:t>, 2008.</w:t>
      </w:r>
    </w:p>
    <w:p w:rsidR="00B2525E" w:rsidRDefault="00B2525E" w:rsidP="00BB79A4">
      <w:pPr>
        <w:jc w:val="both"/>
        <w:rPr>
          <w:rFonts w:ascii="Times New Roman" w:hAnsi="Times New Roman"/>
          <w:lang w:val="es-AR"/>
        </w:rPr>
      </w:pPr>
    </w:p>
    <w:p w:rsidR="00BB79A4" w:rsidRDefault="00BB79A4" w:rsidP="00BB79A4">
      <w:pPr>
        <w:jc w:val="both"/>
        <w:rPr>
          <w:rFonts w:ascii="Times New Roman" w:hAnsi="Times New Roman"/>
          <w:lang w:val="es-AR"/>
        </w:rPr>
      </w:pPr>
      <w:r w:rsidRPr="00BB79A4">
        <w:rPr>
          <w:rFonts w:ascii="Times New Roman" w:hAnsi="Times New Roman"/>
          <w:lang w:val="es-AR"/>
        </w:rPr>
        <w:t>LATORRE, A.; DEL RINCÓN, D.; ARNAL, J. Bases metodológicas</w:t>
      </w:r>
      <w:r w:rsidR="00B2525E">
        <w:rPr>
          <w:rFonts w:ascii="Times New Roman" w:hAnsi="Times New Roman"/>
          <w:lang w:val="es-AR"/>
        </w:rPr>
        <w:t xml:space="preserve"> </w:t>
      </w:r>
      <w:r w:rsidRPr="00BB79A4">
        <w:rPr>
          <w:rFonts w:ascii="Times New Roman" w:hAnsi="Times New Roman"/>
          <w:lang w:val="es-AR"/>
        </w:rPr>
        <w:t xml:space="preserve">de la investigación educativa. </w:t>
      </w:r>
      <w:r w:rsidR="00B2525E">
        <w:rPr>
          <w:rFonts w:ascii="Times New Roman" w:hAnsi="Times New Roman"/>
          <w:lang w:val="es-AR"/>
        </w:rPr>
        <w:t xml:space="preserve"> </w:t>
      </w:r>
      <w:r w:rsidRPr="00BB79A4">
        <w:rPr>
          <w:rFonts w:ascii="Times New Roman" w:hAnsi="Times New Roman"/>
          <w:lang w:val="es-AR"/>
        </w:rPr>
        <w:t>Barcelona: Ediciones Experiencia, 2003.</w:t>
      </w:r>
    </w:p>
    <w:p w:rsidR="00EC13AA" w:rsidRDefault="00EC13AA" w:rsidP="00BB79A4">
      <w:pPr>
        <w:jc w:val="both"/>
        <w:rPr>
          <w:rFonts w:ascii="Times New Roman" w:hAnsi="Times New Roman"/>
          <w:lang w:val="es-AR"/>
        </w:rPr>
      </w:pPr>
    </w:p>
    <w:p w:rsidR="00EC13AA" w:rsidRPr="00BB79A4" w:rsidRDefault="00EC13AA" w:rsidP="00BB79A4">
      <w:pPr>
        <w:jc w:val="both"/>
        <w:rPr>
          <w:rFonts w:ascii="Times New Roman" w:hAnsi="Times New Roman"/>
          <w:lang w:val="es-AR"/>
        </w:rPr>
      </w:pPr>
    </w:p>
    <w:sectPr w:rsidR="00EC13AA" w:rsidRPr="00BB79A4" w:rsidSect="00F41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A09" w:rsidRDefault="009E5A09" w:rsidP="00C722B6">
      <w:r>
        <w:separator/>
      </w:r>
    </w:p>
  </w:endnote>
  <w:endnote w:type="continuationSeparator" w:id="0">
    <w:p w:rsidR="009E5A09" w:rsidRDefault="009E5A09" w:rsidP="00C7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A09" w:rsidRDefault="009E5A09" w:rsidP="00C722B6">
      <w:r>
        <w:separator/>
      </w:r>
    </w:p>
  </w:footnote>
  <w:footnote w:type="continuationSeparator" w:id="0">
    <w:p w:rsidR="009E5A09" w:rsidRDefault="009E5A09" w:rsidP="00C72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801"/>
    <w:multiLevelType w:val="hybridMultilevel"/>
    <w:tmpl w:val="D4FA1A64"/>
    <w:lvl w:ilvl="0" w:tplc="5E32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F124AB"/>
    <w:multiLevelType w:val="hybridMultilevel"/>
    <w:tmpl w:val="58D4207E"/>
    <w:lvl w:ilvl="0" w:tplc="07D6E1A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B146C"/>
    <w:multiLevelType w:val="hybridMultilevel"/>
    <w:tmpl w:val="95F0A49E"/>
    <w:lvl w:ilvl="0" w:tplc="E9564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9333F"/>
    <w:multiLevelType w:val="hybridMultilevel"/>
    <w:tmpl w:val="5CD83440"/>
    <w:lvl w:ilvl="0" w:tplc="12663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85231"/>
    <w:multiLevelType w:val="hybridMultilevel"/>
    <w:tmpl w:val="C5388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41498"/>
    <w:multiLevelType w:val="hybridMultilevel"/>
    <w:tmpl w:val="3564C6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8563D"/>
    <w:multiLevelType w:val="hybridMultilevel"/>
    <w:tmpl w:val="1146FB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4F0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453DB"/>
    <w:multiLevelType w:val="hybridMultilevel"/>
    <w:tmpl w:val="6604355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98565CE"/>
    <w:multiLevelType w:val="hybridMultilevel"/>
    <w:tmpl w:val="65B2EB88"/>
    <w:lvl w:ilvl="0" w:tplc="1DAA6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531AB"/>
    <w:multiLevelType w:val="hybridMultilevel"/>
    <w:tmpl w:val="6ABE6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2699C"/>
    <w:multiLevelType w:val="hybridMultilevel"/>
    <w:tmpl w:val="DD0A5C2C"/>
    <w:lvl w:ilvl="0" w:tplc="CDB2A06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C9"/>
    <w:rsid w:val="00085956"/>
    <w:rsid w:val="00086EBF"/>
    <w:rsid w:val="000A40D4"/>
    <w:rsid w:val="000A7FD6"/>
    <w:rsid w:val="0012665B"/>
    <w:rsid w:val="0018246C"/>
    <w:rsid w:val="0028734E"/>
    <w:rsid w:val="002E53A5"/>
    <w:rsid w:val="00372B69"/>
    <w:rsid w:val="00380FD8"/>
    <w:rsid w:val="003E450D"/>
    <w:rsid w:val="00410729"/>
    <w:rsid w:val="0051674C"/>
    <w:rsid w:val="00517A0F"/>
    <w:rsid w:val="00596364"/>
    <w:rsid w:val="005E0BDF"/>
    <w:rsid w:val="00615985"/>
    <w:rsid w:val="006F60C2"/>
    <w:rsid w:val="00715967"/>
    <w:rsid w:val="00716801"/>
    <w:rsid w:val="0074663F"/>
    <w:rsid w:val="007467AF"/>
    <w:rsid w:val="00770C07"/>
    <w:rsid w:val="007846FE"/>
    <w:rsid w:val="007917F2"/>
    <w:rsid w:val="007C4BC9"/>
    <w:rsid w:val="008005CD"/>
    <w:rsid w:val="0087354A"/>
    <w:rsid w:val="008D6C3A"/>
    <w:rsid w:val="00945860"/>
    <w:rsid w:val="00981282"/>
    <w:rsid w:val="009A59B2"/>
    <w:rsid w:val="009E375C"/>
    <w:rsid w:val="009E5A09"/>
    <w:rsid w:val="00A51275"/>
    <w:rsid w:val="00A521FF"/>
    <w:rsid w:val="00A856A1"/>
    <w:rsid w:val="00AB6201"/>
    <w:rsid w:val="00B2525E"/>
    <w:rsid w:val="00B30014"/>
    <w:rsid w:val="00B6104A"/>
    <w:rsid w:val="00BB79A4"/>
    <w:rsid w:val="00BE19BE"/>
    <w:rsid w:val="00C722B6"/>
    <w:rsid w:val="00CF0170"/>
    <w:rsid w:val="00D41DFE"/>
    <w:rsid w:val="00D8570C"/>
    <w:rsid w:val="00DA0910"/>
    <w:rsid w:val="00E3528A"/>
    <w:rsid w:val="00E72741"/>
    <w:rsid w:val="00E77BAD"/>
    <w:rsid w:val="00EC13AA"/>
    <w:rsid w:val="00ED20A3"/>
    <w:rsid w:val="00EF5CEF"/>
    <w:rsid w:val="00F41793"/>
    <w:rsid w:val="00FE3753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01C6"/>
  <w15:docId w15:val="{0B9BB4C6-3F7C-4CED-B22A-49F4E714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28A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352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352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52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352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352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3528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3528A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3528A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352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E352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3528A"/>
    <w:rPr>
      <w:rFonts w:asciiTheme="majorHAnsi" w:eastAsiaTheme="majorEastAsia" w:hAnsiTheme="majorHAnsi" w:cstheme="majorBidi"/>
      <w:sz w:val="24"/>
      <w:szCs w:val="24"/>
    </w:rPr>
  </w:style>
  <w:style w:type="paragraph" w:styleId="Prrafodelista">
    <w:name w:val="List Paragraph"/>
    <w:basedOn w:val="Normal"/>
    <w:uiPriority w:val="34"/>
    <w:qFormat/>
    <w:rsid w:val="00E3528A"/>
    <w:pPr>
      <w:ind w:left="720"/>
      <w:contextualSpacing/>
    </w:pPr>
    <w:rPr>
      <w:rFonts w:cstheme="minorBidi"/>
    </w:rPr>
  </w:style>
  <w:style w:type="character" w:styleId="nfasissutil">
    <w:name w:val="Subtle Emphasis"/>
    <w:uiPriority w:val="19"/>
    <w:qFormat/>
    <w:rsid w:val="00E3528A"/>
    <w:rPr>
      <w:i/>
      <w:color w:val="5A5A5A" w:themeColor="text1" w:themeTint="A5"/>
    </w:rPr>
  </w:style>
  <w:style w:type="character" w:styleId="Ttulodellibro">
    <w:name w:val="Book Title"/>
    <w:basedOn w:val="Fuentedeprrafopredeter"/>
    <w:uiPriority w:val="33"/>
    <w:qFormat/>
    <w:rsid w:val="00E3528A"/>
    <w:rPr>
      <w:rFonts w:asciiTheme="majorHAnsi" w:eastAsiaTheme="majorEastAsia" w:hAnsiTheme="majorHAnsi"/>
      <w:b/>
      <w:i/>
      <w:sz w:val="24"/>
      <w:szCs w:val="24"/>
    </w:rPr>
  </w:style>
  <w:style w:type="paragraph" w:styleId="Sinespaciado">
    <w:name w:val="No Spacing"/>
    <w:basedOn w:val="Normal"/>
    <w:uiPriority w:val="1"/>
    <w:qFormat/>
    <w:rsid w:val="00E3528A"/>
    <w:rPr>
      <w:szCs w:val="32"/>
    </w:rPr>
  </w:style>
  <w:style w:type="paragraph" w:customStyle="1" w:styleId="Normal1">
    <w:name w:val="Normal1"/>
    <w:rsid w:val="00E72741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517A0F"/>
    <w:pPr>
      <w:spacing w:after="120"/>
      <w:ind w:right="-70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17A0F"/>
    <w:rPr>
      <w:rFonts w:ascii="Times New Roman" w:eastAsia="Times New Roman" w:hAnsi="Times New Roman" w:cs="Times New Roman"/>
      <w:bCs w:val="0"/>
      <w:smallCaps w:val="0"/>
      <w:spacing w:val="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C722B6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rsid w:val="00C722B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722B6"/>
    <w:rPr>
      <w:rFonts w:ascii="Times New Roman" w:eastAsia="Times New Roman" w:hAnsi="Times New Roman" w:cs="Times New Roman"/>
      <w:bCs w:val="0"/>
      <w:smallCaps w:val="0"/>
      <w:spacing w:val="0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C722B6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E352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352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352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E3528A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3528A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3528A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3528A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3528A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3528A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E352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E3528A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E3528A"/>
    <w:rPr>
      <w:b/>
      <w:bCs/>
    </w:rPr>
  </w:style>
  <w:style w:type="character" w:styleId="nfasis">
    <w:name w:val="Emphasis"/>
    <w:basedOn w:val="Fuentedeprrafopredeter"/>
    <w:uiPriority w:val="20"/>
    <w:qFormat/>
    <w:rsid w:val="00E3528A"/>
    <w:rPr>
      <w:rFonts w:asciiTheme="minorHAnsi" w:hAnsiTheme="minorHAnsi"/>
      <w:b/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E3528A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E3528A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3528A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3528A"/>
    <w:rPr>
      <w:b/>
      <w:i/>
      <w:sz w:val="24"/>
    </w:rPr>
  </w:style>
  <w:style w:type="character" w:styleId="nfasisintenso">
    <w:name w:val="Intense Emphasis"/>
    <w:basedOn w:val="Fuentedeprrafopredeter"/>
    <w:uiPriority w:val="21"/>
    <w:qFormat/>
    <w:rsid w:val="00E3528A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E3528A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E3528A"/>
    <w:rPr>
      <w:b/>
      <w:sz w:val="24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3528A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BB7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scielo.org/id/yjxdq/epub/mororo-9788574554938.epu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1D9FF-BB12-4F5E-B554-21D7616A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</dc:creator>
  <cp:lastModifiedBy>Portatil</cp:lastModifiedBy>
  <cp:revision>3</cp:revision>
  <dcterms:created xsi:type="dcterms:W3CDTF">2023-11-09T12:27:00Z</dcterms:created>
  <dcterms:modified xsi:type="dcterms:W3CDTF">2023-11-09T12:27:00Z</dcterms:modified>
</cp:coreProperties>
</file>