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color="629dd1" w:space="4" w:sz="24" w:val="single"/>
          <w:left w:space="0" w:sz="0" w:val="nil"/>
          <w:bottom w:space="0" w:sz="0" w:val="nil"/>
          <w:right w:space="0" w:sz="0" w:val="nil"/>
          <w:between w:space="0" w:sz="0" w:val="nil"/>
        </w:pBdr>
        <w:shd w:fill="auto" w:val="clear"/>
        <w:spacing w:after="240" w:before="240" w:line="240" w:lineRule="auto"/>
        <w:ind w:left="0" w:right="0" w:firstLine="0"/>
        <w:jc w:val="center"/>
        <w:rPr>
          <w:rFonts w:ascii="Century Gothic" w:cs="Century Gothic" w:eastAsia="Century Gothic" w:hAnsi="Century Gothic"/>
          <w:b w:val="1"/>
          <w:i w:val="0"/>
          <w:smallCaps w:val="0"/>
          <w:strike w:val="0"/>
          <w:color w:val="000000"/>
          <w:sz w:val="48"/>
          <w:szCs w:val="48"/>
          <w:u w:val="singl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44"/>
          <w:szCs w:val="4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left</wp:align>
                </wp:positionH>
                <wp:positionV relativeFrom="topMargin">
                  <wp:posOffset>897346</wp:posOffset>
                </wp:positionV>
                <wp:extent cx="8170545" cy="73320"/>
                <wp:effectExtent b="0" l="0" r="0" t="0"/>
                <wp:wrapNone/>
                <wp:docPr id="24" name=""/>
                <a:graphic>
                  <a:graphicData uri="http://schemas.microsoft.com/office/word/2010/wordprocessingShape">
                    <wps:wsp>
                      <wps:cNvSpPr/>
                      <wps:cNvPr id="6" name="Shape 6"/>
                      <wps:spPr>
                        <a:xfrm>
                          <a:off x="1265490" y="3748103"/>
                          <a:ext cx="8161020" cy="63795"/>
                        </a:xfrm>
                        <a:prstGeom prst="rect">
                          <a:avLst/>
                        </a:prstGeom>
                        <a:solidFill>
                          <a:srgbClr val="5AA2AE"/>
                        </a:solidFill>
                        <a:ln cap="flat" cmpd="sng" w="9525">
                          <a:solidFill>
                            <a:srgbClr val="4A66AC"/>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align>left</wp:align>
                </wp:positionH>
                <wp:positionV relativeFrom="topMargin">
                  <wp:posOffset>897346</wp:posOffset>
                </wp:positionV>
                <wp:extent cx="8170545" cy="73320"/>
                <wp:effectExtent b="0" l="0" r="0" t="0"/>
                <wp:wrapNone/>
                <wp:docPr id="24"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8170545" cy="73320"/>
                        </a:xfrm>
                        <a:prstGeom prst="rect"/>
                        <a:ln/>
                      </pic:spPr>
                    </pic:pic>
                  </a:graphicData>
                </a:graphic>
              </wp:anchor>
            </w:drawing>
          </mc:Fallback>
        </mc:AlternateContent>
      </w:r>
      <w:r w:rsidDel="00000000" w:rsidR="00000000" w:rsidRPr="00000000">
        <w:rPr>
          <w:rFonts w:ascii="Century Gothic" w:cs="Century Gothic" w:eastAsia="Century Gothic" w:hAnsi="Century Gothic"/>
          <w:b w:val="1"/>
          <w:i w:val="0"/>
          <w:smallCaps w:val="0"/>
          <w:strike w:val="0"/>
          <w:color w:val="000000"/>
          <w:sz w:val="52"/>
          <w:szCs w:val="52"/>
          <w:u w:val="none"/>
          <w:shd w:fill="auto" w:val="clear"/>
          <w:vertAlign w:val="baseline"/>
          <w:rtl w:val="0"/>
        </w:rPr>
        <w:t xml:space="preserve">INSTITUTO DE EDUCACIÓN SUPERIOR  N°7</w:t>
      </w:r>
      <w:r w:rsidDel="00000000" w:rsidR="00000000" w:rsidRPr="00000000">
        <w:rPr>
          <w:rtl w:val="0"/>
        </w:rPr>
      </w:r>
    </w:p>
    <w:p w:rsidR="00000000" w:rsidDel="00000000" w:rsidP="00000000" w:rsidRDefault="00000000" w:rsidRPr="00000000" w14:paraId="00000002">
      <w:pPr>
        <w:keepNext w:val="0"/>
        <w:keepLines w:val="0"/>
        <w:widowControl w:val="1"/>
        <w:pBdr>
          <w:top w:color="629dd1" w:space="4" w:sz="24" w:val="single"/>
          <w:left w:space="0" w:sz="0" w:val="nil"/>
          <w:bottom w:space="0" w:sz="0" w:val="nil"/>
          <w:right w:space="0" w:sz="0" w:val="nil"/>
          <w:between w:space="0" w:sz="0" w:val="nil"/>
        </w:pBdr>
        <w:shd w:fill="auto" w:val="clear"/>
        <w:spacing w:after="240" w:before="240" w:line="276" w:lineRule="auto"/>
        <w:ind w:left="0" w:right="142" w:firstLine="0"/>
        <w:jc w:val="left"/>
        <w:rPr>
          <w:rFonts w:ascii="Century Gothic" w:cs="Century Gothic" w:eastAsia="Century Gothic" w:hAnsi="Century Gothic"/>
          <w:b w:val="0"/>
          <w:i w:val="0"/>
          <w:smallCaps w:val="0"/>
          <w:strike w:val="0"/>
          <w:color w:val="000000"/>
          <w:sz w:val="44"/>
          <w:szCs w:val="44"/>
          <w:u w:val="singl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color="629dd1" w:space="4" w:sz="24" w:val="single"/>
          <w:left w:space="0" w:sz="0" w:val="nil"/>
          <w:bottom w:space="0" w:sz="0" w:val="nil"/>
          <w:right w:space="0" w:sz="0" w:val="nil"/>
          <w:between w:space="0" w:sz="0" w:val="nil"/>
        </w:pBdr>
        <w:shd w:fill="auto" w:val="clear"/>
        <w:spacing w:after="240" w:before="240" w:line="276" w:lineRule="auto"/>
        <w:ind w:left="0" w:right="142" w:firstLine="0"/>
        <w:jc w:val="left"/>
        <w:rPr>
          <w:rFonts w:ascii="Century Gothic" w:cs="Century Gothic" w:eastAsia="Century Gothic" w:hAnsi="Century Gothic"/>
          <w:b w:val="0"/>
          <w:i w:val="0"/>
          <w:smallCaps w:val="0"/>
          <w:strike w:val="0"/>
          <w:color w:val="000000"/>
          <w:sz w:val="44"/>
          <w:szCs w:val="44"/>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000000"/>
          <w:sz w:val="44"/>
          <w:szCs w:val="44"/>
          <w:u w:val="single"/>
          <w:shd w:fill="auto" w:val="clear"/>
          <w:vertAlign w:val="baseline"/>
          <w:rtl w:val="0"/>
        </w:rPr>
        <w:t xml:space="preserve">Profesorado</w:t>
      </w:r>
      <w:r w:rsidDel="00000000" w:rsidR="00000000" w:rsidRPr="00000000">
        <w:rPr>
          <w:rFonts w:ascii="Century Gothic" w:cs="Century Gothic" w:eastAsia="Century Gothic" w:hAnsi="Century Gothic"/>
          <w:b w:val="1"/>
          <w:i w:val="1"/>
          <w:smallCaps w:val="0"/>
          <w:strike w:val="0"/>
          <w:color w:val="000000"/>
          <w:sz w:val="44"/>
          <w:szCs w:val="44"/>
          <w:u w:val="none"/>
          <w:shd w:fill="auto" w:val="clear"/>
          <w:vertAlign w:val="baseline"/>
          <w:rtl w:val="0"/>
        </w:rPr>
        <w:t xml:space="preserve">:</w:t>
      </w:r>
      <w:r w:rsidDel="00000000" w:rsidR="00000000" w:rsidRPr="00000000">
        <w:rPr>
          <w:rFonts w:ascii="Century Gothic" w:cs="Century Gothic" w:eastAsia="Century Gothic" w:hAnsi="Century Gothic"/>
          <w:b w:val="0"/>
          <w:i w:val="0"/>
          <w:smallCaps w:val="0"/>
          <w:strike w:val="0"/>
          <w:color w:val="000000"/>
          <w:sz w:val="44"/>
          <w:szCs w:val="44"/>
          <w:u w:val="none"/>
          <w:shd w:fill="auto" w:val="clear"/>
          <w:vertAlign w:val="baseline"/>
          <w:rtl w:val="0"/>
        </w:rPr>
        <w:t xml:space="preserve"> Artes Visuales con orientación en Producción.</w:t>
      </w:r>
    </w:p>
    <w:p w:rsidR="00000000" w:rsidDel="00000000" w:rsidP="00000000" w:rsidRDefault="00000000" w:rsidRPr="00000000" w14:paraId="00000004">
      <w:pPr>
        <w:keepNext w:val="0"/>
        <w:keepLines w:val="0"/>
        <w:widowControl w:val="1"/>
        <w:pBdr>
          <w:top w:color="629dd1" w:space="4" w:sz="24" w:val="single"/>
          <w:left w:space="0" w:sz="0" w:val="nil"/>
          <w:bottom w:space="0" w:sz="0" w:val="nil"/>
          <w:right w:space="0" w:sz="0" w:val="nil"/>
          <w:between w:space="0" w:sz="0" w:val="nil"/>
        </w:pBdr>
        <w:shd w:fill="auto" w:val="clear"/>
        <w:spacing w:after="240" w:before="240" w:line="276" w:lineRule="auto"/>
        <w:ind w:left="0" w:right="142" w:firstLine="0"/>
        <w:jc w:val="left"/>
        <w:rPr>
          <w:rFonts w:ascii="Century Gothic" w:cs="Century Gothic" w:eastAsia="Century Gothic" w:hAnsi="Century Gothic"/>
          <w:b w:val="0"/>
          <w:i w:val="0"/>
          <w:smallCaps w:val="0"/>
          <w:strike w:val="0"/>
          <w:color w:val="000000"/>
          <w:sz w:val="44"/>
          <w:szCs w:val="44"/>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000000"/>
          <w:sz w:val="44"/>
          <w:szCs w:val="44"/>
          <w:u w:val="single"/>
          <w:shd w:fill="auto" w:val="clear"/>
          <w:vertAlign w:val="baseline"/>
          <w:rtl w:val="0"/>
        </w:rPr>
        <w:t xml:space="preserve">Espacio Curricular</w:t>
      </w:r>
      <w:r w:rsidDel="00000000" w:rsidR="00000000" w:rsidRPr="00000000">
        <w:rPr>
          <w:rFonts w:ascii="Century Gothic" w:cs="Century Gothic" w:eastAsia="Century Gothic" w:hAnsi="Century Gothic"/>
          <w:b w:val="0"/>
          <w:i w:val="0"/>
          <w:smallCaps w:val="0"/>
          <w:strike w:val="0"/>
          <w:color w:val="000000"/>
          <w:sz w:val="44"/>
          <w:szCs w:val="44"/>
          <w:u w:val="none"/>
          <w:shd w:fill="auto" w:val="clear"/>
          <w:vertAlign w:val="baseline"/>
          <w:rtl w:val="0"/>
        </w:rPr>
        <w:t xml:space="preserve">: Problemática Histórica de las Artes I</w:t>
      </w:r>
    </w:p>
    <w:p w:rsidR="00000000" w:rsidDel="00000000" w:rsidP="00000000" w:rsidRDefault="00000000" w:rsidRPr="00000000" w14:paraId="00000005">
      <w:pPr>
        <w:keepNext w:val="0"/>
        <w:keepLines w:val="0"/>
        <w:widowControl w:val="1"/>
        <w:pBdr>
          <w:top w:color="629dd1" w:space="4" w:sz="24" w:val="single"/>
          <w:left w:space="0" w:sz="0" w:val="nil"/>
          <w:bottom w:space="0" w:sz="0" w:val="nil"/>
          <w:right w:space="0" w:sz="0" w:val="nil"/>
          <w:between w:space="0" w:sz="0" w:val="nil"/>
        </w:pBdr>
        <w:shd w:fill="auto" w:val="clear"/>
        <w:spacing w:after="240" w:before="240" w:line="276" w:lineRule="auto"/>
        <w:ind w:left="0" w:right="142" w:firstLine="0"/>
        <w:jc w:val="left"/>
        <w:rPr>
          <w:rFonts w:ascii="Century Gothic" w:cs="Century Gothic" w:eastAsia="Century Gothic" w:hAnsi="Century Gothic"/>
          <w:b w:val="0"/>
          <w:i w:val="0"/>
          <w:smallCaps w:val="0"/>
          <w:strike w:val="0"/>
          <w:color w:val="000000"/>
          <w:sz w:val="44"/>
          <w:szCs w:val="44"/>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000000"/>
          <w:sz w:val="44"/>
          <w:szCs w:val="44"/>
          <w:u w:val="single"/>
          <w:shd w:fill="auto" w:val="clear"/>
          <w:vertAlign w:val="baseline"/>
          <w:rtl w:val="0"/>
        </w:rPr>
        <w:t xml:space="preserve">Régimen de cursado</w:t>
      </w:r>
      <w:r w:rsidDel="00000000" w:rsidR="00000000" w:rsidRPr="00000000">
        <w:rPr>
          <w:rFonts w:ascii="Century Gothic" w:cs="Century Gothic" w:eastAsia="Century Gothic" w:hAnsi="Century Gothic"/>
          <w:b w:val="1"/>
          <w:i w:val="1"/>
          <w:smallCaps w:val="0"/>
          <w:strike w:val="0"/>
          <w:color w:val="000000"/>
          <w:sz w:val="44"/>
          <w:szCs w:val="44"/>
          <w:u w:val="none"/>
          <w:shd w:fill="auto" w:val="clear"/>
          <w:vertAlign w:val="baseline"/>
          <w:rtl w:val="0"/>
        </w:rPr>
        <w:t xml:space="preserve">:</w:t>
      </w:r>
      <w:r w:rsidDel="00000000" w:rsidR="00000000" w:rsidRPr="00000000">
        <w:rPr>
          <w:rFonts w:ascii="Century Gothic" w:cs="Century Gothic" w:eastAsia="Century Gothic" w:hAnsi="Century Gothic"/>
          <w:b w:val="0"/>
          <w:i w:val="0"/>
          <w:smallCaps w:val="0"/>
          <w:strike w:val="0"/>
          <w:color w:val="000000"/>
          <w:sz w:val="44"/>
          <w:szCs w:val="44"/>
          <w:u w:val="none"/>
          <w:shd w:fill="auto" w:val="clear"/>
          <w:vertAlign w:val="baseline"/>
          <w:rtl w:val="0"/>
        </w:rPr>
        <w:t xml:space="preserve"> Anual</w:t>
      </w:r>
    </w:p>
    <w:p w:rsidR="00000000" w:rsidDel="00000000" w:rsidP="00000000" w:rsidRDefault="00000000" w:rsidRPr="00000000" w14:paraId="00000006">
      <w:pPr>
        <w:keepNext w:val="0"/>
        <w:keepLines w:val="0"/>
        <w:widowControl w:val="1"/>
        <w:pBdr>
          <w:top w:color="629dd1" w:space="4" w:sz="24" w:val="single"/>
          <w:left w:space="0" w:sz="0" w:val="nil"/>
          <w:bottom w:space="0" w:sz="0" w:val="nil"/>
          <w:right w:space="0" w:sz="0" w:val="nil"/>
          <w:between w:space="0" w:sz="0" w:val="nil"/>
        </w:pBdr>
        <w:shd w:fill="auto" w:val="clear"/>
        <w:spacing w:after="240" w:before="240" w:line="276" w:lineRule="auto"/>
        <w:ind w:left="0" w:right="142" w:firstLine="0"/>
        <w:jc w:val="left"/>
        <w:rPr>
          <w:rFonts w:ascii="Century Gothic" w:cs="Century Gothic" w:eastAsia="Century Gothic" w:hAnsi="Century Gothic"/>
          <w:b w:val="0"/>
          <w:i w:val="0"/>
          <w:smallCaps w:val="0"/>
          <w:strike w:val="0"/>
          <w:color w:val="000000"/>
          <w:sz w:val="44"/>
          <w:szCs w:val="44"/>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000000"/>
          <w:sz w:val="44"/>
          <w:szCs w:val="44"/>
          <w:u w:val="single"/>
          <w:shd w:fill="auto" w:val="clear"/>
          <w:vertAlign w:val="baseline"/>
          <w:rtl w:val="0"/>
        </w:rPr>
        <w:t xml:space="preserve">Carga horaria</w:t>
      </w:r>
      <w:r w:rsidDel="00000000" w:rsidR="00000000" w:rsidRPr="00000000">
        <w:rPr>
          <w:rFonts w:ascii="Century Gothic" w:cs="Century Gothic" w:eastAsia="Century Gothic" w:hAnsi="Century Gothic"/>
          <w:b w:val="1"/>
          <w:i w:val="1"/>
          <w:smallCaps w:val="0"/>
          <w:strike w:val="0"/>
          <w:color w:val="000000"/>
          <w:sz w:val="44"/>
          <w:szCs w:val="44"/>
          <w:u w:val="none"/>
          <w:shd w:fill="auto" w:val="clear"/>
          <w:vertAlign w:val="baseline"/>
          <w:rtl w:val="0"/>
        </w:rPr>
        <w:t xml:space="preserve">:</w:t>
      </w:r>
      <w:r w:rsidDel="00000000" w:rsidR="00000000" w:rsidRPr="00000000">
        <w:rPr>
          <w:rFonts w:ascii="Century Gothic" w:cs="Century Gothic" w:eastAsia="Century Gothic" w:hAnsi="Century Gothic"/>
          <w:b w:val="0"/>
          <w:i w:val="0"/>
          <w:smallCaps w:val="0"/>
          <w:strike w:val="0"/>
          <w:color w:val="000000"/>
          <w:sz w:val="44"/>
          <w:szCs w:val="44"/>
          <w:u w:val="none"/>
          <w:shd w:fill="auto" w:val="clear"/>
          <w:vertAlign w:val="baseline"/>
          <w:rtl w:val="0"/>
        </w:rPr>
        <w:t xml:space="preserve"> 3 horas cátedras semanales</w:t>
      </w:r>
    </w:p>
    <w:p w:rsidR="00000000" w:rsidDel="00000000" w:rsidP="00000000" w:rsidRDefault="00000000" w:rsidRPr="00000000" w14:paraId="00000007">
      <w:pPr>
        <w:keepNext w:val="0"/>
        <w:keepLines w:val="0"/>
        <w:widowControl w:val="1"/>
        <w:pBdr>
          <w:top w:color="629dd1" w:space="4" w:sz="24" w:val="single"/>
          <w:left w:space="0" w:sz="0" w:val="nil"/>
          <w:bottom w:space="0" w:sz="0" w:val="nil"/>
          <w:right w:space="0" w:sz="0" w:val="nil"/>
          <w:between w:space="0" w:sz="0" w:val="nil"/>
        </w:pBdr>
        <w:shd w:fill="auto" w:val="clear"/>
        <w:spacing w:after="240" w:before="240" w:line="276" w:lineRule="auto"/>
        <w:ind w:left="0" w:right="142" w:firstLine="0"/>
        <w:jc w:val="left"/>
        <w:rPr>
          <w:rFonts w:ascii="Century Gothic" w:cs="Century Gothic" w:eastAsia="Century Gothic" w:hAnsi="Century Gothic"/>
          <w:b w:val="0"/>
          <w:i w:val="0"/>
          <w:smallCaps w:val="0"/>
          <w:strike w:val="0"/>
          <w:color w:val="000000"/>
          <w:sz w:val="44"/>
          <w:szCs w:val="44"/>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000000"/>
          <w:sz w:val="44"/>
          <w:szCs w:val="44"/>
          <w:u w:val="single"/>
          <w:shd w:fill="auto" w:val="clear"/>
          <w:vertAlign w:val="baseline"/>
          <w:rtl w:val="0"/>
        </w:rPr>
        <w:t xml:space="preserve">Curso:</w:t>
      </w:r>
      <w:r w:rsidDel="00000000" w:rsidR="00000000" w:rsidRPr="00000000">
        <w:rPr>
          <w:rFonts w:ascii="Century Gothic" w:cs="Century Gothic" w:eastAsia="Century Gothic" w:hAnsi="Century Gothic"/>
          <w:b w:val="0"/>
          <w:i w:val="0"/>
          <w:smallCaps w:val="0"/>
          <w:strike w:val="0"/>
          <w:color w:val="000000"/>
          <w:sz w:val="44"/>
          <w:szCs w:val="44"/>
          <w:u w:val="singl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44"/>
          <w:szCs w:val="44"/>
          <w:u w:val="none"/>
          <w:shd w:fill="auto" w:val="clear"/>
          <w:vertAlign w:val="baseline"/>
          <w:rtl w:val="0"/>
        </w:rPr>
        <w:t xml:space="preserve">1º año</w:t>
      </w:r>
    </w:p>
    <w:p w:rsidR="00000000" w:rsidDel="00000000" w:rsidP="00000000" w:rsidRDefault="00000000" w:rsidRPr="00000000" w14:paraId="00000008">
      <w:pPr>
        <w:keepNext w:val="0"/>
        <w:keepLines w:val="0"/>
        <w:widowControl w:val="1"/>
        <w:pBdr>
          <w:top w:color="629dd1" w:space="4" w:sz="24" w:val="single"/>
          <w:left w:space="0" w:sz="0" w:val="nil"/>
          <w:bottom w:space="0" w:sz="0" w:val="nil"/>
          <w:right w:space="0" w:sz="0" w:val="nil"/>
          <w:between w:space="0" w:sz="0" w:val="nil"/>
        </w:pBdr>
        <w:shd w:fill="auto" w:val="clear"/>
        <w:spacing w:after="240" w:before="240" w:line="276" w:lineRule="auto"/>
        <w:ind w:left="0" w:right="142" w:firstLine="0"/>
        <w:jc w:val="left"/>
        <w:rPr>
          <w:rFonts w:ascii="Century Gothic" w:cs="Century Gothic" w:eastAsia="Century Gothic" w:hAnsi="Century Gothic"/>
          <w:b w:val="0"/>
          <w:i w:val="0"/>
          <w:smallCaps w:val="0"/>
          <w:strike w:val="0"/>
          <w:color w:val="000000"/>
          <w:sz w:val="44"/>
          <w:szCs w:val="44"/>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000000"/>
          <w:sz w:val="44"/>
          <w:szCs w:val="44"/>
          <w:u w:val="single"/>
          <w:shd w:fill="auto" w:val="clear"/>
          <w:vertAlign w:val="baseline"/>
          <w:rtl w:val="0"/>
        </w:rPr>
        <w:t xml:space="preserve">Formato: </w:t>
      </w:r>
      <w:r w:rsidDel="00000000" w:rsidR="00000000" w:rsidRPr="00000000">
        <w:rPr>
          <w:rFonts w:ascii="Century Gothic" w:cs="Century Gothic" w:eastAsia="Century Gothic" w:hAnsi="Century Gothic"/>
          <w:b w:val="0"/>
          <w:i w:val="0"/>
          <w:smallCaps w:val="0"/>
          <w:strike w:val="0"/>
          <w:color w:val="000000"/>
          <w:sz w:val="44"/>
          <w:szCs w:val="44"/>
          <w:u w:val="none"/>
          <w:shd w:fill="auto" w:val="clear"/>
          <w:vertAlign w:val="baseline"/>
          <w:rtl w:val="0"/>
        </w:rPr>
        <w:t xml:space="preserve">Materia</w:t>
      </w:r>
    </w:p>
    <w:p w:rsidR="00000000" w:rsidDel="00000000" w:rsidP="00000000" w:rsidRDefault="00000000" w:rsidRPr="00000000" w14:paraId="00000009">
      <w:pPr>
        <w:keepNext w:val="0"/>
        <w:keepLines w:val="0"/>
        <w:widowControl w:val="1"/>
        <w:pBdr>
          <w:top w:color="629dd1" w:space="4" w:sz="24" w:val="single"/>
          <w:left w:space="0" w:sz="0" w:val="nil"/>
          <w:bottom w:space="0" w:sz="0" w:val="nil"/>
          <w:right w:space="0" w:sz="0" w:val="nil"/>
          <w:between w:space="0" w:sz="0" w:val="nil"/>
        </w:pBdr>
        <w:shd w:fill="auto" w:val="clear"/>
        <w:spacing w:after="240" w:before="240" w:line="276" w:lineRule="auto"/>
        <w:ind w:left="0" w:right="142" w:firstLine="0"/>
        <w:jc w:val="left"/>
        <w:rPr>
          <w:rFonts w:ascii="Century Gothic" w:cs="Century Gothic" w:eastAsia="Century Gothic" w:hAnsi="Century Gothic"/>
          <w:b w:val="0"/>
          <w:i w:val="0"/>
          <w:smallCaps w:val="0"/>
          <w:strike w:val="0"/>
          <w:color w:val="000000"/>
          <w:sz w:val="44"/>
          <w:szCs w:val="44"/>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000000"/>
          <w:sz w:val="44"/>
          <w:szCs w:val="44"/>
          <w:u w:val="single"/>
          <w:shd w:fill="auto" w:val="clear"/>
          <w:vertAlign w:val="baseline"/>
          <w:rtl w:val="0"/>
        </w:rPr>
        <w:t xml:space="preserve">Profesora a cargo</w:t>
      </w:r>
      <w:r w:rsidDel="00000000" w:rsidR="00000000" w:rsidRPr="00000000">
        <w:rPr>
          <w:rFonts w:ascii="Century Gothic" w:cs="Century Gothic" w:eastAsia="Century Gothic" w:hAnsi="Century Gothic"/>
          <w:b w:val="1"/>
          <w:i w:val="1"/>
          <w:smallCaps w:val="0"/>
          <w:strike w:val="0"/>
          <w:color w:val="000000"/>
          <w:sz w:val="44"/>
          <w:szCs w:val="44"/>
          <w:u w:val="none"/>
          <w:shd w:fill="auto" w:val="clear"/>
          <w:vertAlign w:val="baseline"/>
          <w:rtl w:val="0"/>
        </w:rPr>
        <w:t xml:space="preserve">:</w:t>
      </w:r>
      <w:r w:rsidDel="00000000" w:rsidR="00000000" w:rsidRPr="00000000">
        <w:rPr>
          <w:rFonts w:ascii="Century Gothic" w:cs="Century Gothic" w:eastAsia="Century Gothic" w:hAnsi="Century Gothic"/>
          <w:b w:val="0"/>
          <w:i w:val="0"/>
          <w:smallCaps w:val="0"/>
          <w:strike w:val="0"/>
          <w:color w:val="000000"/>
          <w:sz w:val="44"/>
          <w:szCs w:val="44"/>
          <w:u w:val="none"/>
          <w:shd w:fill="auto" w:val="clear"/>
          <w:vertAlign w:val="baseline"/>
          <w:rtl w:val="0"/>
        </w:rPr>
        <w:t xml:space="preserve"> Rojas Virginia Elisa</w:t>
      </w:r>
    </w:p>
    <w:p w:rsidR="00000000" w:rsidDel="00000000" w:rsidP="00000000" w:rsidRDefault="00000000" w:rsidRPr="00000000" w14:paraId="0000000A">
      <w:pPr>
        <w:keepNext w:val="0"/>
        <w:keepLines w:val="0"/>
        <w:widowControl w:val="1"/>
        <w:pBdr>
          <w:top w:color="629dd1" w:space="4" w:sz="24" w:val="single"/>
          <w:left w:space="0" w:sz="0" w:val="nil"/>
          <w:bottom w:space="0" w:sz="0" w:val="nil"/>
          <w:right w:space="0" w:sz="0" w:val="nil"/>
          <w:between w:space="0" w:sz="0" w:val="nil"/>
        </w:pBdr>
        <w:shd w:fill="auto" w:val="clear"/>
        <w:spacing w:after="240" w:before="240" w:line="276" w:lineRule="auto"/>
        <w:ind w:left="0" w:right="142" w:firstLine="0"/>
        <w:jc w:val="left"/>
        <w:rPr>
          <w:rFonts w:ascii="Century Gothic" w:cs="Century Gothic" w:eastAsia="Century Gothic" w:hAnsi="Century Gothic"/>
          <w:b w:val="0"/>
          <w:i w:val="0"/>
          <w:smallCaps w:val="0"/>
          <w:strike w:val="0"/>
          <w:color w:val="000000"/>
          <w:sz w:val="44"/>
          <w:szCs w:val="44"/>
          <w:u w:val="none"/>
          <w:shd w:fill="auto" w:val="clear"/>
          <w:vertAlign w:val="baseline"/>
        </w:rPr>
      </w:pPr>
      <w:bookmarkStart w:colFirst="0" w:colLast="0" w:name="_heading=h.gjdgxs" w:id="0"/>
      <w:bookmarkEnd w:id="0"/>
      <w:r w:rsidDel="00000000" w:rsidR="00000000" w:rsidRPr="00000000">
        <w:rPr>
          <w:rFonts w:ascii="Century Gothic" w:cs="Century Gothic" w:eastAsia="Century Gothic" w:hAnsi="Century Gothic"/>
          <w:b w:val="1"/>
          <w:i w:val="1"/>
          <w:smallCaps w:val="0"/>
          <w:strike w:val="0"/>
          <w:color w:val="000000"/>
          <w:sz w:val="44"/>
          <w:szCs w:val="44"/>
          <w:u w:val="single"/>
          <w:shd w:fill="auto" w:val="clear"/>
          <w:vertAlign w:val="baseline"/>
          <w:rtl w:val="0"/>
        </w:rPr>
        <w:t xml:space="preserve">Año</w:t>
      </w:r>
      <w:r w:rsidDel="00000000" w:rsidR="00000000" w:rsidRPr="00000000">
        <w:rPr>
          <w:rFonts w:ascii="Century Gothic" w:cs="Century Gothic" w:eastAsia="Century Gothic" w:hAnsi="Century Gothic"/>
          <w:b w:val="1"/>
          <w:i w:val="1"/>
          <w:smallCaps w:val="0"/>
          <w:strike w:val="0"/>
          <w:color w:val="000000"/>
          <w:sz w:val="44"/>
          <w:szCs w:val="44"/>
          <w:u w:val="none"/>
          <w:shd w:fill="auto" w:val="clear"/>
          <w:vertAlign w:val="baseline"/>
          <w:rtl w:val="0"/>
        </w:rPr>
        <w:t xml:space="preserve">:</w:t>
      </w:r>
      <w:r w:rsidDel="00000000" w:rsidR="00000000" w:rsidRPr="00000000">
        <w:rPr>
          <w:rFonts w:ascii="Century Gothic" w:cs="Century Gothic" w:eastAsia="Century Gothic" w:hAnsi="Century Gothic"/>
          <w:b w:val="0"/>
          <w:i w:val="0"/>
          <w:smallCaps w:val="0"/>
          <w:strike w:val="0"/>
          <w:color w:val="000000"/>
          <w:sz w:val="44"/>
          <w:szCs w:val="44"/>
          <w:u w:val="none"/>
          <w:shd w:fill="auto" w:val="clear"/>
          <w:vertAlign w:val="baseline"/>
          <w:rtl w:val="0"/>
        </w:rPr>
        <w:t xml:space="preserve"> 2021</w:t>
      </w:r>
    </w:p>
    <w:p w:rsidR="00000000" w:rsidDel="00000000" w:rsidP="00000000" w:rsidRDefault="00000000" w:rsidRPr="00000000" w14:paraId="0000000B">
      <w:pPr>
        <w:rPr>
          <w:sz w:val="44"/>
          <w:szCs w:val="44"/>
        </w:rPr>
      </w:pPr>
      <w:r w:rsidDel="00000000" w:rsidR="00000000" w:rsidRPr="00000000">
        <w:rPr>
          <w:rtl w:val="0"/>
        </w:rPr>
      </w:r>
    </w:p>
    <w:p w:rsidR="00000000" w:rsidDel="00000000" w:rsidP="00000000" w:rsidRDefault="00000000" w:rsidRPr="00000000" w14:paraId="0000000C">
      <w:pPr>
        <w:rPr>
          <w:b w:val="1"/>
          <w:sz w:val="28"/>
          <w:szCs w:val="28"/>
          <w:u w:val="single"/>
        </w:rPr>
      </w:pPr>
      <w:r w:rsidDel="00000000" w:rsidR="00000000" w:rsidRPr="00000000">
        <w:rPr>
          <w:rFonts w:ascii="Century Gothic" w:cs="Century Gothic" w:eastAsia="Century Gothic" w:hAnsi="Century Gothic"/>
          <w:sz w:val="44"/>
          <w:szCs w:val="44"/>
        </w:rPr>
        <mc:AlternateContent>
          <mc:Choice Requires="wpg">
            <w:drawing>
              <wp:anchor allowOverlap="1" behindDoc="0" distB="0" distT="0" distL="114300" distR="114300" hidden="0" layoutInCell="1" locked="0" relativeHeight="0" simplePos="0">
                <wp:simplePos x="0" y="0"/>
                <wp:positionH relativeFrom="page">
                  <wp:align>left</wp:align>
                </wp:positionH>
                <wp:positionV relativeFrom="topMargin">
                  <wp:posOffset>10282405</wp:posOffset>
                </wp:positionV>
                <wp:extent cx="8170545" cy="73320"/>
                <wp:effectExtent b="0" l="0" r="0" t="0"/>
                <wp:wrapNone/>
                <wp:docPr id="21" name=""/>
                <a:graphic>
                  <a:graphicData uri="http://schemas.microsoft.com/office/word/2010/wordprocessingShape">
                    <wps:wsp>
                      <wps:cNvSpPr/>
                      <wps:cNvPr id="3" name="Shape 3"/>
                      <wps:spPr>
                        <a:xfrm>
                          <a:off x="1265490" y="3748103"/>
                          <a:ext cx="8161020" cy="63795"/>
                        </a:xfrm>
                        <a:prstGeom prst="rect">
                          <a:avLst/>
                        </a:prstGeom>
                        <a:solidFill>
                          <a:srgbClr val="5AA2AE"/>
                        </a:solidFill>
                        <a:ln cap="flat" cmpd="sng" w="9525">
                          <a:solidFill>
                            <a:srgbClr val="4A66AC"/>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align>left</wp:align>
                </wp:positionH>
                <wp:positionV relativeFrom="topMargin">
                  <wp:posOffset>10282405</wp:posOffset>
                </wp:positionV>
                <wp:extent cx="8170545" cy="73320"/>
                <wp:effectExtent b="0" l="0" r="0" t="0"/>
                <wp:wrapNone/>
                <wp:docPr id="2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8170545" cy="73320"/>
                        </a:xfrm>
                        <a:prstGeom prst="rect"/>
                        <a:ln/>
                      </pic:spPr>
                    </pic:pic>
                  </a:graphicData>
                </a:graphic>
              </wp:anchor>
            </w:drawing>
          </mc:Fallback>
        </mc:AlternateContent>
      </w:r>
      <w:r w:rsidDel="00000000" w:rsidR="00000000" w:rsidRPr="00000000">
        <w:rPr>
          <w:b w:val="1"/>
          <w:sz w:val="28"/>
          <w:szCs w:val="28"/>
          <w:u w:val="single"/>
          <w:rtl w:val="0"/>
        </w:rPr>
        <w:t xml:space="preserve">FUNDAMENTACIÓN DEL ESPACIO:</w:t>
      </w:r>
    </w:p>
    <w:p w:rsidR="00000000" w:rsidDel="00000000" w:rsidP="00000000" w:rsidRDefault="00000000" w:rsidRPr="00000000" w14:paraId="0000000D">
      <w:pPr>
        <w:spacing w:after="0" w:lineRule="auto"/>
        <w:jc w:val="both"/>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0E">
      <w:pPr>
        <w:spacing w:after="0" w:lineRule="auto"/>
        <w:ind w:firstLine="708"/>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Este espacio curricular se propone abordar la historia de las artes visuales desde ejes problemáticos más que desde un punto de vista cronológico, ofreciendo así una visión de conjunto de los procesos socioculturales. Desde esta perspectiva, se brindará a los estudiantes herramientas conceptuales, metodológicas y bibliográficas que les permitan alcanzar un conocimiento crítico de las diversas corrientes históricas e historiográficas.</w:t>
      </w:r>
    </w:p>
    <w:p w:rsidR="00000000" w:rsidDel="00000000" w:rsidP="00000000" w:rsidRDefault="00000000" w:rsidRPr="00000000" w14:paraId="0000000F">
      <w:pPr>
        <w:spacing w:after="0" w:lineRule="auto"/>
        <w:ind w:firstLine="708"/>
        <w:jc w:val="both"/>
        <w:rPr>
          <w:sz w:val="24"/>
          <w:szCs w:val="24"/>
        </w:rPr>
      </w:pPr>
      <w:r w:rsidDel="00000000" w:rsidR="00000000" w:rsidRPr="00000000">
        <w:rPr>
          <w:sz w:val="24"/>
          <w:szCs w:val="24"/>
          <w:rtl w:val="0"/>
        </w:rPr>
        <w:t xml:space="preserve">La Historia del Arte es una disciplina que tiene como objetivo principal el análisis de la producción artística, de sus procesos de creación y recepción, así como su contribución social dentro de la historia de la cultura, por ello, su estudio es fundamental para el ejercicio profesional, en la docencia, en la investigación de la Historia del Arte y en la protección, gestión y difusión del Patrimonio Histórico-Artístico. </w:t>
      </w:r>
    </w:p>
    <w:p w:rsidR="00000000" w:rsidDel="00000000" w:rsidP="00000000" w:rsidRDefault="00000000" w:rsidRPr="00000000" w14:paraId="00000010">
      <w:pPr>
        <w:spacing w:after="0" w:lineRule="auto"/>
        <w:ind w:firstLine="708"/>
        <w:jc w:val="both"/>
        <w:rPr>
          <w:sz w:val="24"/>
          <w:szCs w:val="24"/>
        </w:rPr>
      </w:pPr>
      <w:r w:rsidDel="00000000" w:rsidR="00000000" w:rsidRPr="00000000">
        <w:rPr>
          <w:sz w:val="24"/>
          <w:szCs w:val="24"/>
          <w:rtl w:val="0"/>
        </w:rPr>
        <w:t xml:space="preserve">El presente espacio curricular pretende desarticular las perspectivas eurocentristas, desde la cual se abordan los fenómenos socioculturales y artísticos, tanto internacionales como latinoamericanos. Proporcionará a los estudiantes una mirada diferente que les permita visualizar el mundo como un lugar mucho más diverso y complejo de la que formamos parte. </w:t>
      </w:r>
    </w:p>
    <w:p w:rsidR="00000000" w:rsidDel="00000000" w:rsidP="00000000" w:rsidRDefault="00000000" w:rsidRPr="00000000" w14:paraId="00000011">
      <w:pPr>
        <w:spacing w:after="0" w:lineRule="auto"/>
        <w:ind w:firstLine="708"/>
        <w:jc w:val="both"/>
        <w:rPr>
          <w:sz w:val="24"/>
          <w:szCs w:val="24"/>
        </w:rPr>
      </w:pPr>
      <w:r w:rsidDel="00000000" w:rsidR="00000000" w:rsidRPr="00000000">
        <w:rPr>
          <w:sz w:val="24"/>
          <w:szCs w:val="24"/>
          <w:rtl w:val="0"/>
        </w:rPr>
        <w:t xml:space="preserve">Es así que uno de los aportes centrales de este espacio es brindar al alumno los conocimientos, las metodologías y los instrumentos bibliográficos y de fuentes que den cuenta de los límites que tienen las aproximaciones teóricas elaboradas con miradas sesgadas o reducidas para poder analizar otras realidades, sus diversos contextos culturales y sus heterodoxos procesos políticos. </w:t>
      </w:r>
    </w:p>
    <w:p w:rsidR="00000000" w:rsidDel="00000000" w:rsidP="00000000" w:rsidRDefault="00000000" w:rsidRPr="00000000" w14:paraId="00000012">
      <w:pPr>
        <w:spacing w:after="0" w:lineRule="auto"/>
        <w:ind w:firstLine="708"/>
        <w:jc w:val="both"/>
        <w:rPr>
          <w:sz w:val="44"/>
          <w:szCs w:val="44"/>
        </w:rPr>
      </w:pPr>
      <w:r w:rsidDel="00000000" w:rsidR="00000000" w:rsidRPr="00000000">
        <w:rPr>
          <w:sz w:val="44"/>
          <w:szCs w:val="44"/>
          <w:rtl w:val="0"/>
        </w:rPr>
        <w:t xml:space="preserve"> </w:t>
      </w:r>
    </w:p>
    <w:p w:rsidR="00000000" w:rsidDel="00000000" w:rsidP="00000000" w:rsidRDefault="00000000" w:rsidRPr="00000000" w14:paraId="00000013">
      <w:pPr>
        <w:spacing w:after="0" w:lineRule="auto"/>
        <w:rPr>
          <w:rFonts w:ascii="Century Gothic" w:cs="Century Gothic" w:eastAsia="Century Gothic" w:hAnsi="Century Gothic"/>
          <w:b w:val="1"/>
          <w:sz w:val="28"/>
          <w:szCs w:val="28"/>
          <w:u w:val="single"/>
        </w:rPr>
      </w:pPr>
      <w:r w:rsidDel="00000000" w:rsidR="00000000" w:rsidRPr="00000000">
        <w:rPr>
          <w:b w:val="1"/>
          <w:sz w:val="28"/>
          <w:szCs w:val="28"/>
          <w:u w:val="single"/>
          <w:rtl w:val="0"/>
        </w:rPr>
        <w:t xml:space="preserve">PROPÓSITOS</w:t>
      </w:r>
      <w:r w:rsidDel="00000000" w:rsidR="00000000" w:rsidRPr="00000000">
        <w:rPr>
          <w:rFonts w:ascii="Century Gothic" w:cs="Century Gothic" w:eastAsia="Century Gothic" w:hAnsi="Century Gothic"/>
          <w:b w:val="1"/>
          <w:sz w:val="28"/>
          <w:szCs w:val="28"/>
          <w:u w:val="single"/>
          <w:rtl w:val="0"/>
        </w:rPr>
        <w:t xml:space="preserve">: </w:t>
      </w:r>
    </w:p>
    <w:p w:rsidR="00000000" w:rsidDel="00000000" w:rsidP="00000000" w:rsidRDefault="00000000" w:rsidRPr="00000000" w14:paraId="00000014">
      <w:pPr>
        <w:spacing w:after="0" w:lineRule="auto"/>
        <w:rPr>
          <w:rFonts w:ascii="Century Gothic" w:cs="Century Gothic" w:eastAsia="Century Gothic" w:hAnsi="Century Gothic"/>
          <w:b w:val="1"/>
          <w:sz w:val="28"/>
          <w:szCs w:val="28"/>
          <w:u w:val="single"/>
        </w:rPr>
      </w:pPr>
      <w:r w:rsidDel="00000000" w:rsidR="00000000" w:rsidRPr="00000000">
        <w:rPr>
          <w:rtl w:val="0"/>
        </w:rPr>
      </w:r>
    </w:p>
    <w:p w:rsidR="00000000" w:rsidDel="00000000" w:rsidP="00000000" w:rsidRDefault="00000000" w:rsidRPr="00000000" w14:paraId="00000015">
      <w:pPr>
        <w:widowControl w:val="0"/>
        <w:numPr>
          <w:ilvl w:val="0"/>
          <w:numId w:val="7"/>
        </w:numPr>
        <w:spacing w:after="0" w:lineRule="auto"/>
        <w:ind w:left="795"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Brindar al estudiante los conocimientos, las metodologías y los instrumentos bibliográficos y de fuentes que permitan reconocer géneros, estilos y movimientos artísticos. </w:t>
      </w:r>
    </w:p>
    <w:p w:rsidR="00000000" w:rsidDel="00000000" w:rsidP="00000000" w:rsidRDefault="00000000" w:rsidRPr="00000000" w14:paraId="00000016">
      <w:pPr>
        <w:widowControl w:val="0"/>
        <w:numPr>
          <w:ilvl w:val="0"/>
          <w:numId w:val="7"/>
        </w:numPr>
        <w:spacing w:after="0" w:lineRule="auto"/>
        <w:ind w:left="795"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Formar futuros docentes con la inquietud en la investigación, comprometidos con los sujetos con los que dialoga, y con quienes comparte esperanzas y esfuerzos transformadores, en un mutuo empeño por un entendimiento intercultural.</w:t>
      </w:r>
    </w:p>
    <w:p w:rsidR="00000000" w:rsidDel="00000000" w:rsidP="00000000" w:rsidRDefault="00000000" w:rsidRPr="00000000" w14:paraId="0000001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95"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margin">
                  <wp:posOffset>-1341856</wp:posOffset>
                </wp:positionH>
                <wp:positionV relativeFrom="topMargin">
                  <wp:posOffset>10280668</wp:posOffset>
                </wp:positionV>
                <wp:extent cx="8170545" cy="73320"/>
                <wp:effectExtent b="0" l="0" r="0" t="0"/>
                <wp:wrapNone/>
                <wp:docPr id="20" name=""/>
                <a:graphic>
                  <a:graphicData uri="http://schemas.microsoft.com/office/word/2010/wordprocessingShape">
                    <wps:wsp>
                      <wps:cNvSpPr/>
                      <wps:cNvPr id="2" name="Shape 2"/>
                      <wps:spPr>
                        <a:xfrm>
                          <a:off x="1265490" y="3748103"/>
                          <a:ext cx="8161020" cy="63795"/>
                        </a:xfrm>
                        <a:prstGeom prst="rect">
                          <a:avLst/>
                        </a:prstGeom>
                        <a:solidFill>
                          <a:srgbClr val="5AA2AE"/>
                        </a:solidFill>
                        <a:ln cap="flat" cmpd="sng" w="9525">
                          <a:solidFill>
                            <a:srgbClr val="4A66AC"/>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-1341856</wp:posOffset>
                </wp:positionH>
                <wp:positionV relativeFrom="topMargin">
                  <wp:posOffset>10280668</wp:posOffset>
                </wp:positionV>
                <wp:extent cx="8170545" cy="73320"/>
                <wp:effectExtent b="0" l="0" r="0" t="0"/>
                <wp:wrapNone/>
                <wp:docPr id="20"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8170545" cy="73320"/>
                        </a:xfrm>
                        <a:prstGeom prst="rect"/>
                        <a:ln/>
                      </pic:spPr>
                    </pic:pic>
                  </a:graphicData>
                </a:graphic>
              </wp:anchor>
            </w:drawing>
          </mc:Fallback>
        </mc:AlternateConten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Generar espacios donde se posibilite el desarrollo de la sensibilidad, la percepción y la creatividad.</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95"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Propiciar un espacio para gozar de diferentes manifestaciones plásticas.</w:t>
      </w:r>
    </w:p>
    <w:p w:rsidR="00000000" w:rsidDel="00000000" w:rsidP="00000000" w:rsidRDefault="00000000" w:rsidRPr="00000000" w14:paraId="00000019">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95" w:right="0" w:hanging="360"/>
        <w:jc w:val="left"/>
        <w:rPr>
          <w:rFonts w:ascii="Century Gothic" w:cs="Century Gothic" w:eastAsia="Century Gothic" w:hAnsi="Century Gothic"/>
          <w:b w:val="1"/>
          <w:i w:val="0"/>
          <w:smallCaps w:val="0"/>
          <w:strike w:val="0"/>
          <w:color w:val="000000"/>
          <w:sz w:val="28"/>
          <w:szCs w:val="28"/>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Lograr que el estudiante valore el carácter fundamental de la expresión plástica en la educación como recurso para desarrollar capacidades, aptitudes y actitudes en nuestros futuros alumnos.</w:t>
      </w:r>
      <w:r w:rsidDel="00000000" w:rsidR="00000000" w:rsidRPr="00000000">
        <w:rPr>
          <w:rtl w:val="0"/>
        </w:rPr>
      </w:r>
    </w:p>
    <w:p w:rsidR="00000000" w:rsidDel="00000000" w:rsidP="00000000" w:rsidRDefault="00000000" w:rsidRPr="00000000" w14:paraId="0000001A">
      <w:pPr>
        <w:widowControl w:val="0"/>
        <w:spacing w:after="200" w:lineRule="auto"/>
        <w:rPr>
          <w:rFonts w:ascii="Century Gothic" w:cs="Century Gothic" w:eastAsia="Century Gothic" w:hAnsi="Century Gothic"/>
          <w:b w:val="1"/>
          <w:sz w:val="28"/>
          <w:szCs w:val="28"/>
          <w:u w:val="single"/>
        </w:rPr>
      </w:pPr>
      <w:r w:rsidDel="00000000" w:rsidR="00000000" w:rsidRPr="00000000">
        <w:rPr>
          <w:rtl w:val="0"/>
        </w:rPr>
      </w:r>
    </w:p>
    <w:p w:rsidR="00000000" w:rsidDel="00000000" w:rsidP="00000000" w:rsidRDefault="00000000" w:rsidRPr="00000000" w14:paraId="0000001B">
      <w:pPr>
        <w:widowControl w:val="0"/>
        <w:spacing w:after="0" w:lineRule="auto"/>
        <w:rPr>
          <w:rFonts w:ascii="Century Gothic" w:cs="Century Gothic" w:eastAsia="Century Gothic" w:hAnsi="Century Gothic"/>
          <w:b w:val="1"/>
          <w:sz w:val="28"/>
          <w:szCs w:val="28"/>
          <w:u w:val="single"/>
        </w:rPr>
      </w:pPr>
      <w:r w:rsidDel="00000000" w:rsidR="00000000" w:rsidRPr="00000000">
        <w:rPr>
          <w:rFonts w:ascii="Century Gothic" w:cs="Century Gothic" w:eastAsia="Century Gothic" w:hAnsi="Century Gothic"/>
          <w:b w:val="1"/>
          <w:sz w:val="28"/>
          <w:szCs w:val="28"/>
          <w:u w:val="single"/>
          <w:rtl w:val="0"/>
        </w:rPr>
        <w:t xml:space="preserve">OBJETIVOS: </w:t>
      </w:r>
    </w:p>
    <w:p w:rsidR="00000000" w:rsidDel="00000000" w:rsidP="00000000" w:rsidRDefault="00000000" w:rsidRPr="00000000" w14:paraId="0000001C">
      <w:pPr>
        <w:widowControl w:val="0"/>
        <w:spacing w:after="0" w:lineRule="auto"/>
        <w:rPr>
          <w:rFonts w:ascii="Century Gothic" w:cs="Century Gothic" w:eastAsia="Century Gothic" w:hAnsi="Century Gothic"/>
          <w:b w:val="1"/>
          <w:sz w:val="28"/>
          <w:szCs w:val="28"/>
          <w:u w:val="single"/>
        </w:rPr>
      </w:pPr>
      <w:r w:rsidDel="00000000" w:rsidR="00000000" w:rsidRPr="00000000">
        <w:rPr>
          <w:rtl w:val="0"/>
        </w:rPr>
      </w:r>
    </w:p>
    <w:p w:rsidR="00000000" w:rsidDel="00000000" w:rsidP="00000000" w:rsidRDefault="00000000" w:rsidRPr="00000000" w14:paraId="0000001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b w:val="0"/>
          <w:i w:val="1"/>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Estudiar y analizar los entramados entre formas, iconografía y técnicas empleadas en </w:t>
      </w:r>
      <w:r w:rsidDel="00000000" w:rsidR="00000000" w:rsidRPr="00000000">
        <w:rPr>
          <w:rFonts w:ascii="Century Gothic" w:cs="Century Gothic" w:eastAsia="Century Gothic" w:hAnsi="Century Gothic"/>
          <w:b w:val="0"/>
          <w:i w:val="1"/>
          <w:smallCaps w:val="0"/>
          <w:strike w:val="0"/>
          <w:color w:val="000000"/>
          <w:sz w:val="24"/>
          <w:szCs w:val="24"/>
          <w:u w:val="none"/>
          <w:shd w:fill="auto" w:val="clear"/>
          <w:vertAlign w:val="baseline"/>
          <w:rtl w:val="0"/>
        </w:rPr>
        <w:t xml:space="preserve">“la obra”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inserta en un discurso histórico</w:t>
      </w:r>
      <w:r w:rsidDel="00000000" w:rsidR="00000000" w:rsidRPr="00000000">
        <w:rPr>
          <w:rFonts w:ascii="Century Gothic" w:cs="Century Gothic" w:eastAsia="Century Gothic" w:hAnsi="Century Gothic"/>
          <w:b w:val="0"/>
          <w:i w:val="1"/>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cultural.  </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Combinar conceptos teóricos y trabajos prácticos realizados utilizando nuevas tecnologías.</w:t>
      </w:r>
    </w:p>
    <w:p w:rsidR="00000000" w:rsidDel="00000000" w:rsidP="00000000" w:rsidRDefault="00000000" w:rsidRPr="00000000" w14:paraId="0000001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Asumir un sentido crítico, reflexivo y creativo frente a las imágenes, propuestas y a los textos abordados acorde a lo dado.</w:t>
      </w:r>
    </w:p>
    <w:p w:rsidR="00000000" w:rsidDel="00000000" w:rsidP="00000000" w:rsidRDefault="00000000" w:rsidRPr="00000000" w14:paraId="0000002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b w:val="1"/>
          <w:i w:val="0"/>
          <w:smallCaps w:val="0"/>
          <w:strike w:val="0"/>
          <w:color w:val="000000"/>
          <w:sz w:val="28"/>
          <w:szCs w:val="28"/>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Presentar en tiempo y forma los trabajos consignados.</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b w:val="1"/>
          <w:i w:val="0"/>
          <w:smallCaps w:val="0"/>
          <w:strike w:val="0"/>
          <w:color w:val="000000"/>
          <w:sz w:val="28"/>
          <w:szCs w:val="28"/>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Interpretar las distintas fuentes bibliográficas estableciendo relaciones significativas y enriquecedoras entre los distintos conceptos.</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720" w:right="0" w:firstLine="0"/>
        <w:jc w:val="left"/>
        <w:rPr>
          <w:rFonts w:ascii="Century Gothic" w:cs="Century Gothic" w:eastAsia="Century Gothic" w:hAnsi="Century Gothic"/>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23">
      <w:pPr>
        <w:spacing w:after="0" w:lineRule="auto"/>
        <w:rPr>
          <w:rFonts w:ascii="Century Gothic" w:cs="Century Gothic" w:eastAsia="Century Gothic" w:hAnsi="Century Gothic"/>
          <w:b w:val="1"/>
          <w:sz w:val="28"/>
          <w:szCs w:val="28"/>
          <w:u w:val="single"/>
        </w:rPr>
      </w:pPr>
      <w:r w:rsidDel="00000000" w:rsidR="00000000" w:rsidRPr="00000000">
        <w:rPr>
          <w:rFonts w:ascii="Century Gothic" w:cs="Century Gothic" w:eastAsia="Century Gothic" w:hAnsi="Century Gothic"/>
          <w:b w:val="1"/>
          <w:sz w:val="28"/>
          <w:szCs w:val="28"/>
          <w:u w:val="single"/>
          <w:rtl w:val="0"/>
        </w:rPr>
        <w:t xml:space="preserve">CONTENIDOS: </w:t>
      </w:r>
    </w:p>
    <w:p w:rsidR="00000000" w:rsidDel="00000000" w:rsidP="00000000" w:rsidRDefault="00000000" w:rsidRPr="00000000" w14:paraId="00000024">
      <w:pPr>
        <w:spacing w:after="0" w:lineRule="auto"/>
        <w:rPr>
          <w:rFonts w:ascii="Century Gothic" w:cs="Century Gothic" w:eastAsia="Century Gothic" w:hAnsi="Century Gothic"/>
          <w:b w:val="1"/>
          <w:sz w:val="28"/>
          <w:szCs w:val="28"/>
          <w:u w:val="singl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b w:val="0"/>
          <w:i w:val="0"/>
          <w:smallCaps w:val="0"/>
          <w:strike w:val="0"/>
          <w:color w:val="000000"/>
          <w:sz w:val="24"/>
          <w:szCs w:val="24"/>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single"/>
          <w:shd w:fill="auto" w:val="clear"/>
          <w:vertAlign w:val="baseline"/>
          <w:rtl w:val="0"/>
        </w:rPr>
        <w:t xml:space="preserve">UNIDAD I: </w:t>
      </w:r>
    </w:p>
    <w:p w:rsidR="00000000" w:rsidDel="00000000" w:rsidP="00000000" w:rsidRDefault="00000000" w:rsidRPr="00000000" w14:paraId="00000026">
      <w:pPr>
        <w:spacing w:after="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i w:val="1"/>
          <w:sz w:val="24"/>
          <w:szCs w:val="24"/>
          <w:rtl w:val="0"/>
        </w:rPr>
        <w:t xml:space="preserve">Procesos de humanización</w:t>
      </w:r>
      <w:r w:rsidDel="00000000" w:rsidR="00000000" w:rsidRPr="00000000">
        <w:rPr>
          <w:rFonts w:ascii="Century Gothic" w:cs="Century Gothic" w:eastAsia="Century Gothic" w:hAnsi="Century Gothic"/>
          <w:sz w:val="24"/>
          <w:szCs w:val="24"/>
          <w:rtl w:val="0"/>
        </w:rPr>
        <w:t xml:space="preserve">. Teorías sobre el origen del arte. Las representaciones en los períodos paleolítico, mesolítico, neolítico y edad de los metales: entre el Naturalismo y la abstracción.  </w:t>
      </w:r>
    </w:p>
    <w:p w:rsidR="00000000" w:rsidDel="00000000" w:rsidP="00000000" w:rsidRDefault="00000000" w:rsidRPr="00000000" w14:paraId="0000002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b w:val="0"/>
          <w:i w:val="0"/>
          <w:smallCaps w:val="0"/>
          <w:strike w:val="0"/>
          <w:color w:val="000000"/>
          <w:sz w:val="24"/>
          <w:szCs w:val="24"/>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single"/>
          <w:shd w:fill="auto" w:val="clear"/>
          <w:vertAlign w:val="baseline"/>
          <w:rtl w:val="0"/>
        </w:rPr>
        <w:t xml:space="preserve">UNIDAD II:</w:t>
      </w:r>
    </w:p>
    <w:p w:rsidR="00000000" w:rsidDel="00000000" w:rsidP="00000000" w:rsidRDefault="00000000" w:rsidRPr="00000000" w14:paraId="00000028">
      <w:pPr>
        <w:spacing w:after="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i w:val="1"/>
          <w:sz w:val="24"/>
          <w:szCs w:val="24"/>
          <w:rtl w:val="0"/>
        </w:rPr>
        <w:t xml:space="preserve">Mesopotamia y Egipto.</w:t>
      </w:r>
      <w:r w:rsidDel="00000000" w:rsidR="00000000" w:rsidRPr="00000000">
        <w:rPr>
          <w:rFonts w:ascii="Century Gothic" w:cs="Century Gothic" w:eastAsia="Century Gothic" w:hAnsi="Century Gothic"/>
          <w:sz w:val="24"/>
          <w:szCs w:val="24"/>
          <w:rtl w:val="0"/>
        </w:rPr>
        <w:t xml:space="preserve"> Las culturas comunales desde los inicios hasta la emergencia de la ciudad estado. Lo sagrado, el arte y su vinculación con el poder.  </w:t>
      </w:r>
    </w:p>
    <w:p w:rsidR="00000000" w:rsidDel="00000000" w:rsidP="00000000" w:rsidRDefault="00000000" w:rsidRPr="00000000" w14:paraId="0000002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4"/>
          <w:szCs w:val="24"/>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single"/>
          <w:shd w:fill="auto" w:val="clear"/>
          <w:vertAlign w:val="baseline"/>
          <w:rtl w:val="0"/>
        </w:rPr>
        <w:t xml:space="preserve">UNIDAD III:</w:t>
      </w:r>
    </w:p>
    <w:p w:rsidR="00000000" w:rsidDel="00000000" w:rsidP="00000000" w:rsidRDefault="00000000" w:rsidRPr="00000000" w14:paraId="0000002A">
      <w:pPr>
        <w:spacing w:after="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i w:val="1"/>
          <w:sz w:val="24"/>
          <w:szCs w:val="24"/>
          <w:rtl w:val="0"/>
        </w:rPr>
        <w:t xml:space="preserve">Civilización greco-romana.</w:t>
      </w:r>
      <w:r w:rsidDel="00000000" w:rsidR="00000000" w:rsidRPr="00000000">
        <w:rPr>
          <w:rFonts w:ascii="Century Gothic" w:cs="Century Gothic" w:eastAsia="Century Gothic" w:hAnsi="Century Gothic"/>
          <w:sz w:val="24"/>
          <w:szCs w:val="24"/>
          <w:rtl w:val="0"/>
        </w:rPr>
        <w:t xml:space="preserve"> Clásico y clasicismos. Anticlasicismos. Orden y canon.  </w:t>
      </w:r>
    </w:p>
    <w:p w:rsidR="00000000" w:rsidDel="00000000" w:rsidP="00000000" w:rsidRDefault="00000000" w:rsidRPr="00000000" w14:paraId="0000002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4"/>
          <w:szCs w:val="24"/>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single"/>
          <w:shd w:fill="auto" w:val="clear"/>
          <w:vertAlign w:val="baseline"/>
          <w:rtl w:val="0"/>
        </w:rPr>
        <w:t xml:space="preserve">UNIDAD IV:</w:t>
      </w:r>
    </w:p>
    <w:p w:rsidR="00000000" w:rsidDel="00000000" w:rsidP="00000000" w:rsidRDefault="00000000" w:rsidRPr="00000000" w14:paraId="0000002C">
      <w:pPr>
        <w:spacing w:after="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El cristianismo, ideas y prácticas religiosas. Arte cristiano y estado romano: primeras imágenes “oficiales”. Arte bizantino. </w:t>
      </w:r>
      <w:r w:rsidDel="00000000" w:rsidR="00000000" w:rsidRPr="00000000">
        <w:rPr>
          <w:rFonts w:ascii="Century Gothic" w:cs="Century Gothic" w:eastAsia="Century Gothic" w:hAnsi="Century Gothic"/>
          <w:i w:val="1"/>
          <w:sz w:val="24"/>
          <w:szCs w:val="24"/>
          <w:rtl w:val="0"/>
        </w:rPr>
        <w:t xml:space="preserve">El estilo románico. El estilo gótico</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2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4"/>
          <w:szCs w:val="24"/>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single"/>
          <w:shd w:fill="auto" w:val="clear"/>
          <w:vertAlign w:val="baseline"/>
          <w:rtl w:val="0"/>
        </w:rPr>
        <w:t xml:space="preserve">UNIDAD V:</w:t>
      </w:r>
    </w:p>
    <w:p w:rsidR="00000000" w:rsidDel="00000000" w:rsidP="00000000" w:rsidRDefault="00000000" w:rsidRPr="00000000" w14:paraId="0000002E">
      <w:pPr>
        <w:spacing w:after="0" w:lineRule="auto"/>
        <w:jc w:val="both"/>
        <w:rPr>
          <w:rFonts w:ascii="Century Gothic" w:cs="Century Gothic" w:eastAsia="Century Gothic" w:hAnsi="Century Gothic"/>
          <w:sz w:val="24"/>
          <w:szCs w:val="24"/>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align>left</wp:align>
                </wp:positionH>
                <wp:positionV relativeFrom="topMargin">
                  <wp:posOffset>10249782</wp:posOffset>
                </wp:positionV>
                <wp:extent cx="8170545" cy="73320"/>
                <wp:effectExtent b="0" l="0" r="0" t="0"/>
                <wp:wrapNone/>
                <wp:docPr id="22" name=""/>
                <a:graphic>
                  <a:graphicData uri="http://schemas.microsoft.com/office/word/2010/wordprocessingShape">
                    <wps:wsp>
                      <wps:cNvSpPr/>
                      <wps:cNvPr id="4" name="Shape 4"/>
                      <wps:spPr>
                        <a:xfrm>
                          <a:off x="1265490" y="3748103"/>
                          <a:ext cx="8161020" cy="63795"/>
                        </a:xfrm>
                        <a:prstGeom prst="rect">
                          <a:avLst/>
                        </a:prstGeom>
                        <a:solidFill>
                          <a:srgbClr val="5AA2AE"/>
                        </a:solidFill>
                        <a:ln cap="flat" cmpd="sng" w="9525">
                          <a:solidFill>
                            <a:srgbClr val="4A66AC"/>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align>left</wp:align>
                </wp:positionH>
                <wp:positionV relativeFrom="topMargin">
                  <wp:posOffset>10249782</wp:posOffset>
                </wp:positionV>
                <wp:extent cx="8170545" cy="73320"/>
                <wp:effectExtent b="0" l="0" r="0" t="0"/>
                <wp:wrapNone/>
                <wp:docPr id="22"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8170545" cy="7332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posOffset>-1412401</wp:posOffset>
                </wp:positionH>
                <wp:positionV relativeFrom="topMargin">
                  <wp:posOffset>10211035</wp:posOffset>
                </wp:positionV>
                <wp:extent cx="8170545" cy="73320"/>
                <wp:effectExtent b="0" l="0" r="0" t="0"/>
                <wp:wrapNone/>
                <wp:docPr id="23" name=""/>
                <a:graphic>
                  <a:graphicData uri="http://schemas.microsoft.com/office/word/2010/wordprocessingShape">
                    <wps:wsp>
                      <wps:cNvSpPr/>
                      <wps:cNvPr id="5" name="Shape 5"/>
                      <wps:spPr>
                        <a:xfrm>
                          <a:off x="1265490" y="3748103"/>
                          <a:ext cx="8161020" cy="63795"/>
                        </a:xfrm>
                        <a:prstGeom prst="rect">
                          <a:avLst/>
                        </a:prstGeom>
                        <a:solidFill>
                          <a:schemeClr val="accent5"/>
                        </a:solidFill>
                        <a:ln cap="flat" cmpd="sng" w="9525">
                          <a:solidFill>
                            <a:schemeClr val="accen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-1412401</wp:posOffset>
                </wp:positionH>
                <wp:positionV relativeFrom="topMargin">
                  <wp:posOffset>10211035</wp:posOffset>
                </wp:positionV>
                <wp:extent cx="8170545" cy="73320"/>
                <wp:effectExtent b="0" l="0" r="0" t="0"/>
                <wp:wrapNone/>
                <wp:docPr id="23"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8170545" cy="73320"/>
                        </a:xfrm>
                        <a:prstGeom prst="rect"/>
                        <a:ln/>
                      </pic:spPr>
                    </pic:pic>
                  </a:graphicData>
                </a:graphic>
              </wp:anchor>
            </w:drawing>
          </mc:Fallback>
        </mc:AlternateContent>
      </w:r>
      <w:r w:rsidDel="00000000" w:rsidR="00000000" w:rsidRPr="00000000">
        <w:rPr>
          <w:rFonts w:ascii="Century Gothic" w:cs="Century Gothic" w:eastAsia="Century Gothic" w:hAnsi="Century Gothic"/>
          <w:i w:val="1"/>
          <w:sz w:val="24"/>
          <w:szCs w:val="24"/>
          <w:rtl w:val="0"/>
        </w:rPr>
        <w:t xml:space="preserve">El Renacimiento. Humanismo y consolidación.</w:t>
      </w:r>
      <w:r w:rsidDel="00000000" w:rsidR="00000000" w:rsidRPr="00000000">
        <w:rPr>
          <w:rFonts w:ascii="Century Gothic" w:cs="Century Gothic" w:eastAsia="Century Gothic" w:hAnsi="Century Gothic"/>
          <w:sz w:val="24"/>
          <w:szCs w:val="24"/>
          <w:rtl w:val="0"/>
        </w:rPr>
        <w:t xml:space="preserve"> El </w:t>
      </w:r>
      <w:r w:rsidDel="00000000" w:rsidR="00000000" w:rsidRPr="00000000">
        <w:rPr>
          <w:rFonts w:ascii="Century Gothic" w:cs="Century Gothic" w:eastAsia="Century Gothic" w:hAnsi="Century Gothic"/>
          <w:i w:val="1"/>
          <w:sz w:val="24"/>
          <w:szCs w:val="24"/>
          <w:rtl w:val="0"/>
        </w:rPr>
        <w:t xml:space="preserve">Manierismo</w:t>
      </w:r>
      <w:r w:rsidDel="00000000" w:rsidR="00000000" w:rsidRPr="00000000">
        <w:rPr>
          <w:rFonts w:ascii="Century Gothic" w:cs="Century Gothic" w:eastAsia="Century Gothic" w:hAnsi="Century Gothic"/>
          <w:sz w:val="24"/>
          <w:szCs w:val="24"/>
          <w:rtl w:val="0"/>
        </w:rPr>
        <w:t xml:space="preserve"> y el </w:t>
      </w:r>
      <w:r w:rsidDel="00000000" w:rsidR="00000000" w:rsidRPr="00000000">
        <w:rPr>
          <w:rFonts w:ascii="Century Gothic" w:cs="Century Gothic" w:eastAsia="Century Gothic" w:hAnsi="Century Gothic"/>
          <w:i w:val="1"/>
          <w:sz w:val="24"/>
          <w:szCs w:val="24"/>
          <w:rtl w:val="0"/>
        </w:rPr>
        <w:t xml:space="preserve">Barroco</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2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single"/>
          <w:shd w:fill="auto" w:val="clear"/>
          <w:vertAlign w:val="baseline"/>
          <w:rtl w:val="0"/>
        </w:rPr>
        <w:t xml:space="preserve">UNIDAD VI:</w:t>
      </w:r>
      <w:r w:rsidDel="00000000" w:rsidR="00000000" w:rsidRPr="00000000">
        <w:rPr>
          <w:rtl w:val="0"/>
        </w:rPr>
      </w:r>
    </w:p>
    <w:p w:rsidR="00000000" w:rsidDel="00000000" w:rsidP="00000000" w:rsidRDefault="00000000" w:rsidRPr="00000000" w14:paraId="00000030">
      <w:pPr>
        <w:spacing w:after="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Arte no occidental (africano, hindú, chino, japones). Arte islámico. </w:t>
      </w:r>
    </w:p>
    <w:p w:rsidR="00000000" w:rsidDel="00000000" w:rsidP="00000000" w:rsidRDefault="00000000" w:rsidRPr="00000000" w14:paraId="00000031">
      <w:pPr>
        <w:spacing w:after="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2">
      <w:pPr>
        <w:spacing w:after="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3">
      <w:pPr>
        <w:jc w:val="both"/>
        <w:rPr>
          <w:b w:val="1"/>
          <w:sz w:val="28"/>
          <w:szCs w:val="28"/>
          <w:u w:val="single"/>
        </w:rPr>
      </w:pPr>
      <w:r w:rsidDel="00000000" w:rsidR="00000000" w:rsidRPr="00000000">
        <w:rPr>
          <w:b w:val="1"/>
          <w:sz w:val="28"/>
          <w:szCs w:val="28"/>
          <w:u w:val="single"/>
          <w:rtl w:val="0"/>
        </w:rPr>
        <w:t xml:space="preserve">ESTRATEGIAS METODOLÓGICAS:</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80" w:line="276" w:lineRule="auto"/>
        <w:ind w:left="851"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Lectura y análisis de imágenes.</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51"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Lectura de textos.</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51"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Visualización de videos.</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51"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Trabajos individuales y grupales.</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51"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Grupos de reflexión y debate.</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51"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Estudio de artículos académicos, revistas especializadas y libros de autores.</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80" w:before="0" w:line="276" w:lineRule="auto"/>
        <w:ind w:left="851"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spacing w:after="0" w:lineRule="auto"/>
        <w:jc w:val="both"/>
        <w:rPr>
          <w:b w:val="1"/>
          <w:color w:val="000000"/>
          <w:sz w:val="28"/>
          <w:szCs w:val="28"/>
          <w:u w:val="single"/>
        </w:rPr>
      </w:pPr>
      <w:r w:rsidDel="00000000" w:rsidR="00000000" w:rsidRPr="00000000">
        <w:rPr>
          <w:b w:val="1"/>
          <w:color w:val="000000"/>
          <w:sz w:val="28"/>
          <w:szCs w:val="28"/>
          <w:u w:val="single"/>
          <w:rtl w:val="0"/>
        </w:rPr>
        <w:t xml:space="preserve">EVALUACIÓN:</w:t>
      </w:r>
    </w:p>
    <w:p w:rsidR="00000000" w:rsidDel="00000000" w:rsidP="00000000" w:rsidRDefault="00000000" w:rsidRPr="00000000" w14:paraId="0000003C">
      <w:pPr>
        <w:spacing w:after="0" w:lineRule="auto"/>
        <w:jc w:val="both"/>
        <w:rPr>
          <w:b w:val="1"/>
          <w:color w:val="000000"/>
          <w:sz w:val="28"/>
          <w:szCs w:val="28"/>
          <w:u w:val="single"/>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Constante e individualizada a través de la observación directa.</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Integradora a través de la realización de actividades que impliquen la apropiación y relación de conceptos. </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Procesual en la medida que forma parte intrínseca del proceso de aprendizaje.</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Sumativa a través de trabajos prácticos y exámenes parciales: se establece un parcial en cada cuatrimestre (Junio y Octubre, relativamente) con posibilidad de dos recuperatorios en caso de no aprobar la instancia del parcial. Los trabajos prácticos consistirán en la confección de material que deberán realizar al terminar cada unidad (por ej.: power point, infografías, folletos, imágenes interactivas, entre otros)  y serán relacionados mayoritariamente con las TIC (tecnologías de la informática y la comunicación, algunas páginas que utilizaremos serán: </w:t>
      </w:r>
      <w:hyperlink r:id="rId12">
        <w:r w:rsidDel="00000000" w:rsidR="00000000" w:rsidRPr="00000000">
          <w:rPr>
            <w:rFonts w:ascii="Century Gothic" w:cs="Century Gothic" w:eastAsia="Century Gothic" w:hAnsi="Century Gothic"/>
            <w:b w:val="0"/>
            <w:i w:val="0"/>
            <w:smallCaps w:val="0"/>
            <w:strike w:val="0"/>
            <w:color w:val="9454c3"/>
            <w:sz w:val="24"/>
            <w:szCs w:val="24"/>
            <w:u w:val="single"/>
            <w:shd w:fill="auto" w:val="clear"/>
            <w:vertAlign w:val="baseline"/>
            <w:rtl w:val="0"/>
          </w:rPr>
          <w:t xml:space="preserve">https://app.genial.ly/dashboard</w:t>
        </w:r>
      </w:hyperlink>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hyperlink r:id="rId13">
        <w:r w:rsidDel="00000000" w:rsidR="00000000" w:rsidRPr="00000000">
          <w:rPr>
            <w:rFonts w:ascii="Century Gothic" w:cs="Century Gothic" w:eastAsia="Century Gothic" w:hAnsi="Century Gothic"/>
            <w:b w:val="0"/>
            <w:i w:val="0"/>
            <w:smallCaps w:val="0"/>
            <w:strike w:val="0"/>
            <w:color w:val="9454c3"/>
            <w:sz w:val="24"/>
            <w:szCs w:val="24"/>
            <w:u w:val="single"/>
            <w:shd w:fill="auto" w:val="clear"/>
            <w:vertAlign w:val="baseline"/>
            <w:rtl w:val="0"/>
          </w:rPr>
          <w:t xml:space="preserve">https://www.canva.com/es_ar/crear/infografias/</w:t>
        </w:r>
      </w:hyperlink>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t>
      </w:r>
      <w:hyperlink r:id="rId14">
        <w:r w:rsidDel="00000000" w:rsidR="00000000" w:rsidRPr="00000000">
          <w:rPr>
            <w:rFonts w:ascii="Century Gothic" w:cs="Century Gothic" w:eastAsia="Century Gothic" w:hAnsi="Century Gothic"/>
            <w:b w:val="0"/>
            <w:i w:val="0"/>
            <w:smallCaps w:val="0"/>
            <w:strike w:val="0"/>
            <w:color w:val="9454c3"/>
            <w:sz w:val="24"/>
            <w:szCs w:val="24"/>
            <w:u w:val="single"/>
            <w:shd w:fill="auto" w:val="clear"/>
            <w:vertAlign w:val="baseline"/>
            <w:rtl w:val="0"/>
          </w:rPr>
          <w:t xml:space="preserve">https://piktochart.com/formats/infographics/</w:t>
        </w:r>
      </w:hyperlink>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hyperlink r:id="rId15">
        <w:r w:rsidDel="00000000" w:rsidR="00000000" w:rsidRPr="00000000">
          <w:rPr>
            <w:rFonts w:ascii="Century Gothic" w:cs="Century Gothic" w:eastAsia="Century Gothic" w:hAnsi="Century Gothic"/>
            <w:b w:val="0"/>
            <w:i w:val="0"/>
            <w:smallCaps w:val="0"/>
            <w:strike w:val="0"/>
            <w:color w:val="9454c3"/>
            <w:sz w:val="24"/>
            <w:szCs w:val="24"/>
            <w:u w:val="single"/>
            <w:shd w:fill="auto" w:val="clear"/>
            <w:vertAlign w:val="baseline"/>
            <w:rtl w:val="0"/>
          </w:rPr>
          <w:t xml:space="preserve">https://es.venngage.com/</w:t>
        </w:r>
      </w:hyperlink>
      <w:r w:rsidDel="00000000" w:rsidR="00000000" w:rsidRPr="00000000">
        <w:rPr>
          <w:rFonts w:ascii="Century Gothic" w:cs="Century Gothic" w:eastAsia="Century Gothic" w:hAnsi="Century Gothic"/>
          <w:b w:val="0"/>
          <w:i w:val="0"/>
          <w:smallCaps w:val="0"/>
          <w:strike w:val="0"/>
          <w:color w:val="9454c3"/>
          <w:sz w:val="24"/>
          <w:szCs w:val="24"/>
          <w:u w:val="single"/>
          <w:shd w:fill="auto" w:val="clear"/>
          <w:vertAlign w:val="baseline"/>
          <w:rtl w:val="0"/>
        </w:rPr>
        <w:t xml:space="preserve"> - </w:t>
      </w:r>
      <w:hyperlink r:id="rId16">
        <w:r w:rsidDel="00000000" w:rsidR="00000000" w:rsidRPr="00000000">
          <w:rPr>
            <w:rFonts w:ascii="Century Gothic" w:cs="Century Gothic" w:eastAsia="Century Gothic" w:hAnsi="Century Gothic"/>
            <w:b w:val="0"/>
            <w:i w:val="0"/>
            <w:smallCaps w:val="0"/>
            <w:strike w:val="0"/>
            <w:color w:val="9454c3"/>
            <w:sz w:val="24"/>
            <w:szCs w:val="24"/>
            <w:u w:val="single"/>
            <w:shd w:fill="auto" w:val="clear"/>
            <w:vertAlign w:val="baseline"/>
            <w:rtl w:val="0"/>
          </w:rPr>
          <w:t xml:space="preserve">https://www.thinglink.com/</w:t>
        </w:r>
      </w:hyperlink>
      <w:r w:rsidDel="00000000" w:rsidR="00000000" w:rsidRPr="00000000">
        <w:rPr>
          <w:rtl w:val="0"/>
        </w:rPr>
      </w:r>
    </w:p>
    <w:p w:rsidR="00000000" w:rsidDel="00000000" w:rsidP="00000000" w:rsidRDefault="00000000" w:rsidRPr="00000000" w14:paraId="00000041">
      <w:pPr>
        <w:spacing w:after="0" w:lineRule="auto"/>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2">
      <w:pPr>
        <w:spacing w:after="0" w:lineRule="auto"/>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3">
      <w:pPr>
        <w:spacing w:after="0" w:lineRule="auto"/>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4">
      <w:pPr>
        <w:spacing w:after="0" w:lineRule="auto"/>
        <w:jc w:val="both"/>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u w:val="single"/>
          <w:rtl w:val="0"/>
        </w:rPr>
        <w:t xml:space="preserve">CRITERIOS DE EVALUACIÓN</w:t>
      </w:r>
      <w:r w:rsidDel="00000000" w:rsidR="00000000" w:rsidRPr="00000000">
        <w:rPr>
          <w:rFonts w:ascii="Century Gothic" w:cs="Century Gothic" w:eastAsia="Century Gothic" w:hAnsi="Century Gothic"/>
          <w:b w:val="1"/>
          <w:sz w:val="28"/>
          <w:szCs w:val="28"/>
          <w:rtl w:val="0"/>
        </w:rPr>
        <w:t xml:space="preserve">:</w:t>
      </w:r>
    </w:p>
    <w:p w:rsidR="00000000" w:rsidDel="00000000" w:rsidP="00000000" w:rsidRDefault="00000000" w:rsidRPr="00000000" w14:paraId="00000045">
      <w:pPr>
        <w:spacing w:after="0" w:lineRule="auto"/>
        <w:jc w:val="both"/>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Comprensión y relación de conceptos.</w:t>
      </w:r>
    </w:p>
    <w:p w:rsidR="00000000" w:rsidDel="00000000" w:rsidP="00000000" w:rsidRDefault="00000000" w:rsidRPr="00000000" w14:paraId="000000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Presentación de los trabajos en tiempo y forma.</w:t>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Actitud participativa y comprometida con los pares y docente.</w:t>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Creatividad en la resolución de las actividades propuestas (</w:t>
      </w:r>
      <w:r w:rsidDel="00000000" w:rsidR="00000000" w:rsidRPr="00000000">
        <w:rPr>
          <w:rFonts w:ascii="Century Gothic" w:cs="Century Gothic" w:eastAsia="Century Gothic" w:hAnsi="Century Gothic"/>
          <w:b w:val="0"/>
          <w:i w:val="0"/>
          <w:smallCaps w:val="0"/>
          <w:strike w:val="0"/>
          <w:color w:val="000000"/>
          <w:sz w:val="24"/>
          <w:szCs w:val="24"/>
          <w:highlight w:val="white"/>
          <w:u w:val="none"/>
          <w:vertAlign w:val="baseline"/>
          <w:rtl w:val="0"/>
        </w:rPr>
        <w:t xml:space="preserve">trabajos con producciones originales por parte de los cursantes.)</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Respeto por las producciones propias y grupales.</w:t>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Correcta ortografía, coherencia y cohesión en sus fundamentaciones y conceptos.</w:t>
      </w:r>
    </w:p>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Originalidad en las producciones.</w:t>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Manejo adecuado del vocabulario específico de la materia.</w:t>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Presencialidad en todas las clases virtuales pautadas con tiempo por la profesora.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32"/>
          <w:szCs w:val="32"/>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32"/>
          <w:szCs w:val="32"/>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851"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spacing w:after="0" w:lineRule="auto"/>
        <w:rPr>
          <w:rFonts w:ascii="Century Gothic" w:cs="Century Gothic" w:eastAsia="Century Gothic" w:hAnsi="Century Gothic"/>
          <w:b w:val="1"/>
          <w:sz w:val="28"/>
          <w:szCs w:val="28"/>
          <w:u w:val="single"/>
        </w:rPr>
      </w:pPr>
      <w:r w:rsidDel="00000000" w:rsidR="00000000" w:rsidRPr="00000000">
        <w:rPr>
          <w:rFonts w:ascii="Century Gothic" w:cs="Century Gothic" w:eastAsia="Century Gothic" w:hAnsi="Century Gothic"/>
          <w:b w:val="1"/>
          <w:sz w:val="28"/>
          <w:szCs w:val="28"/>
          <w:u w:val="single"/>
          <w:rtl w:val="0"/>
        </w:rPr>
        <w:t xml:space="preserve">RÉGIMEN DE CORRELATIVIDADES</w:t>
      </w:r>
    </w:p>
    <w:p w:rsidR="00000000" w:rsidDel="00000000" w:rsidP="00000000" w:rsidRDefault="00000000" w:rsidRPr="00000000" w14:paraId="00000053">
      <w:pPr>
        <w:spacing w:after="0" w:lineRule="auto"/>
        <w:rPr>
          <w:rFonts w:ascii="Century Gothic" w:cs="Century Gothic" w:eastAsia="Century Gothic" w:hAnsi="Century Gothic"/>
          <w:b w:val="1"/>
          <w:sz w:val="24"/>
          <w:szCs w:val="24"/>
          <w:u w:val="single"/>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Para poder promocionar “Problemática Histórica de las Artes Visuales I” se deberá tener una calificación de 8 (ocho) o más en todos los parciales y trabajos prácticos realizados durante el año.</w:t>
      </w:r>
    </w:p>
    <w:p w:rsidR="00000000" w:rsidDel="00000000" w:rsidP="00000000" w:rsidRDefault="00000000" w:rsidRPr="00000000" w14:paraId="00000055">
      <w:pPr>
        <w:spacing w:after="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6">
      <w:pPr>
        <w:spacing w:after="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7">
      <w:pPr>
        <w:spacing w:after="0" w:lineRule="auto"/>
        <w:rPr>
          <w:rFonts w:ascii="Century Gothic" w:cs="Century Gothic" w:eastAsia="Century Gothic" w:hAnsi="Century Gothic"/>
          <w:b w:val="1"/>
          <w:sz w:val="28"/>
          <w:szCs w:val="28"/>
          <w:u w:val="single"/>
        </w:rPr>
      </w:pPr>
      <w:r w:rsidDel="00000000" w:rsidR="00000000" w:rsidRPr="00000000">
        <w:rPr>
          <w:rFonts w:ascii="Century Gothic" w:cs="Century Gothic" w:eastAsia="Century Gothic" w:hAnsi="Century Gothic"/>
          <w:b w:val="1"/>
          <w:sz w:val="28"/>
          <w:szCs w:val="28"/>
          <w:u w:val="single"/>
          <w:rtl w:val="0"/>
        </w:rPr>
        <w:t xml:space="preserve">BIBLIOGRAFÍA SUGERIDA </w:t>
      </w:r>
    </w:p>
    <w:p w:rsidR="00000000" w:rsidDel="00000000" w:rsidP="00000000" w:rsidRDefault="00000000" w:rsidRPr="00000000" w14:paraId="00000058">
      <w:pPr>
        <w:spacing w:after="0" w:lineRule="auto"/>
        <w:rPr>
          <w:rFonts w:ascii="Century Gothic" w:cs="Century Gothic" w:eastAsia="Century Gothic" w:hAnsi="Century Gothic"/>
          <w:b w:val="1"/>
          <w:sz w:val="24"/>
          <w:szCs w:val="24"/>
          <w:u w:val="single"/>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Barasch, M. (2010). “La Antigüedad: El problema del artista”. En Teorías del arte: De Platón a Winckelmann. Madrid: Alianza Forma </w:t>
      </w:r>
    </w:p>
    <w:p w:rsidR="00000000" w:rsidDel="00000000" w:rsidP="00000000" w:rsidRDefault="00000000" w:rsidRPr="00000000" w14:paraId="0000005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Bataille G. (2003). La pintura prehistórica. Lascaux o el nacimiento del arte. Córdoba-Argentina: Alción Editora. </w:t>
      </w:r>
    </w:p>
    <w:p w:rsidR="00000000" w:rsidDel="00000000" w:rsidP="00000000" w:rsidRDefault="00000000" w:rsidRPr="00000000" w14:paraId="0000005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Umberto Eco. (2013). “Historia de la Belleza”. China: Debolsillo. </w:t>
      </w:r>
    </w:p>
    <w:p w:rsidR="00000000" w:rsidDel="00000000" w:rsidP="00000000" w:rsidRDefault="00000000" w:rsidRPr="00000000" w14:paraId="0000005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Umberto Eco. (2007). “Historia de la Fealdad”. Italia: Lumen. </w:t>
      </w:r>
    </w:p>
    <w:p w:rsidR="00000000" w:rsidDel="00000000" w:rsidP="00000000" w:rsidRDefault="00000000" w:rsidRPr="00000000" w14:paraId="0000005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Nusenovich Marcelo. (2009). “Introducción a la Historia de las Artes”. Argentina: Brujas.</w:t>
      </w:r>
    </w:p>
    <w:p w:rsidR="00000000" w:rsidDel="00000000" w:rsidP="00000000" w:rsidRDefault="00000000" w:rsidRPr="00000000" w14:paraId="0000005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Blanchot, M (1976).  “Nacimiento del arte”. En: La risa de los dioses. Madrid: Taurus. </w:t>
      </w:r>
    </w:p>
    <w:p w:rsidR="00000000" w:rsidDel="00000000" w:rsidP="00000000" w:rsidRDefault="00000000" w:rsidRPr="00000000" w14:paraId="0000005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Debray, R (1994).  “Anatomía de un fantasma: El arte antiguo” y “La espiral sin fin de la historia”. En: Vida y muerte de la imagen. Historia de la mirada en occidente. Barcelona: Paidós.  </w:t>
      </w:r>
    </w:p>
    <w:p w:rsidR="00000000" w:rsidDel="00000000" w:rsidP="00000000" w:rsidRDefault="00000000" w:rsidRPr="00000000" w14:paraId="0000006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Gombrich, E. (2007) Historia del Arte. Buenos Aires: Sudamericana. </w:t>
      </w:r>
    </w:p>
    <w:p w:rsidR="00000000" w:rsidDel="00000000" w:rsidP="00000000" w:rsidRDefault="00000000" w:rsidRPr="00000000" w14:paraId="0000006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Gubern, R. (1996). Del bisonte a la realidad virtual: La escena y el laberinto. Barcelona: Anagrama. </w:t>
      </w:r>
    </w:p>
    <w:p w:rsidR="00000000" w:rsidDel="00000000" w:rsidP="00000000" w:rsidRDefault="00000000" w:rsidRPr="00000000" w14:paraId="0000006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Hauser, A. (1988). Historia social de la literatura y el arte. Barcelona: Labor.  </w:t>
      </w:r>
    </w:p>
    <w:p w:rsidR="00000000" w:rsidDel="00000000" w:rsidP="00000000" w:rsidRDefault="00000000" w:rsidRPr="00000000" w14:paraId="0000006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Milicúa José (1981). Historia Universal del arte. Barcelona: Planeta. </w:t>
      </w:r>
    </w:p>
    <w:p w:rsidR="00000000" w:rsidDel="00000000" w:rsidP="00000000" w:rsidRDefault="00000000" w:rsidRPr="00000000" w14:paraId="0000006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hyperlink r:id="rId17">
        <w:r w:rsidDel="00000000" w:rsidR="00000000" w:rsidRPr="00000000">
          <w:rPr>
            <w:rFonts w:ascii="Century Gothic" w:cs="Century Gothic" w:eastAsia="Century Gothic" w:hAnsi="Century Gothic"/>
            <w:b w:val="0"/>
            <w:i w:val="0"/>
            <w:smallCaps w:val="0"/>
            <w:strike w:val="0"/>
            <w:color w:val="9454c3"/>
            <w:sz w:val="24"/>
            <w:szCs w:val="24"/>
            <w:u w:val="single"/>
            <w:shd w:fill="auto" w:val="clear"/>
            <w:vertAlign w:val="baseline"/>
            <w:rtl w:val="0"/>
          </w:rPr>
          <w:t xml:space="preserve">https://www.wikiart.org/es</w:t>
        </w:r>
      </w:hyperlink>
      <w:r w:rsidDel="00000000" w:rsidR="00000000" w:rsidRPr="00000000">
        <w:rPr>
          <w:rtl w:val="0"/>
        </w:rPr>
      </w:r>
    </w:p>
    <w:p w:rsidR="00000000" w:rsidDel="00000000" w:rsidP="00000000" w:rsidRDefault="00000000" w:rsidRPr="00000000" w14:paraId="0000006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b w:val="1"/>
          <w:i w:val="0"/>
          <w:smallCaps w:val="0"/>
          <w:strike w:val="0"/>
          <w:color w:val="000000"/>
          <w:sz w:val="28"/>
          <w:szCs w:val="28"/>
          <w:u w:val="singl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21"/>
          <w:szCs w:val="21"/>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margin">
                  <wp:posOffset>-1220570</wp:posOffset>
                </wp:positionH>
                <wp:positionV relativeFrom="topMargin">
                  <wp:posOffset>10081135</wp:posOffset>
                </wp:positionV>
                <wp:extent cx="8170545" cy="73320"/>
                <wp:effectExtent b="0" l="0" r="0" t="0"/>
                <wp:wrapNone/>
                <wp:docPr id="25" name=""/>
                <a:graphic>
                  <a:graphicData uri="http://schemas.microsoft.com/office/word/2010/wordprocessingShape">
                    <wps:wsp>
                      <wps:cNvSpPr/>
                      <wps:cNvPr id="7" name="Shape 7"/>
                      <wps:spPr>
                        <a:xfrm>
                          <a:off x="1265490" y="3748103"/>
                          <a:ext cx="8161020" cy="63795"/>
                        </a:xfrm>
                        <a:prstGeom prst="rect">
                          <a:avLst/>
                        </a:prstGeom>
                        <a:solidFill>
                          <a:srgbClr val="5AA2AE"/>
                        </a:solidFill>
                        <a:ln cap="flat" cmpd="sng" w="9525">
                          <a:solidFill>
                            <a:srgbClr val="4A66AC"/>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-1220570</wp:posOffset>
                </wp:positionH>
                <wp:positionV relativeFrom="topMargin">
                  <wp:posOffset>10081135</wp:posOffset>
                </wp:positionV>
                <wp:extent cx="8170545" cy="73320"/>
                <wp:effectExtent b="0" l="0" r="0" t="0"/>
                <wp:wrapNone/>
                <wp:docPr id="25"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8170545" cy="73320"/>
                        </a:xfrm>
                        <a:prstGeom prst="rect"/>
                        <a:ln/>
                      </pic:spPr>
                    </pic:pic>
                  </a:graphicData>
                </a:graphic>
              </wp:anchor>
            </w:drawing>
          </mc:Fallback>
        </mc:AlternateContent>
      </w:r>
      <w:hyperlink r:id="rId19">
        <w:r w:rsidDel="00000000" w:rsidR="00000000" w:rsidRPr="00000000">
          <w:rPr>
            <w:rFonts w:ascii="Century Gothic" w:cs="Century Gothic" w:eastAsia="Century Gothic" w:hAnsi="Century Gothic"/>
            <w:b w:val="0"/>
            <w:i w:val="0"/>
            <w:smallCaps w:val="0"/>
            <w:strike w:val="0"/>
            <w:color w:val="9454c3"/>
            <w:sz w:val="24"/>
            <w:szCs w:val="24"/>
            <w:u w:val="single"/>
            <w:shd w:fill="auto" w:val="clear"/>
            <w:vertAlign w:val="baseline"/>
            <w:rtl w:val="0"/>
          </w:rPr>
          <w:t xml:space="preserve">https://artsandculture.google.com/category/art-movement?hl=es</w:t>
        </w:r>
      </w:hyperlink>
      <w:r w:rsidDel="00000000" w:rsidR="00000000" w:rsidRPr="00000000">
        <w:rPr>
          <w:rtl w:val="0"/>
        </w:rPr>
      </w:r>
    </w:p>
    <w:sectPr>
      <w:headerReference r:id="rId20" w:type="default"/>
      <w:footerReference r:id="rId21" w:type="default"/>
      <w:pgSz w:h="16838" w:w="11906" w:orient="portrait"/>
      <w:pgMar w:bottom="1417" w:top="1417" w:left="1701" w:right="1416" w:header="113"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850" w:firstLine="0"/>
      <w:jc w:val="righ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Pr>
      <w:drawing>
        <wp:inline distB="0" distT="0" distL="0" distR="0">
          <wp:extent cx="1150003" cy="770502"/>
          <wp:effectExtent b="0" l="0" r="0" t="0"/>
          <wp:docPr descr="http://ies7venadotuerto.edu.ar/wp-content/uploads/2018/12/logo_original.png" id="26" name="image1.png"/>
          <a:graphic>
            <a:graphicData uri="http://schemas.openxmlformats.org/drawingml/2006/picture">
              <pic:pic>
                <pic:nvPicPr>
                  <pic:cNvPr descr="http://ies7venadotuerto.edu.ar/wp-content/uploads/2018/12/logo_original.png" id="0" name="image1.png"/>
                  <pic:cNvPicPr preferRelativeResize="0"/>
                </pic:nvPicPr>
                <pic:blipFill>
                  <a:blip r:embed="rId1"/>
                  <a:srcRect b="0" l="0" r="0" t="0"/>
                  <a:stretch>
                    <a:fillRect/>
                  </a:stretch>
                </pic:blipFill>
                <pic:spPr>
                  <a:xfrm>
                    <a:off x="0" y="0"/>
                    <a:ext cx="1150003" cy="770502"/>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02" w:hanging="360"/>
      </w:pPr>
      <w:rPr>
        <w:rFonts w:ascii="Noto Sans Symbols" w:cs="Noto Sans Symbols" w:eastAsia="Noto Sans Symbols" w:hAnsi="Noto Sans Symbols"/>
      </w:rPr>
    </w:lvl>
    <w:lvl w:ilvl="1">
      <w:start w:val="1"/>
      <w:numFmt w:val="bullet"/>
      <w:lvlText w:val="o"/>
      <w:lvlJc w:val="left"/>
      <w:pPr>
        <w:ind w:left="1365" w:hanging="360"/>
      </w:pPr>
      <w:rPr>
        <w:rFonts w:ascii="Courier New" w:cs="Courier New" w:eastAsia="Courier New" w:hAnsi="Courier New"/>
      </w:rPr>
    </w:lvl>
    <w:lvl w:ilvl="2">
      <w:start w:val="1"/>
      <w:numFmt w:val="bullet"/>
      <w:lvlText w:val="▪"/>
      <w:lvlJc w:val="left"/>
      <w:pPr>
        <w:ind w:left="2085" w:hanging="360"/>
      </w:pPr>
      <w:rPr>
        <w:rFonts w:ascii="Noto Sans Symbols" w:cs="Noto Sans Symbols" w:eastAsia="Noto Sans Symbols" w:hAnsi="Noto Sans Symbols"/>
      </w:rPr>
    </w:lvl>
    <w:lvl w:ilvl="3">
      <w:start w:val="1"/>
      <w:numFmt w:val="bullet"/>
      <w:lvlText w:val="●"/>
      <w:lvlJc w:val="left"/>
      <w:pPr>
        <w:ind w:left="2805" w:hanging="360"/>
      </w:pPr>
      <w:rPr>
        <w:rFonts w:ascii="Noto Sans Symbols" w:cs="Noto Sans Symbols" w:eastAsia="Noto Sans Symbols" w:hAnsi="Noto Sans Symbols"/>
      </w:rPr>
    </w:lvl>
    <w:lvl w:ilvl="4">
      <w:start w:val="1"/>
      <w:numFmt w:val="bullet"/>
      <w:lvlText w:val="o"/>
      <w:lvlJc w:val="left"/>
      <w:pPr>
        <w:ind w:left="3525" w:hanging="360"/>
      </w:pPr>
      <w:rPr>
        <w:rFonts w:ascii="Courier New" w:cs="Courier New" w:eastAsia="Courier New" w:hAnsi="Courier New"/>
      </w:rPr>
    </w:lvl>
    <w:lvl w:ilvl="5">
      <w:start w:val="1"/>
      <w:numFmt w:val="bullet"/>
      <w:lvlText w:val="▪"/>
      <w:lvlJc w:val="left"/>
      <w:pPr>
        <w:ind w:left="4245" w:hanging="360"/>
      </w:pPr>
      <w:rPr>
        <w:rFonts w:ascii="Noto Sans Symbols" w:cs="Noto Sans Symbols" w:eastAsia="Noto Sans Symbols" w:hAnsi="Noto Sans Symbols"/>
      </w:rPr>
    </w:lvl>
    <w:lvl w:ilvl="6">
      <w:start w:val="1"/>
      <w:numFmt w:val="bullet"/>
      <w:lvlText w:val="●"/>
      <w:lvlJc w:val="left"/>
      <w:pPr>
        <w:ind w:left="4965" w:hanging="360"/>
      </w:pPr>
      <w:rPr>
        <w:rFonts w:ascii="Noto Sans Symbols" w:cs="Noto Sans Symbols" w:eastAsia="Noto Sans Symbols" w:hAnsi="Noto Sans Symbols"/>
      </w:rPr>
    </w:lvl>
    <w:lvl w:ilvl="7">
      <w:start w:val="1"/>
      <w:numFmt w:val="bullet"/>
      <w:lvlText w:val="o"/>
      <w:lvlJc w:val="left"/>
      <w:pPr>
        <w:ind w:left="5685" w:hanging="360"/>
      </w:pPr>
      <w:rPr>
        <w:rFonts w:ascii="Courier New" w:cs="Courier New" w:eastAsia="Courier New" w:hAnsi="Courier New"/>
      </w:rPr>
    </w:lvl>
    <w:lvl w:ilvl="8">
      <w:start w:val="1"/>
      <w:numFmt w:val="bullet"/>
      <w:lvlText w:val="▪"/>
      <w:lvlJc w:val="left"/>
      <w:pPr>
        <w:ind w:left="6405"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95" w:hanging="360"/>
      </w:pPr>
      <w:rPr>
        <w:rFonts w:ascii="Noto Sans Symbols" w:cs="Noto Sans Symbols" w:eastAsia="Noto Sans Symbols" w:hAnsi="Noto Sans Symbols"/>
      </w:rPr>
    </w:lvl>
    <w:lvl w:ilvl="1">
      <w:start w:val="1"/>
      <w:numFmt w:val="bullet"/>
      <w:lvlText w:val="o"/>
      <w:lvlJc w:val="left"/>
      <w:pPr>
        <w:ind w:left="1515" w:hanging="360"/>
      </w:pPr>
      <w:rPr>
        <w:rFonts w:ascii="Courier New" w:cs="Courier New" w:eastAsia="Courier New" w:hAnsi="Courier New"/>
      </w:rPr>
    </w:lvl>
    <w:lvl w:ilvl="2">
      <w:start w:val="1"/>
      <w:numFmt w:val="bullet"/>
      <w:lvlText w:val="▪"/>
      <w:lvlJc w:val="left"/>
      <w:pPr>
        <w:ind w:left="2235" w:hanging="360"/>
      </w:pPr>
      <w:rPr>
        <w:rFonts w:ascii="Noto Sans Symbols" w:cs="Noto Sans Symbols" w:eastAsia="Noto Sans Symbols" w:hAnsi="Noto Sans Symbols"/>
      </w:rPr>
    </w:lvl>
    <w:lvl w:ilvl="3">
      <w:start w:val="1"/>
      <w:numFmt w:val="bullet"/>
      <w:lvlText w:val="●"/>
      <w:lvlJc w:val="left"/>
      <w:pPr>
        <w:ind w:left="2955" w:hanging="360"/>
      </w:pPr>
      <w:rPr>
        <w:rFonts w:ascii="Noto Sans Symbols" w:cs="Noto Sans Symbols" w:eastAsia="Noto Sans Symbols" w:hAnsi="Noto Sans Symbols"/>
      </w:rPr>
    </w:lvl>
    <w:lvl w:ilvl="4">
      <w:start w:val="1"/>
      <w:numFmt w:val="bullet"/>
      <w:lvlText w:val="o"/>
      <w:lvlJc w:val="left"/>
      <w:pPr>
        <w:ind w:left="3675" w:hanging="360"/>
      </w:pPr>
      <w:rPr>
        <w:rFonts w:ascii="Courier New" w:cs="Courier New" w:eastAsia="Courier New" w:hAnsi="Courier New"/>
      </w:rPr>
    </w:lvl>
    <w:lvl w:ilvl="5">
      <w:start w:val="1"/>
      <w:numFmt w:val="bullet"/>
      <w:lvlText w:val="▪"/>
      <w:lvlJc w:val="left"/>
      <w:pPr>
        <w:ind w:left="4395" w:hanging="360"/>
      </w:pPr>
      <w:rPr>
        <w:rFonts w:ascii="Noto Sans Symbols" w:cs="Noto Sans Symbols" w:eastAsia="Noto Sans Symbols" w:hAnsi="Noto Sans Symbols"/>
      </w:rPr>
    </w:lvl>
    <w:lvl w:ilvl="6">
      <w:start w:val="1"/>
      <w:numFmt w:val="bullet"/>
      <w:lvlText w:val="●"/>
      <w:lvlJc w:val="left"/>
      <w:pPr>
        <w:ind w:left="5115" w:hanging="360"/>
      </w:pPr>
      <w:rPr>
        <w:rFonts w:ascii="Noto Sans Symbols" w:cs="Noto Sans Symbols" w:eastAsia="Noto Sans Symbols" w:hAnsi="Noto Sans Symbols"/>
      </w:rPr>
    </w:lvl>
    <w:lvl w:ilvl="7">
      <w:start w:val="1"/>
      <w:numFmt w:val="bullet"/>
      <w:lvlText w:val="o"/>
      <w:lvlJc w:val="left"/>
      <w:pPr>
        <w:ind w:left="5835" w:hanging="360"/>
      </w:pPr>
      <w:rPr>
        <w:rFonts w:ascii="Courier New" w:cs="Courier New" w:eastAsia="Courier New" w:hAnsi="Courier New"/>
      </w:rPr>
    </w:lvl>
    <w:lvl w:ilvl="8">
      <w:start w:val="1"/>
      <w:numFmt w:val="bullet"/>
      <w:lvlText w:val="▪"/>
      <w:lvlJc w:val="left"/>
      <w:pPr>
        <w:ind w:left="6555"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1"/>
        <w:szCs w:val="21"/>
        <w:lang w:val="es-AR"/>
      </w:rPr>
    </w:rPrDefault>
    <w:pPrDefault>
      <w:pPr>
        <w:spacing w:after="16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629dd1" w:space="2" w:sz="4" w:val="single"/>
      </w:pBdr>
      <w:spacing w:after="120" w:before="360" w:line="240" w:lineRule="auto"/>
    </w:pPr>
    <w:rPr>
      <w:rFonts w:ascii="Century Gothic" w:cs="Century Gothic" w:eastAsia="Century Gothic" w:hAnsi="Century Gothic"/>
      <w:color w:val="262626"/>
      <w:sz w:val="40"/>
      <w:szCs w:val="40"/>
    </w:rPr>
  </w:style>
  <w:style w:type="paragraph" w:styleId="Heading2">
    <w:name w:val="heading 2"/>
    <w:basedOn w:val="Normal"/>
    <w:next w:val="Normal"/>
    <w:pPr>
      <w:keepNext w:val="1"/>
      <w:keepLines w:val="1"/>
      <w:spacing w:after="0" w:before="120" w:line="240" w:lineRule="auto"/>
    </w:pPr>
    <w:rPr>
      <w:rFonts w:ascii="Century Gothic" w:cs="Century Gothic" w:eastAsia="Century Gothic" w:hAnsi="Century Gothic"/>
      <w:color w:val="629dd1"/>
      <w:sz w:val="36"/>
      <w:szCs w:val="36"/>
    </w:rPr>
  </w:style>
  <w:style w:type="paragraph" w:styleId="Heading3">
    <w:name w:val="heading 3"/>
    <w:basedOn w:val="Normal"/>
    <w:next w:val="Normal"/>
    <w:pPr>
      <w:keepNext w:val="1"/>
      <w:keepLines w:val="1"/>
      <w:spacing w:after="0" w:before="80" w:line="240" w:lineRule="auto"/>
    </w:pPr>
    <w:rPr>
      <w:rFonts w:ascii="Century Gothic" w:cs="Century Gothic" w:eastAsia="Century Gothic" w:hAnsi="Century Gothic"/>
      <w:color w:val="3476b1"/>
      <w:sz w:val="32"/>
      <w:szCs w:val="32"/>
    </w:rPr>
  </w:style>
  <w:style w:type="paragraph" w:styleId="Heading4">
    <w:name w:val="heading 4"/>
    <w:basedOn w:val="Normal"/>
    <w:next w:val="Normal"/>
    <w:pPr>
      <w:keepNext w:val="1"/>
      <w:keepLines w:val="1"/>
      <w:spacing w:after="0" w:before="80" w:line="240" w:lineRule="auto"/>
    </w:pPr>
    <w:rPr>
      <w:rFonts w:ascii="Century Gothic" w:cs="Century Gothic" w:eastAsia="Century Gothic" w:hAnsi="Century Gothic"/>
      <w:i w:val="1"/>
      <w:color w:val="224f77"/>
      <w:sz w:val="28"/>
      <w:szCs w:val="28"/>
    </w:rPr>
  </w:style>
  <w:style w:type="paragraph" w:styleId="Heading5">
    <w:name w:val="heading 5"/>
    <w:basedOn w:val="Normal"/>
    <w:next w:val="Normal"/>
    <w:pPr>
      <w:keepNext w:val="1"/>
      <w:keepLines w:val="1"/>
      <w:spacing w:after="0" w:before="80" w:line="240" w:lineRule="auto"/>
    </w:pPr>
    <w:rPr>
      <w:rFonts w:ascii="Century Gothic" w:cs="Century Gothic" w:eastAsia="Century Gothic" w:hAnsi="Century Gothic"/>
      <w:color w:val="3476b1"/>
      <w:sz w:val="24"/>
      <w:szCs w:val="24"/>
    </w:rPr>
  </w:style>
  <w:style w:type="paragraph" w:styleId="Heading6">
    <w:name w:val="heading 6"/>
    <w:basedOn w:val="Normal"/>
    <w:next w:val="Normal"/>
    <w:pPr>
      <w:keepNext w:val="1"/>
      <w:keepLines w:val="1"/>
      <w:spacing w:after="0" w:before="80" w:line="240" w:lineRule="auto"/>
    </w:pPr>
    <w:rPr>
      <w:rFonts w:ascii="Century Gothic" w:cs="Century Gothic" w:eastAsia="Century Gothic" w:hAnsi="Century Gothic"/>
      <w:i w:val="1"/>
      <w:color w:val="224f77"/>
      <w:sz w:val="24"/>
      <w:szCs w:val="24"/>
    </w:rPr>
  </w:style>
  <w:style w:type="paragraph" w:styleId="Title">
    <w:name w:val="Title"/>
    <w:basedOn w:val="Normal"/>
    <w:next w:val="Normal"/>
    <w:pPr>
      <w:spacing w:after="0" w:line="240" w:lineRule="auto"/>
    </w:pPr>
    <w:rPr>
      <w:rFonts w:ascii="Century Gothic" w:cs="Century Gothic" w:eastAsia="Century Gothic" w:hAnsi="Century Gothic"/>
      <w:color w:val="262626"/>
      <w:sz w:val="96"/>
      <w:szCs w:val="96"/>
    </w:rPr>
  </w:style>
  <w:style w:type="paragraph" w:styleId="Normal" w:default="1">
    <w:name w:val="Normal"/>
    <w:qFormat w:val="1"/>
    <w:rsid w:val="00AC530F"/>
  </w:style>
  <w:style w:type="paragraph" w:styleId="Ttulo1">
    <w:name w:val="heading 1"/>
    <w:basedOn w:val="Normal"/>
    <w:next w:val="Normal"/>
    <w:link w:val="Ttulo1Car"/>
    <w:uiPriority w:val="9"/>
    <w:qFormat w:val="1"/>
    <w:rsid w:val="00AC530F"/>
    <w:pPr>
      <w:keepNext w:val="1"/>
      <w:keepLines w:val="1"/>
      <w:pBdr>
        <w:bottom w:color="629dd1" w:space="2" w:sz="4" w:themeColor="accent2" w:val="single"/>
      </w:pBdr>
      <w:spacing w:after="120" w:before="360" w:line="240" w:lineRule="auto"/>
      <w:outlineLvl w:val="0"/>
    </w:pPr>
    <w:rPr>
      <w:rFonts w:asciiTheme="majorHAnsi" w:cstheme="majorBidi" w:eastAsiaTheme="majorEastAsia" w:hAnsiTheme="majorHAnsi"/>
      <w:color w:val="262626" w:themeColor="text1" w:themeTint="0000D9"/>
      <w:sz w:val="40"/>
      <w:szCs w:val="40"/>
    </w:rPr>
  </w:style>
  <w:style w:type="paragraph" w:styleId="Ttulo2">
    <w:name w:val="heading 2"/>
    <w:basedOn w:val="Normal"/>
    <w:next w:val="Normal"/>
    <w:link w:val="Ttulo2Car"/>
    <w:uiPriority w:val="9"/>
    <w:semiHidden w:val="1"/>
    <w:unhideWhenUsed w:val="1"/>
    <w:qFormat w:val="1"/>
    <w:rsid w:val="00AC530F"/>
    <w:pPr>
      <w:keepNext w:val="1"/>
      <w:keepLines w:val="1"/>
      <w:spacing w:after="0" w:before="120" w:line="240" w:lineRule="auto"/>
      <w:outlineLvl w:val="1"/>
    </w:pPr>
    <w:rPr>
      <w:rFonts w:asciiTheme="majorHAnsi" w:cstheme="majorBidi" w:eastAsiaTheme="majorEastAsia" w:hAnsiTheme="majorHAnsi"/>
      <w:color w:val="629dd1" w:themeColor="accent2"/>
      <w:sz w:val="36"/>
      <w:szCs w:val="36"/>
    </w:rPr>
  </w:style>
  <w:style w:type="paragraph" w:styleId="Ttulo3">
    <w:name w:val="heading 3"/>
    <w:basedOn w:val="Normal"/>
    <w:next w:val="Normal"/>
    <w:link w:val="Ttulo3Car"/>
    <w:uiPriority w:val="9"/>
    <w:semiHidden w:val="1"/>
    <w:unhideWhenUsed w:val="1"/>
    <w:qFormat w:val="1"/>
    <w:rsid w:val="00AC530F"/>
    <w:pPr>
      <w:keepNext w:val="1"/>
      <w:keepLines w:val="1"/>
      <w:spacing w:after="0" w:before="80" w:line="240" w:lineRule="auto"/>
      <w:outlineLvl w:val="2"/>
    </w:pPr>
    <w:rPr>
      <w:rFonts w:asciiTheme="majorHAnsi" w:cstheme="majorBidi" w:eastAsiaTheme="majorEastAsia" w:hAnsiTheme="majorHAnsi"/>
      <w:color w:val="3476b1" w:themeColor="accent2" w:themeShade="0000BF"/>
      <w:sz w:val="32"/>
      <w:szCs w:val="32"/>
    </w:rPr>
  </w:style>
  <w:style w:type="paragraph" w:styleId="Ttulo4">
    <w:name w:val="heading 4"/>
    <w:basedOn w:val="Normal"/>
    <w:next w:val="Normal"/>
    <w:link w:val="Ttulo4Car"/>
    <w:uiPriority w:val="9"/>
    <w:semiHidden w:val="1"/>
    <w:unhideWhenUsed w:val="1"/>
    <w:qFormat w:val="1"/>
    <w:rsid w:val="00AC530F"/>
    <w:pPr>
      <w:keepNext w:val="1"/>
      <w:keepLines w:val="1"/>
      <w:spacing w:after="0" w:before="80" w:line="240" w:lineRule="auto"/>
      <w:outlineLvl w:val="3"/>
    </w:pPr>
    <w:rPr>
      <w:rFonts w:asciiTheme="majorHAnsi" w:cstheme="majorBidi" w:eastAsiaTheme="majorEastAsia" w:hAnsiTheme="majorHAnsi"/>
      <w:i w:val="1"/>
      <w:iCs w:val="1"/>
      <w:color w:val="234f77" w:themeColor="accent2" w:themeShade="000080"/>
      <w:sz w:val="28"/>
      <w:szCs w:val="28"/>
    </w:rPr>
  </w:style>
  <w:style w:type="paragraph" w:styleId="Ttulo5">
    <w:name w:val="heading 5"/>
    <w:basedOn w:val="Normal"/>
    <w:next w:val="Normal"/>
    <w:link w:val="Ttulo5Car"/>
    <w:uiPriority w:val="9"/>
    <w:semiHidden w:val="1"/>
    <w:unhideWhenUsed w:val="1"/>
    <w:qFormat w:val="1"/>
    <w:rsid w:val="00AC530F"/>
    <w:pPr>
      <w:keepNext w:val="1"/>
      <w:keepLines w:val="1"/>
      <w:spacing w:after="0" w:before="80" w:line="240" w:lineRule="auto"/>
      <w:outlineLvl w:val="4"/>
    </w:pPr>
    <w:rPr>
      <w:rFonts w:asciiTheme="majorHAnsi" w:cstheme="majorBidi" w:eastAsiaTheme="majorEastAsia" w:hAnsiTheme="majorHAnsi"/>
      <w:color w:val="3476b1" w:themeColor="accent2" w:themeShade="0000BF"/>
      <w:sz w:val="24"/>
      <w:szCs w:val="24"/>
    </w:rPr>
  </w:style>
  <w:style w:type="paragraph" w:styleId="Ttulo6">
    <w:name w:val="heading 6"/>
    <w:basedOn w:val="Normal"/>
    <w:next w:val="Normal"/>
    <w:link w:val="Ttulo6Car"/>
    <w:uiPriority w:val="9"/>
    <w:semiHidden w:val="1"/>
    <w:unhideWhenUsed w:val="1"/>
    <w:qFormat w:val="1"/>
    <w:rsid w:val="00AC530F"/>
    <w:pPr>
      <w:keepNext w:val="1"/>
      <w:keepLines w:val="1"/>
      <w:spacing w:after="0" w:before="80" w:line="240" w:lineRule="auto"/>
      <w:outlineLvl w:val="5"/>
    </w:pPr>
    <w:rPr>
      <w:rFonts w:asciiTheme="majorHAnsi" w:cstheme="majorBidi" w:eastAsiaTheme="majorEastAsia" w:hAnsiTheme="majorHAnsi"/>
      <w:i w:val="1"/>
      <w:iCs w:val="1"/>
      <w:color w:val="234f77" w:themeColor="accent2" w:themeShade="000080"/>
      <w:sz w:val="24"/>
      <w:szCs w:val="24"/>
    </w:rPr>
  </w:style>
  <w:style w:type="paragraph" w:styleId="Ttulo7">
    <w:name w:val="heading 7"/>
    <w:basedOn w:val="Normal"/>
    <w:next w:val="Normal"/>
    <w:link w:val="Ttulo7Car"/>
    <w:uiPriority w:val="9"/>
    <w:semiHidden w:val="1"/>
    <w:unhideWhenUsed w:val="1"/>
    <w:qFormat w:val="1"/>
    <w:rsid w:val="00AC530F"/>
    <w:pPr>
      <w:keepNext w:val="1"/>
      <w:keepLines w:val="1"/>
      <w:spacing w:after="0" w:before="80" w:line="240" w:lineRule="auto"/>
      <w:outlineLvl w:val="6"/>
    </w:pPr>
    <w:rPr>
      <w:rFonts w:asciiTheme="majorHAnsi" w:cstheme="majorBidi" w:eastAsiaTheme="majorEastAsia" w:hAnsiTheme="majorHAnsi"/>
      <w:b w:val="1"/>
      <w:bCs w:val="1"/>
      <w:color w:val="234f77" w:themeColor="accent2" w:themeShade="000080"/>
      <w:sz w:val="22"/>
      <w:szCs w:val="22"/>
    </w:rPr>
  </w:style>
  <w:style w:type="paragraph" w:styleId="Ttulo8">
    <w:name w:val="heading 8"/>
    <w:basedOn w:val="Normal"/>
    <w:next w:val="Normal"/>
    <w:link w:val="Ttulo8Car"/>
    <w:uiPriority w:val="9"/>
    <w:semiHidden w:val="1"/>
    <w:unhideWhenUsed w:val="1"/>
    <w:qFormat w:val="1"/>
    <w:rsid w:val="00AC530F"/>
    <w:pPr>
      <w:keepNext w:val="1"/>
      <w:keepLines w:val="1"/>
      <w:spacing w:after="0" w:before="80" w:line="240" w:lineRule="auto"/>
      <w:outlineLvl w:val="7"/>
    </w:pPr>
    <w:rPr>
      <w:rFonts w:asciiTheme="majorHAnsi" w:cstheme="majorBidi" w:eastAsiaTheme="majorEastAsia" w:hAnsiTheme="majorHAnsi"/>
      <w:color w:val="234f77" w:themeColor="accent2" w:themeShade="000080"/>
      <w:sz w:val="22"/>
      <w:szCs w:val="22"/>
    </w:rPr>
  </w:style>
  <w:style w:type="paragraph" w:styleId="Ttulo9">
    <w:name w:val="heading 9"/>
    <w:basedOn w:val="Normal"/>
    <w:next w:val="Normal"/>
    <w:link w:val="Ttulo9Car"/>
    <w:uiPriority w:val="9"/>
    <w:semiHidden w:val="1"/>
    <w:unhideWhenUsed w:val="1"/>
    <w:qFormat w:val="1"/>
    <w:rsid w:val="00AC530F"/>
    <w:pPr>
      <w:keepNext w:val="1"/>
      <w:keepLines w:val="1"/>
      <w:spacing w:after="0" w:before="80" w:line="240" w:lineRule="auto"/>
      <w:outlineLvl w:val="8"/>
    </w:pPr>
    <w:rPr>
      <w:rFonts w:asciiTheme="majorHAnsi" w:cstheme="majorBidi" w:eastAsiaTheme="majorEastAsia" w:hAnsiTheme="majorHAnsi"/>
      <w:i w:val="1"/>
      <w:iCs w:val="1"/>
      <w:color w:val="234f77" w:themeColor="accent2" w:themeShade="000080"/>
      <w:sz w:val="22"/>
      <w:szCs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inespaciado">
    <w:name w:val="No Spacing"/>
    <w:uiPriority w:val="1"/>
    <w:qFormat w:val="1"/>
    <w:rsid w:val="00AC530F"/>
    <w:pPr>
      <w:spacing w:after="0" w:line="240" w:lineRule="auto"/>
    </w:pPr>
  </w:style>
  <w:style w:type="character" w:styleId="Ttulo1Car" w:customStyle="1">
    <w:name w:val="Título 1 Car"/>
    <w:basedOn w:val="Fuentedeprrafopredeter"/>
    <w:link w:val="Ttulo1"/>
    <w:uiPriority w:val="9"/>
    <w:rsid w:val="00AC530F"/>
    <w:rPr>
      <w:rFonts w:asciiTheme="majorHAnsi" w:cstheme="majorBidi" w:eastAsiaTheme="majorEastAsia" w:hAnsiTheme="majorHAnsi"/>
      <w:color w:val="262626" w:themeColor="text1" w:themeTint="0000D9"/>
      <w:sz w:val="40"/>
      <w:szCs w:val="40"/>
    </w:rPr>
  </w:style>
  <w:style w:type="character" w:styleId="Ttulo2Car" w:customStyle="1">
    <w:name w:val="Título 2 Car"/>
    <w:basedOn w:val="Fuentedeprrafopredeter"/>
    <w:link w:val="Ttulo2"/>
    <w:uiPriority w:val="9"/>
    <w:semiHidden w:val="1"/>
    <w:rsid w:val="00AC530F"/>
    <w:rPr>
      <w:rFonts w:asciiTheme="majorHAnsi" w:cstheme="majorBidi" w:eastAsiaTheme="majorEastAsia" w:hAnsiTheme="majorHAnsi"/>
      <w:color w:val="629dd1" w:themeColor="accent2"/>
      <w:sz w:val="36"/>
      <w:szCs w:val="36"/>
    </w:rPr>
  </w:style>
  <w:style w:type="character" w:styleId="Ttulo3Car" w:customStyle="1">
    <w:name w:val="Título 3 Car"/>
    <w:basedOn w:val="Fuentedeprrafopredeter"/>
    <w:link w:val="Ttulo3"/>
    <w:uiPriority w:val="9"/>
    <w:semiHidden w:val="1"/>
    <w:rsid w:val="00AC530F"/>
    <w:rPr>
      <w:rFonts w:asciiTheme="majorHAnsi" w:cstheme="majorBidi" w:eastAsiaTheme="majorEastAsia" w:hAnsiTheme="majorHAnsi"/>
      <w:color w:val="3476b1" w:themeColor="accent2" w:themeShade="0000BF"/>
      <w:sz w:val="32"/>
      <w:szCs w:val="32"/>
    </w:rPr>
  </w:style>
  <w:style w:type="character" w:styleId="Ttulo4Car" w:customStyle="1">
    <w:name w:val="Título 4 Car"/>
    <w:basedOn w:val="Fuentedeprrafopredeter"/>
    <w:link w:val="Ttulo4"/>
    <w:uiPriority w:val="9"/>
    <w:semiHidden w:val="1"/>
    <w:rsid w:val="00AC530F"/>
    <w:rPr>
      <w:rFonts w:asciiTheme="majorHAnsi" w:cstheme="majorBidi" w:eastAsiaTheme="majorEastAsia" w:hAnsiTheme="majorHAnsi"/>
      <w:i w:val="1"/>
      <w:iCs w:val="1"/>
      <w:color w:val="234f77" w:themeColor="accent2" w:themeShade="000080"/>
      <w:sz w:val="28"/>
      <w:szCs w:val="28"/>
    </w:rPr>
  </w:style>
  <w:style w:type="character" w:styleId="Ttulo5Car" w:customStyle="1">
    <w:name w:val="Título 5 Car"/>
    <w:basedOn w:val="Fuentedeprrafopredeter"/>
    <w:link w:val="Ttulo5"/>
    <w:uiPriority w:val="9"/>
    <w:semiHidden w:val="1"/>
    <w:rsid w:val="00AC530F"/>
    <w:rPr>
      <w:rFonts w:asciiTheme="majorHAnsi" w:cstheme="majorBidi" w:eastAsiaTheme="majorEastAsia" w:hAnsiTheme="majorHAnsi"/>
      <w:color w:val="3476b1" w:themeColor="accent2" w:themeShade="0000BF"/>
      <w:sz w:val="24"/>
      <w:szCs w:val="24"/>
    </w:rPr>
  </w:style>
  <w:style w:type="character" w:styleId="Ttulo6Car" w:customStyle="1">
    <w:name w:val="Título 6 Car"/>
    <w:basedOn w:val="Fuentedeprrafopredeter"/>
    <w:link w:val="Ttulo6"/>
    <w:uiPriority w:val="9"/>
    <w:semiHidden w:val="1"/>
    <w:rsid w:val="00AC530F"/>
    <w:rPr>
      <w:rFonts w:asciiTheme="majorHAnsi" w:cstheme="majorBidi" w:eastAsiaTheme="majorEastAsia" w:hAnsiTheme="majorHAnsi"/>
      <w:i w:val="1"/>
      <w:iCs w:val="1"/>
      <w:color w:val="234f77" w:themeColor="accent2" w:themeShade="000080"/>
      <w:sz w:val="24"/>
      <w:szCs w:val="24"/>
    </w:rPr>
  </w:style>
  <w:style w:type="character" w:styleId="Ttulo7Car" w:customStyle="1">
    <w:name w:val="Título 7 Car"/>
    <w:basedOn w:val="Fuentedeprrafopredeter"/>
    <w:link w:val="Ttulo7"/>
    <w:uiPriority w:val="9"/>
    <w:semiHidden w:val="1"/>
    <w:rsid w:val="00AC530F"/>
    <w:rPr>
      <w:rFonts w:asciiTheme="majorHAnsi" w:cstheme="majorBidi" w:eastAsiaTheme="majorEastAsia" w:hAnsiTheme="majorHAnsi"/>
      <w:b w:val="1"/>
      <w:bCs w:val="1"/>
      <w:color w:val="234f77" w:themeColor="accent2" w:themeShade="000080"/>
      <w:sz w:val="22"/>
      <w:szCs w:val="22"/>
    </w:rPr>
  </w:style>
  <w:style w:type="character" w:styleId="Ttulo8Car" w:customStyle="1">
    <w:name w:val="Título 8 Car"/>
    <w:basedOn w:val="Fuentedeprrafopredeter"/>
    <w:link w:val="Ttulo8"/>
    <w:uiPriority w:val="9"/>
    <w:semiHidden w:val="1"/>
    <w:rsid w:val="00AC530F"/>
    <w:rPr>
      <w:rFonts w:asciiTheme="majorHAnsi" w:cstheme="majorBidi" w:eastAsiaTheme="majorEastAsia" w:hAnsiTheme="majorHAnsi"/>
      <w:color w:val="234f77" w:themeColor="accent2" w:themeShade="000080"/>
      <w:sz w:val="22"/>
      <w:szCs w:val="22"/>
    </w:rPr>
  </w:style>
  <w:style w:type="character" w:styleId="Ttulo9Car" w:customStyle="1">
    <w:name w:val="Título 9 Car"/>
    <w:basedOn w:val="Fuentedeprrafopredeter"/>
    <w:link w:val="Ttulo9"/>
    <w:uiPriority w:val="9"/>
    <w:semiHidden w:val="1"/>
    <w:rsid w:val="00AC530F"/>
    <w:rPr>
      <w:rFonts w:asciiTheme="majorHAnsi" w:cstheme="majorBidi" w:eastAsiaTheme="majorEastAsia" w:hAnsiTheme="majorHAnsi"/>
      <w:i w:val="1"/>
      <w:iCs w:val="1"/>
      <w:color w:val="234f77" w:themeColor="accent2" w:themeShade="000080"/>
      <w:sz w:val="22"/>
      <w:szCs w:val="22"/>
    </w:rPr>
  </w:style>
  <w:style w:type="paragraph" w:styleId="Descripcin">
    <w:name w:val="caption"/>
    <w:basedOn w:val="Normal"/>
    <w:next w:val="Normal"/>
    <w:uiPriority w:val="35"/>
    <w:semiHidden w:val="1"/>
    <w:unhideWhenUsed w:val="1"/>
    <w:qFormat w:val="1"/>
    <w:rsid w:val="00AC530F"/>
    <w:pPr>
      <w:spacing w:line="240" w:lineRule="auto"/>
    </w:pPr>
    <w:rPr>
      <w:b w:val="1"/>
      <w:bCs w:val="1"/>
      <w:color w:val="404040" w:themeColor="text1" w:themeTint="0000BF"/>
      <w:sz w:val="16"/>
      <w:szCs w:val="16"/>
    </w:rPr>
  </w:style>
  <w:style w:type="paragraph" w:styleId="Puesto">
    <w:name w:val="Title"/>
    <w:basedOn w:val="Normal"/>
    <w:next w:val="Normal"/>
    <w:link w:val="PuestoCar"/>
    <w:uiPriority w:val="10"/>
    <w:qFormat w:val="1"/>
    <w:rsid w:val="00AC530F"/>
    <w:pPr>
      <w:spacing w:after="0" w:line="240" w:lineRule="auto"/>
      <w:contextualSpacing w:val="1"/>
    </w:pPr>
    <w:rPr>
      <w:rFonts w:asciiTheme="majorHAnsi" w:cstheme="majorBidi" w:eastAsiaTheme="majorEastAsia" w:hAnsiTheme="majorHAnsi"/>
      <w:color w:val="262626" w:themeColor="text1" w:themeTint="0000D9"/>
      <w:sz w:val="96"/>
      <w:szCs w:val="96"/>
    </w:rPr>
  </w:style>
  <w:style w:type="character" w:styleId="PuestoCar" w:customStyle="1">
    <w:name w:val="Puesto Car"/>
    <w:basedOn w:val="Fuentedeprrafopredeter"/>
    <w:link w:val="Puesto"/>
    <w:uiPriority w:val="10"/>
    <w:rsid w:val="00AC530F"/>
    <w:rPr>
      <w:rFonts w:asciiTheme="majorHAnsi" w:cstheme="majorBidi" w:eastAsiaTheme="majorEastAsia" w:hAnsiTheme="majorHAnsi"/>
      <w:color w:val="262626" w:themeColor="text1" w:themeTint="0000D9"/>
      <w:sz w:val="96"/>
      <w:szCs w:val="96"/>
    </w:rPr>
  </w:style>
  <w:style w:type="paragraph" w:styleId="Subttulo">
    <w:name w:val="Subtitle"/>
    <w:basedOn w:val="Normal"/>
    <w:next w:val="Normal"/>
    <w:link w:val="SubttuloCar"/>
    <w:uiPriority w:val="11"/>
    <w:qFormat w:val="1"/>
    <w:rsid w:val="00AC530F"/>
    <w:pPr>
      <w:numPr>
        <w:ilvl w:val="1"/>
      </w:numPr>
      <w:spacing w:after="240"/>
    </w:pPr>
    <w:rPr>
      <w:caps w:val="1"/>
      <w:color w:val="404040" w:themeColor="text1" w:themeTint="0000BF"/>
      <w:spacing w:val="20"/>
      <w:sz w:val="28"/>
      <w:szCs w:val="28"/>
    </w:rPr>
  </w:style>
  <w:style w:type="character" w:styleId="SubttuloCar" w:customStyle="1">
    <w:name w:val="Subtítulo Car"/>
    <w:basedOn w:val="Fuentedeprrafopredeter"/>
    <w:link w:val="Subttulo"/>
    <w:uiPriority w:val="11"/>
    <w:rsid w:val="00AC530F"/>
    <w:rPr>
      <w:caps w:val="1"/>
      <w:color w:val="404040" w:themeColor="text1" w:themeTint="0000BF"/>
      <w:spacing w:val="20"/>
      <w:sz w:val="28"/>
      <w:szCs w:val="28"/>
    </w:rPr>
  </w:style>
  <w:style w:type="character" w:styleId="Textoennegrita">
    <w:name w:val="Strong"/>
    <w:basedOn w:val="Fuentedeprrafopredeter"/>
    <w:uiPriority w:val="22"/>
    <w:qFormat w:val="1"/>
    <w:rsid w:val="00AC530F"/>
    <w:rPr>
      <w:b w:val="1"/>
      <w:bCs w:val="1"/>
    </w:rPr>
  </w:style>
  <w:style w:type="character" w:styleId="nfasis">
    <w:name w:val="Emphasis"/>
    <w:basedOn w:val="Fuentedeprrafopredeter"/>
    <w:uiPriority w:val="20"/>
    <w:qFormat w:val="1"/>
    <w:rsid w:val="00AC530F"/>
    <w:rPr>
      <w:i w:val="1"/>
      <w:iCs w:val="1"/>
      <w:color w:val="000000" w:themeColor="text1"/>
    </w:rPr>
  </w:style>
  <w:style w:type="paragraph" w:styleId="Cita">
    <w:name w:val="Quote"/>
    <w:basedOn w:val="Normal"/>
    <w:next w:val="Normal"/>
    <w:link w:val="CitaCar"/>
    <w:uiPriority w:val="29"/>
    <w:qFormat w:val="1"/>
    <w:rsid w:val="00AC530F"/>
    <w:pPr>
      <w:spacing w:before="160"/>
      <w:ind w:left="720" w:right="720"/>
      <w:jc w:val="center"/>
    </w:pPr>
    <w:rPr>
      <w:rFonts w:asciiTheme="majorHAnsi" w:cstheme="majorBidi" w:eastAsiaTheme="majorEastAsia" w:hAnsiTheme="majorHAnsi"/>
      <w:color w:val="000000" w:themeColor="text1"/>
      <w:sz w:val="24"/>
      <w:szCs w:val="24"/>
    </w:rPr>
  </w:style>
  <w:style w:type="character" w:styleId="CitaCar" w:customStyle="1">
    <w:name w:val="Cita Car"/>
    <w:basedOn w:val="Fuentedeprrafopredeter"/>
    <w:link w:val="Cita"/>
    <w:uiPriority w:val="29"/>
    <w:rsid w:val="00AC530F"/>
    <w:rPr>
      <w:rFonts w:asciiTheme="majorHAnsi" w:cstheme="majorBidi" w:eastAsiaTheme="majorEastAsia" w:hAnsiTheme="majorHAnsi"/>
      <w:color w:val="000000" w:themeColor="text1"/>
      <w:sz w:val="24"/>
      <w:szCs w:val="24"/>
    </w:rPr>
  </w:style>
  <w:style w:type="paragraph" w:styleId="Citadestacada">
    <w:name w:val="Intense Quote"/>
    <w:basedOn w:val="Normal"/>
    <w:next w:val="Normal"/>
    <w:link w:val="CitadestacadaCar"/>
    <w:uiPriority w:val="30"/>
    <w:qFormat w:val="1"/>
    <w:rsid w:val="00AC530F"/>
    <w:pPr>
      <w:pBdr>
        <w:top w:color="629dd1" w:space="4" w:sz="24" w:themeColor="accent2" w:val="single"/>
      </w:pBdr>
      <w:spacing w:after="240" w:before="240" w:line="240" w:lineRule="auto"/>
      <w:ind w:left="936" w:right="936"/>
      <w:jc w:val="center"/>
    </w:pPr>
    <w:rPr>
      <w:rFonts w:asciiTheme="majorHAnsi" w:cstheme="majorBidi" w:eastAsiaTheme="majorEastAsia" w:hAnsiTheme="majorHAnsi"/>
      <w:sz w:val="24"/>
      <w:szCs w:val="24"/>
    </w:rPr>
  </w:style>
  <w:style w:type="character" w:styleId="CitadestacadaCar" w:customStyle="1">
    <w:name w:val="Cita destacada Car"/>
    <w:basedOn w:val="Fuentedeprrafopredeter"/>
    <w:link w:val="Citadestacada"/>
    <w:uiPriority w:val="30"/>
    <w:rsid w:val="00AC530F"/>
    <w:rPr>
      <w:rFonts w:asciiTheme="majorHAnsi" w:cstheme="majorBidi" w:eastAsiaTheme="majorEastAsia" w:hAnsiTheme="majorHAnsi"/>
      <w:sz w:val="24"/>
      <w:szCs w:val="24"/>
    </w:rPr>
  </w:style>
  <w:style w:type="character" w:styleId="nfasissutil">
    <w:name w:val="Subtle Emphasis"/>
    <w:basedOn w:val="Fuentedeprrafopredeter"/>
    <w:uiPriority w:val="19"/>
    <w:qFormat w:val="1"/>
    <w:rsid w:val="00AC530F"/>
    <w:rPr>
      <w:i w:val="1"/>
      <w:iCs w:val="1"/>
      <w:color w:val="595959" w:themeColor="text1" w:themeTint="0000A6"/>
    </w:rPr>
  </w:style>
  <w:style w:type="character" w:styleId="nfasisintenso">
    <w:name w:val="Intense Emphasis"/>
    <w:basedOn w:val="Fuentedeprrafopredeter"/>
    <w:uiPriority w:val="21"/>
    <w:qFormat w:val="1"/>
    <w:rsid w:val="00AC530F"/>
    <w:rPr>
      <w:b w:val="1"/>
      <w:bCs w:val="1"/>
      <w:i w:val="1"/>
      <w:iCs w:val="1"/>
      <w:caps w:val="0"/>
      <w:smallCaps w:val="0"/>
      <w:strike w:val="0"/>
      <w:dstrike w:val="0"/>
      <w:color w:val="629dd1" w:themeColor="accent2"/>
    </w:rPr>
  </w:style>
  <w:style w:type="character" w:styleId="Referenciasutil">
    <w:name w:val="Subtle Reference"/>
    <w:basedOn w:val="Fuentedeprrafopredeter"/>
    <w:uiPriority w:val="31"/>
    <w:qFormat w:val="1"/>
    <w:rsid w:val="00AC530F"/>
    <w:rPr>
      <w:caps w:val="0"/>
      <w:smallCaps w:val="1"/>
      <w:color w:val="404040" w:themeColor="text1" w:themeTint="0000BF"/>
      <w:spacing w:val="0"/>
      <w:u w:color="7f7f7f" w:themeColor="text1" w:themeTint="000080" w:val="single"/>
    </w:rPr>
  </w:style>
  <w:style w:type="character" w:styleId="Referenciaintensa">
    <w:name w:val="Intense Reference"/>
    <w:basedOn w:val="Fuentedeprrafopredeter"/>
    <w:uiPriority w:val="32"/>
    <w:qFormat w:val="1"/>
    <w:rsid w:val="00AC530F"/>
    <w:rPr>
      <w:b w:val="1"/>
      <w:bCs w:val="1"/>
      <w:caps w:val="0"/>
      <w:smallCaps w:val="1"/>
      <w:color w:val="auto"/>
      <w:spacing w:val="0"/>
      <w:u w:val="single"/>
    </w:rPr>
  </w:style>
  <w:style w:type="character" w:styleId="Ttulodellibro">
    <w:name w:val="Book Title"/>
    <w:basedOn w:val="Fuentedeprrafopredeter"/>
    <w:uiPriority w:val="33"/>
    <w:qFormat w:val="1"/>
    <w:rsid w:val="00AC530F"/>
    <w:rPr>
      <w:b w:val="1"/>
      <w:bCs w:val="1"/>
      <w:caps w:val="0"/>
      <w:smallCaps w:val="1"/>
      <w:spacing w:val="0"/>
    </w:rPr>
  </w:style>
  <w:style w:type="paragraph" w:styleId="TtulodeTDC">
    <w:name w:val="TOC Heading"/>
    <w:basedOn w:val="Ttulo1"/>
    <w:next w:val="Normal"/>
    <w:uiPriority w:val="39"/>
    <w:semiHidden w:val="1"/>
    <w:unhideWhenUsed w:val="1"/>
    <w:qFormat w:val="1"/>
    <w:rsid w:val="00AC530F"/>
    <w:pPr>
      <w:outlineLvl w:val="9"/>
    </w:pPr>
  </w:style>
  <w:style w:type="paragraph" w:styleId="Prrafodelista">
    <w:name w:val="List Paragraph"/>
    <w:basedOn w:val="Normal"/>
    <w:uiPriority w:val="34"/>
    <w:qFormat w:val="1"/>
    <w:rsid w:val="00AC530F"/>
    <w:pPr>
      <w:ind w:left="720"/>
      <w:contextualSpacing w:val="1"/>
    </w:pPr>
  </w:style>
  <w:style w:type="paragraph" w:styleId="Encabezado">
    <w:name w:val="header"/>
    <w:basedOn w:val="Normal"/>
    <w:link w:val="EncabezadoCar"/>
    <w:uiPriority w:val="99"/>
    <w:unhideWhenUsed w:val="1"/>
    <w:rsid w:val="00AC530F"/>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AC530F"/>
  </w:style>
  <w:style w:type="paragraph" w:styleId="Piedepgina">
    <w:name w:val="footer"/>
    <w:basedOn w:val="Normal"/>
    <w:link w:val="PiedepginaCar"/>
    <w:uiPriority w:val="99"/>
    <w:unhideWhenUsed w:val="1"/>
    <w:rsid w:val="00AC530F"/>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AC530F"/>
  </w:style>
  <w:style w:type="character" w:styleId="Hipervnculo">
    <w:name w:val="Hyperlink"/>
    <w:basedOn w:val="Fuentedeprrafopredeter"/>
    <w:uiPriority w:val="99"/>
    <w:unhideWhenUsed w:val="1"/>
    <w:rsid w:val="00ED24E4"/>
    <w:rPr>
      <w:color w:val="9454c3" w:themeColor="hyperlink"/>
      <w:u w:val="single"/>
    </w:rPr>
  </w:style>
  <w:style w:type="character" w:styleId="UnresolvedMention" w:customStyle="1">
    <w:name w:val="Unresolved Mention"/>
    <w:basedOn w:val="Fuentedeprrafopredeter"/>
    <w:uiPriority w:val="99"/>
    <w:semiHidden w:val="1"/>
    <w:unhideWhenUsed w:val="1"/>
    <w:rsid w:val="00ED24E4"/>
    <w:rPr>
      <w:color w:val="605e5c"/>
      <w:shd w:color="auto" w:fill="e1dfdd" w:val="clear"/>
    </w:rPr>
  </w:style>
  <w:style w:type="paragraph" w:styleId="Textodeglobo">
    <w:name w:val="Balloon Text"/>
    <w:basedOn w:val="Normal"/>
    <w:link w:val="TextodegloboCar"/>
    <w:uiPriority w:val="99"/>
    <w:semiHidden w:val="1"/>
    <w:unhideWhenUsed w:val="1"/>
    <w:rsid w:val="00207B58"/>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207B58"/>
    <w:rPr>
      <w:rFonts w:ascii="Tahoma" w:cs="Tahoma" w:hAnsi="Tahoma"/>
      <w:sz w:val="16"/>
      <w:szCs w:val="16"/>
    </w:rPr>
  </w:style>
  <w:style w:type="paragraph" w:styleId="Subtitle">
    <w:name w:val="Subtitle"/>
    <w:basedOn w:val="Normal"/>
    <w:next w:val="Normal"/>
    <w:pPr>
      <w:spacing w:after="240" w:lineRule="auto"/>
    </w:pPr>
    <w:rPr>
      <w:smallCaps w:val="1"/>
      <w:color w:val="404040"/>
      <w:sz w:val="28"/>
      <w:szCs w:val="28"/>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5.png"/><Relationship Id="rId10" Type="http://schemas.openxmlformats.org/officeDocument/2006/relationships/image" Target="media/image4.png"/><Relationship Id="rId21" Type="http://schemas.openxmlformats.org/officeDocument/2006/relationships/footer" Target="footer1.xml"/><Relationship Id="rId13" Type="http://schemas.openxmlformats.org/officeDocument/2006/relationships/hyperlink" Target="https://www.canva.com/es_ar/crear/infografias/" TargetMode="External"/><Relationship Id="rId12" Type="http://schemas.openxmlformats.org/officeDocument/2006/relationships/hyperlink" Target="https://app.genial.ly/dashboar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https://es.venngage.com/" TargetMode="External"/><Relationship Id="rId14" Type="http://schemas.openxmlformats.org/officeDocument/2006/relationships/hyperlink" Target="https://piktochart.com/formats/infographics/" TargetMode="External"/><Relationship Id="rId17" Type="http://schemas.openxmlformats.org/officeDocument/2006/relationships/hyperlink" Target="https://www.wikiart.org/es" TargetMode="External"/><Relationship Id="rId16" Type="http://schemas.openxmlformats.org/officeDocument/2006/relationships/hyperlink" Target="https://www.thinglink.com/" TargetMode="External"/><Relationship Id="rId5" Type="http://schemas.openxmlformats.org/officeDocument/2006/relationships/styles" Target="styles.xml"/><Relationship Id="rId19" Type="http://schemas.openxmlformats.org/officeDocument/2006/relationships/hyperlink" Target="https://artsandculture.google.com/category/art-movement?hl=es" TargetMode="External"/><Relationship Id="rId6" Type="http://schemas.openxmlformats.org/officeDocument/2006/relationships/customXml" Target="../customXML/item1.xml"/><Relationship Id="rId18" Type="http://schemas.openxmlformats.org/officeDocument/2006/relationships/image" Target="media/image7.png"/><Relationship Id="rId7" Type="http://schemas.openxmlformats.org/officeDocument/2006/relationships/image" Target="media/image6.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stela de condensación">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Estela de condensación">
      <a:majorFont>
        <a:latin typeface="Century Gothic"/>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tela de condensación">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UdIJF2r/fxSSmH+I6CDGoD+tJw==">AMUW2mXFxvMzFEIA1ht+3Xu1LfRCe7QTYitdNoFM2wxZDEV4SHQV0YKWd0V+wvwLV+zuNt27TAERLOt9LR7r16KOHZ987GkQIM+x9TIxfuMZH7TQRJqAAnJYXoyUzhKxrHwwpoW9Wnx3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2021-05-17T22:37:00Z</dcterms:created>
  <dc:creator>Virginia Elisa Rojas</dc:creator>
</cp:coreProperties>
</file>