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6F579" w14:textId="77777777" w:rsidR="00AF07C9" w:rsidRDefault="00AF07C9" w:rsidP="00AF07C9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  <w:lang w:val="es-ES"/>
        </w:rPr>
      </w:pPr>
      <w:r>
        <w:rPr>
          <w:rFonts w:ascii="Garamond" w:hAnsi="Garamond" w:cs="Arial"/>
          <w:color w:val="000000"/>
          <w:lang w:val="es-ES"/>
        </w:rPr>
        <w:t>IES. </w:t>
      </w:r>
      <w:r>
        <w:rPr>
          <w:rFonts w:ascii="Garamond" w:hAnsi="Garamond" w:cs="Arial"/>
          <w:color w:val="000000"/>
          <w:sz w:val="22"/>
          <w:szCs w:val="22"/>
          <w:lang w:val="es-ES"/>
        </w:rPr>
        <w:t xml:space="preserve">INSTITUTO SUPERIOR DE PROFESORADO </w:t>
      </w:r>
      <w:proofErr w:type="spellStart"/>
      <w:r>
        <w:rPr>
          <w:rFonts w:ascii="Garamond" w:hAnsi="Garamond" w:cs="Arial"/>
          <w:color w:val="000000"/>
          <w:sz w:val="22"/>
          <w:szCs w:val="22"/>
          <w:lang w:val="es-ES"/>
        </w:rPr>
        <w:t>Nº</w:t>
      </w:r>
      <w:proofErr w:type="spellEnd"/>
      <w:r>
        <w:rPr>
          <w:rFonts w:ascii="Garamond" w:hAnsi="Garamond" w:cs="Arial"/>
          <w:color w:val="000000"/>
          <w:sz w:val="22"/>
          <w:szCs w:val="22"/>
          <w:lang w:val="es-ES"/>
        </w:rPr>
        <w:t xml:space="preserve"> 7</w:t>
      </w:r>
    </w:p>
    <w:p w14:paraId="7DF40C4E" w14:textId="77777777" w:rsidR="00AF07C9" w:rsidRDefault="00AF07C9" w:rsidP="00AF07C9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  <w:lang w:val="es-ES"/>
        </w:rPr>
      </w:pPr>
      <w:r>
        <w:rPr>
          <w:rFonts w:ascii="Garamond" w:hAnsi="Garamond" w:cs="Arial"/>
          <w:color w:val="000000"/>
          <w:sz w:val="22"/>
          <w:szCs w:val="22"/>
          <w:lang w:val="es-ES"/>
        </w:rPr>
        <w:t xml:space="preserve">Carrera: Profesorado en </w:t>
      </w:r>
      <w:proofErr w:type="gramStart"/>
      <w:r>
        <w:rPr>
          <w:rFonts w:ascii="Garamond" w:hAnsi="Garamond" w:cs="Arial"/>
          <w:color w:val="000000"/>
          <w:sz w:val="22"/>
          <w:szCs w:val="22"/>
          <w:lang w:val="es-ES"/>
        </w:rPr>
        <w:t>Administración.-</w:t>
      </w:r>
      <w:proofErr w:type="gramEnd"/>
    </w:p>
    <w:p w14:paraId="1688F503" w14:textId="77777777" w:rsidR="00AF07C9" w:rsidRDefault="00AF07C9" w:rsidP="00AF07C9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  <w:lang w:val="es-ES"/>
        </w:rPr>
      </w:pPr>
      <w:r>
        <w:rPr>
          <w:rFonts w:ascii="Garamond" w:hAnsi="Garamond" w:cs="Arial"/>
          <w:color w:val="000000"/>
          <w:sz w:val="22"/>
          <w:szCs w:val="22"/>
          <w:lang w:val="es-ES"/>
        </w:rPr>
        <w:t>Programa de la materia: CONSTRUCCIÓN CIUDADANA</w:t>
      </w:r>
    </w:p>
    <w:p w14:paraId="1F2C447D" w14:textId="77777777" w:rsidR="00AF07C9" w:rsidRDefault="00AF07C9" w:rsidP="00AF07C9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  <w:lang w:val="es-ES"/>
        </w:rPr>
      </w:pPr>
      <w:r>
        <w:rPr>
          <w:rFonts w:ascii="Garamond" w:hAnsi="Garamond" w:cs="Arial"/>
          <w:color w:val="000000"/>
          <w:sz w:val="22"/>
          <w:szCs w:val="22"/>
          <w:lang w:val="es-ES"/>
        </w:rPr>
        <w:t xml:space="preserve">Corresponde: al 1º año de la </w:t>
      </w:r>
      <w:proofErr w:type="gramStart"/>
      <w:r>
        <w:rPr>
          <w:rFonts w:ascii="Garamond" w:hAnsi="Garamond" w:cs="Arial"/>
          <w:color w:val="000000"/>
          <w:sz w:val="22"/>
          <w:szCs w:val="22"/>
          <w:lang w:val="es-ES"/>
        </w:rPr>
        <w:t>carrera .</w:t>
      </w:r>
      <w:proofErr w:type="gramEnd"/>
      <w:r>
        <w:rPr>
          <w:rFonts w:ascii="Garamond" w:hAnsi="Garamond" w:cs="Arial"/>
          <w:color w:val="000000"/>
          <w:sz w:val="22"/>
          <w:szCs w:val="22"/>
          <w:lang w:val="es-ES"/>
        </w:rPr>
        <w:t>-</w:t>
      </w:r>
    </w:p>
    <w:p w14:paraId="004C456F" w14:textId="77777777" w:rsidR="00AF07C9" w:rsidRDefault="00AF07C9" w:rsidP="00AF07C9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  <w:lang w:val="es-ES"/>
        </w:rPr>
      </w:pPr>
      <w:r>
        <w:rPr>
          <w:rFonts w:ascii="Garamond" w:hAnsi="Garamond" w:cs="Arial"/>
          <w:color w:val="000000"/>
          <w:sz w:val="22"/>
          <w:szCs w:val="22"/>
          <w:lang w:val="es-ES"/>
        </w:rPr>
        <w:t>Año: 2023</w:t>
      </w:r>
    </w:p>
    <w:p w14:paraId="09105485" w14:textId="77777777" w:rsidR="00AF07C9" w:rsidRDefault="00AF07C9" w:rsidP="00AF07C9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  <w:lang w:val="es-ES"/>
        </w:rPr>
      </w:pPr>
      <w:r>
        <w:rPr>
          <w:rFonts w:ascii="Garamond" w:hAnsi="Garamond" w:cs="Arial"/>
          <w:color w:val="000000"/>
          <w:sz w:val="22"/>
          <w:szCs w:val="22"/>
          <w:lang w:val="es-ES"/>
        </w:rPr>
        <w:t xml:space="preserve">Profesora: LAURA </w:t>
      </w:r>
      <w:proofErr w:type="gramStart"/>
      <w:r>
        <w:rPr>
          <w:rFonts w:ascii="Garamond" w:hAnsi="Garamond" w:cs="Arial"/>
          <w:color w:val="000000"/>
          <w:sz w:val="22"/>
          <w:szCs w:val="22"/>
          <w:lang w:val="es-ES"/>
        </w:rPr>
        <w:t>BARCO.-</w:t>
      </w:r>
      <w:proofErr w:type="gramEnd"/>
    </w:p>
    <w:p w14:paraId="528737B3" w14:textId="77777777" w:rsidR="00AF07C9" w:rsidRDefault="00AF07C9" w:rsidP="00AF07C9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  <w:lang w:val="es-ES"/>
        </w:rPr>
      </w:pPr>
      <w:r>
        <w:rPr>
          <w:rFonts w:ascii="Garamond" w:hAnsi="Garamond" w:cs="Arial"/>
          <w:color w:val="000000"/>
          <w:sz w:val="22"/>
          <w:szCs w:val="22"/>
          <w:lang w:val="es-ES"/>
        </w:rPr>
        <w:t>UNIDAD I.-</w:t>
      </w:r>
    </w:p>
    <w:p w14:paraId="2870BDE3" w14:textId="77777777" w:rsidR="00AF07C9" w:rsidRDefault="00AF07C9" w:rsidP="00AF07C9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  <w:lang w:val="es-ES"/>
        </w:rPr>
      </w:pPr>
      <w:r>
        <w:rPr>
          <w:rFonts w:ascii="Garamond" w:hAnsi="Garamond" w:cs="Arial"/>
          <w:color w:val="000000"/>
          <w:sz w:val="22"/>
          <w:szCs w:val="22"/>
          <w:lang w:val="es-ES"/>
        </w:rPr>
        <w:t xml:space="preserve">Panorama general de la </w:t>
      </w:r>
      <w:proofErr w:type="gramStart"/>
      <w:r>
        <w:rPr>
          <w:rFonts w:ascii="Garamond" w:hAnsi="Garamond" w:cs="Arial"/>
          <w:color w:val="000000"/>
          <w:sz w:val="22"/>
          <w:szCs w:val="22"/>
          <w:lang w:val="es-ES"/>
        </w:rPr>
        <w:t>materia.-</w:t>
      </w:r>
      <w:proofErr w:type="gramEnd"/>
      <w:r>
        <w:rPr>
          <w:rFonts w:ascii="Garamond" w:hAnsi="Garamond" w:cs="Arial"/>
          <w:color w:val="000000"/>
          <w:sz w:val="22"/>
          <w:szCs w:val="22"/>
          <w:lang w:val="es-ES"/>
        </w:rPr>
        <w:t xml:space="preserve">El estado, elementos Territorio, población, gobierno.-Pueblo.-Nación.-Estado.-Los Elementos del Estado.-Soberanía autonomía y autarquía.-Formas de Gobierno según </w:t>
      </w:r>
      <w:proofErr w:type="spellStart"/>
      <w:r>
        <w:rPr>
          <w:rFonts w:ascii="Garamond" w:hAnsi="Garamond" w:cs="Arial"/>
          <w:color w:val="000000"/>
          <w:sz w:val="22"/>
          <w:szCs w:val="22"/>
          <w:lang w:val="es-ES"/>
        </w:rPr>
        <w:t>Arsitóteles</w:t>
      </w:r>
      <w:proofErr w:type="spellEnd"/>
      <w:r>
        <w:rPr>
          <w:rFonts w:ascii="Garamond" w:hAnsi="Garamond" w:cs="Arial"/>
          <w:color w:val="000000"/>
          <w:sz w:val="22"/>
          <w:szCs w:val="22"/>
          <w:lang w:val="es-ES"/>
        </w:rPr>
        <w:t>.-Forma de Gobierno: Representativa, republicana y Federal.-</w:t>
      </w:r>
    </w:p>
    <w:p w14:paraId="08317F4A" w14:textId="77777777" w:rsidR="00AF07C9" w:rsidRDefault="00AF07C9" w:rsidP="00AF07C9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  <w:lang w:val="es-ES"/>
        </w:rPr>
      </w:pPr>
      <w:r>
        <w:rPr>
          <w:rFonts w:ascii="Garamond" w:hAnsi="Garamond" w:cs="Arial"/>
          <w:color w:val="000000"/>
          <w:sz w:val="22"/>
          <w:szCs w:val="22"/>
          <w:lang w:val="es-ES"/>
        </w:rPr>
        <w:t>UNIDAD II.-</w:t>
      </w:r>
    </w:p>
    <w:p w14:paraId="6DECFAD8" w14:textId="77777777" w:rsidR="00AF07C9" w:rsidRDefault="00AF07C9" w:rsidP="00AF07C9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  <w:lang w:val="es-ES"/>
        </w:rPr>
      </w:pPr>
      <w:r>
        <w:rPr>
          <w:rFonts w:ascii="Garamond" w:hAnsi="Garamond" w:cs="Arial"/>
          <w:color w:val="000000"/>
          <w:sz w:val="22"/>
          <w:szCs w:val="22"/>
          <w:lang w:val="es-ES"/>
        </w:rPr>
        <w:t xml:space="preserve">La </w:t>
      </w:r>
      <w:proofErr w:type="gramStart"/>
      <w:r>
        <w:rPr>
          <w:rFonts w:ascii="Garamond" w:hAnsi="Garamond" w:cs="Arial"/>
          <w:color w:val="000000"/>
          <w:sz w:val="22"/>
          <w:szCs w:val="22"/>
          <w:lang w:val="es-ES"/>
        </w:rPr>
        <w:t>Constitución.-</w:t>
      </w:r>
      <w:proofErr w:type="gramEnd"/>
      <w:r>
        <w:rPr>
          <w:rFonts w:ascii="Garamond" w:hAnsi="Garamond" w:cs="Arial"/>
          <w:color w:val="000000"/>
          <w:sz w:val="22"/>
          <w:szCs w:val="22"/>
          <w:lang w:val="es-ES"/>
        </w:rPr>
        <w:t>Concepto.-Antecedentes.-Pactos preexistente.-.-La Constitución Argentina.-Estructura.-Reformas.-supremacía constitucional.-El Preámbulo.-La organización del Estado Argentino.-Constituciones Provinciales.-</w:t>
      </w:r>
    </w:p>
    <w:p w14:paraId="37601CD1" w14:textId="77777777" w:rsidR="00AF07C9" w:rsidRDefault="00AF07C9" w:rsidP="00AF07C9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  <w:lang w:val="es-ES"/>
        </w:rPr>
      </w:pPr>
      <w:r>
        <w:rPr>
          <w:rFonts w:ascii="Garamond" w:hAnsi="Garamond" w:cs="Arial"/>
          <w:color w:val="000000"/>
          <w:sz w:val="22"/>
          <w:szCs w:val="22"/>
          <w:lang w:val="es-ES"/>
        </w:rPr>
        <w:t xml:space="preserve">Declaraciones derechos y </w:t>
      </w:r>
      <w:proofErr w:type="gramStart"/>
      <w:r>
        <w:rPr>
          <w:rFonts w:ascii="Garamond" w:hAnsi="Garamond" w:cs="Arial"/>
          <w:color w:val="000000"/>
          <w:sz w:val="22"/>
          <w:szCs w:val="22"/>
          <w:lang w:val="es-ES"/>
        </w:rPr>
        <w:t>garantías.-</w:t>
      </w:r>
      <w:proofErr w:type="gramEnd"/>
      <w:r>
        <w:rPr>
          <w:rFonts w:ascii="Garamond" w:hAnsi="Garamond" w:cs="Arial"/>
          <w:color w:val="000000"/>
          <w:sz w:val="22"/>
          <w:szCs w:val="22"/>
          <w:lang w:val="es-ES"/>
        </w:rPr>
        <w:t>Concepto, distinción.-Los llamados derechos individuales.-Los derechos humanos.-Tratados internacionales sobre derechos humanos.-Su historia y significación.-Derechos humanos de primera, segunda y tercera generación.-Tratados internacionales.-Procedimiento para el perfeccionamiento de un tratado.-</w:t>
      </w:r>
    </w:p>
    <w:p w14:paraId="7D3E4A93" w14:textId="77777777" w:rsidR="00AF07C9" w:rsidRDefault="00AF07C9" w:rsidP="00AF07C9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  <w:lang w:val="es-ES"/>
        </w:rPr>
      </w:pPr>
      <w:r>
        <w:rPr>
          <w:rFonts w:ascii="Garamond" w:hAnsi="Garamond" w:cs="Arial"/>
          <w:color w:val="000000"/>
          <w:sz w:val="22"/>
          <w:szCs w:val="22"/>
          <w:lang w:val="es-ES"/>
        </w:rPr>
        <w:t>UNIDAD III.-</w:t>
      </w:r>
    </w:p>
    <w:p w14:paraId="59BFE2A3" w14:textId="77777777" w:rsidR="00AF07C9" w:rsidRDefault="00AF07C9" w:rsidP="00AF07C9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  <w:lang w:val="es-ES"/>
        </w:rPr>
      </w:pPr>
      <w:r>
        <w:rPr>
          <w:rFonts w:ascii="Garamond" w:hAnsi="Garamond" w:cs="Arial"/>
          <w:color w:val="000000"/>
          <w:sz w:val="22"/>
          <w:szCs w:val="22"/>
          <w:lang w:val="es-ES"/>
        </w:rPr>
        <w:t>La autonomía provincial: análisis de los artículos 121 al 129 de la CN. La intervención Federal. Clases.-Casos.-Incorporación del al Artículo 75 los incisos 22 Y 24 de la Constitución Nacional.-Contenido.-Relaciones del Estado argentino con las organizaciones internacionales y con la Santa Sede.-Nacionalidad y ciudadanía.-modos de acceder a la nacionalidad.-</w:t>
      </w:r>
      <w:proofErr w:type="spellStart"/>
      <w:r>
        <w:rPr>
          <w:rFonts w:ascii="Garamond" w:hAnsi="Garamond" w:cs="Arial"/>
          <w:color w:val="000000"/>
          <w:sz w:val="22"/>
          <w:szCs w:val="22"/>
          <w:lang w:val="es-ES"/>
        </w:rPr>
        <w:t>Derechosy</w:t>
      </w:r>
      <w:proofErr w:type="spellEnd"/>
      <w:r>
        <w:rPr>
          <w:rFonts w:ascii="Garamond" w:hAnsi="Garamond" w:cs="Arial"/>
          <w:color w:val="000000"/>
          <w:sz w:val="22"/>
          <w:szCs w:val="22"/>
          <w:lang w:val="es-ES"/>
        </w:rPr>
        <w:t xml:space="preserve"> obligaciones de los naturalizados.-El art 75 </w:t>
      </w:r>
      <w:proofErr w:type="spellStart"/>
      <w:r>
        <w:rPr>
          <w:rFonts w:ascii="Garamond" w:hAnsi="Garamond" w:cs="Arial"/>
          <w:color w:val="000000"/>
          <w:sz w:val="22"/>
          <w:szCs w:val="22"/>
          <w:lang w:val="es-ES"/>
        </w:rPr>
        <w:t>inc</w:t>
      </w:r>
      <w:proofErr w:type="spellEnd"/>
      <w:r>
        <w:rPr>
          <w:rFonts w:ascii="Garamond" w:hAnsi="Garamond" w:cs="Arial"/>
          <w:color w:val="000000"/>
          <w:sz w:val="22"/>
          <w:szCs w:val="22"/>
          <w:lang w:val="es-ES"/>
        </w:rPr>
        <w:t xml:space="preserve"> 12 de la CN.-Extranjeros, régimen constitucional aplicable.-El art. 14 de la CN.-Principio de inalterabilidad y racionalidad art 28 CN.-Principio de igualdad art 16 CN.-Cargas Públicas.-El art 14 </w:t>
      </w:r>
      <w:proofErr w:type="spellStart"/>
      <w:r>
        <w:rPr>
          <w:rFonts w:ascii="Garamond" w:hAnsi="Garamond" w:cs="Arial"/>
          <w:color w:val="000000"/>
          <w:sz w:val="22"/>
          <w:szCs w:val="22"/>
          <w:lang w:val="es-ES"/>
        </w:rPr>
        <w:t>bisCN</w:t>
      </w:r>
      <w:proofErr w:type="spellEnd"/>
      <w:r>
        <w:rPr>
          <w:rFonts w:ascii="Garamond" w:hAnsi="Garamond" w:cs="Arial"/>
          <w:color w:val="000000"/>
          <w:sz w:val="22"/>
          <w:szCs w:val="22"/>
          <w:lang w:val="es-ES"/>
        </w:rPr>
        <w:t>.-Derecho de Propiedad art 17 CN.-Expropiación.-Análisis del contenido del art 36 CN.-Derechos constitucionales de tercera generación art 41 y 42 CN.-Derechos del consumidor.-</w:t>
      </w:r>
    </w:p>
    <w:p w14:paraId="31665D29" w14:textId="77777777" w:rsidR="00AF07C9" w:rsidRDefault="00AF07C9" w:rsidP="00AF07C9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  <w:lang w:val="es-ES"/>
        </w:rPr>
      </w:pPr>
      <w:r>
        <w:rPr>
          <w:rFonts w:ascii="Garamond" w:hAnsi="Garamond" w:cs="Arial"/>
          <w:color w:val="000000"/>
          <w:sz w:val="22"/>
          <w:szCs w:val="22"/>
          <w:lang w:val="es-ES"/>
        </w:rPr>
        <w:t>UNIDAD IV.-</w:t>
      </w:r>
    </w:p>
    <w:p w14:paraId="3F10AE7C" w14:textId="77777777" w:rsidR="00AF07C9" w:rsidRDefault="00AF07C9" w:rsidP="00AF07C9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  <w:lang w:val="es-ES"/>
        </w:rPr>
      </w:pPr>
      <w:r>
        <w:rPr>
          <w:rFonts w:ascii="Garamond" w:hAnsi="Garamond" w:cs="Arial"/>
          <w:color w:val="000000"/>
          <w:sz w:val="22"/>
          <w:szCs w:val="22"/>
          <w:lang w:val="es-ES"/>
        </w:rPr>
        <w:t xml:space="preserve">Nuevos derechos incorporados en la reforma constitucional de 1994.-Habeas </w:t>
      </w:r>
      <w:proofErr w:type="gramStart"/>
      <w:r>
        <w:rPr>
          <w:rFonts w:ascii="Garamond" w:hAnsi="Garamond" w:cs="Arial"/>
          <w:color w:val="000000"/>
          <w:sz w:val="22"/>
          <w:szCs w:val="22"/>
          <w:lang w:val="es-ES"/>
        </w:rPr>
        <w:t>corpus.-</w:t>
      </w:r>
      <w:proofErr w:type="gramEnd"/>
      <w:r>
        <w:rPr>
          <w:rFonts w:ascii="Garamond" w:hAnsi="Garamond" w:cs="Arial"/>
          <w:color w:val="000000"/>
          <w:sz w:val="22"/>
          <w:szCs w:val="22"/>
          <w:lang w:val="es-ES"/>
        </w:rPr>
        <w:t>Hábeas data y acción de amparo.-Su génesis jurisprudencial.-Nueva legislación.-</w:t>
      </w:r>
    </w:p>
    <w:p w14:paraId="7E02948C" w14:textId="77777777" w:rsidR="00AF07C9" w:rsidRDefault="00AF07C9" w:rsidP="00AF07C9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  <w:lang w:val="es-ES"/>
        </w:rPr>
      </w:pPr>
      <w:r>
        <w:rPr>
          <w:rFonts w:ascii="Garamond" w:hAnsi="Garamond" w:cs="Arial"/>
          <w:color w:val="000000"/>
          <w:sz w:val="22"/>
          <w:szCs w:val="22"/>
          <w:lang w:val="es-ES"/>
        </w:rPr>
        <w:t xml:space="preserve">El poder </w:t>
      </w:r>
      <w:proofErr w:type="gramStart"/>
      <w:r>
        <w:rPr>
          <w:rFonts w:ascii="Garamond" w:hAnsi="Garamond" w:cs="Arial"/>
          <w:color w:val="000000"/>
          <w:sz w:val="22"/>
          <w:szCs w:val="22"/>
          <w:lang w:val="es-ES"/>
        </w:rPr>
        <w:t>Legislativo.-</w:t>
      </w:r>
      <w:proofErr w:type="gramEnd"/>
      <w:r>
        <w:rPr>
          <w:rFonts w:ascii="Garamond" w:hAnsi="Garamond" w:cs="Arial"/>
          <w:color w:val="000000"/>
          <w:sz w:val="22"/>
          <w:szCs w:val="22"/>
          <w:lang w:val="es-ES"/>
        </w:rPr>
        <w:t>La separación de poderes.-El congreso.-Atribuciones.-Su ordenamiento en la Constitución.-Del proceso de formación y sanción de las leyes.-La iniciativa y el procedimiento parlamentario conforme a los reglamentos de las cámaras.-Sanción y promulgación de la ley.-situaciones posibles.-</w:t>
      </w:r>
    </w:p>
    <w:p w14:paraId="4409C654" w14:textId="77777777" w:rsidR="00AF07C9" w:rsidRDefault="00AF07C9" w:rsidP="00AF07C9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  <w:lang w:val="es-ES"/>
        </w:rPr>
      </w:pPr>
      <w:r>
        <w:rPr>
          <w:rFonts w:ascii="Garamond" w:hAnsi="Garamond" w:cs="Arial"/>
          <w:color w:val="000000"/>
          <w:sz w:val="22"/>
          <w:szCs w:val="22"/>
          <w:lang w:val="es-ES"/>
        </w:rPr>
        <w:t>UNIDAD V.-</w:t>
      </w:r>
    </w:p>
    <w:p w14:paraId="460A6DF1" w14:textId="77777777" w:rsidR="00AF07C9" w:rsidRDefault="00AF07C9" w:rsidP="00AF07C9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  <w:lang w:val="es-ES"/>
        </w:rPr>
      </w:pPr>
      <w:r>
        <w:rPr>
          <w:rFonts w:ascii="Garamond" w:hAnsi="Garamond" w:cs="Arial"/>
          <w:color w:val="000000"/>
          <w:sz w:val="22"/>
          <w:szCs w:val="22"/>
          <w:lang w:val="es-ES"/>
        </w:rPr>
        <w:lastRenderedPageBreak/>
        <w:t>El </w:t>
      </w:r>
      <w:r>
        <w:rPr>
          <w:rFonts w:ascii="Garamond" w:hAnsi="Garamond" w:cs="Arial"/>
          <w:b/>
          <w:bCs/>
          <w:color w:val="000000"/>
          <w:sz w:val="22"/>
          <w:szCs w:val="22"/>
          <w:lang w:val="es-ES"/>
        </w:rPr>
        <w:t xml:space="preserve">Poder </w:t>
      </w:r>
      <w:proofErr w:type="gramStart"/>
      <w:r>
        <w:rPr>
          <w:rFonts w:ascii="Garamond" w:hAnsi="Garamond" w:cs="Arial"/>
          <w:b/>
          <w:bCs/>
          <w:color w:val="000000"/>
          <w:sz w:val="22"/>
          <w:szCs w:val="22"/>
          <w:lang w:val="es-ES"/>
        </w:rPr>
        <w:t>Ejecutivo.</w:t>
      </w:r>
      <w:r>
        <w:rPr>
          <w:rFonts w:ascii="Garamond" w:hAnsi="Garamond" w:cs="Arial"/>
          <w:color w:val="000000"/>
          <w:sz w:val="22"/>
          <w:szCs w:val="22"/>
          <w:lang w:val="es-ES"/>
        </w:rPr>
        <w:t>-</w:t>
      </w:r>
      <w:proofErr w:type="gramEnd"/>
      <w:r>
        <w:rPr>
          <w:rFonts w:ascii="Garamond" w:hAnsi="Garamond" w:cs="Arial"/>
          <w:color w:val="000000"/>
          <w:sz w:val="22"/>
          <w:szCs w:val="22"/>
          <w:lang w:val="es-ES"/>
        </w:rPr>
        <w:t>El sistema en nuestro derecho.-Incompatibilidades.-Acefalía.-El Jefe de Gabinete.-Los ministros.-Competencia.-Responsabilidad.-Los decretos de necesidad y urgencia.-Relaciones entre los ministros y el congreso.-</w:t>
      </w:r>
    </w:p>
    <w:p w14:paraId="19287FD5" w14:textId="77777777" w:rsidR="00AF07C9" w:rsidRDefault="00AF07C9" w:rsidP="00AF07C9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  <w:lang w:val="es-ES"/>
        </w:rPr>
      </w:pPr>
    </w:p>
    <w:p w14:paraId="41BCDA95" w14:textId="77777777" w:rsidR="00AF07C9" w:rsidRDefault="00AF07C9" w:rsidP="00AF07C9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  <w:lang w:val="es-ES"/>
        </w:rPr>
      </w:pPr>
      <w:r>
        <w:rPr>
          <w:rFonts w:ascii="Garamond" w:hAnsi="Garamond" w:cs="Arial"/>
          <w:color w:val="000000"/>
          <w:sz w:val="22"/>
          <w:szCs w:val="22"/>
          <w:lang w:val="es-ES"/>
        </w:rPr>
        <w:t>Bibliografía:</w:t>
      </w:r>
    </w:p>
    <w:p w14:paraId="051A558F" w14:textId="77777777" w:rsidR="00AF07C9" w:rsidRDefault="00AF07C9" w:rsidP="00AF07C9">
      <w:pPr>
        <w:pStyle w:val="NormalWeb"/>
        <w:numPr>
          <w:ilvl w:val="0"/>
          <w:numId w:val="1"/>
        </w:numPr>
        <w:shd w:val="clear" w:color="auto" w:fill="FFFFFF"/>
        <w:spacing w:after="17" w:afterAutospacing="0"/>
        <w:ind w:left="945"/>
        <w:rPr>
          <w:rFonts w:ascii="Arial" w:hAnsi="Arial" w:cs="Arial"/>
          <w:color w:val="222222"/>
          <w:lang w:val="es-ES"/>
        </w:rPr>
      </w:pPr>
      <w:r>
        <w:rPr>
          <w:rFonts w:ascii="Garamond" w:hAnsi="Garamond" w:cs="Arial"/>
          <w:color w:val="000000"/>
          <w:sz w:val="22"/>
          <w:szCs w:val="22"/>
          <w:lang w:val="es-ES"/>
        </w:rPr>
        <w:t xml:space="preserve">Constitución </w:t>
      </w:r>
      <w:proofErr w:type="gramStart"/>
      <w:r>
        <w:rPr>
          <w:rFonts w:ascii="Garamond" w:hAnsi="Garamond" w:cs="Arial"/>
          <w:color w:val="000000"/>
          <w:sz w:val="22"/>
          <w:szCs w:val="22"/>
          <w:lang w:val="es-ES"/>
        </w:rPr>
        <w:t>Nacional.-</w:t>
      </w:r>
      <w:proofErr w:type="gramEnd"/>
    </w:p>
    <w:p w14:paraId="5E50F0BE" w14:textId="77777777" w:rsidR="00AF07C9" w:rsidRDefault="00AF07C9" w:rsidP="00AF07C9">
      <w:pPr>
        <w:pStyle w:val="NormalWeb"/>
        <w:numPr>
          <w:ilvl w:val="0"/>
          <w:numId w:val="1"/>
        </w:numPr>
        <w:shd w:val="clear" w:color="auto" w:fill="FFFFFF"/>
        <w:spacing w:after="17" w:afterAutospacing="0"/>
        <w:ind w:left="945"/>
        <w:rPr>
          <w:rFonts w:ascii="Arial" w:hAnsi="Arial" w:cs="Arial"/>
          <w:color w:val="222222"/>
          <w:lang w:val="es-ES"/>
        </w:rPr>
      </w:pPr>
      <w:r>
        <w:rPr>
          <w:rFonts w:ascii="Garamond" w:hAnsi="Garamond" w:cs="Arial"/>
          <w:color w:val="000000"/>
          <w:sz w:val="22"/>
          <w:szCs w:val="22"/>
          <w:lang w:val="es-ES"/>
        </w:rPr>
        <w:t xml:space="preserve">Tratado de Derecho Constitucional de Bidart </w:t>
      </w:r>
      <w:proofErr w:type="gramStart"/>
      <w:r>
        <w:rPr>
          <w:rFonts w:ascii="Garamond" w:hAnsi="Garamond" w:cs="Arial"/>
          <w:color w:val="000000"/>
          <w:sz w:val="22"/>
          <w:szCs w:val="22"/>
          <w:lang w:val="es-ES"/>
        </w:rPr>
        <w:t>Campos.-</w:t>
      </w:r>
      <w:proofErr w:type="gramEnd"/>
    </w:p>
    <w:p w14:paraId="62307FCA" w14:textId="77777777" w:rsidR="00AF07C9" w:rsidRDefault="00AF07C9" w:rsidP="00AF07C9">
      <w:pPr>
        <w:pStyle w:val="NormalWeb"/>
        <w:numPr>
          <w:ilvl w:val="0"/>
          <w:numId w:val="1"/>
        </w:numPr>
        <w:shd w:val="clear" w:color="auto" w:fill="FFFFFF"/>
        <w:spacing w:after="17" w:afterAutospacing="0"/>
        <w:ind w:left="945"/>
        <w:rPr>
          <w:rFonts w:ascii="Arial" w:hAnsi="Arial" w:cs="Arial"/>
          <w:color w:val="222222"/>
          <w:lang w:val="es-ES"/>
        </w:rPr>
      </w:pPr>
      <w:r>
        <w:rPr>
          <w:rFonts w:ascii="Garamond" w:hAnsi="Garamond" w:cs="Arial"/>
          <w:color w:val="000000"/>
          <w:sz w:val="22"/>
          <w:szCs w:val="22"/>
          <w:lang w:val="es-ES"/>
        </w:rPr>
        <w:t xml:space="preserve">Leyes de Habeas Corpus, Habeas Data y </w:t>
      </w:r>
      <w:proofErr w:type="gramStart"/>
      <w:r>
        <w:rPr>
          <w:rFonts w:ascii="Garamond" w:hAnsi="Garamond" w:cs="Arial"/>
          <w:color w:val="000000"/>
          <w:sz w:val="22"/>
          <w:szCs w:val="22"/>
          <w:lang w:val="es-ES"/>
        </w:rPr>
        <w:t>Amparo.-</w:t>
      </w:r>
      <w:proofErr w:type="gramEnd"/>
    </w:p>
    <w:p w14:paraId="79A34F42" w14:textId="77777777" w:rsidR="00AF07C9" w:rsidRDefault="00AF07C9" w:rsidP="00AF07C9">
      <w:pPr>
        <w:pStyle w:val="NormalWeb"/>
        <w:numPr>
          <w:ilvl w:val="0"/>
          <w:numId w:val="1"/>
        </w:numPr>
        <w:shd w:val="clear" w:color="auto" w:fill="FFFFFF"/>
        <w:spacing w:after="17" w:afterAutospacing="0"/>
        <w:ind w:left="945"/>
        <w:rPr>
          <w:rFonts w:ascii="Arial" w:hAnsi="Arial" w:cs="Arial"/>
          <w:color w:val="222222"/>
          <w:lang w:val="es-ES"/>
        </w:rPr>
      </w:pPr>
      <w:r>
        <w:rPr>
          <w:rFonts w:ascii="Garamond" w:hAnsi="Garamond" w:cs="Arial"/>
          <w:color w:val="000000"/>
          <w:sz w:val="22"/>
          <w:szCs w:val="22"/>
          <w:lang w:val="es-ES"/>
        </w:rPr>
        <w:t xml:space="preserve">Tratado de Derecho Constitucional de </w:t>
      </w:r>
      <w:proofErr w:type="gramStart"/>
      <w:r>
        <w:rPr>
          <w:rFonts w:ascii="Garamond" w:hAnsi="Garamond" w:cs="Arial"/>
          <w:color w:val="000000"/>
          <w:sz w:val="22"/>
          <w:szCs w:val="22"/>
          <w:lang w:val="es-ES"/>
        </w:rPr>
        <w:t>Bielsa.-</w:t>
      </w:r>
      <w:proofErr w:type="gramEnd"/>
    </w:p>
    <w:p w14:paraId="0CBD16D7" w14:textId="77777777" w:rsidR="001137DD" w:rsidRDefault="001137DD"/>
    <w:sectPr w:rsidR="001137DD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9D8B5" w14:textId="77777777" w:rsidR="00587E8D" w:rsidRDefault="00587E8D" w:rsidP="00AF07C9">
      <w:pPr>
        <w:spacing w:after="0" w:line="240" w:lineRule="auto"/>
      </w:pPr>
      <w:r>
        <w:separator/>
      </w:r>
    </w:p>
  </w:endnote>
  <w:endnote w:type="continuationSeparator" w:id="0">
    <w:p w14:paraId="5DB94257" w14:textId="77777777" w:rsidR="00587E8D" w:rsidRDefault="00587E8D" w:rsidP="00AF0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8652513"/>
      <w:docPartObj>
        <w:docPartGallery w:val="Page Numbers (Bottom of Page)"/>
        <w:docPartUnique/>
      </w:docPartObj>
    </w:sdtPr>
    <w:sdtContent>
      <w:p w14:paraId="5D13F08B" w14:textId="5EE6296F" w:rsidR="00AF07C9" w:rsidRDefault="00AF07C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3467D8E3" w14:textId="77777777" w:rsidR="00AF07C9" w:rsidRDefault="00AF07C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E5255" w14:textId="77777777" w:rsidR="00587E8D" w:rsidRDefault="00587E8D" w:rsidP="00AF07C9">
      <w:pPr>
        <w:spacing w:after="0" w:line="240" w:lineRule="auto"/>
      </w:pPr>
      <w:r>
        <w:separator/>
      </w:r>
    </w:p>
  </w:footnote>
  <w:footnote w:type="continuationSeparator" w:id="0">
    <w:p w14:paraId="60D448A7" w14:textId="77777777" w:rsidR="00587E8D" w:rsidRDefault="00587E8D" w:rsidP="00AF0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72B30"/>
    <w:multiLevelType w:val="multilevel"/>
    <w:tmpl w:val="13644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02077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7C9"/>
    <w:rsid w:val="001137DD"/>
    <w:rsid w:val="00587E8D"/>
    <w:rsid w:val="00AF07C9"/>
    <w:rsid w:val="00F5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4DF8D"/>
  <w15:chartTrackingRefBased/>
  <w15:docId w15:val="{65D63D23-8625-40DA-A303-D2A91124A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0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AR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AF07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07C9"/>
  </w:style>
  <w:style w:type="paragraph" w:styleId="Piedepgina">
    <w:name w:val="footer"/>
    <w:basedOn w:val="Normal"/>
    <w:link w:val="PiedepginaCar"/>
    <w:uiPriority w:val="99"/>
    <w:unhideWhenUsed/>
    <w:rsid w:val="00AF07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0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3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7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2023-11-14T08:58:00Z</dcterms:created>
  <dcterms:modified xsi:type="dcterms:W3CDTF">2023-11-14T08:59:00Z</dcterms:modified>
</cp:coreProperties>
</file>