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08" w:rsidRDefault="00293B08" w:rsidP="00293B08">
      <w:pPr>
        <w:spacing w:after="0"/>
      </w:pPr>
      <w:r>
        <w:t>19:00 horas</w:t>
      </w:r>
    </w:p>
    <w:p w:rsidR="000522A8" w:rsidRPr="002256C8" w:rsidRDefault="00293B08" w:rsidP="00293B08">
      <w:pPr>
        <w:pStyle w:val="Prrafodelista"/>
        <w:numPr>
          <w:ilvl w:val="0"/>
          <w:numId w:val="1"/>
        </w:numPr>
        <w:spacing w:after="0"/>
        <w:rPr>
          <w:highlight w:val="yellow"/>
        </w:rPr>
      </w:pPr>
      <w:r w:rsidRPr="002256C8">
        <w:rPr>
          <w:highlight w:val="yellow"/>
        </w:rPr>
        <w:t>Las coordinadoras indican la actividad a realizar</w:t>
      </w:r>
    </w:p>
    <w:p w:rsidR="00293B08" w:rsidRDefault="00293B08" w:rsidP="00293B08">
      <w:pPr>
        <w:pStyle w:val="Prrafodelista"/>
        <w:numPr>
          <w:ilvl w:val="0"/>
          <w:numId w:val="1"/>
        </w:numPr>
        <w:spacing w:after="0"/>
      </w:pPr>
      <w:r>
        <w:t>Se procede a proyectar un corto de Video Capusotto</w:t>
      </w:r>
    </w:p>
    <w:p w:rsidR="00293B08" w:rsidRDefault="00293B08" w:rsidP="00293B08">
      <w:pPr>
        <w:pStyle w:val="Prrafodelista"/>
        <w:numPr>
          <w:ilvl w:val="1"/>
          <w:numId w:val="1"/>
        </w:numPr>
        <w:spacing w:after="0"/>
      </w:pPr>
      <w:r>
        <w:t>La temática es sobre la pobreza</w:t>
      </w:r>
    </w:p>
    <w:p w:rsidR="00293B08" w:rsidRDefault="00293B08" w:rsidP="00293B08">
      <w:pPr>
        <w:pStyle w:val="Prrafodelista"/>
        <w:numPr>
          <w:ilvl w:val="0"/>
          <w:numId w:val="1"/>
        </w:numPr>
        <w:spacing w:after="0"/>
      </w:pPr>
      <w:r>
        <w:t xml:space="preserve"> La coordinadora </w:t>
      </w:r>
      <w:r w:rsidR="00AD3393">
        <w:t>distribuye copias con las consignas del trabajo</w:t>
      </w:r>
    </w:p>
    <w:p w:rsidR="00AD3393" w:rsidRDefault="00AD3393" w:rsidP="00293B08">
      <w:pPr>
        <w:pStyle w:val="Prrafodelista"/>
        <w:numPr>
          <w:ilvl w:val="0"/>
          <w:numId w:val="1"/>
        </w:numPr>
        <w:spacing w:after="0"/>
      </w:pPr>
      <w:r>
        <w:t>La coordinadora hace lectura de las consignas</w:t>
      </w:r>
    </w:p>
    <w:p w:rsidR="00AD3393" w:rsidRDefault="00AD3393" w:rsidP="00AD3393">
      <w:pPr>
        <w:pStyle w:val="Prrafodelista"/>
        <w:numPr>
          <w:ilvl w:val="1"/>
          <w:numId w:val="1"/>
        </w:numPr>
        <w:spacing w:after="0"/>
      </w:pPr>
      <w:r>
        <w:t>Función de los docentes como actor del estado</w:t>
      </w:r>
    </w:p>
    <w:p w:rsidR="00293B08" w:rsidRDefault="00AD3393" w:rsidP="00506D32">
      <w:pPr>
        <w:pStyle w:val="Prrafodelista"/>
        <w:numPr>
          <w:ilvl w:val="1"/>
          <w:numId w:val="1"/>
        </w:numPr>
        <w:spacing w:after="0"/>
      </w:pPr>
      <w:r>
        <w:t>Se lee párrafo del documento “Fundamentos del Programa Escuela Abierta”</w:t>
      </w:r>
    </w:p>
    <w:p w:rsidR="00AD3393" w:rsidRDefault="00AD3393" w:rsidP="00506D32">
      <w:pPr>
        <w:pStyle w:val="Prrafodelista"/>
        <w:numPr>
          <w:ilvl w:val="1"/>
          <w:numId w:val="1"/>
        </w:numPr>
        <w:spacing w:after="0"/>
      </w:pPr>
      <w:r>
        <w:t>Se lee articulo 1 al 6 de la Ley Nacional de Educación 26206</w:t>
      </w:r>
    </w:p>
    <w:p w:rsidR="00AD3393" w:rsidRDefault="00AD3393" w:rsidP="00506D32">
      <w:pPr>
        <w:pStyle w:val="Prrafodelista"/>
        <w:numPr>
          <w:ilvl w:val="1"/>
          <w:numId w:val="1"/>
        </w:numPr>
        <w:spacing w:after="0"/>
      </w:pPr>
      <w:r>
        <w:t>Se lee el punto 3 del momento 2 del trabajo con consigna 1</w:t>
      </w:r>
    </w:p>
    <w:p w:rsidR="00AD3393" w:rsidRDefault="00AD3393" w:rsidP="00AD3393">
      <w:pPr>
        <w:pStyle w:val="Prrafodelista"/>
        <w:numPr>
          <w:ilvl w:val="1"/>
          <w:numId w:val="1"/>
        </w:numPr>
        <w:spacing w:after="0"/>
      </w:pPr>
      <w:r>
        <w:t>Se pregunta sin nos pensamos como  agentes del estado</w:t>
      </w:r>
    </w:p>
    <w:p w:rsidR="00AD3393" w:rsidRDefault="00AD3393" w:rsidP="00AD3393">
      <w:pPr>
        <w:pStyle w:val="Prrafodelista"/>
        <w:numPr>
          <w:ilvl w:val="2"/>
          <w:numId w:val="1"/>
        </w:numPr>
        <w:spacing w:after="0"/>
      </w:pPr>
      <w:r>
        <w:t xml:space="preserve">Se cree que somos agentes del </w:t>
      </w:r>
      <w:r w:rsidR="00C308B4">
        <w:t>estado</w:t>
      </w:r>
      <w:r>
        <w:t>, porque desarrollamos tareas encomendadas por el estado</w:t>
      </w:r>
    </w:p>
    <w:p w:rsidR="00AD3393" w:rsidRDefault="00AD3393" w:rsidP="00AD3393">
      <w:pPr>
        <w:pStyle w:val="Prrafodelista"/>
        <w:numPr>
          <w:ilvl w:val="2"/>
          <w:numId w:val="1"/>
        </w:numPr>
        <w:spacing w:after="0"/>
      </w:pPr>
      <w:r>
        <w:t xml:space="preserve">No nos pensamos como </w:t>
      </w:r>
      <w:r w:rsidR="00C308B4">
        <w:t>agentes</w:t>
      </w:r>
      <w:r>
        <w:t xml:space="preserve"> del estado, pero muchos nos consideramos como empleados del estado, pero aparte del estado… </w:t>
      </w:r>
      <w:r w:rsidR="00100D66">
        <w:t>aunque suene contradictorio</w:t>
      </w:r>
    </w:p>
    <w:p w:rsidR="00AD3393" w:rsidRDefault="00AD3393" w:rsidP="00AD3393">
      <w:pPr>
        <w:pStyle w:val="Prrafodelista"/>
        <w:numPr>
          <w:ilvl w:val="2"/>
          <w:numId w:val="1"/>
        </w:numPr>
        <w:spacing w:after="0"/>
      </w:pPr>
      <w:r>
        <w:t xml:space="preserve">Nos terminamos adaptando a la realidad, se nos hace </w:t>
      </w:r>
      <w:r w:rsidR="00100D66">
        <w:t>incluir, se nos dan directivas</w:t>
      </w:r>
    </w:p>
    <w:p w:rsidR="00AD3393" w:rsidRDefault="00C308B4" w:rsidP="00AD3393">
      <w:pPr>
        <w:pStyle w:val="Prrafodelista"/>
        <w:numPr>
          <w:ilvl w:val="2"/>
          <w:numId w:val="1"/>
        </w:numPr>
        <w:spacing w:after="0"/>
      </w:pPr>
      <w:r>
        <w:t>L</w:t>
      </w:r>
      <w:r w:rsidR="00C62F62">
        <w:t>a</w:t>
      </w:r>
      <w:r>
        <w:t xml:space="preserve"> inclusión en el secundario es diferente a la inclusión en el terciario. SE debe pensar y discutir</w:t>
      </w:r>
      <w:r w:rsidR="00100D66">
        <w:t xml:space="preserve"> este tema</w:t>
      </w:r>
    </w:p>
    <w:p w:rsidR="00C308B4" w:rsidRDefault="00C308B4" w:rsidP="00AD3393">
      <w:pPr>
        <w:pStyle w:val="Prrafodelista"/>
        <w:numPr>
          <w:ilvl w:val="2"/>
          <w:numId w:val="1"/>
        </w:numPr>
        <w:spacing w:after="0"/>
      </w:pPr>
      <w:r>
        <w:t>Las directivas, son que la entidad y los agentes deben buscar todas las estrategias para lograr la inclusión y que</w:t>
      </w:r>
      <w:r w:rsidR="00100D66">
        <w:t xml:space="preserve"> el alumno </w:t>
      </w:r>
      <w:r>
        <w:t xml:space="preserve"> se reciba</w:t>
      </w:r>
    </w:p>
    <w:p w:rsidR="00C308B4" w:rsidRDefault="00C308B4" w:rsidP="00AD3393">
      <w:pPr>
        <w:pStyle w:val="Prrafodelista"/>
        <w:numPr>
          <w:ilvl w:val="2"/>
          <w:numId w:val="1"/>
        </w:numPr>
        <w:spacing w:after="0"/>
      </w:pPr>
      <w:r>
        <w:t>El alumno de terciario va a tener que dar en la media.</w:t>
      </w:r>
    </w:p>
    <w:p w:rsidR="00C308B4" w:rsidRDefault="00C62F62" w:rsidP="00AD3393">
      <w:pPr>
        <w:pStyle w:val="Prrafodelista"/>
        <w:numPr>
          <w:ilvl w:val="2"/>
          <w:numId w:val="1"/>
        </w:numPr>
        <w:spacing w:after="0"/>
      </w:pPr>
      <w:r>
        <w:t>Los problemas de inclusión son diferentes en cada carrera</w:t>
      </w:r>
    </w:p>
    <w:p w:rsidR="00C62F62" w:rsidRDefault="00C62F62" w:rsidP="00C62F62">
      <w:pPr>
        <w:pStyle w:val="Prrafodelista"/>
        <w:numPr>
          <w:ilvl w:val="2"/>
          <w:numId w:val="1"/>
        </w:numPr>
        <w:spacing w:after="0"/>
      </w:pPr>
      <w:r>
        <w:t>Hay que buscar</w:t>
      </w:r>
      <w:r w:rsidR="00CE2630">
        <w:t xml:space="preserve"> distintas </w:t>
      </w:r>
      <w:r>
        <w:t xml:space="preserve"> estrategias</w:t>
      </w:r>
      <w:r w:rsidR="00100D66">
        <w:t xml:space="preserve"> para cada situación</w:t>
      </w:r>
    </w:p>
    <w:p w:rsidR="00AD3393" w:rsidRDefault="00100D66" w:rsidP="00F5452D">
      <w:pPr>
        <w:pStyle w:val="Prrafodelista"/>
        <w:numPr>
          <w:ilvl w:val="2"/>
          <w:numId w:val="1"/>
        </w:numPr>
        <w:spacing w:after="0"/>
      </w:pPr>
      <w:r>
        <w:t>Surge la pregunta ¿</w:t>
      </w:r>
      <w:r w:rsidR="00C62F62">
        <w:t xml:space="preserve">Nos preparamos para la transformación </w:t>
      </w:r>
      <w:r>
        <w:t xml:space="preserve">educativa </w:t>
      </w:r>
      <w:r w:rsidR="00C62F62">
        <w:t xml:space="preserve">que busque la inclusión  o cumplimos una reglamentación que se  </w:t>
      </w:r>
      <w:r w:rsidR="00CE2630">
        <w:t xml:space="preserve">nos </w:t>
      </w:r>
      <w:r w:rsidR="00C62F62">
        <w:t>baja?</w:t>
      </w:r>
    </w:p>
    <w:p w:rsidR="00C62F62" w:rsidRDefault="00C62F62" w:rsidP="00F5452D">
      <w:pPr>
        <w:pStyle w:val="Prrafodelista"/>
        <w:numPr>
          <w:ilvl w:val="2"/>
          <w:numId w:val="1"/>
        </w:numPr>
        <w:spacing w:after="0"/>
      </w:pPr>
      <w:r>
        <w:t xml:space="preserve">El estado garantiza en parte la inclusión, </w:t>
      </w:r>
      <w:r w:rsidR="00CE2630">
        <w:t xml:space="preserve">pero </w:t>
      </w:r>
      <w:r>
        <w:t xml:space="preserve">en la capacitación no es 100% </w:t>
      </w:r>
      <w:r w:rsidR="00100D66">
        <w:t>responsabilidad d</w:t>
      </w:r>
      <w:r>
        <w:t>el docente</w:t>
      </w:r>
    </w:p>
    <w:p w:rsidR="00C62F62" w:rsidRDefault="00C62F62" w:rsidP="0025052B">
      <w:pPr>
        <w:pStyle w:val="Prrafodelista"/>
        <w:numPr>
          <w:ilvl w:val="2"/>
          <w:numId w:val="1"/>
        </w:numPr>
        <w:spacing w:after="0"/>
      </w:pPr>
      <w:r>
        <w:t>El estado no es neutral y el docente tampoco es neutral, por lo que el docente desempeñara su rol en fu</w:t>
      </w:r>
      <w:r w:rsidR="00100D66">
        <w:t>nc</w:t>
      </w:r>
      <w:r>
        <w:t>ión de su filiación.</w:t>
      </w:r>
      <w:r w:rsidR="001130CC">
        <w:t>L</w:t>
      </w:r>
      <w:r w:rsidR="00100D66">
        <w:t>a</w:t>
      </w:r>
      <w:r w:rsidR="001130CC">
        <w:t xml:space="preserve"> educación es un acto político</w:t>
      </w:r>
    </w:p>
    <w:p w:rsidR="001130CC" w:rsidRDefault="00100D66" w:rsidP="006B34EC">
      <w:pPr>
        <w:pStyle w:val="Prrafodelista"/>
        <w:numPr>
          <w:ilvl w:val="2"/>
          <w:numId w:val="1"/>
        </w:numPr>
        <w:spacing w:after="0"/>
      </w:pPr>
      <w:r>
        <w:t>Para otras posturas, i</w:t>
      </w:r>
      <w:r w:rsidR="001130CC">
        <w:t>nfluye también nuestra trayectoria docente, sin tanta influencia de la filiación política</w:t>
      </w:r>
      <w:r>
        <w:t xml:space="preserve">. </w:t>
      </w:r>
      <w:r w:rsidR="001130CC">
        <w:t>Asumir el rol es un posicionamiento individual</w:t>
      </w:r>
    </w:p>
    <w:p w:rsidR="001130CC" w:rsidRDefault="001130CC" w:rsidP="00F5452D">
      <w:pPr>
        <w:pStyle w:val="Prrafodelista"/>
        <w:numPr>
          <w:ilvl w:val="2"/>
          <w:numId w:val="1"/>
        </w:numPr>
        <w:spacing w:after="0"/>
      </w:pPr>
      <w:r>
        <w:t xml:space="preserve">Se plantea </w:t>
      </w:r>
      <w:r w:rsidR="00100D66">
        <w:t xml:space="preserve">discutir </w:t>
      </w:r>
      <w:r>
        <w:t>que es la inclusión,</w:t>
      </w:r>
      <w:r w:rsidR="00100D66">
        <w:t xml:space="preserve"> se</w:t>
      </w:r>
      <w:r>
        <w:t xml:space="preserve"> se refiere </w:t>
      </w:r>
      <w:r w:rsidR="00100D66">
        <w:t>a</w:t>
      </w:r>
      <w:r>
        <w:t xml:space="preserve"> que no</w:t>
      </w:r>
      <w:r w:rsidR="00100D66">
        <w:t xml:space="preserve"> son solo </w:t>
      </w:r>
      <w:r>
        <w:t>capacidades diferentes</w:t>
      </w:r>
    </w:p>
    <w:p w:rsidR="001130CC" w:rsidRDefault="001130CC" w:rsidP="00F5452D">
      <w:pPr>
        <w:pStyle w:val="Prrafodelista"/>
        <w:numPr>
          <w:ilvl w:val="2"/>
          <w:numId w:val="1"/>
        </w:numPr>
        <w:spacing w:after="0"/>
      </w:pPr>
      <w:r>
        <w:t xml:space="preserve">Preparamos formadores que van a transitar su trabajo en esta realidad, de inclusión </w:t>
      </w:r>
      <w:r w:rsidR="00100D66">
        <w:t>en los tres niveles</w:t>
      </w:r>
    </w:p>
    <w:p w:rsidR="001130CC" w:rsidRDefault="00100D66" w:rsidP="00F5452D">
      <w:pPr>
        <w:pStyle w:val="Prrafodelista"/>
        <w:numPr>
          <w:ilvl w:val="2"/>
          <w:numId w:val="1"/>
        </w:numPr>
        <w:spacing w:after="0"/>
      </w:pPr>
      <w:r>
        <w:t xml:space="preserve">Para otros </w:t>
      </w:r>
      <w:r w:rsidR="001130CC">
        <w:t>Como actores del estado estamos dentro de las políticas planteadas en la ley de educación, y debemos llevar a cabo lo que está escrito.</w:t>
      </w:r>
    </w:p>
    <w:p w:rsidR="00207143" w:rsidRDefault="00207143" w:rsidP="00207143">
      <w:pPr>
        <w:pStyle w:val="Prrafodelista"/>
        <w:numPr>
          <w:ilvl w:val="0"/>
          <w:numId w:val="1"/>
        </w:numPr>
        <w:spacing w:after="0"/>
      </w:pPr>
      <w:r>
        <w:t>19:55</w:t>
      </w:r>
    </w:p>
    <w:p w:rsidR="00207143" w:rsidRDefault="00100D66" w:rsidP="00100D66">
      <w:pPr>
        <w:pStyle w:val="Prrafodelista"/>
        <w:numPr>
          <w:ilvl w:val="1"/>
          <w:numId w:val="1"/>
        </w:numPr>
        <w:spacing w:after="0"/>
      </w:pPr>
      <w:r w:rsidRPr="002256C8">
        <w:rPr>
          <w:highlight w:val="yellow"/>
        </w:rPr>
        <w:lastRenderedPageBreak/>
        <w:t>Se procede a la explicación  de la consigna 2.</w:t>
      </w:r>
      <w:r w:rsidR="00207143" w:rsidRPr="002256C8">
        <w:rPr>
          <w:b/>
          <w:highlight w:val="yellow"/>
        </w:rPr>
        <w:t>Calidad educativa e Inclusión</w:t>
      </w:r>
      <w:r w:rsidR="00207143">
        <w:rPr>
          <w:b/>
        </w:rPr>
        <w:t xml:space="preserve"> socioeducativa</w:t>
      </w:r>
    </w:p>
    <w:p w:rsidR="00100D66" w:rsidRDefault="00076283" w:rsidP="00100D66">
      <w:pPr>
        <w:pStyle w:val="Prrafodelista"/>
        <w:numPr>
          <w:ilvl w:val="1"/>
          <w:numId w:val="1"/>
        </w:numPr>
        <w:spacing w:after="0"/>
      </w:pPr>
      <w:r>
        <w:t>Se</w:t>
      </w:r>
      <w:r w:rsidR="002256C8">
        <w:t xml:space="preserve"> dio</w:t>
      </w:r>
      <w:r w:rsidR="00207143">
        <w:t xml:space="preserve"> lectura al texto </w:t>
      </w:r>
      <w:proofErr w:type="spellStart"/>
      <w:r w:rsidR="00207143">
        <w:t>de</w:t>
      </w:r>
      <w:r w:rsidR="002256C8">
        <w:t>s</w:t>
      </w:r>
      <w:r w:rsidR="00207143">
        <w:t>grabado</w:t>
      </w:r>
      <w:proofErr w:type="spellEnd"/>
      <w:r>
        <w:t xml:space="preserve">  y </w:t>
      </w:r>
      <w:r w:rsidR="00207143">
        <w:t xml:space="preserve">se complementó </w:t>
      </w:r>
      <w:r w:rsidR="00100D66">
        <w:t xml:space="preserve"> con la exhibición de un video de una conferencia de </w:t>
      </w:r>
      <w:r w:rsidR="00100D66" w:rsidRPr="00100D66">
        <w:t xml:space="preserve">Emilio </w:t>
      </w:r>
      <w:proofErr w:type="spellStart"/>
      <w:r w:rsidR="00100D66" w:rsidRPr="00100D66">
        <w:t>Tenti</w:t>
      </w:r>
      <w:proofErr w:type="spellEnd"/>
      <w:r w:rsidR="002256C8">
        <w:t xml:space="preserve"> </w:t>
      </w:r>
      <w:proofErr w:type="spellStart"/>
      <w:r w:rsidR="00100D66" w:rsidRPr="00100D66">
        <w:t>Fanfani</w:t>
      </w:r>
      <w:proofErr w:type="spellEnd"/>
    </w:p>
    <w:p w:rsidR="00BD1D55" w:rsidRDefault="00BD1D55" w:rsidP="00100D66">
      <w:pPr>
        <w:pStyle w:val="Prrafodelista"/>
        <w:numPr>
          <w:ilvl w:val="1"/>
          <w:numId w:val="1"/>
        </w:numPr>
        <w:spacing w:after="0"/>
      </w:pPr>
      <w:r>
        <w:t xml:space="preserve">Se procedió a volcar reflexiones sobre las propuestas y </w:t>
      </w:r>
    </w:p>
    <w:p w:rsidR="00BD1D55" w:rsidRDefault="00BD1D55" w:rsidP="00BD1D55">
      <w:pPr>
        <w:pStyle w:val="Prrafodelista"/>
        <w:numPr>
          <w:ilvl w:val="2"/>
          <w:numId w:val="1"/>
        </w:numPr>
        <w:jc w:val="both"/>
      </w:pPr>
      <w:r>
        <w:t xml:space="preserve"> cuando la expresión “siempre se hizo así” se hace criterio.</w:t>
      </w:r>
    </w:p>
    <w:p w:rsidR="00BD1D55" w:rsidRDefault="00BD1D55" w:rsidP="00BD1D55">
      <w:pPr>
        <w:pStyle w:val="Prrafodelista"/>
        <w:numPr>
          <w:ilvl w:val="2"/>
          <w:numId w:val="1"/>
        </w:numPr>
        <w:jc w:val="both"/>
      </w:pPr>
      <w:r>
        <w:t xml:space="preserve"> cuando las condiciones </w:t>
      </w:r>
      <w:proofErr w:type="spellStart"/>
      <w:r>
        <w:t>epocales</w:t>
      </w:r>
      <w:proofErr w:type="spellEnd"/>
      <w:r>
        <w:t xml:space="preserve"> son un marco para comprender.</w:t>
      </w:r>
    </w:p>
    <w:p w:rsidR="00BD1D55" w:rsidRDefault="00BD1D55" w:rsidP="00BD1D55">
      <w:pPr>
        <w:pStyle w:val="Prrafodelista"/>
        <w:numPr>
          <w:ilvl w:val="2"/>
          <w:numId w:val="1"/>
        </w:numPr>
        <w:jc w:val="both"/>
      </w:pPr>
      <w:r>
        <w:t xml:space="preserve"> cuando las lógicas organizacionales de la escuela, prácticas y discursos refieren a una política de la inclusión desde una dimensión puramente técnica y desde su contrario.</w:t>
      </w:r>
    </w:p>
    <w:p w:rsidR="00DE4746" w:rsidRDefault="00DE4746" w:rsidP="00900944">
      <w:pPr>
        <w:pStyle w:val="Prrafodelista"/>
        <w:numPr>
          <w:ilvl w:val="3"/>
          <w:numId w:val="1"/>
        </w:numPr>
        <w:jc w:val="both"/>
      </w:pPr>
      <w:r>
        <w:t>cuando la expresión “siempre se hizo así” se hace criterio</w:t>
      </w:r>
    </w:p>
    <w:p w:rsidR="00900944" w:rsidRDefault="00900944" w:rsidP="00DE4746">
      <w:pPr>
        <w:pStyle w:val="Prrafodelista"/>
        <w:numPr>
          <w:ilvl w:val="4"/>
          <w:numId w:val="1"/>
        </w:numPr>
        <w:jc w:val="both"/>
      </w:pPr>
      <w:r>
        <w:t>Se naturaliza</w:t>
      </w:r>
    </w:p>
    <w:p w:rsidR="00900944" w:rsidRDefault="00900944" w:rsidP="00DE4746">
      <w:pPr>
        <w:pStyle w:val="Prrafodelista"/>
        <w:numPr>
          <w:ilvl w:val="4"/>
          <w:numId w:val="1"/>
        </w:numPr>
        <w:jc w:val="both"/>
      </w:pPr>
      <w:r>
        <w:t>Se vuelve un obstáculo epistemológico</w:t>
      </w:r>
    </w:p>
    <w:p w:rsidR="00900944" w:rsidRDefault="00900944" w:rsidP="00DE4746">
      <w:pPr>
        <w:pStyle w:val="Prrafodelista"/>
        <w:numPr>
          <w:ilvl w:val="4"/>
          <w:numId w:val="1"/>
        </w:numPr>
        <w:jc w:val="both"/>
      </w:pPr>
      <w:r>
        <w:t>Se produce cuando no hay reflexión sobre la propia práctica</w:t>
      </w:r>
    </w:p>
    <w:p w:rsidR="00900944" w:rsidRDefault="00900944" w:rsidP="00900944">
      <w:pPr>
        <w:pStyle w:val="Prrafodelista"/>
        <w:numPr>
          <w:ilvl w:val="3"/>
          <w:numId w:val="1"/>
        </w:numPr>
        <w:jc w:val="both"/>
      </w:pPr>
      <w:r>
        <w:t>La inclusión baja la calidad</w:t>
      </w:r>
    </w:p>
    <w:p w:rsidR="00900944" w:rsidRDefault="00900944" w:rsidP="00900944">
      <w:pPr>
        <w:pStyle w:val="Prrafodelista"/>
        <w:numPr>
          <w:ilvl w:val="3"/>
          <w:numId w:val="1"/>
        </w:numPr>
        <w:jc w:val="both"/>
      </w:pPr>
      <w:r>
        <w:t>Se da la inclusión pero si el entorno del alumno no lo ayuda</w:t>
      </w:r>
      <w:r w:rsidR="00DE4746">
        <w:t>,</w:t>
      </w:r>
      <w:r>
        <w:t xml:space="preserve"> no se logra</w:t>
      </w:r>
    </w:p>
    <w:p w:rsidR="00900944" w:rsidRDefault="00900944" w:rsidP="00900944">
      <w:pPr>
        <w:pStyle w:val="Prrafodelista"/>
        <w:numPr>
          <w:ilvl w:val="3"/>
          <w:numId w:val="1"/>
        </w:numPr>
        <w:jc w:val="both"/>
      </w:pPr>
      <w:r>
        <w:t xml:space="preserve">La solución sería la </w:t>
      </w:r>
      <w:r w:rsidR="00DE4746">
        <w:t>educación personalizada</w:t>
      </w:r>
      <w:r>
        <w:t>, pero no es posible por las condiciones supernumerarias usuales</w:t>
      </w:r>
    </w:p>
    <w:p w:rsidR="00900944" w:rsidRDefault="00900944" w:rsidP="00900944">
      <w:pPr>
        <w:pStyle w:val="Prrafodelista"/>
        <w:numPr>
          <w:ilvl w:val="3"/>
          <w:numId w:val="1"/>
        </w:numPr>
        <w:jc w:val="both"/>
      </w:pPr>
      <w:r>
        <w:t>LA calidad e inclusión solo se puede lograr con grupos reducidos de alumnos</w:t>
      </w:r>
    </w:p>
    <w:p w:rsidR="00900944" w:rsidRDefault="00900944" w:rsidP="00900944">
      <w:pPr>
        <w:pStyle w:val="Prrafodelista"/>
        <w:numPr>
          <w:ilvl w:val="3"/>
          <w:numId w:val="1"/>
        </w:numPr>
        <w:jc w:val="both"/>
      </w:pPr>
      <w:r>
        <w:t>Terminar con la idea de que la escuela es conocimiento  científico contra cultura popular</w:t>
      </w:r>
    </w:p>
    <w:p w:rsidR="00900944" w:rsidRDefault="00900944" w:rsidP="00900944">
      <w:pPr>
        <w:pStyle w:val="Prrafodelista"/>
        <w:numPr>
          <w:ilvl w:val="3"/>
          <w:numId w:val="1"/>
        </w:numPr>
        <w:jc w:val="both"/>
      </w:pPr>
      <w:r>
        <w:t xml:space="preserve">Los docentes deben tener condiciones materiales y horarias para poder llevar a cabo las </w:t>
      </w:r>
      <w:r w:rsidR="004A5768">
        <w:t>propuestas</w:t>
      </w:r>
      <w:r>
        <w:t>. Las condiciones</w:t>
      </w:r>
      <w:r w:rsidR="00DE4746">
        <w:t xml:space="preserve"> materiales usualmente </w:t>
      </w:r>
      <w:r>
        <w:t xml:space="preserve"> no son propicias para poder incluir y dar calidad.</w:t>
      </w:r>
    </w:p>
    <w:p w:rsidR="00900944" w:rsidRDefault="00DE4746" w:rsidP="00900944">
      <w:pPr>
        <w:pStyle w:val="Prrafodelista"/>
        <w:numPr>
          <w:ilvl w:val="3"/>
          <w:numId w:val="1"/>
        </w:numPr>
        <w:jc w:val="both"/>
      </w:pPr>
      <w:r>
        <w:t xml:space="preserve">Algunos  manifiestan que la </w:t>
      </w:r>
      <w:r w:rsidR="00900944">
        <w:t xml:space="preserve">Inclusión a </w:t>
      </w:r>
      <w:r w:rsidR="004A5768">
        <w:t>cualquierprecio</w:t>
      </w:r>
      <w:r w:rsidR="00900944">
        <w:t>, NO.</w:t>
      </w:r>
    </w:p>
    <w:p w:rsidR="00900944" w:rsidRDefault="004A5768" w:rsidP="00900944">
      <w:pPr>
        <w:pStyle w:val="Prrafodelista"/>
        <w:numPr>
          <w:ilvl w:val="3"/>
          <w:numId w:val="1"/>
        </w:numPr>
        <w:jc w:val="both"/>
      </w:pPr>
      <w:r>
        <w:t>LA inclusión en el terciario depende de lo que el alumno no trae a la secundaria</w:t>
      </w:r>
    </w:p>
    <w:p w:rsidR="004A5768" w:rsidRDefault="00470145" w:rsidP="00900944">
      <w:pPr>
        <w:pStyle w:val="Prrafodelista"/>
        <w:numPr>
          <w:ilvl w:val="3"/>
          <w:numId w:val="1"/>
        </w:numPr>
        <w:jc w:val="both"/>
      </w:pPr>
      <w:r>
        <w:t xml:space="preserve">El alumno en la terciaria  </w:t>
      </w:r>
      <w:r w:rsidR="00DE4746">
        <w:t xml:space="preserve">solo, </w:t>
      </w:r>
      <w:r>
        <w:t>se</w:t>
      </w:r>
      <w:r w:rsidR="00DE4746">
        <w:t xml:space="preserve"> termina </w:t>
      </w:r>
      <w:proofErr w:type="gramStart"/>
      <w:r>
        <w:t>autoexcluye</w:t>
      </w:r>
      <w:r w:rsidR="00DE4746">
        <w:t>ndo</w:t>
      </w:r>
      <w:r>
        <w:t xml:space="preserve"> .</w:t>
      </w:r>
      <w:proofErr w:type="gramEnd"/>
    </w:p>
    <w:p w:rsidR="00470145" w:rsidRDefault="00470145" w:rsidP="00900944">
      <w:pPr>
        <w:pStyle w:val="Prrafodelista"/>
        <w:numPr>
          <w:ilvl w:val="3"/>
          <w:numId w:val="1"/>
        </w:numPr>
        <w:jc w:val="both"/>
      </w:pPr>
      <w:r>
        <w:t xml:space="preserve">LA posibilidad </w:t>
      </w:r>
      <w:r w:rsidR="00DE4746">
        <w:t xml:space="preserve">las </w:t>
      </w:r>
      <w:r>
        <w:t xml:space="preserve"> tienen todos, pero los alumnos vienen sin conceptos de obligación, esfuerzo.</w:t>
      </w:r>
    </w:p>
    <w:p w:rsidR="00470145" w:rsidRDefault="00DE4746" w:rsidP="00900944">
      <w:pPr>
        <w:pStyle w:val="Prrafodelista"/>
        <w:numPr>
          <w:ilvl w:val="3"/>
          <w:numId w:val="1"/>
        </w:numPr>
        <w:jc w:val="both"/>
      </w:pPr>
      <w:r>
        <w:t>Se pregunta si s</w:t>
      </w:r>
      <w:r w:rsidR="00470145">
        <w:t>omos los responsables absolutos de la inclusión</w:t>
      </w:r>
      <w:proofErr w:type="gramStart"/>
      <w:r w:rsidR="00470145">
        <w:t>?</w:t>
      </w:r>
      <w:proofErr w:type="gramEnd"/>
    </w:p>
    <w:p w:rsidR="00470145" w:rsidRDefault="00470145" w:rsidP="00900944">
      <w:pPr>
        <w:pStyle w:val="Prrafodelista"/>
        <w:numPr>
          <w:ilvl w:val="3"/>
          <w:numId w:val="1"/>
        </w:numPr>
        <w:jc w:val="both"/>
      </w:pPr>
      <w:r>
        <w:t xml:space="preserve">Es </w:t>
      </w:r>
      <w:r w:rsidR="00DE4746">
        <w:t>difícil</w:t>
      </w:r>
      <w:r>
        <w:t xml:space="preserve"> la inclusión educativa cuando no hay inclusión económica.</w:t>
      </w:r>
    </w:p>
    <w:p w:rsidR="00470145" w:rsidRDefault="00DE4746" w:rsidP="00900944">
      <w:pPr>
        <w:pStyle w:val="Prrafodelista"/>
        <w:numPr>
          <w:ilvl w:val="3"/>
          <w:numId w:val="1"/>
        </w:numPr>
        <w:jc w:val="both"/>
      </w:pPr>
      <w:r>
        <w:t xml:space="preserve">La inclusión debe </w:t>
      </w:r>
      <w:r w:rsidR="00470145">
        <w:t>potenciar la capacidad de los alumnos para que algunos pueda llegar a la promoción</w:t>
      </w:r>
    </w:p>
    <w:p w:rsidR="00797AA0" w:rsidRDefault="00470145" w:rsidP="00276DB3">
      <w:pPr>
        <w:pStyle w:val="Prrafodelista"/>
        <w:numPr>
          <w:ilvl w:val="3"/>
          <w:numId w:val="1"/>
        </w:numPr>
        <w:jc w:val="both"/>
      </w:pPr>
      <w:r>
        <w:t xml:space="preserve">Principios </w:t>
      </w:r>
      <w:r w:rsidR="00DE4746">
        <w:t>para un currí</w:t>
      </w:r>
      <w:r>
        <w:t xml:space="preserve">culum común, que contemple otras miradas… </w:t>
      </w:r>
      <w:r w:rsidR="00797AA0">
        <w:t xml:space="preserve">Que </w:t>
      </w:r>
      <w:r w:rsidR="00DE4746">
        <w:t>contemplen</w:t>
      </w:r>
      <w:r w:rsidR="00797AA0">
        <w:t xml:space="preserve"> una </w:t>
      </w:r>
      <w:r w:rsidR="00DE4746">
        <w:t>justicia</w:t>
      </w:r>
      <w:r w:rsidR="00797AA0">
        <w:t xml:space="preserve"> curricular</w:t>
      </w:r>
    </w:p>
    <w:p w:rsidR="00797AA0" w:rsidRDefault="00DE4746" w:rsidP="00797AA0">
      <w:pPr>
        <w:pStyle w:val="Prrafodelista"/>
        <w:numPr>
          <w:ilvl w:val="3"/>
          <w:numId w:val="1"/>
        </w:numPr>
        <w:jc w:val="both"/>
      </w:pPr>
      <w:r>
        <w:t>Más</w:t>
      </w:r>
      <w:r w:rsidR="00797AA0">
        <w:t xml:space="preserve"> que enfocarnos en la inclusión educativa, lo que primero debemos lograr la inclusión </w:t>
      </w:r>
      <w:r>
        <w:t>económica</w:t>
      </w:r>
      <w:r w:rsidR="00797AA0">
        <w:t>.</w:t>
      </w:r>
    </w:p>
    <w:p w:rsidR="00797AA0" w:rsidRDefault="00797AA0" w:rsidP="009E4599">
      <w:pPr>
        <w:pStyle w:val="Prrafodelista"/>
        <w:numPr>
          <w:ilvl w:val="0"/>
          <w:numId w:val="1"/>
        </w:numPr>
        <w:jc w:val="both"/>
      </w:pPr>
      <w:r>
        <w:t xml:space="preserve">21:00 </w:t>
      </w:r>
    </w:p>
    <w:p w:rsidR="00797AA0" w:rsidRPr="002256C8" w:rsidRDefault="00797AA0" w:rsidP="009320F7">
      <w:pPr>
        <w:pStyle w:val="Prrafodelista"/>
        <w:numPr>
          <w:ilvl w:val="0"/>
          <w:numId w:val="1"/>
        </w:numPr>
        <w:jc w:val="both"/>
        <w:rPr>
          <w:highlight w:val="yellow"/>
        </w:rPr>
      </w:pPr>
      <w:r w:rsidRPr="002256C8">
        <w:rPr>
          <w:highlight w:val="yellow"/>
        </w:rPr>
        <w:t>Se procede a comentar la consigna 3</w:t>
      </w:r>
    </w:p>
    <w:p w:rsidR="009E4599" w:rsidRDefault="00797AA0" w:rsidP="00797AA0">
      <w:pPr>
        <w:pStyle w:val="Prrafodelista"/>
        <w:numPr>
          <w:ilvl w:val="1"/>
          <w:numId w:val="1"/>
        </w:numPr>
        <w:jc w:val="both"/>
      </w:pPr>
      <w:r>
        <w:lastRenderedPageBreak/>
        <w:t xml:space="preserve">Se utiliza como estrategia, </w:t>
      </w:r>
      <w:r w:rsidR="009E4599">
        <w:t xml:space="preserve">a la distribución </w:t>
      </w:r>
      <w:r>
        <w:t xml:space="preserve"> de papeles donde deben </w:t>
      </w:r>
      <w:r w:rsidR="002256C8">
        <w:t>describ</w:t>
      </w:r>
      <w:r w:rsidR="009E4599">
        <w:t>irse con una palabra</w:t>
      </w:r>
    </w:p>
    <w:p w:rsidR="009E4599" w:rsidRDefault="009E4599" w:rsidP="009320F7">
      <w:pPr>
        <w:pStyle w:val="Prrafodelista"/>
        <w:numPr>
          <w:ilvl w:val="1"/>
          <w:numId w:val="1"/>
        </w:numPr>
        <w:ind w:left="1776"/>
        <w:jc w:val="both"/>
      </w:pPr>
      <w:r>
        <w:t>¿Cómo es nuestra relación con las escuelas asociadas?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Amigable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Buena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Correcta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Necesaria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Cordial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Excelente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Complemento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Flexibilidad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Enriquecedora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Estrecha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Apertura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Armoniosa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Productiva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Aceptación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Retroalimentación</w:t>
      </w:r>
    </w:p>
    <w:p w:rsidR="00A90146" w:rsidRDefault="00A90146" w:rsidP="009320F7">
      <w:pPr>
        <w:pStyle w:val="Prrafodelista"/>
        <w:numPr>
          <w:ilvl w:val="2"/>
          <w:numId w:val="3"/>
        </w:numPr>
        <w:ind w:left="2496"/>
        <w:jc w:val="both"/>
      </w:pPr>
      <w:r>
        <w:t>Abierta</w:t>
      </w:r>
    </w:p>
    <w:p w:rsidR="00A90146" w:rsidRDefault="00A90146" w:rsidP="009320F7">
      <w:pPr>
        <w:pStyle w:val="Prrafodelista"/>
        <w:ind w:left="2496"/>
        <w:jc w:val="both"/>
      </w:pPr>
    </w:p>
    <w:p w:rsidR="009E4599" w:rsidRDefault="009E4599" w:rsidP="009320F7">
      <w:pPr>
        <w:pStyle w:val="Prrafodelista"/>
        <w:numPr>
          <w:ilvl w:val="1"/>
          <w:numId w:val="1"/>
        </w:numPr>
        <w:ind w:left="1776"/>
        <w:jc w:val="both"/>
      </w:pPr>
      <w:r>
        <w:t>¿Qué nos brindan las instituciones para las cuales formamos?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Apertura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Apoyo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Aprendizaje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Confianza</w:t>
      </w:r>
    </w:p>
    <w:p w:rsidR="00A90146" w:rsidRDefault="002256C8" w:rsidP="009320F7">
      <w:pPr>
        <w:pStyle w:val="Prrafodelista"/>
        <w:numPr>
          <w:ilvl w:val="2"/>
          <w:numId w:val="5"/>
        </w:numPr>
        <w:ind w:left="2496"/>
        <w:jc w:val="both"/>
      </w:pPr>
      <w:r>
        <w:t>Conocimient</w:t>
      </w:r>
      <w:r w:rsidR="00A90146">
        <w:t>os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Cooperación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Espacios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Experiencia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Oportunidad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Preformación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Reconstrucción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Recursos</w:t>
      </w:r>
    </w:p>
    <w:p w:rsidR="00A90146" w:rsidRDefault="00A90146" w:rsidP="009320F7">
      <w:pPr>
        <w:pStyle w:val="Prrafodelista"/>
        <w:numPr>
          <w:ilvl w:val="2"/>
          <w:numId w:val="5"/>
        </w:numPr>
        <w:ind w:left="2496"/>
        <w:jc w:val="both"/>
      </w:pPr>
      <w:r>
        <w:t>Retroalimentación</w:t>
      </w:r>
    </w:p>
    <w:p w:rsidR="00207143" w:rsidRDefault="00A90146" w:rsidP="00076283">
      <w:pPr>
        <w:pStyle w:val="Prrafodelista"/>
        <w:numPr>
          <w:ilvl w:val="2"/>
          <w:numId w:val="5"/>
        </w:numPr>
        <w:ind w:left="2496"/>
        <w:jc w:val="both"/>
      </w:pPr>
      <w:r>
        <w:t>Tiempo</w:t>
      </w:r>
    </w:p>
    <w:p w:rsidR="009320F7" w:rsidRPr="009320F7" w:rsidRDefault="009320F7" w:rsidP="00076283">
      <w:pPr>
        <w:pStyle w:val="Prrafodelista"/>
        <w:numPr>
          <w:ilvl w:val="2"/>
          <w:numId w:val="5"/>
        </w:numPr>
        <w:ind w:left="2496"/>
        <w:jc w:val="both"/>
      </w:pPr>
    </w:p>
    <w:p w:rsidR="00A90146" w:rsidRPr="009320F7" w:rsidRDefault="009320F7" w:rsidP="009320F7">
      <w:pPr>
        <w:pStyle w:val="Prrafodelista"/>
        <w:numPr>
          <w:ilvl w:val="1"/>
          <w:numId w:val="1"/>
        </w:numPr>
        <w:jc w:val="both"/>
        <w:rPr>
          <w:rFonts w:eastAsia="Times New Roman" w:cs="Arial"/>
          <w:iCs/>
          <w:color w:val="000000"/>
        </w:rPr>
      </w:pPr>
      <w:r w:rsidRPr="009320F7">
        <w:rPr>
          <w:rFonts w:eastAsia="Times New Roman" w:cs="Arial"/>
          <w:iCs/>
          <w:color w:val="000000"/>
        </w:rPr>
        <w:t xml:space="preserve">Expresar que sucede </w:t>
      </w:r>
      <w:r w:rsidRPr="009320F7">
        <w:t>con</w:t>
      </w:r>
      <w:r w:rsidRPr="009320F7">
        <w:rPr>
          <w:rFonts w:eastAsia="Times New Roman" w:cs="Arial"/>
          <w:iCs/>
          <w:color w:val="000000"/>
        </w:rPr>
        <w:t xml:space="preserve"> las instituciones asociadas</w:t>
      </w:r>
      <w:r>
        <w:rPr>
          <w:rFonts w:eastAsia="Times New Roman" w:cs="Arial"/>
          <w:iCs/>
          <w:color w:val="000000"/>
        </w:rPr>
        <w:t xml:space="preserve"> de acuerdo a las palabras </w:t>
      </w:r>
    </w:p>
    <w:p w:rsidR="009320F7" w:rsidRPr="009320F7" w:rsidRDefault="009320F7" w:rsidP="009320F7">
      <w:pPr>
        <w:pStyle w:val="Prrafodelista"/>
        <w:numPr>
          <w:ilvl w:val="2"/>
          <w:numId w:val="1"/>
        </w:numPr>
        <w:jc w:val="both"/>
        <w:rPr>
          <w:rFonts w:eastAsia="Times New Roman" w:cs="Arial"/>
          <w:iCs/>
          <w:color w:val="000000"/>
        </w:rPr>
      </w:pPr>
      <w:r w:rsidRPr="009320F7">
        <w:t>nuestra relación con las escuelas asociadas</w:t>
      </w:r>
      <w:r>
        <w:rPr>
          <w:rFonts w:eastAsia="Times New Roman" w:cs="Arial"/>
          <w:iCs/>
          <w:color w:val="000000"/>
        </w:rPr>
        <w:t>n</w:t>
      </w:r>
      <w:r w:rsidRPr="009320F7">
        <w:rPr>
          <w:rFonts w:eastAsia="Times New Roman" w:cs="Arial"/>
          <w:iCs/>
          <w:color w:val="000000"/>
        </w:rPr>
        <w:t xml:space="preserve">os dan  contacto con la realidad que nosotros no conocemos, nos brindan  retroalimentación, </w:t>
      </w:r>
    </w:p>
    <w:p w:rsidR="009320F7" w:rsidRDefault="009320F7" w:rsidP="009320F7">
      <w:pPr>
        <w:pStyle w:val="Prrafodelista"/>
        <w:numPr>
          <w:ilvl w:val="2"/>
          <w:numId w:val="1"/>
        </w:numPr>
        <w:jc w:val="both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Las escuelas nos dan espacios, tiempos y confianza al abrirnos las puertas</w:t>
      </w:r>
    </w:p>
    <w:p w:rsidR="009320F7" w:rsidRDefault="009320F7" w:rsidP="009320F7">
      <w:pPr>
        <w:pStyle w:val="Prrafodelista"/>
        <w:numPr>
          <w:ilvl w:val="2"/>
          <w:numId w:val="1"/>
        </w:numPr>
        <w:jc w:val="both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Resaltamos la importancia de la apertura de las escuelas, de que la relación es buena y que nos aportan experiencias, en los contextos que son distintos a los nuestros.  Conocer la realidad en que se van a mover los futuros docentes.</w:t>
      </w:r>
    </w:p>
    <w:p w:rsidR="009320F7" w:rsidRPr="002256C8" w:rsidRDefault="009320F7" w:rsidP="009320F7">
      <w:pPr>
        <w:pStyle w:val="Prrafodelista"/>
        <w:numPr>
          <w:ilvl w:val="2"/>
          <w:numId w:val="1"/>
        </w:numPr>
        <w:jc w:val="both"/>
        <w:rPr>
          <w:rFonts w:eastAsia="Times New Roman" w:cs="Arial"/>
          <w:i/>
          <w:iCs/>
          <w:color w:val="000000"/>
          <w:highlight w:val="yellow"/>
        </w:rPr>
      </w:pPr>
      <w:r w:rsidRPr="002256C8">
        <w:rPr>
          <w:rFonts w:eastAsia="Times New Roman" w:cs="Arial"/>
          <w:i/>
          <w:iCs/>
          <w:color w:val="000000"/>
          <w:highlight w:val="yellow"/>
        </w:rPr>
        <w:lastRenderedPageBreak/>
        <w:t>Reconstrucción a través del análisis y reflexión de esa realidad.</w:t>
      </w:r>
    </w:p>
    <w:p w:rsidR="00100D66" w:rsidRDefault="00100D66" w:rsidP="009320F7">
      <w:pPr>
        <w:spacing w:after="0" w:line="240" w:lineRule="auto"/>
        <w:jc w:val="both"/>
      </w:pPr>
    </w:p>
    <w:p w:rsidR="009320F7" w:rsidRDefault="009320F7" w:rsidP="009320F7">
      <w:pPr>
        <w:pStyle w:val="Prrafodelista"/>
        <w:numPr>
          <w:ilvl w:val="0"/>
          <w:numId w:val="1"/>
        </w:numPr>
        <w:jc w:val="both"/>
      </w:pPr>
      <w:r>
        <w:t>21:27</w:t>
      </w:r>
    </w:p>
    <w:p w:rsidR="009320F7" w:rsidRDefault="009320F7" w:rsidP="009320F7">
      <w:pPr>
        <w:pStyle w:val="Prrafodelista"/>
        <w:numPr>
          <w:ilvl w:val="0"/>
          <w:numId w:val="1"/>
        </w:numPr>
        <w:jc w:val="both"/>
      </w:pPr>
      <w:r>
        <w:t>Se procede a comentar la consigna 4</w:t>
      </w:r>
    </w:p>
    <w:p w:rsidR="009320F7" w:rsidRDefault="009320F7" w:rsidP="009320F7">
      <w:pPr>
        <w:pStyle w:val="Prrafodelista"/>
        <w:numPr>
          <w:ilvl w:val="1"/>
          <w:numId w:val="1"/>
        </w:numPr>
        <w:jc w:val="both"/>
      </w:pPr>
      <w:r>
        <w:t>Como cierre se pregunta a los asistentes que inquietudes quedan pendientes para tratar en la próxima jornada</w:t>
      </w:r>
    </w:p>
    <w:p w:rsidR="009320F7" w:rsidRDefault="009320F7" w:rsidP="009320F7">
      <w:pPr>
        <w:pStyle w:val="Prrafodelista"/>
        <w:numPr>
          <w:ilvl w:val="2"/>
          <w:numId w:val="1"/>
        </w:numPr>
        <w:jc w:val="both"/>
      </w:pPr>
      <w:r>
        <w:t>El material debe ser entregado con mayor anterioridad</w:t>
      </w:r>
    </w:p>
    <w:p w:rsidR="009320F7" w:rsidRDefault="002F062D" w:rsidP="009320F7">
      <w:pPr>
        <w:pStyle w:val="Prrafodelista"/>
        <w:numPr>
          <w:ilvl w:val="2"/>
          <w:numId w:val="1"/>
        </w:numPr>
        <w:jc w:val="both"/>
      </w:pPr>
      <w:r>
        <w:t>Poder trabajar que perfil de egresado se pretende.</w:t>
      </w:r>
    </w:p>
    <w:p w:rsidR="002F062D" w:rsidRDefault="002F062D" w:rsidP="009320F7">
      <w:pPr>
        <w:pStyle w:val="Prrafodelista"/>
        <w:numPr>
          <w:ilvl w:val="2"/>
          <w:numId w:val="1"/>
        </w:numPr>
        <w:jc w:val="both"/>
      </w:pPr>
      <w:r>
        <w:t>Como enfocamos las responsabilidades de las distintas partes</w:t>
      </w:r>
    </w:p>
    <w:p w:rsidR="002F062D" w:rsidRDefault="004742B2" w:rsidP="009320F7">
      <w:pPr>
        <w:pStyle w:val="Prrafodelista"/>
        <w:numPr>
          <w:ilvl w:val="2"/>
          <w:numId w:val="1"/>
        </w:numPr>
        <w:jc w:val="both"/>
      </w:pPr>
      <w:r>
        <w:t>Trabajar en casos concretos que sirvan de ejemplos para trabajar el tema de inclusión.</w:t>
      </w:r>
    </w:p>
    <w:p w:rsidR="004742B2" w:rsidRDefault="00F06F62" w:rsidP="009320F7">
      <w:pPr>
        <w:pStyle w:val="Prrafodelista"/>
        <w:numPr>
          <w:ilvl w:val="2"/>
          <w:numId w:val="1"/>
        </w:numPr>
        <w:jc w:val="both"/>
      </w:pPr>
      <w:r>
        <w:t>Debe ser un proyecto institucional pensar la inclusión educativa</w:t>
      </w:r>
    </w:p>
    <w:p w:rsidR="00F06F62" w:rsidRDefault="001F563A" w:rsidP="009320F7">
      <w:pPr>
        <w:pStyle w:val="Prrafodelista"/>
        <w:numPr>
          <w:ilvl w:val="2"/>
          <w:numId w:val="1"/>
        </w:numPr>
        <w:jc w:val="both"/>
      </w:pPr>
      <w:r>
        <w:t>Pensar que en algún tramo de la capacitación se aborden temáticas especificas de cada profesorado, charlas o seminarios</w:t>
      </w:r>
    </w:p>
    <w:p w:rsidR="001F563A" w:rsidRDefault="001F563A" w:rsidP="009320F7">
      <w:pPr>
        <w:pStyle w:val="Prrafodelista"/>
        <w:numPr>
          <w:ilvl w:val="2"/>
          <w:numId w:val="1"/>
        </w:numPr>
        <w:jc w:val="both"/>
      </w:pPr>
      <w:r>
        <w:t>Redefinir el concepto de inclusión para los profesorados, pero si hablar de  calidad educativa y de la escuela como institución social</w:t>
      </w:r>
      <w:bookmarkStart w:id="0" w:name="_GoBack"/>
      <w:bookmarkEnd w:id="0"/>
    </w:p>
    <w:p w:rsidR="009320F7" w:rsidRDefault="009320F7" w:rsidP="002256C8">
      <w:pPr>
        <w:pStyle w:val="Prrafodelista"/>
        <w:ind w:left="2160"/>
        <w:jc w:val="both"/>
      </w:pPr>
    </w:p>
    <w:p w:rsidR="009320F7" w:rsidRDefault="009320F7" w:rsidP="009320F7">
      <w:pPr>
        <w:spacing w:after="0" w:line="240" w:lineRule="auto"/>
        <w:jc w:val="both"/>
      </w:pPr>
    </w:p>
    <w:sectPr w:rsidR="009320F7" w:rsidSect="00E43C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6F71"/>
    <w:multiLevelType w:val="hybridMultilevel"/>
    <w:tmpl w:val="1A6E4A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3786B"/>
    <w:multiLevelType w:val="hybridMultilevel"/>
    <w:tmpl w:val="DFECEB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E080B"/>
    <w:multiLevelType w:val="hybridMultilevel"/>
    <w:tmpl w:val="8B20D3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B5504"/>
    <w:multiLevelType w:val="hybridMultilevel"/>
    <w:tmpl w:val="E800D49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3B08"/>
    <w:rsid w:val="000522A8"/>
    <w:rsid w:val="00076283"/>
    <w:rsid w:val="00100D66"/>
    <w:rsid w:val="001130CC"/>
    <w:rsid w:val="001F563A"/>
    <w:rsid w:val="00207143"/>
    <w:rsid w:val="002256C8"/>
    <w:rsid w:val="00293B08"/>
    <w:rsid w:val="002F062D"/>
    <w:rsid w:val="00470145"/>
    <w:rsid w:val="004742B2"/>
    <w:rsid w:val="004A5768"/>
    <w:rsid w:val="00514892"/>
    <w:rsid w:val="00797AA0"/>
    <w:rsid w:val="00900944"/>
    <w:rsid w:val="009320F7"/>
    <w:rsid w:val="009E4599"/>
    <w:rsid w:val="00A90146"/>
    <w:rsid w:val="00AD3393"/>
    <w:rsid w:val="00BD1D55"/>
    <w:rsid w:val="00C308B4"/>
    <w:rsid w:val="00C62F62"/>
    <w:rsid w:val="00CE2630"/>
    <w:rsid w:val="00DE4746"/>
    <w:rsid w:val="00E43C4D"/>
    <w:rsid w:val="00F0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usuario</cp:lastModifiedBy>
  <cp:revision>10</cp:revision>
  <dcterms:created xsi:type="dcterms:W3CDTF">2014-05-14T22:08:00Z</dcterms:created>
  <dcterms:modified xsi:type="dcterms:W3CDTF">2014-05-15T13:48:00Z</dcterms:modified>
</cp:coreProperties>
</file>