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48" w:rsidRPr="00DF71F0" w:rsidRDefault="007F7348" w:rsidP="00E167F0">
      <w:pPr>
        <w:jc w:val="both"/>
        <w:rPr>
          <w:rFonts w:ascii="Arial" w:hAnsi="Arial" w:cs="Arial"/>
          <w:i/>
        </w:rPr>
      </w:pPr>
    </w:p>
    <w:p w:rsidR="009D1E0C" w:rsidRDefault="00221E1E" w:rsidP="00E167F0">
      <w:pPr>
        <w:jc w:val="center"/>
        <w:rPr>
          <w:rFonts w:ascii="Arial" w:hAnsi="Arial" w:cs="Arial"/>
          <w:i/>
        </w:rPr>
      </w:pPr>
      <w:r w:rsidRPr="00DF71F0">
        <w:rPr>
          <w:rFonts w:ascii="Arial" w:hAnsi="Arial" w:cs="Arial"/>
          <w:i/>
          <w:noProof/>
        </w:rPr>
        <w:drawing>
          <wp:inline distT="0" distB="0" distL="0" distR="0" wp14:anchorId="31F67027" wp14:editId="563945AF">
            <wp:extent cx="3162300" cy="3162300"/>
            <wp:effectExtent l="0" t="0" r="0" b="0"/>
            <wp:docPr id="1" name="0 Imagen"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O.jpg"/>
                    <pic:cNvPicPr/>
                  </pic:nvPicPr>
                  <pic:blipFill>
                    <a:blip r:embed="rId6" cstate="print"/>
                    <a:stretch>
                      <a:fillRect/>
                    </a:stretch>
                  </pic:blipFill>
                  <pic:spPr>
                    <a:xfrm>
                      <a:off x="0" y="0"/>
                      <a:ext cx="3162300" cy="3162300"/>
                    </a:xfrm>
                    <a:prstGeom prst="rect">
                      <a:avLst/>
                    </a:prstGeom>
                  </pic:spPr>
                </pic:pic>
              </a:graphicData>
            </a:graphic>
          </wp:inline>
        </w:drawing>
      </w:r>
    </w:p>
    <w:p w:rsidR="00CC402E" w:rsidRDefault="00CC402E" w:rsidP="00E167F0">
      <w:pPr>
        <w:jc w:val="both"/>
        <w:rPr>
          <w:rFonts w:ascii="Arial" w:hAnsi="Arial" w:cs="Arial"/>
          <w:i/>
        </w:rPr>
      </w:pPr>
    </w:p>
    <w:p w:rsidR="00CC402E" w:rsidRPr="00DF71F0" w:rsidRDefault="00CC402E" w:rsidP="00E167F0">
      <w:pPr>
        <w:jc w:val="both"/>
        <w:rPr>
          <w:rFonts w:ascii="Arial" w:hAnsi="Arial" w:cs="Arial"/>
          <w:i/>
        </w:rPr>
      </w:pPr>
    </w:p>
    <w:p w:rsidR="00221E1E" w:rsidRPr="00E167F0" w:rsidRDefault="00007BFA" w:rsidP="00E167F0">
      <w:pPr>
        <w:spacing w:line="360" w:lineRule="auto"/>
        <w:jc w:val="both"/>
        <w:rPr>
          <w:rFonts w:ascii="Arial" w:hAnsi="Arial" w:cs="Arial"/>
          <w:i/>
          <w:sz w:val="24"/>
          <w:szCs w:val="24"/>
        </w:rPr>
      </w:pPr>
      <w:r w:rsidRPr="00E167F0">
        <w:rPr>
          <w:rFonts w:ascii="Arial" w:hAnsi="Arial" w:cs="Arial"/>
          <w:b/>
          <w:i/>
          <w:sz w:val="24"/>
          <w:szCs w:val="24"/>
          <w:u w:val="single"/>
        </w:rPr>
        <w:t>Carrera:</w:t>
      </w:r>
      <w:r w:rsidRPr="00E167F0">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r>
      <w:r w:rsidR="00716773" w:rsidRPr="00E167F0">
        <w:rPr>
          <w:rFonts w:ascii="Arial" w:hAnsi="Arial" w:cs="Arial"/>
          <w:i/>
          <w:sz w:val="24"/>
          <w:szCs w:val="24"/>
        </w:rPr>
        <w:tab/>
      </w:r>
      <w:r w:rsidR="000525BB" w:rsidRPr="00E167F0">
        <w:rPr>
          <w:rFonts w:ascii="Arial" w:hAnsi="Arial" w:cs="Arial"/>
          <w:i/>
          <w:sz w:val="24"/>
          <w:szCs w:val="24"/>
        </w:rPr>
        <w:tab/>
      </w:r>
      <w:r w:rsidRPr="00E167F0">
        <w:rPr>
          <w:rFonts w:ascii="Arial" w:hAnsi="Arial" w:cs="Arial"/>
          <w:i/>
          <w:sz w:val="24"/>
          <w:szCs w:val="24"/>
        </w:rPr>
        <w:t>Profesora en Educación Primaria</w:t>
      </w:r>
    </w:p>
    <w:p w:rsidR="00007BFA" w:rsidRPr="00E167F0" w:rsidRDefault="00007BFA" w:rsidP="00E167F0">
      <w:pPr>
        <w:spacing w:line="360" w:lineRule="auto"/>
        <w:jc w:val="both"/>
        <w:rPr>
          <w:rFonts w:ascii="Arial" w:hAnsi="Arial" w:cs="Arial"/>
          <w:i/>
          <w:sz w:val="24"/>
          <w:szCs w:val="24"/>
        </w:rPr>
      </w:pPr>
      <w:r w:rsidRPr="00E167F0">
        <w:rPr>
          <w:rFonts w:ascii="Arial" w:hAnsi="Arial" w:cs="Arial"/>
          <w:b/>
          <w:i/>
          <w:sz w:val="24"/>
          <w:szCs w:val="24"/>
          <w:u w:val="single"/>
        </w:rPr>
        <w:t>Espacio curricular:</w:t>
      </w:r>
      <w:r w:rsidRPr="00E167F0">
        <w:rPr>
          <w:rFonts w:ascii="Arial" w:hAnsi="Arial" w:cs="Arial"/>
          <w:i/>
          <w:sz w:val="24"/>
          <w:szCs w:val="24"/>
        </w:rPr>
        <w:t xml:space="preserve"> </w:t>
      </w:r>
      <w:r w:rsidRPr="00E167F0">
        <w:rPr>
          <w:rFonts w:ascii="Arial" w:hAnsi="Arial" w:cs="Arial"/>
          <w:i/>
          <w:sz w:val="24"/>
          <w:szCs w:val="24"/>
        </w:rPr>
        <w:tab/>
      </w:r>
      <w:r w:rsidRPr="00E167F0">
        <w:rPr>
          <w:rFonts w:ascii="Arial" w:hAnsi="Arial" w:cs="Arial"/>
          <w:i/>
          <w:sz w:val="24"/>
          <w:szCs w:val="24"/>
        </w:rPr>
        <w:tab/>
      </w:r>
      <w:r w:rsidR="000525BB" w:rsidRPr="00E167F0">
        <w:rPr>
          <w:rFonts w:ascii="Arial" w:hAnsi="Arial" w:cs="Arial"/>
          <w:i/>
          <w:sz w:val="24"/>
          <w:szCs w:val="24"/>
        </w:rPr>
        <w:tab/>
      </w:r>
      <w:r w:rsidR="00DF71F0" w:rsidRPr="00E167F0">
        <w:rPr>
          <w:rFonts w:ascii="Arial" w:hAnsi="Arial" w:cs="Arial"/>
          <w:i/>
          <w:sz w:val="24"/>
          <w:szCs w:val="24"/>
        </w:rPr>
        <w:tab/>
      </w:r>
      <w:r w:rsidR="00923F3A" w:rsidRPr="00E167F0">
        <w:rPr>
          <w:rFonts w:ascii="Arial" w:hAnsi="Arial" w:cs="Arial"/>
          <w:i/>
          <w:sz w:val="24"/>
          <w:szCs w:val="24"/>
        </w:rPr>
        <w:t>Lengua</w:t>
      </w:r>
      <w:r w:rsidRPr="00E167F0">
        <w:rPr>
          <w:rFonts w:ascii="Arial" w:hAnsi="Arial" w:cs="Arial"/>
          <w:i/>
          <w:sz w:val="24"/>
          <w:szCs w:val="24"/>
        </w:rPr>
        <w:t xml:space="preserve"> y su Didáctica</w:t>
      </w:r>
    </w:p>
    <w:p w:rsidR="00007BFA" w:rsidRPr="00E167F0" w:rsidRDefault="00007BFA" w:rsidP="00E167F0">
      <w:pPr>
        <w:spacing w:line="360" w:lineRule="auto"/>
        <w:jc w:val="both"/>
        <w:rPr>
          <w:rFonts w:ascii="Arial" w:hAnsi="Arial" w:cs="Arial"/>
          <w:i/>
          <w:sz w:val="24"/>
          <w:szCs w:val="24"/>
        </w:rPr>
      </w:pPr>
      <w:r w:rsidRPr="00E167F0">
        <w:rPr>
          <w:rFonts w:ascii="Arial" w:hAnsi="Arial" w:cs="Arial"/>
          <w:b/>
          <w:i/>
          <w:sz w:val="24"/>
          <w:szCs w:val="24"/>
          <w:u w:val="single"/>
        </w:rPr>
        <w:t>Curso:</w:t>
      </w:r>
      <w:r w:rsidRPr="00E167F0">
        <w:rPr>
          <w:rFonts w:ascii="Arial" w:hAnsi="Arial" w:cs="Arial"/>
          <w:b/>
          <w:i/>
          <w:sz w:val="24"/>
          <w:szCs w:val="24"/>
        </w:rPr>
        <w:t xml:space="preserve"> </w:t>
      </w:r>
      <w:r w:rsidRPr="00E167F0">
        <w:rPr>
          <w:rFonts w:ascii="Arial" w:hAnsi="Arial" w:cs="Arial"/>
          <w:b/>
          <w:i/>
          <w:sz w:val="24"/>
          <w:szCs w:val="24"/>
        </w:rPr>
        <w:tab/>
      </w:r>
      <w:r w:rsidRPr="00E167F0">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r>
      <w:r w:rsidR="000525BB" w:rsidRPr="00E167F0">
        <w:rPr>
          <w:rFonts w:ascii="Arial" w:hAnsi="Arial" w:cs="Arial"/>
          <w:i/>
          <w:sz w:val="24"/>
          <w:szCs w:val="24"/>
        </w:rPr>
        <w:tab/>
      </w:r>
      <w:r w:rsidRPr="00E167F0">
        <w:rPr>
          <w:rFonts w:ascii="Arial" w:hAnsi="Arial" w:cs="Arial"/>
          <w:i/>
          <w:sz w:val="24"/>
          <w:szCs w:val="24"/>
        </w:rPr>
        <w:t>2° Año comisión “B”</w:t>
      </w:r>
    </w:p>
    <w:p w:rsidR="00007BFA" w:rsidRPr="00E167F0" w:rsidRDefault="00007BFA" w:rsidP="00E167F0">
      <w:pPr>
        <w:spacing w:line="360" w:lineRule="auto"/>
        <w:jc w:val="both"/>
        <w:rPr>
          <w:rFonts w:ascii="Arial" w:hAnsi="Arial" w:cs="Arial"/>
          <w:i/>
          <w:sz w:val="24"/>
          <w:szCs w:val="24"/>
        </w:rPr>
      </w:pPr>
      <w:r w:rsidRPr="00E167F0">
        <w:rPr>
          <w:rFonts w:ascii="Arial" w:hAnsi="Arial" w:cs="Arial"/>
          <w:b/>
          <w:i/>
          <w:sz w:val="24"/>
          <w:szCs w:val="24"/>
          <w:u w:val="single"/>
        </w:rPr>
        <w:t>Horas semanales:</w:t>
      </w:r>
      <w:r w:rsidRPr="00E167F0">
        <w:rPr>
          <w:rFonts w:ascii="Arial" w:hAnsi="Arial" w:cs="Arial"/>
          <w:i/>
          <w:sz w:val="24"/>
          <w:szCs w:val="24"/>
        </w:rPr>
        <w:tab/>
      </w:r>
      <w:r w:rsidRPr="00E167F0">
        <w:rPr>
          <w:rFonts w:ascii="Arial" w:hAnsi="Arial" w:cs="Arial"/>
          <w:i/>
          <w:sz w:val="24"/>
          <w:szCs w:val="24"/>
        </w:rPr>
        <w:tab/>
      </w:r>
      <w:r w:rsidR="00716773" w:rsidRPr="00E167F0">
        <w:rPr>
          <w:rFonts w:ascii="Arial" w:hAnsi="Arial" w:cs="Arial"/>
          <w:i/>
          <w:sz w:val="24"/>
          <w:szCs w:val="24"/>
        </w:rPr>
        <w:tab/>
      </w:r>
      <w:r w:rsidR="000525BB" w:rsidRPr="00E167F0">
        <w:rPr>
          <w:rFonts w:ascii="Arial" w:hAnsi="Arial" w:cs="Arial"/>
          <w:i/>
          <w:sz w:val="24"/>
          <w:szCs w:val="24"/>
        </w:rPr>
        <w:tab/>
      </w:r>
      <w:r w:rsidRPr="00E167F0">
        <w:rPr>
          <w:rFonts w:ascii="Arial" w:hAnsi="Arial" w:cs="Arial"/>
          <w:i/>
          <w:sz w:val="24"/>
          <w:szCs w:val="24"/>
        </w:rPr>
        <w:t xml:space="preserve">4 horas </w:t>
      </w:r>
    </w:p>
    <w:p w:rsidR="00DF71F0" w:rsidRPr="00E167F0" w:rsidRDefault="00DF71F0" w:rsidP="00E167F0">
      <w:pPr>
        <w:spacing w:line="360" w:lineRule="auto"/>
        <w:jc w:val="both"/>
        <w:rPr>
          <w:rFonts w:ascii="Arial" w:hAnsi="Arial" w:cs="Arial"/>
          <w:i/>
          <w:sz w:val="24"/>
          <w:szCs w:val="24"/>
        </w:rPr>
      </w:pPr>
      <w:r w:rsidRPr="00E167F0">
        <w:rPr>
          <w:rFonts w:ascii="Arial" w:hAnsi="Arial" w:cs="Arial"/>
          <w:b/>
          <w:i/>
          <w:sz w:val="24"/>
          <w:szCs w:val="24"/>
          <w:u w:val="single"/>
        </w:rPr>
        <w:t>Formato curricular:</w:t>
      </w:r>
      <w:r w:rsidR="00CC402E" w:rsidRPr="00E167F0">
        <w:rPr>
          <w:rFonts w:ascii="Arial" w:hAnsi="Arial" w:cs="Arial"/>
          <w:b/>
          <w:i/>
          <w:sz w:val="24"/>
          <w:szCs w:val="24"/>
        </w:rPr>
        <w:tab/>
      </w:r>
      <w:r w:rsidR="00CC402E" w:rsidRPr="00E167F0">
        <w:rPr>
          <w:rFonts w:ascii="Arial" w:hAnsi="Arial" w:cs="Arial"/>
          <w:b/>
          <w:i/>
          <w:sz w:val="24"/>
          <w:szCs w:val="24"/>
        </w:rPr>
        <w:tab/>
      </w:r>
      <w:r w:rsidR="00CC402E" w:rsidRPr="00E167F0">
        <w:rPr>
          <w:rFonts w:ascii="Arial" w:hAnsi="Arial" w:cs="Arial"/>
          <w:b/>
          <w:i/>
          <w:sz w:val="24"/>
          <w:szCs w:val="24"/>
        </w:rPr>
        <w:tab/>
      </w:r>
      <w:r w:rsidR="00CC402E" w:rsidRPr="00E167F0">
        <w:rPr>
          <w:rFonts w:ascii="Arial" w:hAnsi="Arial" w:cs="Arial"/>
          <w:b/>
          <w:i/>
          <w:sz w:val="24"/>
          <w:szCs w:val="24"/>
        </w:rPr>
        <w:tab/>
      </w:r>
      <w:r w:rsidR="00CC402E" w:rsidRPr="00E167F0">
        <w:rPr>
          <w:rFonts w:ascii="Arial" w:hAnsi="Arial" w:cs="Arial"/>
          <w:i/>
          <w:sz w:val="24"/>
          <w:szCs w:val="24"/>
        </w:rPr>
        <w:t>Materia</w:t>
      </w:r>
    </w:p>
    <w:p w:rsidR="00923F3A" w:rsidRPr="00E167F0" w:rsidRDefault="008B27BC" w:rsidP="00E167F0">
      <w:pPr>
        <w:spacing w:line="360" w:lineRule="auto"/>
        <w:jc w:val="both"/>
        <w:rPr>
          <w:rFonts w:ascii="Arial" w:hAnsi="Arial" w:cs="Arial"/>
          <w:i/>
          <w:sz w:val="24"/>
          <w:szCs w:val="24"/>
        </w:rPr>
      </w:pPr>
      <w:r w:rsidRPr="00E167F0">
        <w:rPr>
          <w:rFonts w:ascii="Arial" w:hAnsi="Arial" w:cs="Arial"/>
          <w:b/>
          <w:i/>
          <w:sz w:val="24"/>
          <w:szCs w:val="24"/>
          <w:u w:val="single"/>
        </w:rPr>
        <w:t>Régimen</w:t>
      </w:r>
      <w:r w:rsidR="00923F3A" w:rsidRPr="00E167F0">
        <w:rPr>
          <w:rFonts w:ascii="Arial" w:hAnsi="Arial" w:cs="Arial"/>
          <w:b/>
          <w:i/>
          <w:sz w:val="24"/>
          <w:szCs w:val="24"/>
          <w:u w:val="single"/>
        </w:rPr>
        <w:t xml:space="preserve"> de cursado:</w:t>
      </w:r>
      <w:r w:rsidR="00923F3A" w:rsidRPr="00E167F0">
        <w:rPr>
          <w:rFonts w:ascii="Arial" w:hAnsi="Arial" w:cs="Arial"/>
          <w:i/>
          <w:sz w:val="24"/>
          <w:szCs w:val="24"/>
        </w:rPr>
        <w:tab/>
      </w:r>
      <w:r w:rsidR="00923F3A" w:rsidRPr="00E167F0">
        <w:rPr>
          <w:rFonts w:ascii="Arial" w:hAnsi="Arial" w:cs="Arial"/>
          <w:i/>
          <w:sz w:val="24"/>
          <w:szCs w:val="24"/>
        </w:rPr>
        <w:tab/>
      </w:r>
      <w:r w:rsidR="000525BB" w:rsidRPr="00E167F0">
        <w:rPr>
          <w:rFonts w:ascii="Arial" w:hAnsi="Arial" w:cs="Arial"/>
          <w:i/>
          <w:sz w:val="24"/>
          <w:szCs w:val="24"/>
        </w:rPr>
        <w:tab/>
      </w:r>
      <w:r w:rsidR="00923F3A" w:rsidRPr="00E167F0">
        <w:rPr>
          <w:rFonts w:ascii="Arial" w:hAnsi="Arial" w:cs="Arial"/>
          <w:i/>
          <w:sz w:val="24"/>
          <w:szCs w:val="24"/>
        </w:rPr>
        <w:t>Anual</w:t>
      </w:r>
    </w:p>
    <w:p w:rsidR="00007BFA" w:rsidRPr="00E167F0" w:rsidRDefault="00007BFA" w:rsidP="00E167F0">
      <w:pPr>
        <w:spacing w:line="360" w:lineRule="auto"/>
        <w:jc w:val="both"/>
        <w:rPr>
          <w:rFonts w:ascii="Arial" w:hAnsi="Arial" w:cs="Arial"/>
          <w:i/>
          <w:sz w:val="24"/>
          <w:szCs w:val="24"/>
        </w:rPr>
      </w:pPr>
      <w:r w:rsidRPr="00E167F0">
        <w:rPr>
          <w:rFonts w:ascii="Arial" w:hAnsi="Arial" w:cs="Arial"/>
          <w:b/>
          <w:i/>
          <w:sz w:val="24"/>
          <w:szCs w:val="24"/>
          <w:u w:val="single"/>
        </w:rPr>
        <w:t>Año lectivo:</w:t>
      </w:r>
      <w:r w:rsidRPr="00E167F0">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r>
      <w:r w:rsidR="00716773" w:rsidRPr="00E167F0">
        <w:rPr>
          <w:rFonts w:ascii="Arial" w:hAnsi="Arial" w:cs="Arial"/>
          <w:i/>
          <w:sz w:val="24"/>
          <w:szCs w:val="24"/>
        </w:rPr>
        <w:tab/>
      </w:r>
      <w:r w:rsidR="000525BB" w:rsidRPr="00E167F0">
        <w:rPr>
          <w:rFonts w:ascii="Arial" w:hAnsi="Arial" w:cs="Arial"/>
          <w:i/>
          <w:sz w:val="24"/>
          <w:szCs w:val="24"/>
        </w:rPr>
        <w:tab/>
      </w:r>
      <w:r w:rsidR="00716773" w:rsidRPr="00E167F0">
        <w:rPr>
          <w:rFonts w:ascii="Arial" w:hAnsi="Arial" w:cs="Arial"/>
          <w:i/>
          <w:sz w:val="24"/>
          <w:szCs w:val="24"/>
        </w:rPr>
        <w:t>2017</w:t>
      </w:r>
    </w:p>
    <w:p w:rsidR="009D1E0C" w:rsidRPr="00E167F0" w:rsidRDefault="00007BFA" w:rsidP="00E167F0">
      <w:pPr>
        <w:spacing w:line="360" w:lineRule="auto"/>
        <w:jc w:val="both"/>
        <w:rPr>
          <w:rFonts w:ascii="Arial" w:hAnsi="Arial" w:cs="Arial"/>
          <w:i/>
          <w:sz w:val="24"/>
          <w:szCs w:val="24"/>
        </w:rPr>
      </w:pPr>
      <w:r w:rsidRPr="00E167F0">
        <w:rPr>
          <w:rFonts w:ascii="Arial" w:hAnsi="Arial" w:cs="Arial"/>
          <w:b/>
          <w:i/>
          <w:sz w:val="24"/>
          <w:szCs w:val="24"/>
          <w:u w:val="single"/>
        </w:rPr>
        <w:t>Docente:</w:t>
      </w:r>
      <w:r w:rsidRPr="00E167F0">
        <w:rPr>
          <w:rFonts w:ascii="Arial" w:hAnsi="Arial" w:cs="Arial"/>
          <w:i/>
          <w:sz w:val="24"/>
          <w:szCs w:val="24"/>
        </w:rPr>
        <w:tab/>
      </w:r>
      <w:r w:rsidRPr="00E167F0">
        <w:rPr>
          <w:rFonts w:ascii="Arial" w:hAnsi="Arial" w:cs="Arial"/>
          <w:i/>
          <w:sz w:val="24"/>
          <w:szCs w:val="24"/>
        </w:rPr>
        <w:tab/>
      </w:r>
      <w:r w:rsidRPr="00E167F0">
        <w:rPr>
          <w:rFonts w:ascii="Arial" w:hAnsi="Arial" w:cs="Arial"/>
          <w:i/>
          <w:sz w:val="24"/>
          <w:szCs w:val="24"/>
        </w:rPr>
        <w:tab/>
      </w:r>
      <w:r w:rsidR="00716773" w:rsidRPr="00E167F0">
        <w:rPr>
          <w:rFonts w:ascii="Arial" w:hAnsi="Arial" w:cs="Arial"/>
          <w:i/>
          <w:sz w:val="24"/>
          <w:szCs w:val="24"/>
        </w:rPr>
        <w:tab/>
      </w:r>
      <w:r w:rsidR="000525BB" w:rsidRPr="00E167F0">
        <w:rPr>
          <w:rFonts w:ascii="Arial" w:hAnsi="Arial" w:cs="Arial"/>
          <w:i/>
          <w:sz w:val="24"/>
          <w:szCs w:val="24"/>
        </w:rPr>
        <w:tab/>
      </w:r>
      <w:r w:rsidRPr="00E167F0">
        <w:rPr>
          <w:rFonts w:ascii="Arial" w:hAnsi="Arial" w:cs="Arial"/>
          <w:i/>
          <w:sz w:val="24"/>
          <w:szCs w:val="24"/>
        </w:rPr>
        <w:t xml:space="preserve">Carolina </w:t>
      </w:r>
      <w:proofErr w:type="spellStart"/>
      <w:r w:rsidRPr="00E167F0">
        <w:rPr>
          <w:rFonts w:ascii="Arial" w:hAnsi="Arial" w:cs="Arial"/>
          <w:i/>
          <w:sz w:val="24"/>
          <w:szCs w:val="24"/>
        </w:rPr>
        <w:t>Cuzmicich</w:t>
      </w:r>
      <w:proofErr w:type="spellEnd"/>
    </w:p>
    <w:p w:rsidR="00146F44" w:rsidRPr="00E167F0" w:rsidRDefault="00146F44" w:rsidP="00E167F0">
      <w:pPr>
        <w:spacing w:line="360" w:lineRule="auto"/>
        <w:jc w:val="both"/>
        <w:rPr>
          <w:rFonts w:ascii="Arial" w:hAnsi="Arial" w:cs="Arial"/>
          <w:b/>
          <w:i/>
          <w:sz w:val="24"/>
          <w:szCs w:val="24"/>
          <w:u w:val="single"/>
        </w:rPr>
      </w:pPr>
    </w:p>
    <w:p w:rsidR="00DF71F0" w:rsidRPr="00E167F0" w:rsidRDefault="00DF71F0" w:rsidP="00E167F0">
      <w:pPr>
        <w:spacing w:line="360" w:lineRule="auto"/>
        <w:jc w:val="both"/>
        <w:rPr>
          <w:rFonts w:ascii="Arial" w:hAnsi="Arial" w:cs="Arial"/>
          <w:b/>
          <w:i/>
          <w:sz w:val="24"/>
          <w:szCs w:val="24"/>
          <w:u w:val="single"/>
        </w:rPr>
      </w:pPr>
    </w:p>
    <w:p w:rsidR="006358E5" w:rsidRPr="00E167F0" w:rsidRDefault="006358E5" w:rsidP="00E167F0">
      <w:pPr>
        <w:spacing w:line="360" w:lineRule="auto"/>
        <w:jc w:val="both"/>
        <w:rPr>
          <w:rFonts w:ascii="Arial" w:hAnsi="Arial" w:cs="Arial"/>
          <w:b/>
          <w:i/>
          <w:sz w:val="24"/>
          <w:szCs w:val="24"/>
          <w:u w:val="single"/>
        </w:rPr>
      </w:pPr>
      <w:r w:rsidRPr="00E167F0">
        <w:rPr>
          <w:rFonts w:ascii="Arial" w:hAnsi="Arial" w:cs="Arial"/>
          <w:b/>
          <w:i/>
          <w:sz w:val="24"/>
          <w:szCs w:val="24"/>
          <w:u w:val="single"/>
        </w:rPr>
        <w:lastRenderedPageBreak/>
        <w:t>F</w:t>
      </w:r>
      <w:r w:rsidR="008A0045" w:rsidRPr="00E167F0">
        <w:rPr>
          <w:rFonts w:ascii="Arial" w:hAnsi="Arial" w:cs="Arial"/>
          <w:b/>
          <w:i/>
          <w:sz w:val="24"/>
          <w:szCs w:val="24"/>
          <w:u w:val="single"/>
        </w:rPr>
        <w:t>UNDAMENTACIÓN</w:t>
      </w:r>
    </w:p>
    <w:p w:rsidR="006358E5" w:rsidRPr="00E167F0" w:rsidRDefault="006358E5" w:rsidP="00E167F0">
      <w:pPr>
        <w:spacing w:after="0" w:line="360" w:lineRule="auto"/>
        <w:jc w:val="both"/>
        <w:rPr>
          <w:rFonts w:ascii="Arial" w:hAnsi="Arial" w:cs="Arial"/>
          <w:i/>
          <w:sz w:val="24"/>
          <w:szCs w:val="24"/>
        </w:rPr>
      </w:pPr>
    </w:p>
    <w:p w:rsidR="00F05D53" w:rsidRPr="00E167F0" w:rsidRDefault="006358E5" w:rsidP="00E167F0">
      <w:pPr>
        <w:spacing w:after="0" w:line="360" w:lineRule="auto"/>
        <w:jc w:val="both"/>
        <w:rPr>
          <w:rFonts w:ascii="Arial" w:hAnsi="Arial" w:cs="Arial"/>
          <w:i/>
          <w:sz w:val="24"/>
          <w:szCs w:val="24"/>
        </w:rPr>
      </w:pPr>
      <w:r w:rsidRPr="00E167F0">
        <w:rPr>
          <w:rFonts w:ascii="Arial" w:hAnsi="Arial" w:cs="Arial"/>
          <w:i/>
          <w:sz w:val="24"/>
          <w:szCs w:val="24"/>
        </w:rPr>
        <w:tab/>
      </w:r>
      <w:r w:rsidR="009D1E0C" w:rsidRPr="00E167F0">
        <w:rPr>
          <w:rFonts w:ascii="Arial" w:hAnsi="Arial" w:cs="Arial"/>
          <w:i/>
          <w:sz w:val="24"/>
          <w:szCs w:val="24"/>
        </w:rPr>
        <w:t xml:space="preserve">El lenguaje debe ser concebido como la </w:t>
      </w:r>
      <w:r w:rsidR="00221E1E" w:rsidRPr="00E167F0">
        <w:rPr>
          <w:rFonts w:ascii="Arial" w:hAnsi="Arial" w:cs="Arial"/>
          <w:i/>
          <w:sz w:val="24"/>
          <w:szCs w:val="24"/>
        </w:rPr>
        <w:t>forma</w:t>
      </w:r>
      <w:r w:rsidR="009D1E0C" w:rsidRPr="00E167F0">
        <w:rPr>
          <w:rFonts w:ascii="Arial" w:hAnsi="Arial" w:cs="Arial"/>
          <w:i/>
          <w:sz w:val="24"/>
          <w:szCs w:val="24"/>
        </w:rPr>
        <w:t xml:space="preserve"> de </w:t>
      </w:r>
      <w:r w:rsidR="00221E1E" w:rsidRPr="00E167F0">
        <w:rPr>
          <w:rFonts w:ascii="Arial" w:hAnsi="Arial" w:cs="Arial"/>
          <w:i/>
          <w:sz w:val="24"/>
          <w:szCs w:val="24"/>
        </w:rPr>
        <w:t>representación</w:t>
      </w:r>
      <w:r w:rsidR="009D1E0C" w:rsidRPr="00E167F0">
        <w:rPr>
          <w:rFonts w:ascii="Arial" w:hAnsi="Arial" w:cs="Arial"/>
          <w:i/>
          <w:sz w:val="24"/>
          <w:szCs w:val="24"/>
        </w:rPr>
        <w:t xml:space="preserve"> del pensamiento de los sujetos. Por lo tanto es  f</w:t>
      </w:r>
      <w:r w:rsidR="00871EB5" w:rsidRPr="00E167F0">
        <w:rPr>
          <w:rFonts w:ascii="Arial" w:hAnsi="Arial" w:cs="Arial"/>
          <w:i/>
          <w:sz w:val="24"/>
          <w:szCs w:val="24"/>
        </w:rPr>
        <w:t xml:space="preserve">unción de la escuela orientar </w:t>
      </w:r>
      <w:r w:rsidR="009D1E0C" w:rsidRPr="00E167F0">
        <w:rPr>
          <w:rFonts w:ascii="Arial" w:hAnsi="Arial" w:cs="Arial"/>
          <w:i/>
          <w:sz w:val="24"/>
          <w:szCs w:val="24"/>
        </w:rPr>
        <w:t xml:space="preserve">a </w:t>
      </w:r>
      <w:r w:rsidR="00871EB5" w:rsidRPr="00E167F0">
        <w:rPr>
          <w:rFonts w:ascii="Arial" w:hAnsi="Arial" w:cs="Arial"/>
          <w:i/>
          <w:sz w:val="24"/>
          <w:szCs w:val="24"/>
        </w:rPr>
        <w:t xml:space="preserve"> los alumnos a </w:t>
      </w:r>
      <w:r w:rsidR="009D1E0C" w:rsidRPr="00E167F0">
        <w:rPr>
          <w:rFonts w:ascii="Arial" w:hAnsi="Arial" w:cs="Arial"/>
          <w:i/>
          <w:sz w:val="24"/>
          <w:szCs w:val="24"/>
        </w:rPr>
        <w:t xml:space="preserve"> mejorar del uso del lenguaje como herramienta de comunicación y de representación y a contribuir desde el aula al dominio de las destrezas comunicativas más habituales (escuchar, hablar, leer y escribir) en la vida de las personas.</w:t>
      </w:r>
    </w:p>
    <w:p w:rsidR="009D1E0C" w:rsidRPr="00E167F0" w:rsidRDefault="009D1E0C" w:rsidP="00E167F0">
      <w:pPr>
        <w:spacing w:after="0" w:line="360" w:lineRule="auto"/>
        <w:jc w:val="both"/>
        <w:rPr>
          <w:rFonts w:ascii="Arial" w:hAnsi="Arial" w:cs="Arial"/>
          <w:i/>
          <w:sz w:val="24"/>
          <w:szCs w:val="24"/>
        </w:rPr>
      </w:pPr>
    </w:p>
    <w:p w:rsidR="009D1E0C" w:rsidRPr="00E167F0" w:rsidRDefault="006358E5" w:rsidP="00E167F0">
      <w:pPr>
        <w:spacing w:after="0" w:line="360" w:lineRule="auto"/>
        <w:jc w:val="both"/>
        <w:rPr>
          <w:rFonts w:ascii="Arial" w:hAnsi="Arial" w:cs="Arial"/>
          <w:i/>
          <w:sz w:val="24"/>
          <w:szCs w:val="24"/>
        </w:rPr>
      </w:pPr>
      <w:r w:rsidRPr="00E167F0">
        <w:rPr>
          <w:rFonts w:ascii="Arial" w:hAnsi="Arial" w:cs="Arial"/>
          <w:i/>
          <w:sz w:val="24"/>
          <w:szCs w:val="24"/>
        </w:rPr>
        <w:tab/>
      </w:r>
      <w:r w:rsidR="009D1E0C" w:rsidRPr="00E167F0">
        <w:rPr>
          <w:rFonts w:ascii="Arial" w:hAnsi="Arial" w:cs="Arial"/>
          <w:i/>
          <w:sz w:val="24"/>
          <w:szCs w:val="24"/>
        </w:rPr>
        <w:t>El desarrollo de la competencia comunicativa debe form</w:t>
      </w:r>
      <w:r w:rsidR="00197FC6" w:rsidRPr="00E167F0">
        <w:rPr>
          <w:rFonts w:ascii="Arial" w:hAnsi="Arial" w:cs="Arial"/>
          <w:i/>
          <w:sz w:val="24"/>
          <w:szCs w:val="24"/>
        </w:rPr>
        <w:t xml:space="preserve">ar parte </w:t>
      </w:r>
      <w:r w:rsidR="009D1E0C" w:rsidRPr="00E167F0">
        <w:rPr>
          <w:rFonts w:ascii="Arial" w:hAnsi="Arial" w:cs="Arial"/>
          <w:i/>
          <w:sz w:val="24"/>
          <w:szCs w:val="24"/>
        </w:rPr>
        <w:t xml:space="preserve"> de</w:t>
      </w:r>
      <w:r w:rsidR="00197FC6" w:rsidRPr="00E167F0">
        <w:rPr>
          <w:rFonts w:ascii="Arial" w:hAnsi="Arial" w:cs="Arial"/>
          <w:i/>
          <w:sz w:val="24"/>
          <w:szCs w:val="24"/>
        </w:rPr>
        <w:t>l</w:t>
      </w:r>
      <w:r w:rsidR="009D1E0C" w:rsidRPr="00E167F0">
        <w:rPr>
          <w:rFonts w:ascii="Arial" w:hAnsi="Arial" w:cs="Arial"/>
          <w:i/>
          <w:sz w:val="24"/>
          <w:szCs w:val="24"/>
        </w:rPr>
        <w:t xml:space="preserve"> espacio curricular de Lengua lo que impl</w:t>
      </w:r>
      <w:r w:rsidR="00197FC6" w:rsidRPr="00E167F0">
        <w:rPr>
          <w:rFonts w:ascii="Arial" w:hAnsi="Arial" w:cs="Arial"/>
          <w:i/>
          <w:sz w:val="24"/>
          <w:szCs w:val="24"/>
        </w:rPr>
        <w:t xml:space="preserve">ica no sólo plantear </w:t>
      </w:r>
      <w:r w:rsidR="009D1E0C" w:rsidRPr="00E167F0">
        <w:rPr>
          <w:rFonts w:ascii="Arial" w:hAnsi="Arial" w:cs="Arial"/>
          <w:i/>
          <w:sz w:val="24"/>
          <w:szCs w:val="24"/>
        </w:rPr>
        <w:t xml:space="preserve"> líneas de acción en relación con el abordaje de la mencionada competencia sino entender que el uso de la lengua en el escenario comunicativo natural del aula, entendido como  pilar esencial a la hora de adquirir diferentes aprendizajes.</w:t>
      </w:r>
    </w:p>
    <w:p w:rsidR="009D1E0C" w:rsidRPr="00E167F0" w:rsidRDefault="006358E5" w:rsidP="00E167F0">
      <w:pPr>
        <w:spacing w:after="0" w:line="360" w:lineRule="auto"/>
        <w:jc w:val="both"/>
        <w:rPr>
          <w:rFonts w:ascii="Arial" w:hAnsi="Arial" w:cs="Arial"/>
          <w:i/>
          <w:sz w:val="24"/>
          <w:szCs w:val="24"/>
        </w:rPr>
      </w:pPr>
      <w:r w:rsidRPr="00E167F0">
        <w:rPr>
          <w:rFonts w:ascii="Arial" w:hAnsi="Arial" w:cs="Arial"/>
          <w:i/>
          <w:sz w:val="24"/>
          <w:szCs w:val="24"/>
        </w:rPr>
        <w:tab/>
      </w:r>
      <w:r w:rsidR="009D1E0C" w:rsidRPr="00E167F0">
        <w:rPr>
          <w:rFonts w:ascii="Arial" w:hAnsi="Arial" w:cs="Arial"/>
          <w:i/>
          <w:sz w:val="24"/>
          <w:szCs w:val="24"/>
        </w:rPr>
        <w:t>El  modelo didáctico, deberá contemplar el  desarrollo de las competencias comunicativas. No sólo se tendrá en cuenta que enseñar si no cómo enseñar a partir de los siguientes lineamientos:</w:t>
      </w:r>
    </w:p>
    <w:p w:rsidR="009D1E0C" w:rsidRPr="00E167F0" w:rsidRDefault="009D1E0C" w:rsidP="00E167F0">
      <w:pPr>
        <w:pStyle w:val="Prrafodelista"/>
        <w:numPr>
          <w:ilvl w:val="0"/>
          <w:numId w:val="1"/>
        </w:numPr>
        <w:spacing w:after="0" w:line="360" w:lineRule="auto"/>
        <w:jc w:val="both"/>
        <w:rPr>
          <w:rFonts w:ascii="Arial" w:hAnsi="Arial" w:cs="Arial"/>
          <w:i/>
          <w:sz w:val="24"/>
          <w:szCs w:val="24"/>
        </w:rPr>
      </w:pPr>
      <w:r w:rsidRPr="00E167F0">
        <w:rPr>
          <w:rFonts w:ascii="Arial" w:hAnsi="Arial" w:cs="Arial"/>
          <w:i/>
          <w:sz w:val="24"/>
          <w:szCs w:val="24"/>
        </w:rPr>
        <w:t>texto es la unidad fundamental de comunicación</w:t>
      </w:r>
    </w:p>
    <w:p w:rsidR="006358E5" w:rsidRPr="00E167F0" w:rsidRDefault="009D1E0C" w:rsidP="00E167F0">
      <w:pPr>
        <w:pStyle w:val="Prrafodelista"/>
        <w:numPr>
          <w:ilvl w:val="0"/>
          <w:numId w:val="1"/>
        </w:numPr>
        <w:spacing w:after="0" w:line="360" w:lineRule="auto"/>
        <w:jc w:val="both"/>
        <w:rPr>
          <w:rFonts w:ascii="Arial" w:hAnsi="Arial" w:cs="Arial"/>
          <w:i/>
          <w:sz w:val="24"/>
          <w:szCs w:val="24"/>
        </w:rPr>
      </w:pPr>
      <w:r w:rsidRPr="00E167F0">
        <w:rPr>
          <w:rFonts w:ascii="Arial" w:hAnsi="Arial" w:cs="Arial"/>
          <w:i/>
          <w:sz w:val="24"/>
          <w:szCs w:val="24"/>
        </w:rPr>
        <w:t>los usuarios de la lengua poseen múltiples conocimientos (estrictamente lingüísticos) que les permiten desenvolverse como usuarios de la lengua dentro de la comunidad</w:t>
      </w:r>
      <w:r w:rsidR="006358E5" w:rsidRPr="00E167F0">
        <w:rPr>
          <w:rFonts w:ascii="Arial" w:hAnsi="Arial" w:cs="Arial"/>
          <w:i/>
          <w:sz w:val="24"/>
          <w:szCs w:val="24"/>
        </w:rPr>
        <w:t xml:space="preserve"> a la  que pertenecen (aspectos pragmáticos)</w:t>
      </w:r>
    </w:p>
    <w:p w:rsidR="009D1E0C" w:rsidRPr="00E167F0" w:rsidRDefault="006358E5" w:rsidP="00E167F0">
      <w:pPr>
        <w:pStyle w:val="Prrafodelista"/>
        <w:numPr>
          <w:ilvl w:val="0"/>
          <w:numId w:val="1"/>
        </w:numPr>
        <w:spacing w:after="0" w:line="360" w:lineRule="auto"/>
        <w:jc w:val="both"/>
        <w:rPr>
          <w:rFonts w:ascii="Arial" w:hAnsi="Arial" w:cs="Arial"/>
          <w:i/>
          <w:sz w:val="24"/>
          <w:szCs w:val="24"/>
        </w:rPr>
      </w:pPr>
      <w:r w:rsidRPr="00E167F0">
        <w:rPr>
          <w:rFonts w:ascii="Arial" w:hAnsi="Arial" w:cs="Arial"/>
          <w:i/>
          <w:sz w:val="24"/>
          <w:szCs w:val="24"/>
        </w:rPr>
        <w:t>l</w:t>
      </w:r>
      <w:r w:rsidR="009D1E0C" w:rsidRPr="00E167F0">
        <w:rPr>
          <w:rFonts w:ascii="Arial" w:hAnsi="Arial" w:cs="Arial"/>
          <w:i/>
          <w:sz w:val="24"/>
          <w:szCs w:val="24"/>
        </w:rPr>
        <w:t>os procesos cognitivos de adquisición y desarrollo del lenguaje están íntimamente ligados a los contextos de producción y recepción.</w:t>
      </w:r>
    </w:p>
    <w:p w:rsidR="00DF71F0" w:rsidRPr="00E167F0" w:rsidRDefault="006358E5" w:rsidP="00E167F0">
      <w:pPr>
        <w:spacing w:after="0" w:line="360" w:lineRule="auto"/>
        <w:jc w:val="both"/>
        <w:rPr>
          <w:rFonts w:ascii="Arial" w:hAnsi="Arial" w:cs="Arial"/>
          <w:i/>
          <w:sz w:val="24"/>
          <w:szCs w:val="24"/>
        </w:rPr>
      </w:pPr>
      <w:r w:rsidRPr="00E167F0">
        <w:rPr>
          <w:rFonts w:ascii="Arial" w:hAnsi="Arial" w:cs="Arial"/>
          <w:i/>
          <w:sz w:val="24"/>
          <w:szCs w:val="24"/>
        </w:rPr>
        <w:tab/>
        <w:t>“Para comunicarse no es suficiente conocer la lengua</w:t>
      </w:r>
      <w:r w:rsidR="0059069A" w:rsidRPr="00E167F0">
        <w:rPr>
          <w:rFonts w:ascii="Arial" w:hAnsi="Arial" w:cs="Arial"/>
          <w:i/>
          <w:sz w:val="24"/>
          <w:szCs w:val="24"/>
        </w:rPr>
        <w:t>,</w:t>
      </w:r>
      <w:r w:rsidRPr="00E167F0">
        <w:rPr>
          <w:rFonts w:ascii="Arial" w:hAnsi="Arial" w:cs="Arial"/>
          <w:i/>
          <w:sz w:val="24"/>
          <w:szCs w:val="24"/>
        </w:rPr>
        <w:t xml:space="preserve"> el sistema lingüístico; es necesario igualmente como servirse de ella en función del contexto social”  (Hymes 19849)</w:t>
      </w:r>
    </w:p>
    <w:p w:rsidR="00DF71F0" w:rsidRPr="00E167F0" w:rsidRDefault="00DF71F0" w:rsidP="00E167F0">
      <w:pPr>
        <w:spacing w:after="0" w:line="360" w:lineRule="auto"/>
        <w:jc w:val="both"/>
        <w:rPr>
          <w:rFonts w:ascii="Arial" w:hAnsi="Arial" w:cs="Arial"/>
          <w:b/>
          <w:i/>
          <w:sz w:val="24"/>
          <w:szCs w:val="24"/>
        </w:rPr>
      </w:pPr>
    </w:p>
    <w:p w:rsidR="00DF71F0" w:rsidRPr="00E167F0" w:rsidRDefault="00DF71F0" w:rsidP="00E167F0">
      <w:pPr>
        <w:spacing w:after="0" w:line="360" w:lineRule="auto"/>
        <w:jc w:val="both"/>
        <w:rPr>
          <w:rFonts w:ascii="Arial" w:hAnsi="Arial" w:cs="Arial"/>
          <w:b/>
          <w:i/>
          <w:sz w:val="24"/>
          <w:szCs w:val="24"/>
        </w:rPr>
      </w:pPr>
    </w:p>
    <w:p w:rsidR="00B77701" w:rsidRPr="00E167F0" w:rsidRDefault="00B77701" w:rsidP="00E167F0">
      <w:pPr>
        <w:spacing w:after="0" w:line="360" w:lineRule="auto"/>
        <w:jc w:val="both"/>
        <w:rPr>
          <w:rFonts w:ascii="Arial" w:hAnsi="Arial" w:cs="Arial"/>
          <w:b/>
          <w:i/>
          <w:sz w:val="24"/>
          <w:szCs w:val="24"/>
        </w:rPr>
      </w:pPr>
      <w:r w:rsidRPr="00E167F0">
        <w:rPr>
          <w:rFonts w:ascii="Arial" w:hAnsi="Arial" w:cs="Arial"/>
          <w:b/>
          <w:i/>
          <w:sz w:val="24"/>
          <w:szCs w:val="24"/>
        </w:rPr>
        <w:t>CONTENIDOS</w:t>
      </w:r>
    </w:p>
    <w:p w:rsidR="00007BFA" w:rsidRPr="00E167F0" w:rsidRDefault="00A043C8" w:rsidP="00E167F0">
      <w:pPr>
        <w:spacing w:after="0" w:line="360" w:lineRule="auto"/>
        <w:jc w:val="both"/>
        <w:rPr>
          <w:rFonts w:ascii="Arial" w:hAnsi="Arial" w:cs="Arial"/>
          <w:i/>
          <w:sz w:val="24"/>
          <w:szCs w:val="24"/>
        </w:rPr>
      </w:pPr>
      <w:r w:rsidRPr="00E167F0">
        <w:rPr>
          <w:rFonts w:ascii="Arial" w:hAnsi="Arial" w:cs="Arial"/>
          <w:i/>
          <w:sz w:val="24"/>
          <w:szCs w:val="24"/>
        </w:rPr>
        <w:t xml:space="preserve"> </w:t>
      </w:r>
    </w:p>
    <w:p w:rsidR="00197FC6" w:rsidRPr="00E167F0" w:rsidRDefault="00007BFA" w:rsidP="00E167F0">
      <w:pPr>
        <w:spacing w:after="0" w:line="360" w:lineRule="auto"/>
        <w:jc w:val="both"/>
        <w:rPr>
          <w:rFonts w:ascii="Arial" w:hAnsi="Arial" w:cs="Arial"/>
          <w:b/>
          <w:i/>
          <w:sz w:val="24"/>
          <w:szCs w:val="24"/>
        </w:rPr>
      </w:pPr>
      <w:r w:rsidRPr="00E167F0">
        <w:rPr>
          <w:rFonts w:ascii="Arial" w:hAnsi="Arial" w:cs="Arial"/>
          <w:b/>
          <w:i/>
          <w:sz w:val="24"/>
          <w:szCs w:val="24"/>
        </w:rPr>
        <w:t>U</w:t>
      </w:r>
      <w:r w:rsidR="00AD336E" w:rsidRPr="00E167F0">
        <w:rPr>
          <w:rFonts w:ascii="Arial" w:hAnsi="Arial" w:cs="Arial"/>
          <w:b/>
          <w:i/>
          <w:sz w:val="24"/>
          <w:szCs w:val="24"/>
        </w:rPr>
        <w:t xml:space="preserve">NIDAD </w:t>
      </w:r>
      <w:r w:rsidR="000525BB" w:rsidRPr="00E167F0">
        <w:rPr>
          <w:rFonts w:ascii="Arial" w:hAnsi="Arial" w:cs="Arial"/>
          <w:b/>
          <w:i/>
          <w:sz w:val="24"/>
          <w:szCs w:val="24"/>
        </w:rPr>
        <w:t>1</w:t>
      </w:r>
      <w:r w:rsidR="000525BB" w:rsidRPr="00E167F0">
        <w:rPr>
          <w:rFonts w:ascii="Arial" w:hAnsi="Arial" w:cs="Arial"/>
          <w:b/>
          <w:i/>
          <w:sz w:val="24"/>
          <w:szCs w:val="24"/>
        </w:rPr>
        <w:tab/>
      </w:r>
      <w:r w:rsidR="00AD336E" w:rsidRPr="00E167F0">
        <w:rPr>
          <w:rFonts w:ascii="Arial" w:hAnsi="Arial" w:cs="Arial"/>
          <w:b/>
          <w:i/>
          <w:sz w:val="24"/>
          <w:szCs w:val="24"/>
        </w:rPr>
        <w:t>La situación comunicativa en l</w:t>
      </w:r>
      <w:r w:rsidR="000525BB" w:rsidRPr="00E167F0">
        <w:rPr>
          <w:rFonts w:ascii="Arial" w:hAnsi="Arial" w:cs="Arial"/>
          <w:b/>
          <w:i/>
          <w:sz w:val="24"/>
          <w:szCs w:val="24"/>
        </w:rPr>
        <w:t>a complejidad de la enunciación</w:t>
      </w:r>
    </w:p>
    <w:p w:rsidR="00D03FBA" w:rsidRPr="00E167F0" w:rsidRDefault="00D03FBA" w:rsidP="00E167F0">
      <w:pPr>
        <w:spacing w:after="0" w:line="360" w:lineRule="auto"/>
        <w:jc w:val="both"/>
        <w:rPr>
          <w:rFonts w:ascii="Arial" w:hAnsi="Arial" w:cs="Arial"/>
          <w:b/>
          <w:i/>
          <w:sz w:val="24"/>
          <w:szCs w:val="24"/>
          <w:u w:val="single"/>
        </w:rPr>
      </w:pPr>
    </w:p>
    <w:p w:rsidR="00197FC6" w:rsidRPr="00E167F0" w:rsidRDefault="00AD336E" w:rsidP="00E167F0">
      <w:pPr>
        <w:pStyle w:val="Prrafodelista"/>
        <w:numPr>
          <w:ilvl w:val="0"/>
          <w:numId w:val="7"/>
        </w:numPr>
        <w:spacing w:after="0" w:line="360" w:lineRule="auto"/>
        <w:jc w:val="both"/>
        <w:rPr>
          <w:rFonts w:ascii="Arial" w:hAnsi="Arial" w:cs="Arial"/>
          <w:b/>
          <w:i/>
          <w:sz w:val="24"/>
          <w:szCs w:val="24"/>
          <w:u w:val="single"/>
        </w:rPr>
      </w:pPr>
      <w:r w:rsidRPr="00E167F0">
        <w:rPr>
          <w:rFonts w:ascii="Arial" w:hAnsi="Arial" w:cs="Arial"/>
          <w:i/>
          <w:sz w:val="24"/>
          <w:szCs w:val="24"/>
        </w:rPr>
        <w:t>Situación comunicativa.</w:t>
      </w:r>
      <w:r w:rsidRPr="00E167F0">
        <w:rPr>
          <w:rFonts w:ascii="Arial" w:hAnsi="Arial" w:cs="Arial"/>
          <w:i/>
          <w:sz w:val="24"/>
          <w:szCs w:val="24"/>
          <w:u w:val="single"/>
        </w:rPr>
        <w:t xml:space="preserve"> </w:t>
      </w:r>
      <w:r w:rsidRPr="00E167F0">
        <w:rPr>
          <w:rFonts w:ascii="Arial" w:hAnsi="Arial" w:cs="Arial"/>
          <w:i/>
          <w:sz w:val="24"/>
          <w:szCs w:val="24"/>
        </w:rPr>
        <w:t xml:space="preserve"> </w:t>
      </w:r>
    </w:p>
    <w:p w:rsidR="00197FC6" w:rsidRPr="00E167F0" w:rsidRDefault="00AD336E" w:rsidP="00E167F0">
      <w:pPr>
        <w:pStyle w:val="Prrafodelista"/>
        <w:numPr>
          <w:ilvl w:val="0"/>
          <w:numId w:val="7"/>
        </w:numPr>
        <w:spacing w:after="0" w:line="360" w:lineRule="auto"/>
        <w:jc w:val="both"/>
        <w:rPr>
          <w:rFonts w:ascii="Arial" w:hAnsi="Arial" w:cs="Arial"/>
          <w:b/>
          <w:i/>
          <w:sz w:val="24"/>
          <w:szCs w:val="24"/>
          <w:u w:val="single"/>
        </w:rPr>
      </w:pPr>
      <w:r w:rsidRPr="00E167F0">
        <w:rPr>
          <w:rFonts w:ascii="Arial" w:hAnsi="Arial" w:cs="Arial"/>
          <w:i/>
          <w:sz w:val="24"/>
          <w:szCs w:val="24"/>
        </w:rPr>
        <w:t xml:space="preserve">Comunicación: </w:t>
      </w:r>
      <w:r w:rsidR="00336C1E" w:rsidRPr="00E167F0">
        <w:rPr>
          <w:rFonts w:ascii="Arial" w:hAnsi="Arial" w:cs="Arial"/>
          <w:i/>
          <w:sz w:val="24"/>
          <w:szCs w:val="24"/>
        </w:rPr>
        <w:t>Diferentes</w:t>
      </w:r>
      <w:r w:rsidRPr="00E167F0">
        <w:rPr>
          <w:rFonts w:ascii="Arial" w:hAnsi="Arial" w:cs="Arial"/>
          <w:i/>
          <w:sz w:val="24"/>
          <w:szCs w:val="24"/>
        </w:rPr>
        <w:t xml:space="preserve"> modelos de comunicación:</w:t>
      </w:r>
      <w:r w:rsidR="00923F3A" w:rsidRPr="00E167F0">
        <w:rPr>
          <w:rFonts w:ascii="Arial" w:hAnsi="Arial" w:cs="Arial"/>
          <w:i/>
          <w:sz w:val="24"/>
          <w:szCs w:val="24"/>
        </w:rPr>
        <w:t xml:space="preserve"> </w:t>
      </w:r>
      <w:r w:rsidR="008B27BC" w:rsidRPr="00E167F0">
        <w:rPr>
          <w:rFonts w:ascii="Arial" w:hAnsi="Arial" w:cs="Arial"/>
          <w:i/>
          <w:sz w:val="24"/>
          <w:szCs w:val="24"/>
        </w:rPr>
        <w:t>matemático</w:t>
      </w:r>
      <w:r w:rsidRPr="00E167F0">
        <w:rPr>
          <w:rFonts w:ascii="Arial" w:hAnsi="Arial" w:cs="Arial"/>
          <w:i/>
          <w:sz w:val="24"/>
          <w:szCs w:val="24"/>
        </w:rPr>
        <w:t>, antropológico.</w:t>
      </w:r>
      <w:r w:rsidR="00923F3A" w:rsidRPr="00E167F0">
        <w:rPr>
          <w:rFonts w:ascii="Arial" w:hAnsi="Arial" w:cs="Arial"/>
          <w:i/>
          <w:sz w:val="24"/>
          <w:szCs w:val="24"/>
        </w:rPr>
        <w:t xml:space="preserve"> Esquema de la </w:t>
      </w:r>
      <w:r w:rsidR="008B27BC" w:rsidRPr="00E167F0">
        <w:rPr>
          <w:rFonts w:ascii="Arial" w:hAnsi="Arial" w:cs="Arial"/>
          <w:i/>
          <w:sz w:val="24"/>
          <w:szCs w:val="24"/>
        </w:rPr>
        <w:t>comunicación</w:t>
      </w:r>
      <w:r w:rsidR="00923F3A" w:rsidRPr="00E167F0">
        <w:rPr>
          <w:rFonts w:ascii="Arial" w:hAnsi="Arial" w:cs="Arial"/>
          <w:i/>
          <w:sz w:val="24"/>
          <w:szCs w:val="24"/>
        </w:rPr>
        <w:t xml:space="preserve"> de </w:t>
      </w:r>
      <w:r w:rsidR="008B27BC" w:rsidRPr="00E167F0">
        <w:rPr>
          <w:rFonts w:ascii="Arial" w:hAnsi="Arial" w:cs="Arial"/>
          <w:i/>
          <w:sz w:val="24"/>
          <w:szCs w:val="24"/>
        </w:rPr>
        <w:t>Román</w:t>
      </w:r>
      <w:r w:rsidR="00923F3A" w:rsidRPr="00E167F0">
        <w:rPr>
          <w:rFonts w:ascii="Arial" w:hAnsi="Arial" w:cs="Arial"/>
          <w:i/>
          <w:sz w:val="24"/>
          <w:szCs w:val="24"/>
        </w:rPr>
        <w:t xml:space="preserve"> </w:t>
      </w:r>
      <w:r w:rsidR="008B27BC" w:rsidRPr="00E167F0">
        <w:rPr>
          <w:rFonts w:ascii="Arial" w:hAnsi="Arial" w:cs="Arial"/>
          <w:i/>
          <w:sz w:val="24"/>
          <w:szCs w:val="24"/>
        </w:rPr>
        <w:t>Jakobson</w:t>
      </w:r>
      <w:r w:rsidR="00923F3A" w:rsidRPr="00E167F0">
        <w:rPr>
          <w:rFonts w:ascii="Arial" w:hAnsi="Arial" w:cs="Arial"/>
          <w:i/>
          <w:sz w:val="24"/>
          <w:szCs w:val="24"/>
        </w:rPr>
        <w:t>. Funciones del lenguaje según Jakobson y según Haliday. Esquema de la comunicación de Kerbrat Orecchioni.</w:t>
      </w:r>
      <w:r w:rsidRPr="00E167F0">
        <w:rPr>
          <w:rFonts w:ascii="Arial" w:hAnsi="Arial" w:cs="Arial"/>
          <w:i/>
          <w:sz w:val="24"/>
          <w:szCs w:val="24"/>
        </w:rPr>
        <w:t xml:space="preserve"> Situación comunicativa.</w:t>
      </w:r>
      <w:r w:rsidRPr="00E167F0">
        <w:rPr>
          <w:rFonts w:ascii="Arial" w:hAnsi="Arial" w:cs="Arial"/>
          <w:i/>
          <w:sz w:val="24"/>
          <w:szCs w:val="24"/>
          <w:u w:val="single"/>
        </w:rPr>
        <w:t xml:space="preserve"> </w:t>
      </w:r>
      <w:r w:rsidRPr="00E167F0">
        <w:rPr>
          <w:rFonts w:ascii="Arial" w:hAnsi="Arial" w:cs="Arial"/>
          <w:i/>
          <w:sz w:val="24"/>
          <w:szCs w:val="24"/>
        </w:rPr>
        <w:t xml:space="preserve"> </w:t>
      </w:r>
    </w:p>
    <w:p w:rsidR="00A043C8" w:rsidRPr="00E167F0" w:rsidRDefault="00A043C8" w:rsidP="00E167F0">
      <w:pPr>
        <w:pStyle w:val="Prrafodelista"/>
        <w:numPr>
          <w:ilvl w:val="0"/>
          <w:numId w:val="7"/>
        </w:numPr>
        <w:spacing w:after="0" w:line="360" w:lineRule="auto"/>
        <w:jc w:val="both"/>
        <w:rPr>
          <w:rFonts w:ascii="Arial" w:hAnsi="Arial" w:cs="Arial"/>
          <w:b/>
          <w:i/>
          <w:sz w:val="24"/>
          <w:szCs w:val="24"/>
          <w:u w:val="single"/>
        </w:rPr>
      </w:pPr>
      <w:r w:rsidRPr="00E167F0">
        <w:rPr>
          <w:rFonts w:ascii="Arial" w:hAnsi="Arial" w:cs="Arial"/>
          <w:i/>
          <w:sz w:val="24"/>
          <w:szCs w:val="24"/>
        </w:rPr>
        <w:t>Pensamiento y lenguaje. Teorías en la adquisición del lenguaje.</w:t>
      </w:r>
    </w:p>
    <w:p w:rsidR="0003638C" w:rsidRPr="00E167F0" w:rsidRDefault="0003638C" w:rsidP="00E167F0">
      <w:pPr>
        <w:pStyle w:val="Prrafodelista"/>
        <w:numPr>
          <w:ilvl w:val="0"/>
          <w:numId w:val="7"/>
        </w:numPr>
        <w:spacing w:after="0" w:line="360" w:lineRule="auto"/>
        <w:jc w:val="both"/>
        <w:rPr>
          <w:rFonts w:ascii="Arial" w:hAnsi="Arial" w:cs="Arial"/>
          <w:b/>
          <w:i/>
          <w:sz w:val="24"/>
          <w:szCs w:val="24"/>
          <w:u w:val="single"/>
        </w:rPr>
      </w:pPr>
      <w:r w:rsidRPr="00E167F0">
        <w:rPr>
          <w:rFonts w:ascii="Arial" w:hAnsi="Arial" w:cs="Arial"/>
          <w:i/>
          <w:sz w:val="24"/>
          <w:szCs w:val="24"/>
        </w:rPr>
        <w:t>Lengua oral y lengua escrita.</w:t>
      </w:r>
      <w:r w:rsidR="00FE481A" w:rsidRPr="00E167F0">
        <w:rPr>
          <w:rFonts w:ascii="Arial" w:hAnsi="Arial" w:cs="Arial"/>
          <w:i/>
          <w:sz w:val="24"/>
          <w:szCs w:val="24"/>
        </w:rPr>
        <w:t xml:space="preserve"> Variedades lingüísticas y registros.</w:t>
      </w:r>
    </w:p>
    <w:p w:rsidR="00197FC6" w:rsidRPr="00E167F0" w:rsidRDefault="008B27BC" w:rsidP="00E167F0">
      <w:pPr>
        <w:pStyle w:val="Prrafodelista"/>
        <w:numPr>
          <w:ilvl w:val="0"/>
          <w:numId w:val="7"/>
        </w:numPr>
        <w:spacing w:after="0" w:line="360" w:lineRule="auto"/>
        <w:jc w:val="both"/>
        <w:rPr>
          <w:rFonts w:ascii="Arial" w:hAnsi="Arial" w:cs="Arial"/>
          <w:b/>
          <w:i/>
          <w:sz w:val="24"/>
          <w:szCs w:val="24"/>
          <w:u w:val="single"/>
        </w:rPr>
      </w:pPr>
      <w:r w:rsidRPr="00E167F0">
        <w:rPr>
          <w:rFonts w:ascii="Arial" w:hAnsi="Arial" w:cs="Arial"/>
          <w:i/>
          <w:sz w:val="24"/>
          <w:szCs w:val="24"/>
        </w:rPr>
        <w:t>G</w:t>
      </w:r>
      <w:r w:rsidR="00EB3F23" w:rsidRPr="00E167F0">
        <w:rPr>
          <w:rFonts w:ascii="Arial" w:hAnsi="Arial" w:cs="Arial"/>
          <w:i/>
          <w:sz w:val="24"/>
          <w:szCs w:val="24"/>
        </w:rPr>
        <w:t xml:space="preserve">éneros discursivos. Tipos </w:t>
      </w:r>
      <w:r w:rsidR="00AD336E" w:rsidRPr="00E167F0">
        <w:rPr>
          <w:rFonts w:ascii="Arial" w:hAnsi="Arial" w:cs="Arial"/>
          <w:i/>
          <w:sz w:val="24"/>
          <w:szCs w:val="24"/>
        </w:rPr>
        <w:t xml:space="preserve"> textuales según el género discursivo. Características.</w:t>
      </w:r>
    </w:p>
    <w:p w:rsidR="00197FC6" w:rsidRPr="00E167F0" w:rsidRDefault="00AD336E" w:rsidP="00E167F0">
      <w:pPr>
        <w:pStyle w:val="Prrafodelista"/>
        <w:numPr>
          <w:ilvl w:val="0"/>
          <w:numId w:val="7"/>
        </w:numPr>
        <w:spacing w:after="0" w:line="360" w:lineRule="auto"/>
        <w:jc w:val="both"/>
        <w:rPr>
          <w:rFonts w:ascii="Arial" w:hAnsi="Arial" w:cs="Arial"/>
          <w:b/>
          <w:i/>
          <w:sz w:val="24"/>
          <w:szCs w:val="24"/>
          <w:u w:val="single"/>
        </w:rPr>
      </w:pPr>
      <w:r w:rsidRPr="00E167F0">
        <w:rPr>
          <w:rFonts w:ascii="Arial" w:hAnsi="Arial" w:cs="Arial"/>
          <w:i/>
          <w:sz w:val="24"/>
          <w:szCs w:val="24"/>
        </w:rPr>
        <w:t>El discurso literario y la enseñanza de la literatura.</w:t>
      </w:r>
      <w:r w:rsidR="005B6463" w:rsidRPr="00E167F0">
        <w:rPr>
          <w:rFonts w:ascii="Arial" w:hAnsi="Arial" w:cs="Arial"/>
          <w:i/>
          <w:sz w:val="24"/>
          <w:szCs w:val="24"/>
        </w:rPr>
        <w:t xml:space="preserve"> </w:t>
      </w:r>
      <w:r w:rsidR="00FE481A" w:rsidRPr="00E167F0">
        <w:rPr>
          <w:rFonts w:ascii="Arial" w:hAnsi="Arial" w:cs="Arial"/>
          <w:i/>
          <w:sz w:val="24"/>
          <w:szCs w:val="24"/>
        </w:rPr>
        <w:t xml:space="preserve">¿Qué el literatura? Características. </w:t>
      </w:r>
    </w:p>
    <w:p w:rsidR="00197FC6" w:rsidRPr="00E167F0" w:rsidRDefault="00AD336E" w:rsidP="00E167F0">
      <w:pPr>
        <w:pStyle w:val="Prrafodelista"/>
        <w:numPr>
          <w:ilvl w:val="0"/>
          <w:numId w:val="7"/>
        </w:numPr>
        <w:spacing w:after="0" w:line="360" w:lineRule="auto"/>
        <w:jc w:val="both"/>
        <w:rPr>
          <w:rFonts w:ascii="Arial" w:hAnsi="Arial" w:cs="Arial"/>
          <w:b/>
          <w:i/>
          <w:sz w:val="24"/>
          <w:szCs w:val="24"/>
          <w:u w:val="single"/>
        </w:rPr>
      </w:pPr>
      <w:r w:rsidRPr="00E167F0">
        <w:rPr>
          <w:rFonts w:ascii="Arial" w:hAnsi="Arial" w:cs="Arial"/>
          <w:i/>
          <w:sz w:val="24"/>
          <w:szCs w:val="24"/>
        </w:rPr>
        <w:t xml:space="preserve">Criterios de selección y jerarquización de los contenidos para la </w:t>
      </w:r>
      <w:r w:rsidR="005B6463" w:rsidRPr="00E167F0">
        <w:rPr>
          <w:rFonts w:ascii="Arial" w:hAnsi="Arial" w:cs="Arial"/>
          <w:i/>
          <w:sz w:val="24"/>
          <w:szCs w:val="24"/>
        </w:rPr>
        <w:t>E</w:t>
      </w:r>
      <w:r w:rsidRPr="00E167F0">
        <w:rPr>
          <w:rFonts w:ascii="Arial" w:hAnsi="Arial" w:cs="Arial"/>
          <w:i/>
          <w:sz w:val="24"/>
          <w:szCs w:val="24"/>
        </w:rPr>
        <w:t>ducación Primaria.</w:t>
      </w:r>
    </w:p>
    <w:p w:rsidR="009168A2" w:rsidRPr="00E167F0" w:rsidRDefault="005B6463" w:rsidP="00E167F0">
      <w:pPr>
        <w:pStyle w:val="Prrafodelista"/>
        <w:numPr>
          <w:ilvl w:val="0"/>
          <w:numId w:val="7"/>
        </w:numPr>
        <w:spacing w:after="0" w:line="360" w:lineRule="auto"/>
        <w:jc w:val="both"/>
        <w:rPr>
          <w:rFonts w:ascii="Arial" w:hAnsi="Arial" w:cs="Arial"/>
          <w:b/>
          <w:i/>
          <w:sz w:val="24"/>
          <w:szCs w:val="24"/>
        </w:rPr>
      </w:pPr>
      <w:r w:rsidRPr="00E167F0">
        <w:rPr>
          <w:rFonts w:ascii="Arial" w:hAnsi="Arial" w:cs="Arial"/>
          <w:i/>
          <w:sz w:val="24"/>
          <w:szCs w:val="24"/>
        </w:rPr>
        <w:t>Abordajes didácticos para la Educación Primaria.</w:t>
      </w:r>
      <w:r w:rsidR="00197FC6" w:rsidRPr="00E167F0">
        <w:rPr>
          <w:rFonts w:ascii="Arial" w:hAnsi="Arial" w:cs="Arial"/>
          <w:i/>
          <w:sz w:val="24"/>
          <w:szCs w:val="24"/>
        </w:rPr>
        <w:t xml:space="preserve"> </w:t>
      </w:r>
    </w:p>
    <w:p w:rsidR="009168A2" w:rsidRPr="00E167F0" w:rsidRDefault="009168A2" w:rsidP="00E167F0">
      <w:pPr>
        <w:pStyle w:val="Prrafodelista"/>
        <w:spacing w:after="0" w:line="360" w:lineRule="auto"/>
        <w:jc w:val="both"/>
        <w:rPr>
          <w:rFonts w:ascii="Arial" w:hAnsi="Arial" w:cs="Arial"/>
          <w:b/>
          <w:i/>
          <w:sz w:val="24"/>
          <w:szCs w:val="24"/>
        </w:rPr>
      </w:pPr>
    </w:p>
    <w:p w:rsidR="00DF71F0" w:rsidRPr="00E167F0" w:rsidRDefault="00DF71F0" w:rsidP="00E167F0">
      <w:pPr>
        <w:spacing w:after="0" w:line="360" w:lineRule="auto"/>
        <w:jc w:val="both"/>
        <w:rPr>
          <w:rFonts w:ascii="Arial" w:hAnsi="Arial" w:cs="Arial"/>
          <w:b/>
          <w:i/>
          <w:sz w:val="24"/>
          <w:szCs w:val="24"/>
        </w:rPr>
      </w:pPr>
    </w:p>
    <w:p w:rsidR="00197FC6" w:rsidRPr="00E167F0" w:rsidRDefault="00923F3A" w:rsidP="00E167F0">
      <w:pPr>
        <w:spacing w:after="0" w:line="360" w:lineRule="auto"/>
        <w:jc w:val="both"/>
        <w:rPr>
          <w:rFonts w:ascii="Arial" w:hAnsi="Arial" w:cs="Arial"/>
          <w:b/>
          <w:i/>
          <w:sz w:val="24"/>
          <w:szCs w:val="24"/>
        </w:rPr>
      </w:pPr>
      <w:r w:rsidRPr="00E167F0">
        <w:rPr>
          <w:rFonts w:ascii="Arial" w:hAnsi="Arial" w:cs="Arial"/>
          <w:b/>
          <w:i/>
          <w:sz w:val="24"/>
          <w:szCs w:val="24"/>
        </w:rPr>
        <w:t>UNIDAD 2</w:t>
      </w:r>
      <w:r w:rsidR="005B6463" w:rsidRPr="00E167F0">
        <w:rPr>
          <w:rFonts w:ascii="Arial" w:hAnsi="Arial" w:cs="Arial"/>
          <w:b/>
          <w:i/>
          <w:sz w:val="24"/>
          <w:szCs w:val="24"/>
        </w:rPr>
        <w:t xml:space="preserve"> </w:t>
      </w:r>
      <w:r w:rsidR="00146F44" w:rsidRPr="00E167F0">
        <w:rPr>
          <w:rFonts w:ascii="Arial" w:hAnsi="Arial" w:cs="Arial"/>
          <w:b/>
          <w:i/>
          <w:sz w:val="24"/>
          <w:szCs w:val="24"/>
        </w:rPr>
        <w:tab/>
      </w:r>
      <w:r w:rsidR="005B6463" w:rsidRPr="00E167F0">
        <w:rPr>
          <w:rFonts w:ascii="Arial" w:hAnsi="Arial" w:cs="Arial"/>
          <w:b/>
          <w:i/>
          <w:sz w:val="24"/>
          <w:szCs w:val="24"/>
        </w:rPr>
        <w:t xml:space="preserve">Los actos de habla en </w:t>
      </w:r>
      <w:r w:rsidR="00146F44" w:rsidRPr="00E167F0">
        <w:rPr>
          <w:rFonts w:ascii="Arial" w:hAnsi="Arial" w:cs="Arial"/>
          <w:b/>
          <w:i/>
          <w:sz w:val="24"/>
          <w:szCs w:val="24"/>
        </w:rPr>
        <w:t>las prácticas orales y escritas</w:t>
      </w:r>
    </w:p>
    <w:p w:rsidR="00146F44" w:rsidRPr="00E167F0" w:rsidRDefault="00146F44" w:rsidP="00E167F0">
      <w:pPr>
        <w:spacing w:after="0" w:line="360" w:lineRule="auto"/>
        <w:jc w:val="both"/>
        <w:rPr>
          <w:rFonts w:ascii="Arial" w:hAnsi="Arial" w:cs="Arial"/>
          <w:b/>
          <w:i/>
          <w:sz w:val="24"/>
          <w:szCs w:val="24"/>
        </w:rPr>
      </w:pPr>
    </w:p>
    <w:p w:rsidR="00197FC6" w:rsidRPr="00E167F0" w:rsidRDefault="005B6463" w:rsidP="00E167F0">
      <w:pPr>
        <w:pStyle w:val="Prrafodelista"/>
        <w:numPr>
          <w:ilvl w:val="0"/>
          <w:numId w:val="8"/>
        </w:numPr>
        <w:spacing w:after="0" w:line="360" w:lineRule="auto"/>
        <w:jc w:val="both"/>
        <w:rPr>
          <w:rFonts w:ascii="Arial" w:hAnsi="Arial" w:cs="Arial"/>
          <w:b/>
          <w:i/>
          <w:sz w:val="24"/>
          <w:szCs w:val="24"/>
        </w:rPr>
      </w:pPr>
      <w:r w:rsidRPr="00E167F0">
        <w:rPr>
          <w:rFonts w:ascii="Arial" w:hAnsi="Arial" w:cs="Arial"/>
          <w:i/>
          <w:sz w:val="24"/>
          <w:szCs w:val="24"/>
        </w:rPr>
        <w:t xml:space="preserve">Acto de habla: concepto, clasificación. </w:t>
      </w:r>
    </w:p>
    <w:p w:rsidR="00197FC6" w:rsidRPr="00E167F0" w:rsidRDefault="00923F3A" w:rsidP="00E167F0">
      <w:pPr>
        <w:pStyle w:val="Prrafodelista"/>
        <w:numPr>
          <w:ilvl w:val="0"/>
          <w:numId w:val="8"/>
        </w:numPr>
        <w:spacing w:after="0" w:line="360" w:lineRule="auto"/>
        <w:jc w:val="both"/>
        <w:rPr>
          <w:rFonts w:ascii="Arial" w:hAnsi="Arial" w:cs="Arial"/>
          <w:b/>
          <w:i/>
          <w:sz w:val="24"/>
          <w:szCs w:val="24"/>
        </w:rPr>
      </w:pPr>
      <w:r w:rsidRPr="00E167F0">
        <w:rPr>
          <w:rFonts w:ascii="Arial" w:hAnsi="Arial" w:cs="Arial"/>
          <w:i/>
          <w:sz w:val="24"/>
          <w:szCs w:val="24"/>
        </w:rPr>
        <w:t xml:space="preserve"> Enunciado, </w:t>
      </w:r>
      <w:r w:rsidR="008B27BC" w:rsidRPr="00E167F0">
        <w:rPr>
          <w:rFonts w:ascii="Arial" w:hAnsi="Arial" w:cs="Arial"/>
          <w:i/>
          <w:sz w:val="24"/>
          <w:szCs w:val="24"/>
        </w:rPr>
        <w:t>enunciación</w:t>
      </w:r>
      <w:r w:rsidR="005B6463" w:rsidRPr="00E167F0">
        <w:rPr>
          <w:rFonts w:ascii="Arial" w:hAnsi="Arial" w:cs="Arial"/>
          <w:i/>
          <w:sz w:val="24"/>
          <w:szCs w:val="24"/>
        </w:rPr>
        <w:t xml:space="preserve">. Marcas de la subjetividad entre la intención y el efecto: deixis, </w:t>
      </w:r>
      <w:r w:rsidR="008751FF" w:rsidRPr="00E167F0">
        <w:rPr>
          <w:rFonts w:ascii="Arial" w:hAnsi="Arial" w:cs="Arial"/>
          <w:i/>
          <w:sz w:val="24"/>
          <w:szCs w:val="24"/>
        </w:rPr>
        <w:t>pronombre</w:t>
      </w:r>
      <w:r w:rsidR="005B6463" w:rsidRPr="00E167F0">
        <w:rPr>
          <w:rFonts w:ascii="Arial" w:hAnsi="Arial" w:cs="Arial"/>
          <w:i/>
          <w:sz w:val="24"/>
          <w:szCs w:val="24"/>
        </w:rPr>
        <w:t xml:space="preserve"> y su comportamiento referencial; subjetivemas, ideologemas, modalizadores.</w:t>
      </w:r>
    </w:p>
    <w:p w:rsidR="00197FC6" w:rsidRPr="00E167F0" w:rsidRDefault="005B6463" w:rsidP="00E167F0">
      <w:pPr>
        <w:pStyle w:val="Prrafodelista"/>
        <w:numPr>
          <w:ilvl w:val="0"/>
          <w:numId w:val="8"/>
        </w:numPr>
        <w:spacing w:after="0" w:line="360" w:lineRule="auto"/>
        <w:jc w:val="both"/>
        <w:rPr>
          <w:rFonts w:ascii="Arial" w:hAnsi="Arial" w:cs="Arial"/>
          <w:b/>
          <w:i/>
          <w:sz w:val="24"/>
          <w:szCs w:val="24"/>
        </w:rPr>
      </w:pPr>
      <w:r w:rsidRPr="00E167F0">
        <w:rPr>
          <w:rFonts w:ascii="Arial" w:hAnsi="Arial" w:cs="Arial"/>
          <w:i/>
          <w:sz w:val="24"/>
          <w:szCs w:val="24"/>
        </w:rPr>
        <w:t>Denotación y connotación en tanto estrategia semiótica.</w:t>
      </w:r>
    </w:p>
    <w:p w:rsidR="00197FC6" w:rsidRPr="00E167F0" w:rsidRDefault="009168A2" w:rsidP="00E167F0">
      <w:pPr>
        <w:pStyle w:val="Prrafodelista"/>
        <w:numPr>
          <w:ilvl w:val="0"/>
          <w:numId w:val="8"/>
        </w:numPr>
        <w:spacing w:after="0" w:line="360" w:lineRule="auto"/>
        <w:ind w:left="426" w:hanging="142"/>
        <w:jc w:val="both"/>
        <w:rPr>
          <w:rFonts w:ascii="Arial" w:hAnsi="Arial" w:cs="Arial"/>
          <w:b/>
          <w:i/>
          <w:sz w:val="24"/>
          <w:szCs w:val="24"/>
        </w:rPr>
      </w:pPr>
      <w:r w:rsidRPr="00E167F0">
        <w:rPr>
          <w:rFonts w:ascii="Arial" w:hAnsi="Arial" w:cs="Arial"/>
          <w:i/>
          <w:sz w:val="24"/>
          <w:szCs w:val="24"/>
        </w:rPr>
        <w:t xml:space="preserve">    </w:t>
      </w:r>
      <w:r w:rsidR="005B6463" w:rsidRPr="00E167F0">
        <w:rPr>
          <w:rFonts w:ascii="Arial" w:hAnsi="Arial" w:cs="Arial"/>
          <w:i/>
          <w:sz w:val="24"/>
          <w:szCs w:val="24"/>
        </w:rPr>
        <w:t>Criterios de selección y jerarquización de contenido para Escuela Primaria.</w:t>
      </w:r>
    </w:p>
    <w:p w:rsidR="005B6463" w:rsidRPr="00E167F0" w:rsidRDefault="005B6463" w:rsidP="00E167F0">
      <w:pPr>
        <w:pStyle w:val="Prrafodelista"/>
        <w:numPr>
          <w:ilvl w:val="0"/>
          <w:numId w:val="8"/>
        </w:numPr>
        <w:spacing w:after="0" w:line="360" w:lineRule="auto"/>
        <w:jc w:val="both"/>
        <w:rPr>
          <w:rFonts w:ascii="Arial" w:hAnsi="Arial" w:cs="Arial"/>
          <w:b/>
          <w:i/>
          <w:sz w:val="24"/>
          <w:szCs w:val="24"/>
        </w:rPr>
      </w:pPr>
      <w:r w:rsidRPr="00E167F0">
        <w:rPr>
          <w:rFonts w:ascii="Arial" w:hAnsi="Arial" w:cs="Arial"/>
          <w:i/>
          <w:sz w:val="24"/>
          <w:szCs w:val="24"/>
        </w:rPr>
        <w:t>Abordajes didácticos para la Educación Primaria.</w:t>
      </w:r>
    </w:p>
    <w:p w:rsidR="001E5D3A" w:rsidRPr="00E167F0" w:rsidRDefault="001E5D3A" w:rsidP="00E167F0">
      <w:pPr>
        <w:spacing w:after="0" w:line="360" w:lineRule="auto"/>
        <w:jc w:val="both"/>
        <w:rPr>
          <w:rFonts w:ascii="Arial" w:hAnsi="Arial" w:cs="Arial"/>
          <w:b/>
          <w:i/>
          <w:sz w:val="24"/>
          <w:szCs w:val="24"/>
        </w:rPr>
      </w:pPr>
    </w:p>
    <w:p w:rsidR="001E5D3A" w:rsidRPr="00E167F0" w:rsidRDefault="001E5D3A" w:rsidP="00E167F0">
      <w:pPr>
        <w:spacing w:after="0" w:line="360" w:lineRule="auto"/>
        <w:jc w:val="both"/>
        <w:rPr>
          <w:rFonts w:ascii="Arial" w:hAnsi="Arial" w:cs="Arial"/>
          <w:b/>
          <w:i/>
          <w:sz w:val="24"/>
          <w:szCs w:val="24"/>
        </w:rPr>
      </w:pPr>
    </w:p>
    <w:p w:rsidR="00FE481A" w:rsidRPr="00E167F0" w:rsidRDefault="005B6463" w:rsidP="00E167F0">
      <w:pPr>
        <w:spacing w:after="0" w:line="360" w:lineRule="auto"/>
        <w:jc w:val="both"/>
        <w:rPr>
          <w:rFonts w:ascii="Arial" w:hAnsi="Arial" w:cs="Arial"/>
          <w:b/>
          <w:i/>
          <w:sz w:val="24"/>
          <w:szCs w:val="24"/>
        </w:rPr>
      </w:pPr>
      <w:r w:rsidRPr="00E167F0">
        <w:rPr>
          <w:rFonts w:ascii="Arial" w:hAnsi="Arial" w:cs="Arial"/>
          <w:b/>
          <w:i/>
          <w:sz w:val="24"/>
          <w:szCs w:val="24"/>
        </w:rPr>
        <w:t>U</w:t>
      </w:r>
      <w:r w:rsidR="008A0045" w:rsidRPr="00E167F0">
        <w:rPr>
          <w:rFonts w:ascii="Arial" w:hAnsi="Arial" w:cs="Arial"/>
          <w:b/>
          <w:i/>
          <w:sz w:val="24"/>
          <w:szCs w:val="24"/>
        </w:rPr>
        <w:t xml:space="preserve">NIDAD </w:t>
      </w:r>
      <w:r w:rsidR="000525BB" w:rsidRPr="00E167F0">
        <w:rPr>
          <w:rFonts w:ascii="Arial" w:hAnsi="Arial" w:cs="Arial"/>
          <w:b/>
          <w:i/>
          <w:sz w:val="24"/>
          <w:szCs w:val="24"/>
        </w:rPr>
        <w:t xml:space="preserve"> 3 </w:t>
      </w:r>
      <w:r w:rsidR="000525BB" w:rsidRPr="00E167F0">
        <w:rPr>
          <w:rFonts w:ascii="Arial" w:hAnsi="Arial" w:cs="Arial"/>
          <w:b/>
          <w:i/>
          <w:sz w:val="24"/>
          <w:szCs w:val="24"/>
        </w:rPr>
        <w:tab/>
      </w:r>
      <w:r w:rsidRPr="00E167F0">
        <w:rPr>
          <w:rFonts w:ascii="Arial" w:hAnsi="Arial" w:cs="Arial"/>
          <w:b/>
          <w:i/>
          <w:sz w:val="24"/>
          <w:szCs w:val="24"/>
        </w:rPr>
        <w:t>La gramática del texto con re</w:t>
      </w:r>
      <w:r w:rsidR="000525BB" w:rsidRPr="00E167F0">
        <w:rPr>
          <w:rFonts w:ascii="Arial" w:hAnsi="Arial" w:cs="Arial"/>
          <w:b/>
          <w:i/>
          <w:sz w:val="24"/>
          <w:szCs w:val="24"/>
        </w:rPr>
        <w:t>specto a la lectura y escritura</w:t>
      </w:r>
    </w:p>
    <w:p w:rsidR="000525BB" w:rsidRPr="00E167F0" w:rsidRDefault="000525BB" w:rsidP="00E167F0">
      <w:pPr>
        <w:spacing w:after="0" w:line="360" w:lineRule="auto"/>
        <w:jc w:val="both"/>
        <w:rPr>
          <w:rFonts w:ascii="Arial" w:hAnsi="Arial" w:cs="Arial"/>
          <w:b/>
          <w:i/>
          <w:sz w:val="24"/>
          <w:szCs w:val="24"/>
        </w:rPr>
      </w:pPr>
    </w:p>
    <w:p w:rsidR="00197FC6" w:rsidRPr="00E167F0" w:rsidRDefault="005B6463" w:rsidP="00E167F0">
      <w:pPr>
        <w:pStyle w:val="Prrafodelista"/>
        <w:numPr>
          <w:ilvl w:val="0"/>
          <w:numId w:val="15"/>
        </w:numPr>
        <w:spacing w:after="0" w:line="360" w:lineRule="auto"/>
        <w:jc w:val="both"/>
        <w:rPr>
          <w:rFonts w:ascii="Arial" w:hAnsi="Arial" w:cs="Arial"/>
          <w:b/>
          <w:i/>
          <w:sz w:val="24"/>
          <w:szCs w:val="24"/>
        </w:rPr>
      </w:pPr>
      <w:r w:rsidRPr="00E167F0">
        <w:rPr>
          <w:rFonts w:ascii="Arial" w:hAnsi="Arial" w:cs="Arial"/>
          <w:i/>
          <w:sz w:val="24"/>
          <w:szCs w:val="24"/>
        </w:rPr>
        <w:t xml:space="preserve">Texto, paratexto, </w:t>
      </w:r>
      <w:r w:rsidR="0059069A" w:rsidRPr="00E167F0">
        <w:rPr>
          <w:rFonts w:ascii="Arial" w:hAnsi="Arial" w:cs="Arial"/>
          <w:i/>
          <w:sz w:val="24"/>
          <w:szCs w:val="24"/>
        </w:rPr>
        <w:t>contexto</w:t>
      </w:r>
      <w:r w:rsidRPr="00E167F0">
        <w:rPr>
          <w:rFonts w:ascii="Arial" w:hAnsi="Arial" w:cs="Arial"/>
          <w:i/>
          <w:sz w:val="24"/>
          <w:szCs w:val="24"/>
        </w:rPr>
        <w:t>, contexto, intertexto, hipertexto, hipotexto.</w:t>
      </w:r>
    </w:p>
    <w:p w:rsidR="005B6463" w:rsidRPr="00E167F0" w:rsidRDefault="005B6463" w:rsidP="00E167F0">
      <w:pPr>
        <w:pStyle w:val="Prrafodelista"/>
        <w:numPr>
          <w:ilvl w:val="0"/>
          <w:numId w:val="9"/>
        </w:numPr>
        <w:spacing w:after="0" w:line="360" w:lineRule="auto"/>
        <w:jc w:val="both"/>
        <w:rPr>
          <w:rFonts w:ascii="Arial" w:hAnsi="Arial" w:cs="Arial"/>
          <w:b/>
          <w:i/>
          <w:sz w:val="24"/>
          <w:szCs w:val="24"/>
        </w:rPr>
      </w:pPr>
      <w:r w:rsidRPr="00E167F0">
        <w:rPr>
          <w:rFonts w:ascii="Arial" w:hAnsi="Arial" w:cs="Arial"/>
          <w:i/>
          <w:sz w:val="24"/>
          <w:szCs w:val="24"/>
        </w:rPr>
        <w:lastRenderedPageBreak/>
        <w:t xml:space="preserve">Texto: definición, características. Paratextos, Trama textual. Coherencia y cohesión. </w:t>
      </w:r>
    </w:p>
    <w:p w:rsidR="00197FC6" w:rsidRPr="00E167F0" w:rsidRDefault="00197FC6" w:rsidP="00E167F0">
      <w:pPr>
        <w:spacing w:after="0" w:line="360" w:lineRule="auto"/>
        <w:jc w:val="both"/>
        <w:rPr>
          <w:rFonts w:ascii="Arial" w:hAnsi="Arial" w:cs="Arial"/>
          <w:i/>
          <w:sz w:val="24"/>
          <w:szCs w:val="24"/>
        </w:rPr>
      </w:pPr>
      <w:r w:rsidRPr="00E167F0">
        <w:rPr>
          <w:rFonts w:ascii="Arial" w:hAnsi="Arial" w:cs="Arial"/>
          <w:i/>
          <w:sz w:val="24"/>
          <w:szCs w:val="24"/>
        </w:rPr>
        <w:tab/>
      </w:r>
      <w:r w:rsidR="005B6463" w:rsidRPr="00E167F0">
        <w:rPr>
          <w:rFonts w:ascii="Arial" w:hAnsi="Arial" w:cs="Arial"/>
          <w:i/>
          <w:sz w:val="24"/>
          <w:szCs w:val="24"/>
        </w:rPr>
        <w:t>Dimensiones y niveles del texto</w:t>
      </w:r>
    </w:p>
    <w:p w:rsidR="00197FC6" w:rsidRPr="00E167F0" w:rsidRDefault="005B6463" w:rsidP="00E167F0">
      <w:pPr>
        <w:pStyle w:val="Prrafodelista"/>
        <w:numPr>
          <w:ilvl w:val="0"/>
          <w:numId w:val="10"/>
        </w:numPr>
        <w:spacing w:after="0" w:line="360" w:lineRule="auto"/>
        <w:jc w:val="both"/>
        <w:rPr>
          <w:rFonts w:ascii="Arial" w:hAnsi="Arial" w:cs="Arial"/>
          <w:i/>
          <w:sz w:val="24"/>
          <w:szCs w:val="24"/>
        </w:rPr>
      </w:pPr>
      <w:r w:rsidRPr="00E167F0">
        <w:rPr>
          <w:rFonts w:ascii="Arial" w:hAnsi="Arial" w:cs="Arial"/>
          <w:i/>
          <w:sz w:val="24"/>
          <w:szCs w:val="24"/>
        </w:rPr>
        <w:t>La construcción del sentido: coherencia ( relación texto/contexto)</w:t>
      </w:r>
    </w:p>
    <w:p w:rsidR="00197FC6" w:rsidRPr="00E167F0" w:rsidRDefault="005B6463" w:rsidP="00E167F0">
      <w:pPr>
        <w:pStyle w:val="Prrafodelista"/>
        <w:numPr>
          <w:ilvl w:val="0"/>
          <w:numId w:val="10"/>
        </w:numPr>
        <w:spacing w:after="0" w:line="360" w:lineRule="auto"/>
        <w:jc w:val="both"/>
        <w:rPr>
          <w:rFonts w:ascii="Arial" w:hAnsi="Arial" w:cs="Arial"/>
          <w:i/>
          <w:sz w:val="24"/>
          <w:szCs w:val="24"/>
        </w:rPr>
      </w:pPr>
      <w:r w:rsidRPr="00E167F0">
        <w:rPr>
          <w:rFonts w:ascii="Arial" w:hAnsi="Arial" w:cs="Arial"/>
          <w:i/>
          <w:sz w:val="24"/>
          <w:szCs w:val="24"/>
        </w:rPr>
        <w:t>Cohesión: gramatical y léxica.</w:t>
      </w:r>
    </w:p>
    <w:p w:rsidR="00197FC6" w:rsidRPr="00E167F0" w:rsidRDefault="00336C1E" w:rsidP="00E167F0">
      <w:pPr>
        <w:pStyle w:val="Prrafodelista"/>
        <w:numPr>
          <w:ilvl w:val="0"/>
          <w:numId w:val="10"/>
        </w:numPr>
        <w:spacing w:after="0" w:line="360" w:lineRule="auto"/>
        <w:jc w:val="both"/>
        <w:rPr>
          <w:rFonts w:ascii="Arial" w:hAnsi="Arial" w:cs="Arial"/>
          <w:i/>
          <w:sz w:val="24"/>
          <w:szCs w:val="24"/>
        </w:rPr>
      </w:pPr>
      <w:r w:rsidRPr="00E167F0">
        <w:rPr>
          <w:rFonts w:ascii="Arial" w:hAnsi="Arial" w:cs="Arial"/>
          <w:i/>
          <w:sz w:val="24"/>
          <w:szCs w:val="24"/>
        </w:rPr>
        <w:t>Lectura en diferentes formatos y soportes adecuados a los recorridos</w:t>
      </w:r>
      <w:r w:rsidR="00197FC6" w:rsidRPr="00E167F0">
        <w:rPr>
          <w:rFonts w:ascii="Arial" w:hAnsi="Arial" w:cs="Arial"/>
          <w:i/>
          <w:sz w:val="24"/>
          <w:szCs w:val="24"/>
        </w:rPr>
        <w:t xml:space="preserve"> lectores de los/as alumnos/as.</w:t>
      </w:r>
    </w:p>
    <w:p w:rsidR="00197FC6" w:rsidRPr="00E167F0" w:rsidRDefault="00336C1E" w:rsidP="00E167F0">
      <w:pPr>
        <w:pStyle w:val="Prrafodelista"/>
        <w:numPr>
          <w:ilvl w:val="0"/>
          <w:numId w:val="10"/>
        </w:numPr>
        <w:spacing w:after="0" w:line="360" w:lineRule="auto"/>
        <w:jc w:val="both"/>
        <w:rPr>
          <w:rFonts w:ascii="Arial" w:hAnsi="Arial" w:cs="Arial"/>
          <w:i/>
          <w:sz w:val="24"/>
          <w:szCs w:val="24"/>
        </w:rPr>
      </w:pPr>
      <w:r w:rsidRPr="00E167F0">
        <w:rPr>
          <w:rFonts w:ascii="Arial" w:hAnsi="Arial" w:cs="Arial"/>
          <w:i/>
          <w:sz w:val="24"/>
          <w:szCs w:val="24"/>
        </w:rPr>
        <w:t>Propósitos de lectura. Leer literatura. La formación de lectores. El/la maestro/a como modelo lector y como mediador de la lectura.</w:t>
      </w:r>
    </w:p>
    <w:p w:rsidR="00197FC6" w:rsidRPr="00E167F0" w:rsidRDefault="00336C1E" w:rsidP="00E167F0">
      <w:pPr>
        <w:pStyle w:val="Prrafodelista"/>
        <w:numPr>
          <w:ilvl w:val="0"/>
          <w:numId w:val="10"/>
        </w:numPr>
        <w:spacing w:after="0" w:line="360" w:lineRule="auto"/>
        <w:jc w:val="both"/>
        <w:rPr>
          <w:rFonts w:ascii="Arial" w:hAnsi="Arial" w:cs="Arial"/>
          <w:i/>
          <w:sz w:val="24"/>
          <w:szCs w:val="24"/>
        </w:rPr>
      </w:pPr>
      <w:r w:rsidRPr="00E167F0">
        <w:rPr>
          <w:rFonts w:ascii="Arial" w:hAnsi="Arial" w:cs="Arial"/>
          <w:i/>
          <w:sz w:val="24"/>
          <w:szCs w:val="24"/>
        </w:rPr>
        <w:t>La escritura en diferentes formatos y soportes adecuados a los recorridos de los alumnos/as. Propósitos de escritura. Situaciones de escritura.</w:t>
      </w:r>
    </w:p>
    <w:p w:rsidR="00197FC6" w:rsidRPr="00E167F0" w:rsidRDefault="00336C1E" w:rsidP="00E167F0">
      <w:pPr>
        <w:pStyle w:val="Prrafodelista"/>
        <w:numPr>
          <w:ilvl w:val="0"/>
          <w:numId w:val="10"/>
        </w:numPr>
        <w:spacing w:after="0" w:line="360" w:lineRule="auto"/>
        <w:jc w:val="both"/>
        <w:rPr>
          <w:rFonts w:ascii="Arial" w:hAnsi="Arial" w:cs="Arial"/>
          <w:i/>
          <w:sz w:val="24"/>
          <w:szCs w:val="24"/>
        </w:rPr>
      </w:pPr>
      <w:r w:rsidRPr="00E167F0">
        <w:rPr>
          <w:rFonts w:ascii="Arial" w:hAnsi="Arial" w:cs="Arial"/>
          <w:i/>
          <w:sz w:val="24"/>
          <w:szCs w:val="24"/>
        </w:rPr>
        <w:t>Criterios de selección y jerarquización de contenido para Escuela Primaria.</w:t>
      </w:r>
    </w:p>
    <w:p w:rsidR="00336C1E" w:rsidRPr="00E167F0" w:rsidRDefault="00336C1E" w:rsidP="00E167F0">
      <w:pPr>
        <w:pStyle w:val="Prrafodelista"/>
        <w:numPr>
          <w:ilvl w:val="0"/>
          <w:numId w:val="10"/>
        </w:numPr>
        <w:spacing w:after="0" w:line="360" w:lineRule="auto"/>
        <w:jc w:val="both"/>
        <w:rPr>
          <w:rFonts w:ascii="Arial" w:hAnsi="Arial" w:cs="Arial"/>
          <w:i/>
          <w:sz w:val="24"/>
          <w:szCs w:val="24"/>
        </w:rPr>
      </w:pPr>
      <w:r w:rsidRPr="00E167F0">
        <w:rPr>
          <w:rFonts w:ascii="Arial" w:hAnsi="Arial" w:cs="Arial"/>
          <w:i/>
          <w:sz w:val="24"/>
          <w:szCs w:val="24"/>
        </w:rPr>
        <w:t>Abordajes didácticos para la Educación Primaria.</w:t>
      </w:r>
    </w:p>
    <w:p w:rsidR="00197FC6" w:rsidRPr="00E167F0" w:rsidRDefault="00197FC6" w:rsidP="00E167F0">
      <w:pPr>
        <w:spacing w:after="0" w:line="360" w:lineRule="auto"/>
        <w:jc w:val="both"/>
        <w:rPr>
          <w:rFonts w:ascii="Arial" w:hAnsi="Arial" w:cs="Arial"/>
          <w:i/>
          <w:sz w:val="24"/>
          <w:szCs w:val="24"/>
        </w:rPr>
      </w:pPr>
    </w:p>
    <w:p w:rsidR="001E5D3A" w:rsidRPr="00E167F0" w:rsidRDefault="001E5D3A" w:rsidP="00E167F0">
      <w:pPr>
        <w:spacing w:after="0" w:line="360" w:lineRule="auto"/>
        <w:jc w:val="both"/>
        <w:rPr>
          <w:rFonts w:ascii="Arial" w:hAnsi="Arial" w:cs="Arial"/>
          <w:b/>
          <w:i/>
          <w:sz w:val="24"/>
          <w:szCs w:val="24"/>
        </w:rPr>
      </w:pPr>
    </w:p>
    <w:p w:rsidR="00336C1E" w:rsidRPr="00E167F0" w:rsidRDefault="008A0045" w:rsidP="00E167F0">
      <w:pPr>
        <w:spacing w:after="0" w:line="360" w:lineRule="auto"/>
        <w:jc w:val="both"/>
        <w:rPr>
          <w:rFonts w:ascii="Arial" w:hAnsi="Arial" w:cs="Arial"/>
          <w:b/>
          <w:i/>
          <w:sz w:val="24"/>
          <w:szCs w:val="24"/>
        </w:rPr>
      </w:pPr>
      <w:r w:rsidRPr="00E167F0">
        <w:rPr>
          <w:rFonts w:ascii="Arial" w:hAnsi="Arial" w:cs="Arial"/>
          <w:b/>
          <w:i/>
          <w:sz w:val="24"/>
          <w:szCs w:val="24"/>
        </w:rPr>
        <w:t xml:space="preserve">UNIDAD </w:t>
      </w:r>
      <w:r w:rsidR="00146F44" w:rsidRPr="00E167F0">
        <w:rPr>
          <w:rFonts w:ascii="Arial" w:hAnsi="Arial" w:cs="Arial"/>
          <w:b/>
          <w:i/>
          <w:sz w:val="24"/>
          <w:szCs w:val="24"/>
        </w:rPr>
        <w:t>4</w:t>
      </w:r>
      <w:r w:rsidR="00146F44" w:rsidRPr="00E167F0">
        <w:rPr>
          <w:rFonts w:ascii="Arial" w:hAnsi="Arial" w:cs="Arial"/>
          <w:b/>
          <w:i/>
          <w:sz w:val="24"/>
          <w:szCs w:val="24"/>
        </w:rPr>
        <w:tab/>
      </w:r>
      <w:r w:rsidR="00336C1E" w:rsidRPr="00E167F0">
        <w:rPr>
          <w:rFonts w:ascii="Arial" w:hAnsi="Arial" w:cs="Arial"/>
          <w:b/>
          <w:i/>
          <w:sz w:val="24"/>
          <w:szCs w:val="24"/>
        </w:rPr>
        <w:t xml:space="preserve">Prácticas y reflexión </w:t>
      </w:r>
      <w:r w:rsidR="000525BB" w:rsidRPr="00E167F0">
        <w:rPr>
          <w:rFonts w:ascii="Arial" w:hAnsi="Arial" w:cs="Arial"/>
          <w:b/>
          <w:i/>
          <w:sz w:val="24"/>
          <w:szCs w:val="24"/>
        </w:rPr>
        <w:t xml:space="preserve"> sobre los hechos del lenguaje</w:t>
      </w:r>
    </w:p>
    <w:p w:rsidR="000525BB" w:rsidRPr="00E167F0" w:rsidRDefault="000525BB" w:rsidP="00E167F0">
      <w:pPr>
        <w:spacing w:after="0" w:line="360" w:lineRule="auto"/>
        <w:jc w:val="both"/>
        <w:rPr>
          <w:rFonts w:ascii="Arial" w:hAnsi="Arial" w:cs="Arial"/>
          <w:b/>
          <w:i/>
          <w:sz w:val="24"/>
          <w:szCs w:val="24"/>
        </w:rPr>
      </w:pPr>
    </w:p>
    <w:p w:rsidR="00197FC6" w:rsidRPr="00E167F0" w:rsidRDefault="00336C1E" w:rsidP="00E167F0">
      <w:pPr>
        <w:pStyle w:val="Prrafodelista"/>
        <w:numPr>
          <w:ilvl w:val="0"/>
          <w:numId w:val="11"/>
        </w:numPr>
        <w:spacing w:after="0" w:line="360" w:lineRule="auto"/>
        <w:jc w:val="both"/>
        <w:rPr>
          <w:rFonts w:ascii="Arial" w:hAnsi="Arial" w:cs="Arial"/>
          <w:i/>
          <w:sz w:val="24"/>
          <w:szCs w:val="24"/>
        </w:rPr>
      </w:pPr>
      <w:r w:rsidRPr="00E167F0">
        <w:rPr>
          <w:rFonts w:ascii="Arial" w:hAnsi="Arial" w:cs="Arial"/>
          <w:i/>
          <w:sz w:val="24"/>
          <w:szCs w:val="24"/>
        </w:rPr>
        <w:t xml:space="preserve">La gramática oracional en la construcción del enunciado. </w:t>
      </w:r>
    </w:p>
    <w:p w:rsidR="00197FC6" w:rsidRPr="00E167F0" w:rsidRDefault="00336C1E" w:rsidP="00E167F0">
      <w:pPr>
        <w:pStyle w:val="Prrafodelista"/>
        <w:numPr>
          <w:ilvl w:val="0"/>
          <w:numId w:val="11"/>
        </w:numPr>
        <w:spacing w:after="0" w:line="360" w:lineRule="auto"/>
        <w:jc w:val="both"/>
        <w:rPr>
          <w:rFonts w:ascii="Arial" w:hAnsi="Arial" w:cs="Arial"/>
          <w:i/>
          <w:sz w:val="24"/>
          <w:szCs w:val="24"/>
        </w:rPr>
      </w:pPr>
      <w:r w:rsidRPr="00E167F0">
        <w:rPr>
          <w:rFonts w:ascii="Arial" w:hAnsi="Arial" w:cs="Arial"/>
          <w:i/>
          <w:sz w:val="24"/>
          <w:szCs w:val="24"/>
        </w:rPr>
        <w:t>Criterios de estudio gramaticales: sintáctico, morfológico, fonológico, semántico.</w:t>
      </w:r>
    </w:p>
    <w:p w:rsidR="00197FC6" w:rsidRPr="00E167F0" w:rsidRDefault="00336C1E" w:rsidP="00E167F0">
      <w:pPr>
        <w:pStyle w:val="Prrafodelista"/>
        <w:numPr>
          <w:ilvl w:val="0"/>
          <w:numId w:val="11"/>
        </w:numPr>
        <w:spacing w:after="0" w:line="360" w:lineRule="auto"/>
        <w:jc w:val="both"/>
        <w:rPr>
          <w:rFonts w:ascii="Arial" w:hAnsi="Arial" w:cs="Arial"/>
          <w:i/>
          <w:sz w:val="24"/>
          <w:szCs w:val="24"/>
        </w:rPr>
      </w:pPr>
      <w:r w:rsidRPr="00E167F0">
        <w:rPr>
          <w:rFonts w:ascii="Arial" w:hAnsi="Arial" w:cs="Arial"/>
          <w:i/>
          <w:sz w:val="24"/>
          <w:szCs w:val="24"/>
        </w:rPr>
        <w:t>Clases de palabras. Descripción y funcionamiento. Comportamientos según los tipos de textos y géneros discursivos.</w:t>
      </w:r>
    </w:p>
    <w:p w:rsidR="00197FC6" w:rsidRPr="00E167F0" w:rsidRDefault="00336C1E" w:rsidP="00E167F0">
      <w:pPr>
        <w:pStyle w:val="Prrafodelista"/>
        <w:numPr>
          <w:ilvl w:val="0"/>
          <w:numId w:val="11"/>
        </w:numPr>
        <w:spacing w:after="0" w:line="360" w:lineRule="auto"/>
        <w:jc w:val="both"/>
        <w:rPr>
          <w:rFonts w:ascii="Arial" w:hAnsi="Arial" w:cs="Arial"/>
          <w:i/>
          <w:sz w:val="24"/>
          <w:szCs w:val="24"/>
        </w:rPr>
      </w:pPr>
      <w:r w:rsidRPr="00E167F0">
        <w:rPr>
          <w:rFonts w:ascii="Arial" w:hAnsi="Arial" w:cs="Arial"/>
          <w:i/>
          <w:sz w:val="24"/>
          <w:szCs w:val="24"/>
        </w:rPr>
        <w:t>Paradigma de la conjugación verbal.</w:t>
      </w:r>
    </w:p>
    <w:p w:rsidR="00197FC6" w:rsidRPr="00E167F0" w:rsidRDefault="00336C1E" w:rsidP="00E167F0">
      <w:pPr>
        <w:pStyle w:val="Prrafodelista"/>
        <w:numPr>
          <w:ilvl w:val="0"/>
          <w:numId w:val="11"/>
        </w:numPr>
        <w:spacing w:after="0" w:line="360" w:lineRule="auto"/>
        <w:jc w:val="both"/>
        <w:rPr>
          <w:rFonts w:ascii="Arial" w:hAnsi="Arial" w:cs="Arial"/>
          <w:i/>
          <w:sz w:val="24"/>
          <w:szCs w:val="24"/>
        </w:rPr>
      </w:pPr>
      <w:r w:rsidRPr="00E167F0">
        <w:rPr>
          <w:rFonts w:ascii="Arial" w:hAnsi="Arial" w:cs="Arial"/>
          <w:i/>
          <w:sz w:val="24"/>
          <w:szCs w:val="24"/>
        </w:rPr>
        <w:t>Signo lingüístico según Saussure. Diferencia entre lengua y habla.  Arbitrariedad, oposición, y relatividad del sistema. Sincronía y diacronía. Clasificación de signo Lingüísticos.</w:t>
      </w:r>
    </w:p>
    <w:p w:rsidR="00336C1E" w:rsidRPr="00E167F0" w:rsidRDefault="00336C1E" w:rsidP="00E167F0">
      <w:pPr>
        <w:pStyle w:val="Prrafodelista"/>
        <w:numPr>
          <w:ilvl w:val="0"/>
          <w:numId w:val="11"/>
        </w:numPr>
        <w:spacing w:after="0" w:line="360" w:lineRule="auto"/>
        <w:jc w:val="both"/>
        <w:rPr>
          <w:rFonts w:ascii="Arial" w:hAnsi="Arial" w:cs="Arial"/>
          <w:i/>
          <w:sz w:val="24"/>
          <w:szCs w:val="24"/>
        </w:rPr>
      </w:pPr>
      <w:r w:rsidRPr="00E167F0">
        <w:rPr>
          <w:rFonts w:ascii="Arial" w:hAnsi="Arial" w:cs="Arial"/>
          <w:i/>
          <w:sz w:val="24"/>
          <w:szCs w:val="24"/>
        </w:rPr>
        <w:t>Sintagma y paradigma.</w:t>
      </w:r>
    </w:p>
    <w:p w:rsidR="00197FC6" w:rsidRPr="00E167F0" w:rsidRDefault="00802B6B" w:rsidP="00E167F0">
      <w:pPr>
        <w:pStyle w:val="Prrafodelista"/>
        <w:numPr>
          <w:ilvl w:val="0"/>
          <w:numId w:val="11"/>
        </w:numPr>
        <w:spacing w:after="0" w:line="360" w:lineRule="auto"/>
        <w:jc w:val="both"/>
        <w:rPr>
          <w:rFonts w:ascii="Arial" w:hAnsi="Arial" w:cs="Arial"/>
          <w:i/>
          <w:sz w:val="24"/>
          <w:szCs w:val="24"/>
        </w:rPr>
      </w:pPr>
      <w:r w:rsidRPr="00E167F0">
        <w:rPr>
          <w:rFonts w:ascii="Arial" w:hAnsi="Arial" w:cs="Arial"/>
          <w:i/>
          <w:sz w:val="24"/>
          <w:szCs w:val="24"/>
        </w:rPr>
        <w:t>Criterios de selección y jerarquización de contenido para Escuela Primaria.</w:t>
      </w:r>
    </w:p>
    <w:p w:rsidR="00802B6B" w:rsidRPr="00E167F0" w:rsidRDefault="00802B6B" w:rsidP="00E167F0">
      <w:pPr>
        <w:pStyle w:val="Prrafodelista"/>
        <w:numPr>
          <w:ilvl w:val="0"/>
          <w:numId w:val="11"/>
        </w:numPr>
        <w:spacing w:after="0" w:line="360" w:lineRule="auto"/>
        <w:jc w:val="both"/>
        <w:rPr>
          <w:rFonts w:ascii="Arial" w:hAnsi="Arial" w:cs="Arial"/>
          <w:i/>
          <w:sz w:val="24"/>
          <w:szCs w:val="24"/>
        </w:rPr>
      </w:pPr>
      <w:r w:rsidRPr="00E167F0">
        <w:rPr>
          <w:rFonts w:ascii="Arial" w:hAnsi="Arial" w:cs="Arial"/>
          <w:i/>
          <w:sz w:val="24"/>
          <w:szCs w:val="24"/>
        </w:rPr>
        <w:t>Abordajes didácticos para la Educación Primaria.</w:t>
      </w:r>
    </w:p>
    <w:p w:rsidR="00716773" w:rsidRPr="00E167F0" w:rsidRDefault="00716773" w:rsidP="00E167F0">
      <w:pPr>
        <w:spacing w:after="0" w:line="360" w:lineRule="auto"/>
        <w:jc w:val="both"/>
        <w:rPr>
          <w:rFonts w:ascii="Arial" w:hAnsi="Arial" w:cs="Arial"/>
          <w:b/>
          <w:i/>
          <w:sz w:val="24"/>
          <w:szCs w:val="24"/>
          <w:u w:val="single"/>
        </w:rPr>
      </w:pPr>
    </w:p>
    <w:p w:rsidR="00716773" w:rsidRPr="00E167F0" w:rsidRDefault="00716773" w:rsidP="00E167F0">
      <w:pPr>
        <w:spacing w:after="0" w:line="360" w:lineRule="auto"/>
        <w:jc w:val="both"/>
        <w:rPr>
          <w:rFonts w:ascii="Arial" w:hAnsi="Arial" w:cs="Arial"/>
          <w:b/>
          <w:i/>
          <w:sz w:val="24"/>
          <w:szCs w:val="24"/>
          <w:u w:val="single"/>
        </w:rPr>
      </w:pPr>
    </w:p>
    <w:p w:rsidR="00802B6B" w:rsidRPr="00E167F0" w:rsidRDefault="00716773" w:rsidP="00E167F0">
      <w:pPr>
        <w:spacing w:after="0" w:line="360" w:lineRule="auto"/>
        <w:jc w:val="both"/>
        <w:rPr>
          <w:rFonts w:ascii="Arial" w:hAnsi="Arial" w:cs="Arial"/>
          <w:b/>
          <w:i/>
          <w:sz w:val="24"/>
          <w:szCs w:val="24"/>
          <w:u w:val="single"/>
        </w:rPr>
      </w:pPr>
      <w:r w:rsidRPr="00E167F0">
        <w:rPr>
          <w:rFonts w:ascii="Arial" w:hAnsi="Arial" w:cs="Arial"/>
          <w:b/>
          <w:i/>
          <w:sz w:val="24"/>
          <w:szCs w:val="24"/>
          <w:u w:val="single"/>
        </w:rPr>
        <w:lastRenderedPageBreak/>
        <w:t>BIBLIOGRAFÍ</w:t>
      </w:r>
      <w:r w:rsidR="00802B6B" w:rsidRPr="00E167F0">
        <w:rPr>
          <w:rFonts w:ascii="Arial" w:hAnsi="Arial" w:cs="Arial"/>
          <w:b/>
          <w:i/>
          <w:sz w:val="24"/>
          <w:szCs w:val="24"/>
          <w:u w:val="single"/>
        </w:rPr>
        <w:t>A</w:t>
      </w:r>
    </w:p>
    <w:p w:rsidR="00716773" w:rsidRPr="00E167F0" w:rsidRDefault="00716773" w:rsidP="00E167F0">
      <w:pPr>
        <w:spacing w:after="0" w:line="360" w:lineRule="auto"/>
        <w:jc w:val="both"/>
        <w:rPr>
          <w:rFonts w:ascii="Arial" w:hAnsi="Arial" w:cs="Arial"/>
          <w:i/>
          <w:sz w:val="24"/>
          <w:szCs w:val="24"/>
        </w:rPr>
      </w:pPr>
    </w:p>
    <w:p w:rsidR="00802B6B" w:rsidRPr="00E167F0" w:rsidRDefault="00802B6B" w:rsidP="00E167F0">
      <w:pPr>
        <w:spacing w:after="0" w:line="360" w:lineRule="auto"/>
        <w:jc w:val="both"/>
        <w:rPr>
          <w:rFonts w:ascii="Arial" w:hAnsi="Arial" w:cs="Arial"/>
          <w:b/>
          <w:i/>
          <w:sz w:val="24"/>
          <w:szCs w:val="24"/>
          <w:u w:val="single"/>
        </w:rPr>
      </w:pPr>
      <w:r w:rsidRPr="00E167F0">
        <w:rPr>
          <w:rFonts w:ascii="Arial" w:hAnsi="Arial" w:cs="Arial"/>
          <w:b/>
          <w:i/>
          <w:sz w:val="24"/>
          <w:szCs w:val="24"/>
          <w:u w:val="single"/>
        </w:rPr>
        <w:t>UNIDAD 1</w:t>
      </w:r>
    </w:p>
    <w:p w:rsidR="00146F44" w:rsidRPr="00E167F0" w:rsidRDefault="00146F44" w:rsidP="00E167F0">
      <w:pPr>
        <w:spacing w:after="0" w:line="360" w:lineRule="auto"/>
        <w:jc w:val="both"/>
        <w:rPr>
          <w:rFonts w:ascii="Arial" w:hAnsi="Arial" w:cs="Arial"/>
          <w:b/>
          <w:i/>
          <w:sz w:val="24"/>
          <w:szCs w:val="24"/>
          <w:u w:val="single"/>
        </w:rPr>
      </w:pPr>
    </w:p>
    <w:p w:rsidR="00FE481A" w:rsidRPr="00E167F0" w:rsidRDefault="00C26DB0" w:rsidP="00E167F0">
      <w:pPr>
        <w:pStyle w:val="Prrafodelista"/>
        <w:numPr>
          <w:ilvl w:val="0"/>
          <w:numId w:val="16"/>
        </w:numPr>
        <w:autoSpaceDE w:val="0"/>
        <w:autoSpaceDN w:val="0"/>
        <w:adjustRightInd w:val="0"/>
        <w:spacing w:before="120"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xml:space="preserve">PUGLIESE, MARÍA (2005). </w:t>
      </w:r>
      <w:r w:rsidRPr="00E167F0">
        <w:rPr>
          <w:rFonts w:ascii="Arial" w:eastAsia="Batang" w:hAnsi="Arial" w:cs="Arial"/>
          <w:b/>
          <w:i/>
          <w:color w:val="000000"/>
          <w:sz w:val="24"/>
          <w:szCs w:val="24"/>
          <w:lang w:eastAsia="es-ES"/>
        </w:rPr>
        <w:t>Las</w:t>
      </w:r>
      <w:r w:rsidRPr="00E167F0">
        <w:rPr>
          <w:rFonts w:ascii="Arial" w:eastAsia="Batang" w:hAnsi="Arial" w:cs="Arial"/>
          <w:i/>
          <w:color w:val="000000"/>
          <w:sz w:val="24"/>
          <w:szCs w:val="24"/>
          <w:lang w:eastAsia="es-ES"/>
        </w:rPr>
        <w:t xml:space="preserve"> </w:t>
      </w:r>
      <w:r w:rsidRPr="00E167F0">
        <w:rPr>
          <w:rFonts w:ascii="Arial" w:eastAsia="Batang" w:hAnsi="Arial" w:cs="Arial"/>
          <w:b/>
          <w:i/>
          <w:color w:val="000000"/>
          <w:sz w:val="24"/>
          <w:szCs w:val="24"/>
          <w:lang w:eastAsia="es-ES"/>
        </w:rPr>
        <w:t>competencias lingüísticas en la educación infantil.</w:t>
      </w:r>
      <w:r w:rsidRPr="00E167F0">
        <w:rPr>
          <w:rFonts w:ascii="Arial" w:eastAsia="Batang" w:hAnsi="Arial" w:cs="Arial"/>
          <w:i/>
          <w:color w:val="000000"/>
          <w:sz w:val="24"/>
          <w:szCs w:val="24"/>
          <w:lang w:eastAsia="es-ES"/>
        </w:rPr>
        <w:t xml:space="preserve"> Novedades Educativas.</w:t>
      </w:r>
    </w:p>
    <w:p w:rsidR="00FE481A" w:rsidRPr="00E167F0" w:rsidRDefault="00197FC6" w:rsidP="00E167F0">
      <w:pPr>
        <w:pStyle w:val="Prrafodelista"/>
        <w:numPr>
          <w:ilvl w:val="0"/>
          <w:numId w:val="16"/>
        </w:numPr>
        <w:autoSpaceDE w:val="0"/>
        <w:autoSpaceDN w:val="0"/>
        <w:adjustRightInd w:val="0"/>
        <w:spacing w:before="120"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xml:space="preserve">MARÍN, MARTA (2001). </w:t>
      </w:r>
      <w:r w:rsidRPr="00E167F0">
        <w:rPr>
          <w:rFonts w:ascii="Arial" w:eastAsia="Batang" w:hAnsi="Arial" w:cs="Arial"/>
          <w:b/>
          <w:i/>
          <w:color w:val="000000"/>
          <w:sz w:val="24"/>
          <w:szCs w:val="24"/>
          <w:lang w:eastAsia="es-ES"/>
        </w:rPr>
        <w:t>Lingüística y enseñanza de la lengua”.</w:t>
      </w:r>
      <w:r w:rsidRPr="00E167F0">
        <w:rPr>
          <w:rFonts w:ascii="Arial" w:eastAsia="Batang" w:hAnsi="Arial" w:cs="Arial"/>
          <w:i/>
          <w:color w:val="000000"/>
          <w:sz w:val="24"/>
          <w:szCs w:val="24"/>
          <w:lang w:eastAsia="es-ES"/>
        </w:rPr>
        <w:t xml:space="preserve"> Aique, Buenos Aires.</w:t>
      </w:r>
    </w:p>
    <w:p w:rsidR="00EB3F23" w:rsidRPr="00E167F0" w:rsidRDefault="00D03FBA" w:rsidP="00E167F0">
      <w:pPr>
        <w:pStyle w:val="Prrafodelista"/>
        <w:numPr>
          <w:ilvl w:val="0"/>
          <w:numId w:val="16"/>
        </w:numPr>
        <w:autoSpaceDE w:val="0"/>
        <w:autoSpaceDN w:val="0"/>
        <w:adjustRightInd w:val="0"/>
        <w:spacing w:before="120" w:after="0" w:line="360" w:lineRule="auto"/>
        <w:jc w:val="both"/>
        <w:rPr>
          <w:rFonts w:ascii="Arial" w:eastAsia="Batang" w:hAnsi="Arial" w:cs="Arial"/>
          <w:i/>
          <w:color w:val="000000"/>
          <w:sz w:val="24"/>
          <w:szCs w:val="24"/>
          <w:lang w:eastAsia="es-ES"/>
        </w:rPr>
      </w:pPr>
      <w:r w:rsidRPr="00E167F0">
        <w:rPr>
          <w:rFonts w:ascii="Arial" w:hAnsi="Arial" w:cs="Arial"/>
          <w:i/>
          <w:sz w:val="24"/>
          <w:szCs w:val="24"/>
        </w:rPr>
        <w:t>KAUFF</w:t>
      </w:r>
      <w:r w:rsidR="00197FC6" w:rsidRPr="00E167F0">
        <w:rPr>
          <w:rFonts w:ascii="Arial" w:hAnsi="Arial" w:cs="Arial"/>
          <w:i/>
          <w:sz w:val="24"/>
          <w:szCs w:val="24"/>
        </w:rPr>
        <w:t>MAN, A</w:t>
      </w:r>
      <w:r w:rsidRPr="00E167F0">
        <w:rPr>
          <w:rFonts w:ascii="Arial" w:hAnsi="Arial" w:cs="Arial"/>
          <w:i/>
          <w:sz w:val="24"/>
          <w:szCs w:val="24"/>
        </w:rPr>
        <w:t xml:space="preserve">NA MARÍA, RODRIGUEZ MARÍA ELENA. </w:t>
      </w:r>
      <w:r w:rsidR="00C26DB0" w:rsidRPr="00E167F0">
        <w:rPr>
          <w:rFonts w:ascii="Arial" w:hAnsi="Arial" w:cs="Arial"/>
          <w:i/>
          <w:sz w:val="24"/>
          <w:szCs w:val="24"/>
        </w:rPr>
        <w:t xml:space="preserve"> </w:t>
      </w:r>
      <w:r w:rsidR="0059069A" w:rsidRPr="00E167F0">
        <w:rPr>
          <w:rFonts w:ascii="Arial" w:hAnsi="Arial" w:cs="Arial"/>
          <w:i/>
          <w:sz w:val="24"/>
          <w:szCs w:val="24"/>
        </w:rPr>
        <w:t>(2003)</w:t>
      </w:r>
      <w:r w:rsidR="00197FC6" w:rsidRPr="00E167F0">
        <w:rPr>
          <w:rFonts w:ascii="Arial" w:hAnsi="Arial" w:cs="Arial"/>
          <w:i/>
          <w:sz w:val="24"/>
          <w:szCs w:val="24"/>
        </w:rPr>
        <w:t xml:space="preserve">. </w:t>
      </w:r>
      <w:r w:rsidR="00197FC6" w:rsidRPr="00E167F0">
        <w:rPr>
          <w:rFonts w:ascii="Arial" w:hAnsi="Arial" w:cs="Arial"/>
          <w:b/>
          <w:i/>
          <w:sz w:val="24"/>
          <w:szCs w:val="24"/>
        </w:rPr>
        <w:t>“La escuela y los textos”</w:t>
      </w:r>
      <w:r w:rsidR="00EB3F23" w:rsidRPr="00E167F0">
        <w:rPr>
          <w:rFonts w:ascii="Arial" w:hAnsi="Arial" w:cs="Arial"/>
          <w:b/>
          <w:i/>
          <w:sz w:val="24"/>
          <w:szCs w:val="24"/>
        </w:rPr>
        <w:t>,</w:t>
      </w:r>
      <w:r w:rsidR="00EB3F23" w:rsidRPr="00E167F0">
        <w:rPr>
          <w:rFonts w:ascii="Arial" w:hAnsi="Arial" w:cs="Arial"/>
          <w:i/>
          <w:sz w:val="24"/>
          <w:szCs w:val="24"/>
        </w:rPr>
        <w:t xml:space="preserve"> Santillana. México.</w:t>
      </w:r>
    </w:p>
    <w:p w:rsidR="00656B9D" w:rsidRPr="00E167F0" w:rsidRDefault="00656B9D" w:rsidP="00E167F0">
      <w:pPr>
        <w:pStyle w:val="Prrafodelista"/>
        <w:numPr>
          <w:ilvl w:val="0"/>
          <w:numId w:val="16"/>
        </w:numPr>
        <w:autoSpaceDE w:val="0"/>
        <w:autoSpaceDN w:val="0"/>
        <w:adjustRightInd w:val="0"/>
        <w:spacing w:before="120" w:after="0" w:line="360" w:lineRule="auto"/>
        <w:jc w:val="both"/>
        <w:rPr>
          <w:rFonts w:ascii="Arial" w:eastAsia="Batang" w:hAnsi="Arial" w:cs="Arial"/>
          <w:i/>
          <w:color w:val="000000"/>
          <w:sz w:val="24"/>
          <w:szCs w:val="24"/>
          <w:lang w:eastAsia="es-ES"/>
        </w:rPr>
      </w:pPr>
      <w:r w:rsidRPr="00E167F0">
        <w:rPr>
          <w:rFonts w:ascii="Arial" w:hAnsi="Arial" w:cs="Arial"/>
          <w:i/>
          <w:sz w:val="24"/>
          <w:szCs w:val="24"/>
        </w:rPr>
        <w:t>MAITE ALVARADO, (</w:t>
      </w:r>
      <w:r w:rsidR="0059069A" w:rsidRPr="00E167F0">
        <w:rPr>
          <w:rFonts w:ascii="Arial" w:hAnsi="Arial" w:cs="Arial"/>
          <w:i/>
          <w:sz w:val="24"/>
          <w:szCs w:val="24"/>
        </w:rPr>
        <w:t>Coordinadora</w:t>
      </w:r>
      <w:r w:rsidRPr="00E167F0">
        <w:rPr>
          <w:rFonts w:ascii="Arial" w:hAnsi="Arial" w:cs="Arial"/>
          <w:i/>
          <w:sz w:val="24"/>
          <w:szCs w:val="24"/>
        </w:rPr>
        <w:t>), BOMBINI GUSTAVO</w:t>
      </w:r>
      <w:r w:rsidR="0059069A" w:rsidRPr="00E167F0">
        <w:rPr>
          <w:rFonts w:ascii="Arial" w:hAnsi="Arial" w:cs="Arial"/>
          <w:i/>
          <w:sz w:val="24"/>
          <w:szCs w:val="24"/>
        </w:rPr>
        <w:t>, CORTÉS</w:t>
      </w:r>
      <w:r w:rsidR="00292AD5" w:rsidRPr="00E167F0">
        <w:rPr>
          <w:rFonts w:ascii="Arial" w:hAnsi="Arial" w:cs="Arial"/>
          <w:i/>
          <w:sz w:val="24"/>
          <w:szCs w:val="24"/>
        </w:rPr>
        <w:t xml:space="preserve"> MA</w:t>
      </w:r>
      <w:r w:rsidRPr="00E167F0">
        <w:rPr>
          <w:rFonts w:ascii="Arial" w:hAnsi="Arial" w:cs="Arial"/>
          <w:i/>
          <w:sz w:val="24"/>
          <w:szCs w:val="24"/>
        </w:rPr>
        <w:t>RINA, GASPAR MA. DEL PILAR, OTAÑI, LAIZA. (2013) “</w:t>
      </w:r>
      <w:r w:rsidRPr="00E167F0">
        <w:rPr>
          <w:rFonts w:ascii="Arial" w:hAnsi="Arial" w:cs="Arial"/>
          <w:b/>
          <w:i/>
          <w:sz w:val="24"/>
          <w:szCs w:val="24"/>
        </w:rPr>
        <w:t>Entre líneas” Teorías y enfoques en la enseñanza de la escritura, la gramática y la literatura.</w:t>
      </w:r>
    </w:p>
    <w:p w:rsidR="004578D5" w:rsidRPr="00E167F0" w:rsidRDefault="004578D5" w:rsidP="00E167F0">
      <w:pPr>
        <w:pStyle w:val="Prrafodelista"/>
        <w:numPr>
          <w:ilvl w:val="0"/>
          <w:numId w:val="16"/>
        </w:numPr>
        <w:autoSpaceDE w:val="0"/>
        <w:autoSpaceDN w:val="0"/>
        <w:adjustRightInd w:val="0"/>
        <w:spacing w:before="120" w:after="0" w:line="360" w:lineRule="auto"/>
        <w:jc w:val="both"/>
        <w:rPr>
          <w:rFonts w:ascii="Arial" w:eastAsia="Batang" w:hAnsi="Arial" w:cs="Arial"/>
          <w:i/>
          <w:color w:val="000000"/>
          <w:sz w:val="24"/>
          <w:szCs w:val="24"/>
          <w:lang w:eastAsia="es-ES"/>
        </w:rPr>
      </w:pPr>
      <w:r w:rsidRPr="00E167F0">
        <w:rPr>
          <w:rFonts w:ascii="Arial" w:hAnsi="Arial" w:cs="Arial"/>
          <w:i/>
          <w:sz w:val="24"/>
          <w:szCs w:val="24"/>
        </w:rPr>
        <w:t xml:space="preserve">FERNADO AVENDAÑO, MARÍA LUISA MIRETTI. </w:t>
      </w:r>
      <w:r w:rsidRPr="00E167F0">
        <w:rPr>
          <w:rFonts w:ascii="Arial" w:hAnsi="Arial" w:cs="Arial"/>
          <w:b/>
          <w:i/>
          <w:sz w:val="24"/>
          <w:szCs w:val="24"/>
        </w:rPr>
        <w:t xml:space="preserve">“El desarrollo de la lengua oral en el aula” Estrategias para enseñar a escuchar y hablar. </w:t>
      </w:r>
      <w:r w:rsidRPr="00E167F0">
        <w:rPr>
          <w:rFonts w:ascii="Arial" w:hAnsi="Arial" w:cs="Arial"/>
          <w:i/>
          <w:sz w:val="24"/>
          <w:szCs w:val="24"/>
        </w:rPr>
        <w:t xml:space="preserve">  (Fragmento). Homo Sapiens.</w:t>
      </w:r>
    </w:p>
    <w:p w:rsidR="0003638C" w:rsidRPr="00E167F0" w:rsidRDefault="0003638C" w:rsidP="00E167F0">
      <w:pPr>
        <w:spacing w:after="0" w:line="360" w:lineRule="auto"/>
        <w:jc w:val="both"/>
        <w:rPr>
          <w:rFonts w:ascii="Arial" w:hAnsi="Arial" w:cs="Arial"/>
          <w:i/>
          <w:sz w:val="24"/>
          <w:szCs w:val="24"/>
        </w:rPr>
      </w:pPr>
    </w:p>
    <w:p w:rsidR="0003638C" w:rsidRPr="00E167F0" w:rsidRDefault="0003638C" w:rsidP="00E167F0">
      <w:pPr>
        <w:spacing w:after="0" w:line="360" w:lineRule="auto"/>
        <w:jc w:val="both"/>
        <w:rPr>
          <w:rFonts w:ascii="Arial" w:hAnsi="Arial" w:cs="Arial"/>
          <w:i/>
          <w:sz w:val="24"/>
          <w:szCs w:val="24"/>
        </w:rPr>
      </w:pPr>
    </w:p>
    <w:p w:rsidR="00336C1E" w:rsidRPr="00E167F0" w:rsidRDefault="008751FF" w:rsidP="00E167F0">
      <w:pPr>
        <w:spacing w:after="0" w:line="360" w:lineRule="auto"/>
        <w:jc w:val="both"/>
        <w:rPr>
          <w:rFonts w:ascii="Arial" w:hAnsi="Arial" w:cs="Arial"/>
          <w:b/>
          <w:i/>
          <w:sz w:val="24"/>
          <w:szCs w:val="24"/>
          <w:u w:val="single"/>
        </w:rPr>
      </w:pPr>
      <w:r w:rsidRPr="00E167F0">
        <w:rPr>
          <w:rFonts w:ascii="Arial" w:hAnsi="Arial" w:cs="Arial"/>
          <w:b/>
          <w:i/>
          <w:sz w:val="24"/>
          <w:szCs w:val="24"/>
          <w:u w:val="single"/>
        </w:rPr>
        <w:t>UNIDAD 2</w:t>
      </w:r>
    </w:p>
    <w:p w:rsidR="0059069A" w:rsidRPr="00E167F0" w:rsidRDefault="0059069A" w:rsidP="00E167F0">
      <w:pPr>
        <w:spacing w:after="0" w:line="360" w:lineRule="auto"/>
        <w:jc w:val="both"/>
        <w:rPr>
          <w:rFonts w:ascii="Arial" w:hAnsi="Arial" w:cs="Arial"/>
          <w:b/>
          <w:i/>
          <w:sz w:val="24"/>
          <w:szCs w:val="24"/>
          <w:u w:val="single"/>
        </w:rPr>
      </w:pPr>
    </w:p>
    <w:p w:rsidR="00716773" w:rsidRPr="00E167F0" w:rsidRDefault="0059069A" w:rsidP="00E167F0">
      <w:pPr>
        <w:pStyle w:val="Prrafodelista"/>
        <w:numPr>
          <w:ilvl w:val="0"/>
          <w:numId w:val="23"/>
        </w:numPr>
        <w:spacing w:after="0" w:line="360" w:lineRule="auto"/>
        <w:jc w:val="both"/>
        <w:rPr>
          <w:rFonts w:ascii="Arial" w:hAnsi="Arial" w:cs="Arial"/>
          <w:b/>
          <w:i/>
          <w:sz w:val="24"/>
          <w:szCs w:val="24"/>
          <w:u w:val="single"/>
        </w:rPr>
      </w:pPr>
      <w:r w:rsidRPr="00E167F0">
        <w:rPr>
          <w:rFonts w:ascii="Arial" w:hAnsi="Arial" w:cs="Arial"/>
          <w:i/>
          <w:sz w:val="24"/>
          <w:szCs w:val="24"/>
        </w:rPr>
        <w:t xml:space="preserve">ANA MARPIA KAUFMAN. </w:t>
      </w:r>
      <w:r w:rsidRPr="00E167F0">
        <w:rPr>
          <w:rFonts w:ascii="Arial" w:hAnsi="Arial" w:cs="Arial"/>
          <w:b/>
          <w:i/>
          <w:sz w:val="24"/>
          <w:szCs w:val="24"/>
        </w:rPr>
        <w:t xml:space="preserve"> Leer y escribir. El día a día en las aulas. </w:t>
      </w:r>
      <w:r w:rsidRPr="00E167F0">
        <w:rPr>
          <w:rFonts w:ascii="Arial" w:hAnsi="Arial" w:cs="Arial"/>
          <w:i/>
          <w:sz w:val="24"/>
          <w:szCs w:val="24"/>
        </w:rPr>
        <w:t>Aique, Buenos Aires.</w:t>
      </w:r>
    </w:p>
    <w:p w:rsidR="00656B9D" w:rsidRPr="00E167F0" w:rsidRDefault="00EB3F23" w:rsidP="00E167F0">
      <w:pPr>
        <w:pStyle w:val="Prrafodelista"/>
        <w:numPr>
          <w:ilvl w:val="0"/>
          <w:numId w:val="17"/>
        </w:numPr>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xml:space="preserve">MARÍN, MARTA (2001). </w:t>
      </w:r>
      <w:r w:rsidRPr="00E167F0">
        <w:rPr>
          <w:rFonts w:ascii="Arial" w:eastAsia="Batang" w:hAnsi="Arial" w:cs="Arial"/>
          <w:b/>
          <w:i/>
          <w:color w:val="000000"/>
          <w:sz w:val="24"/>
          <w:szCs w:val="24"/>
          <w:lang w:eastAsia="es-ES"/>
        </w:rPr>
        <w:t>Lingüística y enseñanza de la lengua”.</w:t>
      </w:r>
      <w:r w:rsidRPr="00E167F0">
        <w:rPr>
          <w:rFonts w:ascii="Arial" w:eastAsia="Batang" w:hAnsi="Arial" w:cs="Arial"/>
          <w:i/>
          <w:color w:val="000000"/>
          <w:sz w:val="24"/>
          <w:szCs w:val="24"/>
          <w:lang w:eastAsia="es-ES"/>
        </w:rPr>
        <w:t xml:space="preserve"> Aique, Buenos Aires.</w:t>
      </w:r>
    </w:p>
    <w:p w:rsidR="00656B9D" w:rsidRPr="00E167F0" w:rsidRDefault="00EB3F23" w:rsidP="00E167F0">
      <w:pPr>
        <w:pStyle w:val="Prrafodelista"/>
        <w:numPr>
          <w:ilvl w:val="0"/>
          <w:numId w:val="17"/>
        </w:numPr>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xml:space="preserve">MARÍN MARTA   (2011). </w:t>
      </w:r>
      <w:r w:rsidRPr="00E167F0">
        <w:rPr>
          <w:rFonts w:ascii="Arial" w:eastAsia="Batang" w:hAnsi="Arial" w:cs="Arial"/>
          <w:b/>
          <w:i/>
          <w:color w:val="000000"/>
          <w:sz w:val="24"/>
          <w:szCs w:val="24"/>
          <w:lang w:eastAsia="es-ES"/>
        </w:rPr>
        <w:t>“Una gramática para todos”.</w:t>
      </w:r>
      <w:r w:rsidRPr="00E167F0">
        <w:rPr>
          <w:rFonts w:ascii="Arial" w:eastAsia="Batang" w:hAnsi="Arial" w:cs="Arial"/>
          <w:i/>
          <w:color w:val="000000"/>
          <w:sz w:val="24"/>
          <w:szCs w:val="24"/>
          <w:lang w:eastAsia="es-ES"/>
        </w:rPr>
        <w:t xml:space="preserve"> Voz Activa, Buenos Aires</w:t>
      </w:r>
    </w:p>
    <w:p w:rsidR="00146F44" w:rsidRPr="00E167F0" w:rsidRDefault="0059069A" w:rsidP="00E167F0">
      <w:pPr>
        <w:pStyle w:val="Prrafodelista"/>
        <w:numPr>
          <w:ilvl w:val="0"/>
          <w:numId w:val="17"/>
        </w:numPr>
        <w:spacing w:after="0" w:line="360" w:lineRule="auto"/>
        <w:jc w:val="both"/>
        <w:rPr>
          <w:rFonts w:ascii="Arial" w:eastAsia="Batang" w:hAnsi="Arial" w:cs="Arial"/>
          <w:i/>
          <w:color w:val="000000"/>
          <w:sz w:val="24"/>
          <w:szCs w:val="24"/>
          <w:lang w:eastAsia="es-ES"/>
        </w:rPr>
      </w:pPr>
      <w:r w:rsidRPr="00E167F0">
        <w:rPr>
          <w:rFonts w:ascii="Arial" w:hAnsi="Arial" w:cs="Arial"/>
          <w:i/>
          <w:sz w:val="24"/>
          <w:szCs w:val="24"/>
        </w:rPr>
        <w:t xml:space="preserve">MAITE ALVARADO, (Coordinadora), BOMBINI GUSTAVO, CORTÉS MARINA, GASPAR MA. </w:t>
      </w:r>
      <w:r w:rsidR="00656B9D" w:rsidRPr="00E167F0">
        <w:rPr>
          <w:rFonts w:ascii="Arial" w:hAnsi="Arial" w:cs="Arial"/>
          <w:i/>
          <w:sz w:val="24"/>
          <w:szCs w:val="24"/>
        </w:rPr>
        <w:t xml:space="preserve">DEL PILAR, OTAÑI, LAIZA. (2013) </w:t>
      </w:r>
      <w:r w:rsidR="00656B9D" w:rsidRPr="00E167F0">
        <w:rPr>
          <w:rFonts w:ascii="Arial" w:hAnsi="Arial" w:cs="Arial"/>
          <w:b/>
          <w:i/>
          <w:sz w:val="24"/>
          <w:szCs w:val="24"/>
        </w:rPr>
        <w:t>“Entre líneas” Teorías y enfoques en la enseñanza de la escritura, la gramática y la literatura.</w:t>
      </w:r>
      <w:r w:rsidR="000525BB" w:rsidRPr="00E167F0">
        <w:rPr>
          <w:rFonts w:ascii="Arial" w:hAnsi="Arial" w:cs="Arial"/>
          <w:b/>
          <w:i/>
          <w:sz w:val="24"/>
          <w:szCs w:val="24"/>
        </w:rPr>
        <w:t xml:space="preserve"> </w:t>
      </w:r>
      <w:r w:rsidR="000525BB" w:rsidRPr="00E167F0">
        <w:rPr>
          <w:rFonts w:ascii="Arial" w:hAnsi="Arial" w:cs="Arial"/>
          <w:i/>
          <w:sz w:val="24"/>
          <w:szCs w:val="24"/>
        </w:rPr>
        <w:t xml:space="preserve">Flacso </w:t>
      </w:r>
      <w:r w:rsidR="00146F44" w:rsidRPr="00E167F0">
        <w:rPr>
          <w:rFonts w:ascii="Arial" w:hAnsi="Arial" w:cs="Arial"/>
          <w:i/>
          <w:sz w:val="24"/>
          <w:szCs w:val="24"/>
        </w:rPr>
        <w:t>manantial</w:t>
      </w:r>
      <w:r w:rsidR="000525BB" w:rsidRPr="00E167F0">
        <w:rPr>
          <w:rFonts w:ascii="Arial" w:hAnsi="Arial" w:cs="Arial"/>
          <w:i/>
          <w:sz w:val="24"/>
          <w:szCs w:val="24"/>
        </w:rPr>
        <w:t>.</w:t>
      </w:r>
    </w:p>
    <w:p w:rsidR="001E5D3A" w:rsidRPr="00E167F0" w:rsidRDefault="001E5D3A" w:rsidP="00E167F0">
      <w:pPr>
        <w:spacing w:after="0" w:line="360" w:lineRule="auto"/>
        <w:jc w:val="both"/>
        <w:rPr>
          <w:rFonts w:ascii="Arial" w:hAnsi="Arial" w:cs="Arial"/>
          <w:b/>
          <w:i/>
          <w:sz w:val="24"/>
          <w:szCs w:val="24"/>
          <w:u w:val="single"/>
        </w:rPr>
      </w:pPr>
    </w:p>
    <w:p w:rsidR="00656B9D" w:rsidRPr="00E167F0" w:rsidRDefault="00EB3F23" w:rsidP="00E167F0">
      <w:pPr>
        <w:spacing w:after="0" w:line="360" w:lineRule="auto"/>
        <w:jc w:val="both"/>
        <w:rPr>
          <w:rFonts w:ascii="Arial" w:hAnsi="Arial" w:cs="Arial"/>
          <w:b/>
          <w:i/>
          <w:sz w:val="24"/>
          <w:szCs w:val="24"/>
          <w:u w:val="single"/>
        </w:rPr>
      </w:pPr>
      <w:r w:rsidRPr="00E167F0">
        <w:rPr>
          <w:rFonts w:ascii="Arial" w:hAnsi="Arial" w:cs="Arial"/>
          <w:b/>
          <w:i/>
          <w:sz w:val="24"/>
          <w:szCs w:val="24"/>
          <w:u w:val="single"/>
        </w:rPr>
        <w:t xml:space="preserve">UNIDAD </w:t>
      </w:r>
      <w:r w:rsidR="008751FF" w:rsidRPr="00E167F0">
        <w:rPr>
          <w:rFonts w:ascii="Arial" w:hAnsi="Arial" w:cs="Arial"/>
          <w:b/>
          <w:i/>
          <w:sz w:val="24"/>
          <w:szCs w:val="24"/>
          <w:u w:val="single"/>
        </w:rPr>
        <w:t xml:space="preserve"> 3</w:t>
      </w:r>
    </w:p>
    <w:p w:rsidR="000525BB" w:rsidRPr="00E167F0" w:rsidRDefault="000525BB" w:rsidP="00E167F0">
      <w:pPr>
        <w:spacing w:after="0" w:line="360" w:lineRule="auto"/>
        <w:jc w:val="both"/>
        <w:rPr>
          <w:rFonts w:ascii="Arial" w:hAnsi="Arial" w:cs="Arial"/>
          <w:b/>
          <w:i/>
          <w:sz w:val="24"/>
          <w:szCs w:val="24"/>
          <w:u w:val="single"/>
        </w:rPr>
      </w:pPr>
    </w:p>
    <w:p w:rsidR="000525BB" w:rsidRPr="00E167F0" w:rsidRDefault="000525BB" w:rsidP="00E167F0">
      <w:pPr>
        <w:pStyle w:val="Prrafodelista"/>
        <w:numPr>
          <w:ilvl w:val="0"/>
          <w:numId w:val="26"/>
        </w:numPr>
        <w:spacing w:after="0" w:line="360" w:lineRule="auto"/>
        <w:jc w:val="both"/>
        <w:rPr>
          <w:rFonts w:ascii="Arial" w:hAnsi="Arial" w:cs="Arial"/>
          <w:i/>
          <w:sz w:val="24"/>
          <w:szCs w:val="24"/>
        </w:rPr>
      </w:pPr>
      <w:r w:rsidRPr="00E167F0">
        <w:rPr>
          <w:rFonts w:ascii="Arial" w:hAnsi="Arial" w:cs="Arial"/>
          <w:i/>
          <w:sz w:val="24"/>
          <w:szCs w:val="24"/>
        </w:rPr>
        <w:t xml:space="preserve">ÉLIDA RUIZ Y CECILIA NOCE (2013). </w:t>
      </w:r>
      <w:r w:rsidRPr="00E167F0">
        <w:rPr>
          <w:rFonts w:ascii="Arial" w:hAnsi="Arial" w:cs="Arial"/>
          <w:b/>
          <w:i/>
          <w:sz w:val="24"/>
          <w:szCs w:val="24"/>
        </w:rPr>
        <w:t xml:space="preserve">“Gramática y escritura”. </w:t>
      </w:r>
      <w:r w:rsidRPr="00E167F0">
        <w:rPr>
          <w:rFonts w:ascii="Arial" w:hAnsi="Arial" w:cs="Arial"/>
          <w:i/>
          <w:sz w:val="24"/>
          <w:szCs w:val="24"/>
        </w:rPr>
        <w:t>Colihue</w:t>
      </w:r>
    </w:p>
    <w:p w:rsidR="00656B9D" w:rsidRPr="00E167F0" w:rsidRDefault="00656B9D" w:rsidP="00E167F0">
      <w:pPr>
        <w:pStyle w:val="Prrafodelista"/>
        <w:numPr>
          <w:ilvl w:val="0"/>
          <w:numId w:val="19"/>
        </w:numPr>
        <w:spacing w:after="0" w:line="360" w:lineRule="auto"/>
        <w:jc w:val="both"/>
        <w:rPr>
          <w:rFonts w:ascii="Arial" w:hAnsi="Arial" w:cs="Arial"/>
          <w:b/>
          <w:i/>
          <w:sz w:val="24"/>
          <w:szCs w:val="24"/>
          <w:u w:val="single"/>
        </w:rPr>
      </w:pPr>
      <w:r w:rsidRPr="00E167F0">
        <w:rPr>
          <w:rFonts w:ascii="Arial" w:hAnsi="Arial" w:cs="Arial"/>
          <w:i/>
          <w:sz w:val="24"/>
          <w:szCs w:val="24"/>
        </w:rPr>
        <w:t>RIESTRA DORA. “</w:t>
      </w:r>
      <w:r w:rsidRPr="00E167F0">
        <w:rPr>
          <w:rFonts w:ascii="Arial" w:hAnsi="Arial" w:cs="Arial"/>
          <w:b/>
          <w:i/>
          <w:sz w:val="24"/>
          <w:szCs w:val="24"/>
        </w:rPr>
        <w:t xml:space="preserve">Usos y formas de la lengua escrita” Reenseñar la escritura a los jóvenes. Un puente entre el secundario y la universidad”. </w:t>
      </w:r>
      <w:r w:rsidRPr="00E167F0">
        <w:rPr>
          <w:rFonts w:ascii="Arial" w:hAnsi="Arial" w:cs="Arial"/>
          <w:i/>
          <w:sz w:val="24"/>
          <w:szCs w:val="24"/>
        </w:rPr>
        <w:t>Novedades Educativas.</w:t>
      </w:r>
    </w:p>
    <w:p w:rsidR="00656B9D" w:rsidRPr="00E167F0" w:rsidRDefault="00D03FBA" w:rsidP="00E167F0">
      <w:pPr>
        <w:pStyle w:val="Prrafodelista"/>
        <w:numPr>
          <w:ilvl w:val="0"/>
          <w:numId w:val="18"/>
        </w:numPr>
        <w:spacing w:after="0" w:line="360" w:lineRule="auto"/>
        <w:jc w:val="both"/>
        <w:rPr>
          <w:rFonts w:ascii="Arial" w:hAnsi="Arial" w:cs="Arial"/>
          <w:b/>
          <w:i/>
          <w:sz w:val="24"/>
          <w:szCs w:val="24"/>
          <w:u w:val="single"/>
        </w:rPr>
      </w:pPr>
      <w:r w:rsidRPr="00E167F0">
        <w:rPr>
          <w:rFonts w:ascii="Arial" w:eastAsia="Batang" w:hAnsi="Arial" w:cs="Arial"/>
          <w:i/>
          <w:color w:val="000000"/>
          <w:sz w:val="24"/>
          <w:szCs w:val="24"/>
          <w:lang w:eastAsia="es-ES"/>
        </w:rPr>
        <w:t>MARÍN, MARTA (2008</w:t>
      </w:r>
      <w:r w:rsidR="00197FC6" w:rsidRPr="00E167F0">
        <w:rPr>
          <w:rFonts w:ascii="Arial" w:eastAsia="Batang" w:hAnsi="Arial" w:cs="Arial"/>
          <w:i/>
          <w:color w:val="000000"/>
          <w:sz w:val="24"/>
          <w:szCs w:val="24"/>
          <w:lang w:eastAsia="es-ES"/>
        </w:rPr>
        <w:t xml:space="preserve">). </w:t>
      </w:r>
      <w:r w:rsidR="00197FC6" w:rsidRPr="00E167F0">
        <w:rPr>
          <w:rFonts w:ascii="Arial" w:eastAsia="Batang" w:hAnsi="Arial" w:cs="Arial"/>
          <w:b/>
          <w:i/>
          <w:color w:val="000000"/>
          <w:sz w:val="24"/>
          <w:szCs w:val="24"/>
          <w:lang w:eastAsia="es-ES"/>
        </w:rPr>
        <w:t>Lingüística y enseñanza de la lengua”.</w:t>
      </w:r>
      <w:r w:rsidR="00197FC6" w:rsidRPr="00E167F0">
        <w:rPr>
          <w:rFonts w:ascii="Arial" w:eastAsia="Batang" w:hAnsi="Arial" w:cs="Arial"/>
          <w:i/>
          <w:color w:val="000000"/>
          <w:sz w:val="24"/>
          <w:szCs w:val="24"/>
          <w:lang w:eastAsia="es-ES"/>
        </w:rPr>
        <w:t xml:space="preserve"> Aique, Buenos Aires.</w:t>
      </w:r>
    </w:p>
    <w:p w:rsidR="00656B9D" w:rsidRPr="00E167F0" w:rsidRDefault="00D03FBA" w:rsidP="00E167F0">
      <w:pPr>
        <w:pStyle w:val="Prrafodelista"/>
        <w:numPr>
          <w:ilvl w:val="0"/>
          <w:numId w:val="18"/>
        </w:numPr>
        <w:spacing w:after="0" w:line="360" w:lineRule="auto"/>
        <w:jc w:val="both"/>
        <w:rPr>
          <w:rFonts w:ascii="Arial" w:hAnsi="Arial" w:cs="Arial"/>
          <w:b/>
          <w:i/>
          <w:sz w:val="24"/>
          <w:szCs w:val="24"/>
          <w:u w:val="single"/>
        </w:rPr>
      </w:pPr>
      <w:r w:rsidRPr="00E167F0">
        <w:rPr>
          <w:rFonts w:ascii="Arial" w:eastAsia="Batang" w:hAnsi="Arial" w:cs="Arial"/>
          <w:i/>
          <w:color w:val="000000"/>
          <w:sz w:val="24"/>
          <w:szCs w:val="24"/>
          <w:lang w:eastAsia="es-ES"/>
        </w:rPr>
        <w:t xml:space="preserve">MARÍN MARTA   (2011). </w:t>
      </w:r>
      <w:r w:rsidRPr="00E167F0">
        <w:rPr>
          <w:rFonts w:ascii="Arial" w:eastAsia="Batang" w:hAnsi="Arial" w:cs="Arial"/>
          <w:b/>
          <w:i/>
          <w:color w:val="000000"/>
          <w:sz w:val="24"/>
          <w:szCs w:val="24"/>
          <w:lang w:eastAsia="es-ES"/>
        </w:rPr>
        <w:t>“Una gramática para todos”.</w:t>
      </w:r>
      <w:r w:rsidRPr="00E167F0">
        <w:rPr>
          <w:rFonts w:ascii="Arial" w:eastAsia="Batang" w:hAnsi="Arial" w:cs="Arial"/>
          <w:i/>
          <w:color w:val="000000"/>
          <w:sz w:val="24"/>
          <w:szCs w:val="24"/>
          <w:lang w:eastAsia="es-ES"/>
        </w:rPr>
        <w:t xml:space="preserve"> Voz Activa, Buenos Aires.</w:t>
      </w:r>
    </w:p>
    <w:p w:rsidR="00EB3F23" w:rsidRPr="00E167F0" w:rsidRDefault="00EB3F23" w:rsidP="00E167F0">
      <w:pPr>
        <w:pStyle w:val="Prrafodelista"/>
        <w:numPr>
          <w:ilvl w:val="0"/>
          <w:numId w:val="18"/>
        </w:numPr>
        <w:spacing w:after="0" w:line="360" w:lineRule="auto"/>
        <w:jc w:val="both"/>
        <w:rPr>
          <w:rFonts w:ascii="Arial" w:hAnsi="Arial" w:cs="Arial"/>
          <w:b/>
          <w:i/>
          <w:sz w:val="24"/>
          <w:szCs w:val="24"/>
          <w:u w:val="single"/>
        </w:rPr>
      </w:pPr>
      <w:r w:rsidRPr="00E167F0">
        <w:rPr>
          <w:rFonts w:ascii="Arial" w:hAnsi="Arial" w:cs="Arial"/>
          <w:i/>
          <w:sz w:val="24"/>
          <w:szCs w:val="24"/>
        </w:rPr>
        <w:t xml:space="preserve">KAUFFMAN, ANA MARÍA, RODRIGUEZ MARÍA ELENA.  </w:t>
      </w:r>
      <w:r w:rsidR="00292AD5" w:rsidRPr="00E167F0">
        <w:rPr>
          <w:rFonts w:ascii="Arial" w:hAnsi="Arial" w:cs="Arial"/>
          <w:i/>
          <w:sz w:val="24"/>
          <w:szCs w:val="24"/>
        </w:rPr>
        <w:t>(2003</w:t>
      </w:r>
      <w:r w:rsidRPr="00E167F0">
        <w:rPr>
          <w:rFonts w:ascii="Arial" w:hAnsi="Arial" w:cs="Arial"/>
          <w:i/>
          <w:sz w:val="24"/>
          <w:szCs w:val="24"/>
        </w:rPr>
        <w:t xml:space="preserve">). </w:t>
      </w:r>
      <w:r w:rsidRPr="00E167F0">
        <w:rPr>
          <w:rFonts w:ascii="Arial" w:hAnsi="Arial" w:cs="Arial"/>
          <w:b/>
          <w:i/>
          <w:sz w:val="24"/>
          <w:szCs w:val="24"/>
        </w:rPr>
        <w:t>“La escuela y los textos”,</w:t>
      </w:r>
      <w:r w:rsidRPr="00E167F0">
        <w:rPr>
          <w:rFonts w:ascii="Arial" w:hAnsi="Arial" w:cs="Arial"/>
          <w:i/>
          <w:sz w:val="24"/>
          <w:szCs w:val="24"/>
        </w:rPr>
        <w:t xml:space="preserve"> Santillana. México.</w:t>
      </w:r>
    </w:p>
    <w:p w:rsidR="00716773" w:rsidRPr="00E167F0" w:rsidRDefault="00716773" w:rsidP="00E167F0">
      <w:pPr>
        <w:pStyle w:val="Prrafodelista"/>
        <w:spacing w:after="0" w:line="360" w:lineRule="auto"/>
        <w:jc w:val="both"/>
        <w:rPr>
          <w:rFonts w:ascii="Arial" w:hAnsi="Arial" w:cs="Arial"/>
          <w:b/>
          <w:i/>
          <w:sz w:val="24"/>
          <w:szCs w:val="24"/>
          <w:u w:val="single"/>
        </w:rPr>
      </w:pPr>
    </w:p>
    <w:p w:rsidR="00EB3F23" w:rsidRPr="00E167F0" w:rsidRDefault="00EB3F23" w:rsidP="00E167F0">
      <w:pPr>
        <w:spacing w:after="0" w:line="360" w:lineRule="auto"/>
        <w:jc w:val="both"/>
        <w:rPr>
          <w:rFonts w:ascii="Arial" w:hAnsi="Arial" w:cs="Arial"/>
          <w:i/>
          <w:sz w:val="24"/>
          <w:szCs w:val="24"/>
        </w:rPr>
      </w:pPr>
    </w:p>
    <w:p w:rsidR="0059069A" w:rsidRPr="00E167F0" w:rsidRDefault="00EB3F23" w:rsidP="00E167F0">
      <w:pPr>
        <w:spacing w:after="0" w:line="360" w:lineRule="auto"/>
        <w:jc w:val="both"/>
        <w:rPr>
          <w:rFonts w:ascii="Arial" w:hAnsi="Arial" w:cs="Arial"/>
          <w:b/>
          <w:i/>
          <w:sz w:val="24"/>
          <w:szCs w:val="24"/>
          <w:u w:val="single"/>
        </w:rPr>
      </w:pPr>
      <w:r w:rsidRPr="00E167F0">
        <w:rPr>
          <w:rFonts w:ascii="Arial" w:hAnsi="Arial" w:cs="Arial"/>
          <w:b/>
          <w:i/>
          <w:sz w:val="24"/>
          <w:szCs w:val="24"/>
          <w:u w:val="single"/>
        </w:rPr>
        <w:t>UNIDAD  4</w:t>
      </w:r>
    </w:p>
    <w:p w:rsidR="0059069A" w:rsidRPr="00E167F0" w:rsidRDefault="0059069A" w:rsidP="00E167F0">
      <w:pPr>
        <w:spacing w:after="0" w:line="360" w:lineRule="auto"/>
        <w:jc w:val="both"/>
        <w:rPr>
          <w:rFonts w:ascii="Arial" w:hAnsi="Arial" w:cs="Arial"/>
          <w:b/>
          <w:i/>
          <w:sz w:val="24"/>
          <w:szCs w:val="24"/>
          <w:u w:val="single"/>
        </w:rPr>
      </w:pPr>
    </w:p>
    <w:p w:rsidR="000525BB" w:rsidRPr="00E167F0" w:rsidRDefault="0059069A" w:rsidP="00E167F0">
      <w:pPr>
        <w:pStyle w:val="Prrafodelista"/>
        <w:numPr>
          <w:ilvl w:val="0"/>
          <w:numId w:val="28"/>
        </w:numPr>
        <w:spacing w:after="0" w:line="360" w:lineRule="auto"/>
        <w:jc w:val="both"/>
        <w:rPr>
          <w:rFonts w:ascii="Arial" w:hAnsi="Arial" w:cs="Arial"/>
          <w:b/>
          <w:i/>
          <w:sz w:val="24"/>
          <w:szCs w:val="24"/>
          <w:u w:val="single"/>
        </w:rPr>
      </w:pPr>
      <w:r w:rsidRPr="00E167F0">
        <w:rPr>
          <w:rFonts w:ascii="Arial" w:hAnsi="Arial" w:cs="Arial"/>
          <w:i/>
          <w:sz w:val="24"/>
          <w:szCs w:val="24"/>
        </w:rPr>
        <w:t>KAUFMAN</w:t>
      </w:r>
      <w:r w:rsidR="00BD29F1" w:rsidRPr="00E167F0">
        <w:rPr>
          <w:rFonts w:ascii="Arial" w:hAnsi="Arial" w:cs="Arial"/>
          <w:i/>
          <w:sz w:val="24"/>
          <w:szCs w:val="24"/>
        </w:rPr>
        <w:t xml:space="preserve"> ANA MARÍA</w:t>
      </w:r>
      <w:r w:rsidRPr="00E167F0">
        <w:rPr>
          <w:rFonts w:ascii="Arial" w:hAnsi="Arial" w:cs="Arial"/>
          <w:i/>
          <w:sz w:val="24"/>
          <w:szCs w:val="24"/>
        </w:rPr>
        <w:t xml:space="preserve">. </w:t>
      </w:r>
      <w:r w:rsidRPr="00E167F0">
        <w:rPr>
          <w:rFonts w:ascii="Arial" w:hAnsi="Arial" w:cs="Arial"/>
          <w:b/>
          <w:i/>
          <w:sz w:val="24"/>
          <w:szCs w:val="24"/>
        </w:rPr>
        <w:t xml:space="preserve"> Leer y escribir. El día a día en las aulas. </w:t>
      </w:r>
      <w:r w:rsidRPr="00E167F0">
        <w:rPr>
          <w:rFonts w:ascii="Arial" w:hAnsi="Arial" w:cs="Arial"/>
          <w:i/>
          <w:sz w:val="24"/>
          <w:szCs w:val="24"/>
        </w:rPr>
        <w:t>Aique, Buenos Aires</w:t>
      </w:r>
      <w:r w:rsidR="000525BB" w:rsidRPr="00E167F0">
        <w:rPr>
          <w:rFonts w:ascii="Arial" w:hAnsi="Arial" w:cs="Arial"/>
          <w:i/>
          <w:sz w:val="24"/>
          <w:szCs w:val="24"/>
        </w:rPr>
        <w:t>.</w:t>
      </w:r>
    </w:p>
    <w:p w:rsidR="00E11E53" w:rsidRPr="00E167F0" w:rsidRDefault="00C26DB0" w:rsidP="00E167F0">
      <w:pPr>
        <w:pStyle w:val="Prrafodelista"/>
        <w:numPr>
          <w:ilvl w:val="0"/>
          <w:numId w:val="25"/>
        </w:numPr>
        <w:spacing w:after="0" w:line="360" w:lineRule="auto"/>
        <w:jc w:val="both"/>
        <w:rPr>
          <w:rFonts w:ascii="Arial" w:hAnsi="Arial" w:cs="Arial"/>
          <w:b/>
          <w:i/>
          <w:sz w:val="24"/>
          <w:szCs w:val="24"/>
          <w:u w:val="single"/>
        </w:rPr>
      </w:pPr>
      <w:r w:rsidRPr="00E167F0">
        <w:rPr>
          <w:rFonts w:ascii="Arial" w:eastAsia="Batang" w:hAnsi="Arial" w:cs="Arial"/>
          <w:i/>
          <w:color w:val="000000"/>
          <w:sz w:val="24"/>
          <w:szCs w:val="24"/>
          <w:lang w:eastAsia="es-ES"/>
        </w:rPr>
        <w:t xml:space="preserve">MARÍN MARTA   (2011). </w:t>
      </w:r>
      <w:r w:rsidRPr="00E167F0">
        <w:rPr>
          <w:rFonts w:ascii="Arial" w:eastAsia="Batang" w:hAnsi="Arial" w:cs="Arial"/>
          <w:b/>
          <w:i/>
          <w:color w:val="000000"/>
          <w:sz w:val="24"/>
          <w:szCs w:val="24"/>
          <w:lang w:eastAsia="es-ES"/>
        </w:rPr>
        <w:t>“Una gramática para todos”.</w:t>
      </w:r>
      <w:r w:rsidRPr="00E167F0">
        <w:rPr>
          <w:rFonts w:ascii="Arial" w:eastAsia="Batang" w:hAnsi="Arial" w:cs="Arial"/>
          <w:i/>
          <w:color w:val="000000"/>
          <w:sz w:val="24"/>
          <w:szCs w:val="24"/>
          <w:lang w:eastAsia="es-ES"/>
        </w:rPr>
        <w:t xml:space="preserve"> Voz Activa, Buenos Aires</w:t>
      </w:r>
      <w:r w:rsidR="00E11E53" w:rsidRPr="00E167F0">
        <w:rPr>
          <w:rFonts w:ascii="Arial" w:eastAsia="Batang" w:hAnsi="Arial" w:cs="Arial"/>
          <w:i/>
          <w:color w:val="000000"/>
          <w:sz w:val="24"/>
          <w:szCs w:val="24"/>
          <w:lang w:eastAsia="es-ES"/>
        </w:rPr>
        <w:t>.</w:t>
      </w:r>
    </w:p>
    <w:p w:rsidR="00923F3A" w:rsidRPr="00E167F0" w:rsidRDefault="00656B9D" w:rsidP="00E167F0">
      <w:pPr>
        <w:pStyle w:val="Prrafodelista"/>
        <w:numPr>
          <w:ilvl w:val="0"/>
          <w:numId w:val="20"/>
        </w:numPr>
        <w:spacing w:after="0" w:line="360" w:lineRule="auto"/>
        <w:jc w:val="both"/>
        <w:rPr>
          <w:rFonts w:ascii="Arial" w:hAnsi="Arial" w:cs="Arial"/>
          <w:b/>
          <w:i/>
          <w:sz w:val="24"/>
          <w:szCs w:val="24"/>
          <w:u w:val="single"/>
        </w:rPr>
      </w:pPr>
      <w:r w:rsidRPr="00E167F0">
        <w:rPr>
          <w:rFonts w:ascii="Arial" w:hAnsi="Arial" w:cs="Arial"/>
          <w:i/>
          <w:sz w:val="24"/>
          <w:szCs w:val="24"/>
        </w:rPr>
        <w:t>RIESTRA DORA. “</w:t>
      </w:r>
      <w:r w:rsidRPr="00E167F0">
        <w:rPr>
          <w:rFonts w:ascii="Arial" w:hAnsi="Arial" w:cs="Arial"/>
          <w:b/>
          <w:i/>
          <w:sz w:val="24"/>
          <w:szCs w:val="24"/>
        </w:rPr>
        <w:t xml:space="preserve">Usos y formas de la lengua escrita” Reenseñar la escritura a los jóvenes. Un puente entre el secundario y la universidad”. </w:t>
      </w:r>
      <w:r w:rsidRPr="00E167F0">
        <w:rPr>
          <w:rFonts w:ascii="Arial" w:hAnsi="Arial" w:cs="Arial"/>
          <w:i/>
          <w:sz w:val="24"/>
          <w:szCs w:val="24"/>
        </w:rPr>
        <w:t>Novedades Educativas.</w:t>
      </w:r>
      <w:r w:rsidR="004578D5" w:rsidRPr="00E167F0">
        <w:rPr>
          <w:rFonts w:ascii="Arial" w:hAnsi="Arial" w:cs="Arial"/>
          <w:i/>
          <w:sz w:val="24"/>
          <w:szCs w:val="24"/>
        </w:rPr>
        <w:t xml:space="preserve">  </w:t>
      </w:r>
    </w:p>
    <w:p w:rsidR="001E5D3A" w:rsidRPr="00E167F0" w:rsidRDefault="001E5D3A" w:rsidP="00E167F0">
      <w:pPr>
        <w:shd w:val="clear" w:color="auto" w:fill="FFFFFF"/>
        <w:spacing w:after="0" w:line="360" w:lineRule="auto"/>
        <w:jc w:val="both"/>
        <w:rPr>
          <w:rFonts w:ascii="Arial" w:eastAsia="Batang" w:hAnsi="Arial" w:cs="Arial"/>
          <w:b/>
          <w:bCs/>
          <w:i/>
          <w:color w:val="000000"/>
          <w:sz w:val="24"/>
          <w:szCs w:val="24"/>
          <w:u w:val="single"/>
          <w:lang w:eastAsia="es-ES"/>
        </w:rPr>
      </w:pPr>
    </w:p>
    <w:p w:rsidR="004A760E" w:rsidRPr="00E167F0" w:rsidRDefault="004A760E" w:rsidP="00E167F0">
      <w:pPr>
        <w:shd w:val="clear" w:color="auto" w:fill="FFFFFF"/>
        <w:spacing w:after="0" w:line="360" w:lineRule="auto"/>
        <w:jc w:val="both"/>
        <w:rPr>
          <w:rFonts w:ascii="Arial" w:eastAsia="Batang" w:hAnsi="Arial" w:cs="Arial"/>
          <w:b/>
          <w:bCs/>
          <w:i/>
          <w:color w:val="000000"/>
          <w:sz w:val="24"/>
          <w:szCs w:val="24"/>
          <w:u w:val="single"/>
          <w:lang w:eastAsia="es-ES"/>
        </w:rPr>
      </w:pPr>
      <w:r w:rsidRPr="00E167F0">
        <w:rPr>
          <w:rFonts w:ascii="Arial" w:eastAsia="Batang" w:hAnsi="Arial" w:cs="Arial"/>
          <w:b/>
          <w:bCs/>
          <w:i/>
          <w:color w:val="000000"/>
          <w:sz w:val="24"/>
          <w:szCs w:val="24"/>
          <w:u w:val="single"/>
          <w:lang w:eastAsia="es-ES"/>
        </w:rPr>
        <w:t>METODOLOGÍA</w:t>
      </w:r>
    </w:p>
    <w:p w:rsidR="000525BB" w:rsidRPr="00E167F0" w:rsidRDefault="000525BB" w:rsidP="00E167F0">
      <w:pPr>
        <w:shd w:val="clear" w:color="auto" w:fill="FFFFFF"/>
        <w:spacing w:after="0" w:line="360" w:lineRule="auto"/>
        <w:jc w:val="both"/>
        <w:rPr>
          <w:rFonts w:ascii="Arial" w:eastAsia="Batang" w:hAnsi="Arial" w:cs="Arial"/>
          <w:i/>
          <w:color w:val="000000"/>
          <w:sz w:val="24"/>
          <w:szCs w:val="24"/>
          <w:u w:val="single"/>
          <w:lang w:eastAsia="es-ES"/>
        </w:rPr>
      </w:pPr>
    </w:p>
    <w:p w:rsidR="004A760E" w:rsidRPr="00E167F0" w:rsidRDefault="004A760E" w:rsidP="00E167F0">
      <w:p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Investigación bibliográfica.</w:t>
      </w:r>
    </w:p>
    <w:p w:rsidR="004A760E" w:rsidRPr="00E167F0" w:rsidRDefault="004A760E" w:rsidP="00E167F0">
      <w:p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Análisis de diferentes situaciones comunicativas.</w:t>
      </w:r>
    </w:p>
    <w:p w:rsidR="004A760E" w:rsidRPr="00E167F0" w:rsidRDefault="004A760E" w:rsidP="00E167F0">
      <w:p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Grupos de discusión.</w:t>
      </w:r>
    </w:p>
    <w:p w:rsidR="004A760E" w:rsidRPr="00E167F0" w:rsidRDefault="004A760E" w:rsidP="00E167F0">
      <w:p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Taller de lectura y producción escrita.</w:t>
      </w:r>
    </w:p>
    <w:p w:rsidR="00146F44" w:rsidRPr="00E167F0" w:rsidRDefault="004A760E" w:rsidP="00E167F0">
      <w:p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lastRenderedPageBreak/>
        <w:t>•  Puesta en común y debates en torno a problemáticas específicas.</w:t>
      </w:r>
    </w:p>
    <w:p w:rsidR="00146F44" w:rsidRPr="00E167F0" w:rsidRDefault="00146F44" w:rsidP="00E167F0">
      <w:pPr>
        <w:shd w:val="clear" w:color="auto" w:fill="FFFFFF"/>
        <w:spacing w:after="0" w:line="360" w:lineRule="auto"/>
        <w:jc w:val="both"/>
        <w:rPr>
          <w:rFonts w:ascii="Arial" w:eastAsia="Batang" w:hAnsi="Arial" w:cs="Arial"/>
          <w:b/>
          <w:bCs/>
          <w:i/>
          <w:color w:val="000000"/>
          <w:sz w:val="24"/>
          <w:szCs w:val="24"/>
          <w:u w:val="single"/>
          <w:lang w:eastAsia="es-ES"/>
        </w:rPr>
      </w:pPr>
    </w:p>
    <w:p w:rsidR="00197FC6" w:rsidRPr="00E167F0" w:rsidRDefault="00197FC6" w:rsidP="00E167F0">
      <w:pPr>
        <w:shd w:val="clear" w:color="auto" w:fill="FFFFFF"/>
        <w:spacing w:after="0" w:line="360" w:lineRule="auto"/>
        <w:jc w:val="both"/>
        <w:rPr>
          <w:rFonts w:ascii="Arial" w:eastAsia="Batang" w:hAnsi="Arial" w:cs="Arial"/>
          <w:b/>
          <w:bCs/>
          <w:i/>
          <w:color w:val="000000"/>
          <w:sz w:val="24"/>
          <w:szCs w:val="24"/>
          <w:u w:val="single"/>
          <w:lang w:eastAsia="es-ES"/>
        </w:rPr>
      </w:pPr>
      <w:r w:rsidRPr="00E167F0">
        <w:rPr>
          <w:rFonts w:ascii="Arial" w:eastAsia="Batang" w:hAnsi="Arial" w:cs="Arial"/>
          <w:b/>
          <w:bCs/>
          <w:i/>
          <w:color w:val="000000"/>
          <w:sz w:val="24"/>
          <w:szCs w:val="24"/>
          <w:u w:val="single"/>
          <w:lang w:eastAsia="es-ES"/>
        </w:rPr>
        <w:t>EVALUACIÓN</w:t>
      </w:r>
    </w:p>
    <w:p w:rsidR="00146F44" w:rsidRPr="00E167F0" w:rsidRDefault="00146F44" w:rsidP="00E167F0">
      <w:pPr>
        <w:shd w:val="clear" w:color="auto" w:fill="FFFFFF"/>
        <w:spacing w:after="0" w:line="360" w:lineRule="auto"/>
        <w:jc w:val="both"/>
        <w:rPr>
          <w:rFonts w:ascii="Arial" w:eastAsia="Batang" w:hAnsi="Arial" w:cs="Arial"/>
          <w:b/>
          <w:bCs/>
          <w:i/>
          <w:color w:val="000000"/>
          <w:sz w:val="24"/>
          <w:szCs w:val="24"/>
          <w:lang w:eastAsia="es-ES"/>
        </w:rPr>
      </w:pPr>
    </w:p>
    <w:p w:rsidR="00197FC6" w:rsidRPr="00E167F0" w:rsidRDefault="00197FC6" w:rsidP="00E167F0">
      <w:pPr>
        <w:autoSpaceDE w:val="0"/>
        <w:autoSpaceDN w:val="0"/>
        <w:adjustRightInd w:val="0"/>
        <w:spacing w:after="0" w:line="360" w:lineRule="auto"/>
        <w:jc w:val="both"/>
        <w:rPr>
          <w:rFonts w:ascii="Arial" w:eastAsia="Batang" w:hAnsi="Arial" w:cs="Arial"/>
          <w:i/>
          <w:sz w:val="24"/>
          <w:szCs w:val="24"/>
          <w:lang w:eastAsia="es-ES"/>
        </w:rPr>
      </w:pPr>
      <w:r w:rsidRPr="00E167F0">
        <w:rPr>
          <w:rFonts w:ascii="Arial" w:eastAsia="Batang" w:hAnsi="Arial" w:cs="Arial"/>
          <w:b/>
          <w:i/>
          <w:sz w:val="24"/>
          <w:szCs w:val="24"/>
          <w:u w:val="single"/>
          <w:lang w:eastAsia="es-ES"/>
        </w:rPr>
        <w:t>Alumnos Presenciales</w:t>
      </w:r>
      <w:r w:rsidRPr="00E167F0">
        <w:rPr>
          <w:rFonts w:ascii="Arial" w:eastAsia="Batang" w:hAnsi="Arial" w:cs="Arial"/>
          <w:i/>
          <w:sz w:val="24"/>
          <w:szCs w:val="24"/>
          <w:lang w:eastAsia="es-ES"/>
        </w:rPr>
        <w:t>: lograrán la regularidad aquellos que cumplan con los siguientes requisitos:</w:t>
      </w:r>
    </w:p>
    <w:p w:rsidR="00197FC6" w:rsidRPr="00E167F0" w:rsidRDefault="00197FC6" w:rsidP="00E167F0">
      <w:pPr>
        <w:numPr>
          <w:ilvl w:val="0"/>
          <w:numId w:val="4"/>
        </w:numPr>
        <w:autoSpaceDE w:val="0"/>
        <w:autoSpaceDN w:val="0"/>
        <w:adjustRightInd w:val="0"/>
        <w:spacing w:after="0" w:line="360" w:lineRule="auto"/>
        <w:jc w:val="both"/>
        <w:rPr>
          <w:rFonts w:ascii="Arial" w:eastAsia="Batang" w:hAnsi="Arial" w:cs="Arial"/>
          <w:i/>
          <w:sz w:val="24"/>
          <w:szCs w:val="24"/>
          <w:lang w:eastAsia="es-ES"/>
        </w:rPr>
      </w:pPr>
      <w:r w:rsidRPr="00E167F0">
        <w:rPr>
          <w:rFonts w:ascii="Arial" w:eastAsia="Batang" w:hAnsi="Arial" w:cs="Arial"/>
          <w:i/>
          <w:sz w:val="24"/>
          <w:szCs w:val="24"/>
          <w:lang w:eastAsia="es-ES"/>
        </w:rPr>
        <w:t>El 75% de la asistencia a clases.</w:t>
      </w:r>
    </w:p>
    <w:p w:rsidR="00197FC6" w:rsidRPr="00E167F0" w:rsidRDefault="001E5D3A" w:rsidP="00E167F0">
      <w:pPr>
        <w:numPr>
          <w:ilvl w:val="0"/>
          <w:numId w:val="4"/>
        </w:numPr>
        <w:autoSpaceDE w:val="0"/>
        <w:autoSpaceDN w:val="0"/>
        <w:adjustRightInd w:val="0"/>
        <w:spacing w:after="0" w:line="360" w:lineRule="auto"/>
        <w:jc w:val="both"/>
        <w:rPr>
          <w:rFonts w:ascii="Arial" w:eastAsia="Batang" w:hAnsi="Arial" w:cs="Arial"/>
          <w:i/>
          <w:sz w:val="24"/>
          <w:szCs w:val="24"/>
          <w:lang w:eastAsia="es-ES"/>
        </w:rPr>
      </w:pPr>
      <w:r w:rsidRPr="00E167F0">
        <w:rPr>
          <w:rFonts w:ascii="Arial" w:eastAsia="Batang" w:hAnsi="Arial" w:cs="Arial"/>
          <w:i/>
          <w:sz w:val="24"/>
          <w:szCs w:val="24"/>
          <w:lang w:eastAsia="es-ES"/>
        </w:rPr>
        <w:t>Aprobación de las evaluaciones</w:t>
      </w:r>
      <w:r w:rsidR="00197FC6" w:rsidRPr="00E167F0">
        <w:rPr>
          <w:rFonts w:ascii="Arial" w:eastAsia="Batang" w:hAnsi="Arial" w:cs="Arial"/>
          <w:i/>
          <w:sz w:val="24"/>
          <w:szCs w:val="24"/>
          <w:lang w:eastAsia="es-ES"/>
        </w:rPr>
        <w:t xml:space="preserve"> parcial</w:t>
      </w:r>
      <w:r w:rsidRPr="00E167F0">
        <w:rPr>
          <w:rFonts w:ascii="Arial" w:eastAsia="Batang" w:hAnsi="Arial" w:cs="Arial"/>
          <w:i/>
          <w:sz w:val="24"/>
          <w:szCs w:val="24"/>
          <w:lang w:eastAsia="es-ES"/>
        </w:rPr>
        <w:t>es</w:t>
      </w:r>
      <w:r w:rsidR="00197FC6" w:rsidRPr="00E167F0">
        <w:rPr>
          <w:rFonts w:ascii="Arial" w:eastAsia="Batang" w:hAnsi="Arial" w:cs="Arial"/>
          <w:i/>
          <w:sz w:val="24"/>
          <w:szCs w:val="24"/>
          <w:lang w:eastAsia="es-ES"/>
        </w:rPr>
        <w:t xml:space="preserve"> o sus recuperatorios, con calificación mínima de 6 (seis)</w:t>
      </w:r>
    </w:p>
    <w:p w:rsidR="00197FC6" w:rsidRPr="00E167F0" w:rsidRDefault="00197FC6" w:rsidP="00E167F0">
      <w:pPr>
        <w:numPr>
          <w:ilvl w:val="0"/>
          <w:numId w:val="4"/>
        </w:numPr>
        <w:autoSpaceDE w:val="0"/>
        <w:autoSpaceDN w:val="0"/>
        <w:adjustRightInd w:val="0"/>
        <w:spacing w:after="0" w:line="360" w:lineRule="auto"/>
        <w:jc w:val="both"/>
        <w:rPr>
          <w:rFonts w:ascii="Arial" w:eastAsia="Batang" w:hAnsi="Arial" w:cs="Arial"/>
          <w:i/>
          <w:color w:val="000000"/>
          <w:sz w:val="24"/>
          <w:szCs w:val="24"/>
          <w:lang w:eastAsia="es-ES"/>
        </w:rPr>
      </w:pPr>
      <w:r w:rsidRPr="00E167F0">
        <w:rPr>
          <w:rFonts w:ascii="Arial" w:eastAsia="Batang" w:hAnsi="Arial" w:cs="Arial"/>
          <w:i/>
          <w:sz w:val="24"/>
          <w:szCs w:val="24"/>
          <w:lang w:eastAsia="es-ES"/>
        </w:rPr>
        <w:t>Presentación y aprobación de los trabajos prácticos so</w:t>
      </w:r>
      <w:r w:rsidR="008A0045" w:rsidRPr="00E167F0">
        <w:rPr>
          <w:rFonts w:ascii="Arial" w:eastAsia="Batang" w:hAnsi="Arial" w:cs="Arial"/>
          <w:i/>
          <w:sz w:val="24"/>
          <w:szCs w:val="24"/>
          <w:lang w:eastAsia="es-ES"/>
        </w:rPr>
        <w:t>licitados</w:t>
      </w:r>
      <w:r w:rsidRPr="00E167F0">
        <w:rPr>
          <w:rFonts w:ascii="Arial" w:eastAsia="Batang" w:hAnsi="Arial" w:cs="Arial"/>
          <w:i/>
          <w:sz w:val="24"/>
          <w:szCs w:val="24"/>
          <w:lang w:eastAsia="es-ES"/>
        </w:rPr>
        <w:t xml:space="preserve">, según pautas de presentación explicitadas oportunamente. </w:t>
      </w:r>
    </w:p>
    <w:p w:rsidR="000525BB" w:rsidRPr="00E167F0" w:rsidRDefault="000525BB" w:rsidP="00E167F0">
      <w:pPr>
        <w:numPr>
          <w:ilvl w:val="0"/>
          <w:numId w:val="4"/>
        </w:numPr>
        <w:autoSpaceDE w:val="0"/>
        <w:autoSpaceDN w:val="0"/>
        <w:adjustRightInd w:val="0"/>
        <w:spacing w:after="0" w:line="360" w:lineRule="auto"/>
        <w:jc w:val="both"/>
        <w:rPr>
          <w:rFonts w:ascii="Arial" w:eastAsia="Batang" w:hAnsi="Arial" w:cs="Arial"/>
          <w:i/>
          <w:color w:val="000000"/>
          <w:sz w:val="24"/>
          <w:szCs w:val="24"/>
          <w:lang w:eastAsia="es-ES"/>
        </w:rPr>
      </w:pPr>
      <w:r w:rsidRPr="00E167F0">
        <w:rPr>
          <w:rFonts w:ascii="Arial" w:eastAsia="Batang" w:hAnsi="Arial" w:cs="Arial"/>
          <w:i/>
          <w:sz w:val="24"/>
          <w:szCs w:val="24"/>
          <w:lang w:eastAsia="es-ES"/>
        </w:rPr>
        <w:t>Presentación del cuaderno de notas en la instancia de examen final.</w:t>
      </w:r>
    </w:p>
    <w:p w:rsidR="00197FC6" w:rsidRPr="00E167F0" w:rsidRDefault="00197FC6" w:rsidP="00E167F0">
      <w:pPr>
        <w:numPr>
          <w:ilvl w:val="0"/>
          <w:numId w:val="4"/>
        </w:numPr>
        <w:autoSpaceDE w:val="0"/>
        <w:autoSpaceDN w:val="0"/>
        <w:adjustRightInd w:val="0"/>
        <w:spacing w:after="0" w:line="360" w:lineRule="auto"/>
        <w:jc w:val="both"/>
        <w:rPr>
          <w:rFonts w:ascii="Arial" w:eastAsia="Batang" w:hAnsi="Arial" w:cs="Arial"/>
          <w:i/>
          <w:color w:val="000000"/>
          <w:sz w:val="24"/>
          <w:szCs w:val="24"/>
          <w:lang w:eastAsia="es-ES"/>
        </w:rPr>
      </w:pPr>
      <w:r w:rsidRPr="00E167F0">
        <w:rPr>
          <w:rFonts w:ascii="Arial" w:eastAsia="Batang" w:hAnsi="Arial" w:cs="Arial"/>
          <w:i/>
          <w:sz w:val="24"/>
          <w:szCs w:val="24"/>
          <w:lang w:eastAsia="es-ES"/>
        </w:rPr>
        <w:t>La regularidad de la materia tendrá validez de 3 (tres) años consecutivos a partir del primer turno correspondiente al año lectivo siguiente al</w:t>
      </w:r>
      <w:r w:rsidR="0059069A" w:rsidRPr="00E167F0">
        <w:rPr>
          <w:rFonts w:ascii="Arial" w:eastAsia="Batang" w:hAnsi="Arial" w:cs="Arial"/>
          <w:i/>
          <w:sz w:val="24"/>
          <w:szCs w:val="24"/>
          <w:lang w:eastAsia="es-ES"/>
        </w:rPr>
        <w:t xml:space="preserve"> año de cursado</w:t>
      </w:r>
      <w:r w:rsidRPr="00E167F0">
        <w:rPr>
          <w:rFonts w:ascii="Arial" w:eastAsia="Batang" w:hAnsi="Arial" w:cs="Arial"/>
          <w:i/>
          <w:sz w:val="24"/>
          <w:szCs w:val="24"/>
          <w:lang w:eastAsia="es-ES"/>
        </w:rPr>
        <w:t>.</w:t>
      </w:r>
    </w:p>
    <w:p w:rsidR="00197FC6" w:rsidRPr="00E167F0" w:rsidRDefault="00197FC6" w:rsidP="00E167F0">
      <w:pPr>
        <w:numPr>
          <w:ilvl w:val="0"/>
          <w:numId w:val="4"/>
        </w:numPr>
        <w:autoSpaceDE w:val="0"/>
        <w:autoSpaceDN w:val="0"/>
        <w:adjustRightInd w:val="0"/>
        <w:spacing w:after="0" w:line="360" w:lineRule="auto"/>
        <w:jc w:val="both"/>
        <w:rPr>
          <w:rFonts w:ascii="Arial" w:eastAsia="Batang" w:hAnsi="Arial" w:cs="Arial"/>
          <w:i/>
          <w:color w:val="000000"/>
          <w:sz w:val="24"/>
          <w:szCs w:val="24"/>
          <w:lang w:eastAsia="es-ES"/>
        </w:rPr>
      </w:pPr>
      <w:r w:rsidRPr="00E167F0">
        <w:rPr>
          <w:rFonts w:ascii="Arial" w:eastAsia="Batang" w:hAnsi="Arial" w:cs="Arial"/>
          <w:i/>
          <w:sz w:val="24"/>
          <w:szCs w:val="24"/>
          <w:lang w:eastAsia="es-ES"/>
        </w:rPr>
        <w:t>El examen</w:t>
      </w:r>
      <w:r w:rsidR="00E167F0">
        <w:rPr>
          <w:rFonts w:ascii="Arial" w:eastAsia="Batang" w:hAnsi="Arial" w:cs="Arial"/>
          <w:i/>
          <w:sz w:val="24"/>
          <w:szCs w:val="24"/>
          <w:lang w:eastAsia="es-ES"/>
        </w:rPr>
        <w:t xml:space="preserve"> final</w:t>
      </w:r>
      <w:r w:rsidRPr="00E167F0">
        <w:rPr>
          <w:rFonts w:ascii="Arial" w:eastAsia="Batang" w:hAnsi="Arial" w:cs="Arial"/>
          <w:i/>
          <w:sz w:val="24"/>
          <w:szCs w:val="24"/>
          <w:lang w:eastAsia="es-ES"/>
        </w:rPr>
        <w:t xml:space="preserve"> constará de dos instancias, escrito y oral. Las mismas deberán ser aprobadas de manera individual, con una nota mínima de 6 (seis),  es decir, no son promediables.</w:t>
      </w:r>
    </w:p>
    <w:p w:rsidR="00197FC6" w:rsidRPr="00E167F0" w:rsidRDefault="00197FC6" w:rsidP="00E167F0">
      <w:pPr>
        <w:numPr>
          <w:ilvl w:val="0"/>
          <w:numId w:val="4"/>
        </w:numPr>
        <w:autoSpaceDE w:val="0"/>
        <w:autoSpaceDN w:val="0"/>
        <w:adjustRightInd w:val="0"/>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 xml:space="preserve"> </w:t>
      </w:r>
      <w:r w:rsidRPr="00E167F0">
        <w:rPr>
          <w:rFonts w:ascii="Arial" w:eastAsia="Batang" w:hAnsi="Arial" w:cs="Arial"/>
          <w:b/>
          <w:i/>
          <w:color w:val="000000"/>
          <w:sz w:val="24"/>
          <w:szCs w:val="24"/>
          <w:lang w:eastAsia="es-ES"/>
        </w:rPr>
        <w:t>Promoción directa</w:t>
      </w:r>
      <w:r w:rsidRPr="00E167F0">
        <w:rPr>
          <w:rFonts w:ascii="Arial" w:eastAsia="Batang" w:hAnsi="Arial" w:cs="Arial"/>
          <w:i/>
          <w:color w:val="000000"/>
          <w:sz w:val="24"/>
          <w:szCs w:val="24"/>
          <w:lang w:eastAsia="es-ES"/>
        </w:rPr>
        <w:t>: el alumno deberá  obtener un 75% o más de asistencia y aprobar los exámenes parciales y trabajos prácticos (no sus recuperatorios) con una nota de 8 (ocho) o más. Los mismos deberán cumplimentar un coloquio integrador final con una nota de 8 (ocho) o más.</w:t>
      </w:r>
    </w:p>
    <w:p w:rsidR="00197FC6" w:rsidRPr="00E167F0" w:rsidRDefault="00197FC6" w:rsidP="00E167F0">
      <w:pPr>
        <w:numPr>
          <w:ilvl w:val="0"/>
          <w:numId w:val="4"/>
        </w:numPr>
        <w:autoSpaceDE w:val="0"/>
        <w:autoSpaceDN w:val="0"/>
        <w:adjustRightInd w:val="0"/>
        <w:spacing w:after="0" w:line="360" w:lineRule="auto"/>
        <w:jc w:val="both"/>
        <w:rPr>
          <w:rFonts w:ascii="Arial" w:eastAsia="Batang" w:hAnsi="Arial" w:cs="Arial"/>
          <w:i/>
          <w:color w:val="000000"/>
          <w:sz w:val="24"/>
          <w:szCs w:val="24"/>
          <w:lang w:eastAsia="es-ES"/>
        </w:rPr>
      </w:pPr>
      <w:r w:rsidRPr="00E167F0">
        <w:rPr>
          <w:rFonts w:ascii="Arial" w:eastAsia="Batang" w:hAnsi="Arial" w:cs="Arial"/>
          <w:i/>
          <w:sz w:val="24"/>
          <w:szCs w:val="24"/>
          <w:lang w:eastAsia="es-ES"/>
        </w:rPr>
        <w:t xml:space="preserve"> En caso de no cumplimentar con la asistenci</w:t>
      </w:r>
      <w:r w:rsidR="002C042B" w:rsidRPr="00E167F0">
        <w:rPr>
          <w:rFonts w:ascii="Arial" w:eastAsia="Batang" w:hAnsi="Arial" w:cs="Arial"/>
          <w:i/>
          <w:sz w:val="24"/>
          <w:szCs w:val="24"/>
          <w:lang w:eastAsia="es-ES"/>
        </w:rPr>
        <w:t>a, al finalizar el cuatrimestre</w:t>
      </w:r>
      <w:r w:rsidRPr="00E167F0">
        <w:rPr>
          <w:rFonts w:ascii="Arial" w:eastAsia="Batang" w:hAnsi="Arial" w:cs="Arial"/>
          <w:i/>
          <w:sz w:val="24"/>
          <w:szCs w:val="24"/>
          <w:lang w:eastAsia="es-ES"/>
        </w:rPr>
        <w:t>,  el alumno podrá solicitar el cambio de alumno regular a semipresencial o libre.</w:t>
      </w:r>
    </w:p>
    <w:p w:rsidR="00CC402E" w:rsidRPr="00E167F0" w:rsidRDefault="00CC402E" w:rsidP="00E167F0">
      <w:pPr>
        <w:pStyle w:val="Prrafodelista"/>
        <w:numPr>
          <w:ilvl w:val="0"/>
          <w:numId w:val="4"/>
        </w:numPr>
        <w:spacing w:after="0" w:line="360" w:lineRule="auto"/>
        <w:jc w:val="both"/>
        <w:rPr>
          <w:rFonts w:ascii="Arial" w:hAnsi="Arial" w:cs="Arial"/>
          <w:i/>
          <w:sz w:val="24"/>
          <w:szCs w:val="24"/>
        </w:rPr>
      </w:pPr>
      <w:r w:rsidRPr="00E167F0">
        <w:rPr>
          <w:rFonts w:ascii="Arial" w:hAnsi="Arial" w:cs="Arial"/>
          <w:i/>
          <w:sz w:val="24"/>
          <w:szCs w:val="24"/>
        </w:rPr>
        <w:t xml:space="preserve">Alumno </w:t>
      </w:r>
      <w:r w:rsidRPr="00E167F0">
        <w:rPr>
          <w:rFonts w:ascii="Arial" w:hAnsi="Arial" w:cs="Arial"/>
          <w:b/>
          <w:i/>
          <w:sz w:val="24"/>
          <w:szCs w:val="24"/>
        </w:rPr>
        <w:t>regular con cursado semipresencial</w:t>
      </w:r>
      <w:r w:rsidRPr="00E167F0">
        <w:rPr>
          <w:rFonts w:ascii="Arial" w:hAnsi="Arial" w:cs="Arial"/>
          <w:i/>
          <w:sz w:val="24"/>
          <w:szCs w:val="24"/>
        </w:rPr>
        <w:t xml:space="preserve">: se </w:t>
      </w:r>
      <w:r w:rsidR="00E167F0">
        <w:rPr>
          <w:rFonts w:ascii="Arial" w:hAnsi="Arial" w:cs="Arial"/>
          <w:i/>
          <w:sz w:val="24"/>
          <w:szCs w:val="24"/>
        </w:rPr>
        <w:t xml:space="preserve"> diferencia </w:t>
      </w:r>
      <w:r w:rsidRPr="00E167F0">
        <w:rPr>
          <w:rFonts w:ascii="Arial" w:hAnsi="Arial" w:cs="Arial"/>
          <w:i/>
          <w:sz w:val="24"/>
          <w:szCs w:val="24"/>
        </w:rPr>
        <w:t xml:space="preserve"> en el porcentaje de asistencia. Deberá cumplimentar los exámenes en iguales condiciones  que el alumno regular.</w:t>
      </w:r>
    </w:p>
    <w:p w:rsidR="00716773" w:rsidRPr="00E167F0" w:rsidRDefault="00197FC6" w:rsidP="00E167F0">
      <w:pPr>
        <w:numPr>
          <w:ilvl w:val="0"/>
          <w:numId w:val="4"/>
        </w:numPr>
        <w:autoSpaceDE w:val="0"/>
        <w:autoSpaceDN w:val="0"/>
        <w:adjustRightInd w:val="0"/>
        <w:spacing w:after="0" w:line="360" w:lineRule="auto"/>
        <w:jc w:val="both"/>
        <w:rPr>
          <w:rFonts w:ascii="Arial" w:eastAsia="Batang" w:hAnsi="Arial" w:cs="Arial"/>
          <w:i/>
          <w:color w:val="000000"/>
          <w:sz w:val="24"/>
          <w:szCs w:val="24"/>
          <w:lang w:eastAsia="es-ES"/>
        </w:rPr>
      </w:pPr>
      <w:r w:rsidRPr="00E167F0">
        <w:rPr>
          <w:rFonts w:ascii="Arial" w:eastAsia="Batang" w:hAnsi="Arial" w:cs="Arial"/>
          <w:i/>
          <w:sz w:val="24"/>
          <w:szCs w:val="24"/>
          <w:lang w:eastAsia="es-ES"/>
        </w:rPr>
        <w:t xml:space="preserve"> El </w:t>
      </w:r>
      <w:r w:rsidRPr="00E167F0">
        <w:rPr>
          <w:rFonts w:ascii="Arial" w:eastAsia="Batang" w:hAnsi="Arial" w:cs="Arial"/>
          <w:b/>
          <w:i/>
          <w:sz w:val="24"/>
          <w:szCs w:val="24"/>
          <w:lang w:eastAsia="es-ES"/>
        </w:rPr>
        <w:t xml:space="preserve">alumno libre </w:t>
      </w:r>
      <w:r w:rsidRPr="00E167F0">
        <w:rPr>
          <w:rFonts w:ascii="Arial" w:eastAsia="Batang" w:hAnsi="Arial" w:cs="Arial"/>
          <w:i/>
          <w:sz w:val="24"/>
          <w:szCs w:val="24"/>
          <w:lang w:eastAsia="es-ES"/>
        </w:rPr>
        <w:t xml:space="preserve">tendrá dos momentos de consulta, a acordar a con el docente. El examen se aprobará ante tribunal examinador, con una nota mínima de 6 (seis),  tendrá dos momentos, escrito y oral. </w:t>
      </w:r>
    </w:p>
    <w:p w:rsidR="00C77EE8" w:rsidRPr="00E167F0" w:rsidRDefault="00C77EE8" w:rsidP="00E167F0">
      <w:pPr>
        <w:shd w:val="clear" w:color="auto" w:fill="FFFFFF"/>
        <w:spacing w:after="0" w:line="360" w:lineRule="auto"/>
        <w:jc w:val="both"/>
        <w:rPr>
          <w:rFonts w:ascii="Arial" w:eastAsia="Batang" w:hAnsi="Arial" w:cs="Arial"/>
          <w:b/>
          <w:i/>
          <w:color w:val="000000"/>
          <w:sz w:val="24"/>
          <w:szCs w:val="24"/>
          <w:u w:val="single"/>
          <w:lang w:eastAsia="es-ES"/>
        </w:rPr>
      </w:pPr>
    </w:p>
    <w:p w:rsidR="00716773" w:rsidRPr="00E167F0" w:rsidRDefault="00716773" w:rsidP="00E167F0">
      <w:pPr>
        <w:shd w:val="clear" w:color="auto" w:fill="FFFFFF"/>
        <w:spacing w:after="0" w:line="360" w:lineRule="auto"/>
        <w:jc w:val="both"/>
        <w:rPr>
          <w:rFonts w:ascii="Arial" w:eastAsia="Batang" w:hAnsi="Arial" w:cs="Arial"/>
          <w:b/>
          <w:i/>
          <w:color w:val="000000"/>
          <w:sz w:val="24"/>
          <w:szCs w:val="24"/>
          <w:u w:val="single"/>
          <w:lang w:eastAsia="es-ES"/>
        </w:rPr>
      </w:pPr>
      <w:r w:rsidRPr="00E167F0">
        <w:rPr>
          <w:rFonts w:ascii="Arial" w:eastAsia="Batang" w:hAnsi="Arial" w:cs="Arial"/>
          <w:b/>
          <w:i/>
          <w:color w:val="000000"/>
          <w:sz w:val="24"/>
          <w:szCs w:val="24"/>
          <w:u w:val="single"/>
          <w:lang w:eastAsia="es-ES"/>
        </w:rPr>
        <w:t>C</w:t>
      </w:r>
      <w:r w:rsidR="00146F44" w:rsidRPr="00E167F0">
        <w:rPr>
          <w:rFonts w:ascii="Arial" w:eastAsia="Batang" w:hAnsi="Arial" w:cs="Arial"/>
          <w:b/>
          <w:i/>
          <w:color w:val="000000"/>
          <w:sz w:val="24"/>
          <w:szCs w:val="24"/>
          <w:u w:val="single"/>
          <w:lang w:eastAsia="es-ES"/>
        </w:rPr>
        <w:t>RITERIOS</w:t>
      </w:r>
    </w:p>
    <w:p w:rsidR="00146F44" w:rsidRPr="00E167F0" w:rsidRDefault="00146F44" w:rsidP="00E167F0">
      <w:pPr>
        <w:shd w:val="clear" w:color="auto" w:fill="FFFFFF"/>
        <w:spacing w:after="0" w:line="360" w:lineRule="auto"/>
        <w:jc w:val="both"/>
        <w:rPr>
          <w:rFonts w:ascii="Arial" w:eastAsia="Batang" w:hAnsi="Arial" w:cs="Arial"/>
          <w:b/>
          <w:i/>
          <w:color w:val="000000"/>
          <w:sz w:val="24"/>
          <w:szCs w:val="24"/>
          <w:u w:val="single"/>
          <w:lang w:eastAsia="es-ES"/>
        </w:rPr>
      </w:pPr>
    </w:p>
    <w:p w:rsidR="00197FC6" w:rsidRPr="00E167F0" w:rsidRDefault="00197FC6" w:rsidP="00E167F0">
      <w:pPr>
        <w:numPr>
          <w:ilvl w:val="0"/>
          <w:numId w:val="2"/>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Claridad de conceptos.</w:t>
      </w:r>
    </w:p>
    <w:p w:rsidR="00197FC6" w:rsidRPr="00E167F0" w:rsidRDefault="00197FC6" w:rsidP="00E167F0">
      <w:pPr>
        <w:numPr>
          <w:ilvl w:val="0"/>
          <w:numId w:val="2"/>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Vocabulario específico</w:t>
      </w:r>
    </w:p>
    <w:p w:rsidR="00197FC6" w:rsidRPr="00E167F0" w:rsidRDefault="00197FC6" w:rsidP="00E167F0">
      <w:pPr>
        <w:numPr>
          <w:ilvl w:val="0"/>
          <w:numId w:val="2"/>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Capacidad para integrar aspectos teóricos y prácticos en producciones escritas y debates.</w:t>
      </w:r>
    </w:p>
    <w:p w:rsidR="00197FC6" w:rsidRPr="00E167F0" w:rsidRDefault="00197FC6" w:rsidP="00E167F0">
      <w:pPr>
        <w:numPr>
          <w:ilvl w:val="0"/>
          <w:numId w:val="2"/>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Creatividad.</w:t>
      </w:r>
    </w:p>
    <w:p w:rsidR="00197FC6" w:rsidRPr="00E167F0" w:rsidRDefault="00197FC6" w:rsidP="00E167F0">
      <w:pPr>
        <w:numPr>
          <w:ilvl w:val="0"/>
          <w:numId w:val="2"/>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Participación activa en clase.</w:t>
      </w:r>
    </w:p>
    <w:p w:rsidR="00197FC6" w:rsidRPr="00E167F0" w:rsidRDefault="00197FC6" w:rsidP="00E167F0">
      <w:pPr>
        <w:numPr>
          <w:ilvl w:val="0"/>
          <w:numId w:val="2"/>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Responsabilidad y compromiso.</w:t>
      </w:r>
    </w:p>
    <w:p w:rsidR="00146F44" w:rsidRPr="00E167F0" w:rsidRDefault="00146F44" w:rsidP="00E167F0">
      <w:pPr>
        <w:shd w:val="clear" w:color="auto" w:fill="FFFFFF"/>
        <w:spacing w:after="0" w:line="360" w:lineRule="auto"/>
        <w:jc w:val="both"/>
        <w:rPr>
          <w:rFonts w:ascii="Arial" w:eastAsia="Batang" w:hAnsi="Arial" w:cs="Arial"/>
          <w:b/>
          <w:i/>
          <w:color w:val="000000"/>
          <w:sz w:val="24"/>
          <w:szCs w:val="24"/>
          <w:u w:val="single"/>
          <w:lang w:eastAsia="es-ES"/>
        </w:rPr>
      </w:pPr>
    </w:p>
    <w:p w:rsidR="00197FC6" w:rsidRPr="00E167F0" w:rsidRDefault="00716773" w:rsidP="00E167F0">
      <w:pPr>
        <w:shd w:val="clear" w:color="auto" w:fill="FFFFFF"/>
        <w:spacing w:after="0" w:line="360" w:lineRule="auto"/>
        <w:jc w:val="both"/>
        <w:rPr>
          <w:rFonts w:ascii="Arial" w:eastAsia="Batang" w:hAnsi="Arial" w:cs="Arial"/>
          <w:b/>
          <w:i/>
          <w:color w:val="000000"/>
          <w:sz w:val="24"/>
          <w:szCs w:val="24"/>
          <w:u w:val="single"/>
          <w:lang w:eastAsia="es-ES"/>
        </w:rPr>
      </w:pPr>
      <w:r w:rsidRPr="00E167F0">
        <w:rPr>
          <w:rFonts w:ascii="Arial" w:eastAsia="Batang" w:hAnsi="Arial" w:cs="Arial"/>
          <w:b/>
          <w:i/>
          <w:color w:val="000000"/>
          <w:sz w:val="24"/>
          <w:szCs w:val="24"/>
          <w:u w:val="single"/>
          <w:lang w:eastAsia="es-ES"/>
        </w:rPr>
        <w:t>I</w:t>
      </w:r>
      <w:r w:rsidR="00146F44" w:rsidRPr="00E167F0">
        <w:rPr>
          <w:rFonts w:ascii="Arial" w:eastAsia="Batang" w:hAnsi="Arial" w:cs="Arial"/>
          <w:b/>
          <w:i/>
          <w:color w:val="000000"/>
          <w:sz w:val="24"/>
          <w:szCs w:val="24"/>
          <w:u w:val="single"/>
          <w:lang w:eastAsia="es-ES"/>
        </w:rPr>
        <w:t>NSTRUMENTOS</w:t>
      </w:r>
    </w:p>
    <w:p w:rsidR="00716773" w:rsidRPr="00E167F0" w:rsidRDefault="00716773" w:rsidP="00E167F0">
      <w:pPr>
        <w:shd w:val="clear" w:color="auto" w:fill="FFFFFF"/>
        <w:spacing w:after="0" w:line="360" w:lineRule="auto"/>
        <w:jc w:val="both"/>
        <w:rPr>
          <w:rFonts w:ascii="Arial" w:eastAsia="Batang" w:hAnsi="Arial" w:cs="Arial"/>
          <w:b/>
          <w:i/>
          <w:color w:val="000000"/>
          <w:sz w:val="24"/>
          <w:szCs w:val="24"/>
          <w:u w:val="single"/>
          <w:lang w:eastAsia="es-ES"/>
        </w:rPr>
      </w:pPr>
    </w:p>
    <w:p w:rsidR="00197FC6" w:rsidRPr="00E167F0" w:rsidRDefault="00197FC6" w:rsidP="00E167F0">
      <w:pPr>
        <w:numPr>
          <w:ilvl w:val="0"/>
          <w:numId w:val="3"/>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Examen parcial.</w:t>
      </w:r>
    </w:p>
    <w:p w:rsidR="00197FC6" w:rsidRPr="00E167F0" w:rsidRDefault="00197FC6" w:rsidP="00E167F0">
      <w:pPr>
        <w:numPr>
          <w:ilvl w:val="0"/>
          <w:numId w:val="3"/>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Trabajos prácticos.</w:t>
      </w:r>
    </w:p>
    <w:p w:rsidR="00197FC6" w:rsidRPr="00E167F0" w:rsidRDefault="00197FC6" w:rsidP="00E167F0">
      <w:pPr>
        <w:numPr>
          <w:ilvl w:val="0"/>
          <w:numId w:val="3"/>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Exposiciones orales.</w:t>
      </w:r>
    </w:p>
    <w:p w:rsidR="00197FC6" w:rsidRPr="00E167F0" w:rsidRDefault="00197FC6" w:rsidP="00E167F0">
      <w:pPr>
        <w:numPr>
          <w:ilvl w:val="0"/>
          <w:numId w:val="3"/>
        </w:numPr>
        <w:shd w:val="clear" w:color="auto" w:fill="FFFFFF"/>
        <w:spacing w:after="0" w:line="360" w:lineRule="auto"/>
        <w:jc w:val="both"/>
        <w:rPr>
          <w:rFonts w:ascii="Arial" w:eastAsia="Batang" w:hAnsi="Arial" w:cs="Arial"/>
          <w:i/>
          <w:color w:val="000000"/>
          <w:sz w:val="24"/>
          <w:szCs w:val="24"/>
          <w:lang w:eastAsia="es-ES"/>
        </w:rPr>
      </w:pPr>
      <w:r w:rsidRPr="00E167F0">
        <w:rPr>
          <w:rFonts w:ascii="Arial" w:eastAsia="Batang" w:hAnsi="Arial" w:cs="Arial"/>
          <w:i/>
          <w:color w:val="000000"/>
          <w:sz w:val="24"/>
          <w:szCs w:val="24"/>
          <w:lang w:eastAsia="es-ES"/>
        </w:rPr>
        <w:t>Examen final (instancia escrita y oral)</w:t>
      </w:r>
    </w:p>
    <w:p w:rsidR="001E5D3A" w:rsidRPr="00E167F0" w:rsidRDefault="001E5D3A" w:rsidP="00E167F0">
      <w:pPr>
        <w:shd w:val="clear" w:color="auto" w:fill="FFFFFF"/>
        <w:spacing w:after="0" w:line="360" w:lineRule="auto"/>
        <w:jc w:val="both"/>
        <w:rPr>
          <w:rFonts w:ascii="Arial" w:eastAsia="Batang" w:hAnsi="Arial" w:cs="Arial"/>
          <w:i/>
          <w:color w:val="000000"/>
          <w:sz w:val="24"/>
          <w:szCs w:val="24"/>
          <w:lang w:eastAsia="es-ES"/>
        </w:rPr>
      </w:pPr>
    </w:p>
    <w:p w:rsidR="00607B17" w:rsidRDefault="00607B17" w:rsidP="00607B17">
      <w:pPr>
        <w:shd w:val="clear" w:color="auto" w:fill="FFFFFF"/>
        <w:spacing w:after="0" w:line="360" w:lineRule="auto"/>
        <w:jc w:val="right"/>
        <w:rPr>
          <w:rFonts w:ascii="Arial" w:eastAsia="Batang" w:hAnsi="Arial" w:cs="Arial"/>
          <w:i/>
          <w:color w:val="000000"/>
          <w:lang w:eastAsia="es-ES"/>
        </w:rPr>
      </w:pPr>
    </w:p>
    <w:p w:rsidR="00607B17" w:rsidRDefault="00607B17" w:rsidP="00607B17">
      <w:pPr>
        <w:shd w:val="clear" w:color="auto" w:fill="FFFFFF"/>
        <w:spacing w:after="0" w:line="360" w:lineRule="auto"/>
        <w:jc w:val="right"/>
        <w:rPr>
          <w:rFonts w:ascii="Arial" w:eastAsia="Batang" w:hAnsi="Arial" w:cs="Arial"/>
          <w:i/>
          <w:color w:val="000000"/>
          <w:lang w:eastAsia="es-ES"/>
        </w:rPr>
      </w:pPr>
    </w:p>
    <w:p w:rsidR="001E5D3A" w:rsidRPr="00DF71F0" w:rsidRDefault="001E5D3A" w:rsidP="00607B17">
      <w:pPr>
        <w:shd w:val="clear" w:color="auto" w:fill="FFFFFF"/>
        <w:spacing w:after="0" w:line="360" w:lineRule="auto"/>
        <w:jc w:val="right"/>
        <w:rPr>
          <w:rFonts w:ascii="Arial" w:eastAsia="Batang" w:hAnsi="Arial" w:cs="Arial"/>
          <w:i/>
          <w:color w:val="000000"/>
          <w:lang w:eastAsia="es-ES"/>
        </w:rPr>
      </w:pPr>
      <w:r w:rsidRPr="00DF71F0">
        <w:rPr>
          <w:rFonts w:ascii="Arial" w:eastAsia="Batang" w:hAnsi="Arial" w:cs="Arial"/>
          <w:i/>
          <w:color w:val="000000"/>
          <w:lang w:eastAsia="es-ES"/>
        </w:rPr>
        <w:t>-----------------------------------------</w:t>
      </w:r>
    </w:p>
    <w:p w:rsidR="001E5D3A" w:rsidRPr="00DF71F0" w:rsidRDefault="001E5D3A" w:rsidP="00607B17">
      <w:pPr>
        <w:shd w:val="clear" w:color="auto" w:fill="FFFFFF"/>
        <w:spacing w:after="0" w:line="360" w:lineRule="auto"/>
        <w:jc w:val="right"/>
        <w:rPr>
          <w:rFonts w:ascii="Arial" w:eastAsia="Batang" w:hAnsi="Arial" w:cs="Arial"/>
          <w:i/>
          <w:color w:val="000000"/>
          <w:lang w:eastAsia="es-ES"/>
        </w:rPr>
      </w:pPr>
      <w:r w:rsidRPr="00DF71F0">
        <w:rPr>
          <w:rFonts w:ascii="Arial" w:eastAsia="Batang" w:hAnsi="Arial" w:cs="Arial"/>
          <w:i/>
          <w:color w:val="000000"/>
          <w:lang w:eastAsia="es-ES"/>
        </w:rPr>
        <w:t>Profesora Carolina Cuzmicich</w:t>
      </w:r>
    </w:p>
    <w:p w:rsidR="001E5D3A" w:rsidRDefault="001E5D3A" w:rsidP="00607B17">
      <w:pPr>
        <w:shd w:val="clear" w:color="auto" w:fill="FFFFFF"/>
        <w:spacing w:after="0" w:line="360" w:lineRule="auto"/>
        <w:jc w:val="right"/>
        <w:rPr>
          <w:rFonts w:ascii="Arial" w:eastAsia="Batang" w:hAnsi="Arial" w:cs="Arial"/>
          <w:color w:val="000000"/>
          <w:sz w:val="24"/>
          <w:szCs w:val="24"/>
          <w:lang w:eastAsia="es-ES"/>
        </w:rPr>
      </w:pPr>
    </w:p>
    <w:p w:rsidR="001E5D3A" w:rsidRDefault="001E5D3A" w:rsidP="001E5D3A">
      <w:pPr>
        <w:shd w:val="clear" w:color="auto" w:fill="FFFFFF"/>
        <w:spacing w:after="0" w:line="360" w:lineRule="auto"/>
        <w:jc w:val="both"/>
        <w:rPr>
          <w:rFonts w:ascii="Arial" w:eastAsia="Batang" w:hAnsi="Arial" w:cs="Arial"/>
          <w:color w:val="000000"/>
          <w:sz w:val="24"/>
          <w:szCs w:val="24"/>
          <w:lang w:eastAsia="es-ES"/>
        </w:rPr>
      </w:pPr>
    </w:p>
    <w:p w:rsidR="001E5D3A" w:rsidRPr="0059069A" w:rsidRDefault="001E5D3A" w:rsidP="001E5D3A">
      <w:pPr>
        <w:shd w:val="clear" w:color="auto" w:fill="FFFFFF"/>
        <w:spacing w:after="0" w:line="360" w:lineRule="auto"/>
        <w:jc w:val="both"/>
        <w:rPr>
          <w:rFonts w:ascii="Arial" w:eastAsia="Batang" w:hAnsi="Arial" w:cs="Arial"/>
          <w:color w:val="000000"/>
          <w:sz w:val="24"/>
          <w:szCs w:val="24"/>
          <w:lang w:eastAsia="es-ES"/>
        </w:rPr>
      </w:pPr>
      <w:bookmarkStart w:id="0" w:name="_GoBack"/>
      <w:bookmarkEnd w:id="0"/>
    </w:p>
    <w:sectPr w:rsidR="001E5D3A" w:rsidRPr="0059069A" w:rsidSect="00FC3FF7">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5EE43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95EABF8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D131BD"/>
    <w:multiLevelType w:val="hybridMultilevel"/>
    <w:tmpl w:val="D5BE92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0E30D8C"/>
    <w:multiLevelType w:val="hybridMultilevel"/>
    <w:tmpl w:val="DA78DA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5E06B4A"/>
    <w:multiLevelType w:val="hybridMultilevel"/>
    <w:tmpl w:val="805009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88311A5"/>
    <w:multiLevelType w:val="hybridMultilevel"/>
    <w:tmpl w:val="1918F6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EB13137"/>
    <w:multiLevelType w:val="hybridMultilevel"/>
    <w:tmpl w:val="0F8A731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1805F58"/>
    <w:multiLevelType w:val="hybridMultilevel"/>
    <w:tmpl w:val="014C3570"/>
    <w:lvl w:ilvl="0" w:tplc="2C0A0001">
      <w:start w:val="1"/>
      <w:numFmt w:val="bullet"/>
      <w:lvlText w:val=""/>
      <w:lvlJc w:val="left"/>
      <w:pPr>
        <w:ind w:left="1500" w:hanging="360"/>
      </w:pPr>
      <w:rPr>
        <w:rFonts w:ascii="Symbol" w:hAnsi="Symbol" w:hint="default"/>
      </w:rPr>
    </w:lvl>
    <w:lvl w:ilvl="1" w:tplc="2C0A0003" w:tentative="1">
      <w:start w:val="1"/>
      <w:numFmt w:val="bullet"/>
      <w:lvlText w:val="o"/>
      <w:lvlJc w:val="left"/>
      <w:pPr>
        <w:ind w:left="2220" w:hanging="360"/>
      </w:pPr>
      <w:rPr>
        <w:rFonts w:ascii="Courier New" w:hAnsi="Courier New" w:cs="Courier New" w:hint="default"/>
      </w:rPr>
    </w:lvl>
    <w:lvl w:ilvl="2" w:tplc="2C0A0005" w:tentative="1">
      <w:start w:val="1"/>
      <w:numFmt w:val="bullet"/>
      <w:lvlText w:val=""/>
      <w:lvlJc w:val="left"/>
      <w:pPr>
        <w:ind w:left="2940" w:hanging="360"/>
      </w:pPr>
      <w:rPr>
        <w:rFonts w:ascii="Wingdings" w:hAnsi="Wingdings" w:hint="default"/>
      </w:rPr>
    </w:lvl>
    <w:lvl w:ilvl="3" w:tplc="2C0A0001" w:tentative="1">
      <w:start w:val="1"/>
      <w:numFmt w:val="bullet"/>
      <w:lvlText w:val=""/>
      <w:lvlJc w:val="left"/>
      <w:pPr>
        <w:ind w:left="3660" w:hanging="360"/>
      </w:pPr>
      <w:rPr>
        <w:rFonts w:ascii="Symbol" w:hAnsi="Symbol" w:hint="default"/>
      </w:rPr>
    </w:lvl>
    <w:lvl w:ilvl="4" w:tplc="2C0A0003" w:tentative="1">
      <w:start w:val="1"/>
      <w:numFmt w:val="bullet"/>
      <w:lvlText w:val="o"/>
      <w:lvlJc w:val="left"/>
      <w:pPr>
        <w:ind w:left="4380" w:hanging="360"/>
      </w:pPr>
      <w:rPr>
        <w:rFonts w:ascii="Courier New" w:hAnsi="Courier New" w:cs="Courier New" w:hint="default"/>
      </w:rPr>
    </w:lvl>
    <w:lvl w:ilvl="5" w:tplc="2C0A0005" w:tentative="1">
      <w:start w:val="1"/>
      <w:numFmt w:val="bullet"/>
      <w:lvlText w:val=""/>
      <w:lvlJc w:val="left"/>
      <w:pPr>
        <w:ind w:left="5100" w:hanging="360"/>
      </w:pPr>
      <w:rPr>
        <w:rFonts w:ascii="Wingdings" w:hAnsi="Wingdings" w:hint="default"/>
      </w:rPr>
    </w:lvl>
    <w:lvl w:ilvl="6" w:tplc="2C0A0001" w:tentative="1">
      <w:start w:val="1"/>
      <w:numFmt w:val="bullet"/>
      <w:lvlText w:val=""/>
      <w:lvlJc w:val="left"/>
      <w:pPr>
        <w:ind w:left="5820" w:hanging="360"/>
      </w:pPr>
      <w:rPr>
        <w:rFonts w:ascii="Symbol" w:hAnsi="Symbol" w:hint="default"/>
      </w:rPr>
    </w:lvl>
    <w:lvl w:ilvl="7" w:tplc="2C0A0003" w:tentative="1">
      <w:start w:val="1"/>
      <w:numFmt w:val="bullet"/>
      <w:lvlText w:val="o"/>
      <w:lvlJc w:val="left"/>
      <w:pPr>
        <w:ind w:left="6540" w:hanging="360"/>
      </w:pPr>
      <w:rPr>
        <w:rFonts w:ascii="Courier New" w:hAnsi="Courier New" w:cs="Courier New" w:hint="default"/>
      </w:rPr>
    </w:lvl>
    <w:lvl w:ilvl="8" w:tplc="2C0A0005" w:tentative="1">
      <w:start w:val="1"/>
      <w:numFmt w:val="bullet"/>
      <w:lvlText w:val=""/>
      <w:lvlJc w:val="left"/>
      <w:pPr>
        <w:ind w:left="7260" w:hanging="360"/>
      </w:pPr>
      <w:rPr>
        <w:rFonts w:ascii="Wingdings" w:hAnsi="Wingdings" w:hint="default"/>
      </w:rPr>
    </w:lvl>
  </w:abstractNum>
  <w:abstractNum w:abstractNumId="9">
    <w:nsid w:val="22C1721D"/>
    <w:multiLevelType w:val="hybridMultilevel"/>
    <w:tmpl w:val="147EA9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2EA173B"/>
    <w:multiLevelType w:val="hybridMultilevel"/>
    <w:tmpl w:val="E0D01D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2F00616"/>
    <w:multiLevelType w:val="hybridMultilevel"/>
    <w:tmpl w:val="30C6A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90C5AE5"/>
    <w:multiLevelType w:val="hybridMultilevel"/>
    <w:tmpl w:val="7F8C96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A4676C6"/>
    <w:multiLevelType w:val="hybridMultilevel"/>
    <w:tmpl w:val="D5AA6D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BC00E10"/>
    <w:multiLevelType w:val="hybridMultilevel"/>
    <w:tmpl w:val="5F1ABC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ED30724"/>
    <w:multiLevelType w:val="hybridMultilevel"/>
    <w:tmpl w:val="59986F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251067D"/>
    <w:multiLevelType w:val="hybridMultilevel"/>
    <w:tmpl w:val="1A1AB6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435254F"/>
    <w:multiLevelType w:val="hybridMultilevel"/>
    <w:tmpl w:val="1AB0318C"/>
    <w:lvl w:ilvl="0" w:tplc="117AC484">
      <w:start w:val="1"/>
      <w:numFmt w:val="bullet"/>
      <w:lvlText w:val=""/>
      <w:lvlJc w:val="left"/>
      <w:pPr>
        <w:tabs>
          <w:tab w:val="num" w:pos="360"/>
        </w:tabs>
        <w:ind w:left="360" w:hanging="360"/>
      </w:pPr>
      <w:rPr>
        <w:rFonts w:ascii="Symbol" w:hAnsi="Symbol" w:hint="default"/>
        <w:color w:val="auto"/>
      </w:rPr>
    </w:lvl>
    <w:lvl w:ilvl="1" w:tplc="FD0087E6">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D646EFB"/>
    <w:multiLevelType w:val="hybridMultilevel"/>
    <w:tmpl w:val="A37C33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01823DD"/>
    <w:multiLevelType w:val="hybridMultilevel"/>
    <w:tmpl w:val="06C2AA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266795E"/>
    <w:multiLevelType w:val="hybridMultilevel"/>
    <w:tmpl w:val="C6D8D9CA"/>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476" w:hanging="360"/>
      </w:pPr>
      <w:rPr>
        <w:rFonts w:ascii="Courier New" w:hAnsi="Courier New" w:cs="Courier New" w:hint="default"/>
      </w:rPr>
    </w:lvl>
    <w:lvl w:ilvl="2" w:tplc="2C0A0005" w:tentative="1">
      <w:start w:val="1"/>
      <w:numFmt w:val="bullet"/>
      <w:lvlText w:val=""/>
      <w:lvlJc w:val="left"/>
      <w:pPr>
        <w:ind w:left="2196" w:hanging="360"/>
      </w:pPr>
      <w:rPr>
        <w:rFonts w:ascii="Wingdings" w:hAnsi="Wingdings" w:hint="default"/>
      </w:rPr>
    </w:lvl>
    <w:lvl w:ilvl="3" w:tplc="2C0A0001" w:tentative="1">
      <w:start w:val="1"/>
      <w:numFmt w:val="bullet"/>
      <w:lvlText w:val=""/>
      <w:lvlJc w:val="left"/>
      <w:pPr>
        <w:ind w:left="2916" w:hanging="360"/>
      </w:pPr>
      <w:rPr>
        <w:rFonts w:ascii="Symbol" w:hAnsi="Symbol" w:hint="default"/>
      </w:rPr>
    </w:lvl>
    <w:lvl w:ilvl="4" w:tplc="2C0A0003" w:tentative="1">
      <w:start w:val="1"/>
      <w:numFmt w:val="bullet"/>
      <w:lvlText w:val="o"/>
      <w:lvlJc w:val="left"/>
      <w:pPr>
        <w:ind w:left="3636" w:hanging="360"/>
      </w:pPr>
      <w:rPr>
        <w:rFonts w:ascii="Courier New" w:hAnsi="Courier New" w:cs="Courier New" w:hint="default"/>
      </w:rPr>
    </w:lvl>
    <w:lvl w:ilvl="5" w:tplc="2C0A0005" w:tentative="1">
      <w:start w:val="1"/>
      <w:numFmt w:val="bullet"/>
      <w:lvlText w:val=""/>
      <w:lvlJc w:val="left"/>
      <w:pPr>
        <w:ind w:left="4356" w:hanging="360"/>
      </w:pPr>
      <w:rPr>
        <w:rFonts w:ascii="Wingdings" w:hAnsi="Wingdings" w:hint="default"/>
      </w:rPr>
    </w:lvl>
    <w:lvl w:ilvl="6" w:tplc="2C0A0001" w:tentative="1">
      <w:start w:val="1"/>
      <w:numFmt w:val="bullet"/>
      <w:lvlText w:val=""/>
      <w:lvlJc w:val="left"/>
      <w:pPr>
        <w:ind w:left="5076" w:hanging="360"/>
      </w:pPr>
      <w:rPr>
        <w:rFonts w:ascii="Symbol" w:hAnsi="Symbol" w:hint="default"/>
      </w:rPr>
    </w:lvl>
    <w:lvl w:ilvl="7" w:tplc="2C0A0003" w:tentative="1">
      <w:start w:val="1"/>
      <w:numFmt w:val="bullet"/>
      <w:lvlText w:val="o"/>
      <w:lvlJc w:val="left"/>
      <w:pPr>
        <w:ind w:left="5796" w:hanging="360"/>
      </w:pPr>
      <w:rPr>
        <w:rFonts w:ascii="Courier New" w:hAnsi="Courier New" w:cs="Courier New" w:hint="default"/>
      </w:rPr>
    </w:lvl>
    <w:lvl w:ilvl="8" w:tplc="2C0A0005" w:tentative="1">
      <w:start w:val="1"/>
      <w:numFmt w:val="bullet"/>
      <w:lvlText w:val=""/>
      <w:lvlJc w:val="left"/>
      <w:pPr>
        <w:ind w:left="6516" w:hanging="360"/>
      </w:pPr>
      <w:rPr>
        <w:rFonts w:ascii="Wingdings" w:hAnsi="Wingdings" w:hint="default"/>
      </w:rPr>
    </w:lvl>
  </w:abstractNum>
  <w:abstractNum w:abstractNumId="21">
    <w:nsid w:val="47B6471A"/>
    <w:multiLevelType w:val="hybridMultilevel"/>
    <w:tmpl w:val="68E458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C080FBB"/>
    <w:multiLevelType w:val="hybridMultilevel"/>
    <w:tmpl w:val="4062522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EFD15F2"/>
    <w:multiLevelType w:val="hybridMultilevel"/>
    <w:tmpl w:val="A7CA5D1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51E62819"/>
    <w:multiLevelType w:val="hybridMultilevel"/>
    <w:tmpl w:val="55C607D0"/>
    <w:lvl w:ilvl="0" w:tplc="2C0A000D">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6802A38"/>
    <w:multiLevelType w:val="hybridMultilevel"/>
    <w:tmpl w:val="3A3CA370"/>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6CB5F61"/>
    <w:multiLevelType w:val="hybridMultilevel"/>
    <w:tmpl w:val="89D88A02"/>
    <w:lvl w:ilvl="0" w:tplc="117AC48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1181C94"/>
    <w:multiLevelType w:val="hybridMultilevel"/>
    <w:tmpl w:val="FD1002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AFA5619"/>
    <w:multiLevelType w:val="hybridMultilevel"/>
    <w:tmpl w:val="1074819E"/>
    <w:lvl w:ilvl="0" w:tplc="8634F798">
      <w:start w:val="8"/>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FE62B01"/>
    <w:multiLevelType w:val="hybridMultilevel"/>
    <w:tmpl w:val="E01E9B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6"/>
  </w:num>
  <w:num w:numId="4">
    <w:abstractNumId w:val="28"/>
  </w:num>
  <w:num w:numId="5">
    <w:abstractNumId w:val="22"/>
  </w:num>
  <w:num w:numId="6">
    <w:abstractNumId w:val="24"/>
  </w:num>
  <w:num w:numId="7">
    <w:abstractNumId w:val="11"/>
  </w:num>
  <w:num w:numId="8">
    <w:abstractNumId w:val="20"/>
  </w:num>
  <w:num w:numId="9">
    <w:abstractNumId w:val="4"/>
  </w:num>
  <w:num w:numId="10">
    <w:abstractNumId w:val="27"/>
  </w:num>
  <w:num w:numId="11">
    <w:abstractNumId w:val="21"/>
  </w:num>
  <w:num w:numId="12">
    <w:abstractNumId w:val="17"/>
  </w:num>
  <w:num w:numId="13">
    <w:abstractNumId w:val="7"/>
  </w:num>
  <w:num w:numId="14">
    <w:abstractNumId w:val="14"/>
  </w:num>
  <w:num w:numId="15">
    <w:abstractNumId w:val="5"/>
  </w:num>
  <w:num w:numId="16">
    <w:abstractNumId w:val="2"/>
  </w:num>
  <w:num w:numId="17">
    <w:abstractNumId w:val="19"/>
  </w:num>
  <w:num w:numId="18">
    <w:abstractNumId w:val="3"/>
  </w:num>
  <w:num w:numId="19">
    <w:abstractNumId w:val="18"/>
  </w:num>
  <w:num w:numId="20">
    <w:abstractNumId w:val="9"/>
  </w:num>
  <w:num w:numId="21">
    <w:abstractNumId w:val="1"/>
  </w:num>
  <w:num w:numId="22">
    <w:abstractNumId w:val="0"/>
  </w:num>
  <w:num w:numId="23">
    <w:abstractNumId w:val="16"/>
  </w:num>
  <w:num w:numId="24">
    <w:abstractNumId w:val="13"/>
  </w:num>
  <w:num w:numId="25">
    <w:abstractNumId w:val="15"/>
  </w:num>
  <w:num w:numId="26">
    <w:abstractNumId w:val="29"/>
  </w:num>
  <w:num w:numId="27">
    <w:abstractNumId w:val="8"/>
  </w:num>
  <w:num w:numId="28">
    <w:abstractNumId w:val="10"/>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0C"/>
    <w:rsid w:val="0000008A"/>
    <w:rsid w:val="00007BFA"/>
    <w:rsid w:val="0003638C"/>
    <w:rsid w:val="000525BB"/>
    <w:rsid w:val="00082F21"/>
    <w:rsid w:val="00090D4D"/>
    <w:rsid w:val="000D72C6"/>
    <w:rsid w:val="00146F44"/>
    <w:rsid w:val="00194E22"/>
    <w:rsid w:val="00197FC6"/>
    <w:rsid w:val="001E5D3A"/>
    <w:rsid w:val="00221E1E"/>
    <w:rsid w:val="002301D2"/>
    <w:rsid w:val="00292AD5"/>
    <w:rsid w:val="002C042B"/>
    <w:rsid w:val="00336C1E"/>
    <w:rsid w:val="00383FAE"/>
    <w:rsid w:val="003A6431"/>
    <w:rsid w:val="00446EA7"/>
    <w:rsid w:val="004578D5"/>
    <w:rsid w:val="004A760E"/>
    <w:rsid w:val="00507C12"/>
    <w:rsid w:val="0059069A"/>
    <w:rsid w:val="00597F00"/>
    <w:rsid w:val="005B6463"/>
    <w:rsid w:val="005D3B0A"/>
    <w:rsid w:val="00607B17"/>
    <w:rsid w:val="006358E5"/>
    <w:rsid w:val="00656B9D"/>
    <w:rsid w:val="00684B0C"/>
    <w:rsid w:val="00716773"/>
    <w:rsid w:val="007461EB"/>
    <w:rsid w:val="007B2D9A"/>
    <w:rsid w:val="007F7348"/>
    <w:rsid w:val="00802B6B"/>
    <w:rsid w:val="00871EB5"/>
    <w:rsid w:val="008751FF"/>
    <w:rsid w:val="008A0045"/>
    <w:rsid w:val="008B27BC"/>
    <w:rsid w:val="009168A2"/>
    <w:rsid w:val="00923F3A"/>
    <w:rsid w:val="009D1E0C"/>
    <w:rsid w:val="00A043C8"/>
    <w:rsid w:val="00AD336E"/>
    <w:rsid w:val="00B77701"/>
    <w:rsid w:val="00B949ED"/>
    <w:rsid w:val="00BB2776"/>
    <w:rsid w:val="00BD29F1"/>
    <w:rsid w:val="00BF4579"/>
    <w:rsid w:val="00BF4590"/>
    <w:rsid w:val="00C26DB0"/>
    <w:rsid w:val="00C77EE8"/>
    <w:rsid w:val="00CC402E"/>
    <w:rsid w:val="00CF06D9"/>
    <w:rsid w:val="00D03FBA"/>
    <w:rsid w:val="00D65BB3"/>
    <w:rsid w:val="00DF71F0"/>
    <w:rsid w:val="00E10155"/>
    <w:rsid w:val="00E11E53"/>
    <w:rsid w:val="00E13FBA"/>
    <w:rsid w:val="00E167F0"/>
    <w:rsid w:val="00EB3F23"/>
    <w:rsid w:val="00EC4FB1"/>
    <w:rsid w:val="00F05D53"/>
    <w:rsid w:val="00F846B2"/>
    <w:rsid w:val="00FC3FF7"/>
    <w:rsid w:val="00FE48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777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777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7770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7770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B777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E0C"/>
    <w:pPr>
      <w:ind w:left="720"/>
      <w:contextualSpacing/>
    </w:pPr>
  </w:style>
  <w:style w:type="paragraph" w:styleId="Textodeglobo">
    <w:name w:val="Balloon Text"/>
    <w:basedOn w:val="Normal"/>
    <w:link w:val="TextodegloboCar"/>
    <w:uiPriority w:val="99"/>
    <w:semiHidden/>
    <w:unhideWhenUsed/>
    <w:rsid w:val="00221E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E1E"/>
    <w:rPr>
      <w:rFonts w:ascii="Tahoma" w:hAnsi="Tahoma" w:cs="Tahoma"/>
      <w:sz w:val="16"/>
      <w:szCs w:val="16"/>
    </w:rPr>
  </w:style>
  <w:style w:type="character" w:customStyle="1" w:styleId="Ttulo1Car">
    <w:name w:val="Título 1 Car"/>
    <w:basedOn w:val="Fuentedeprrafopredeter"/>
    <w:link w:val="Ttulo1"/>
    <w:uiPriority w:val="9"/>
    <w:rsid w:val="00B7770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7770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B7770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B7770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B77701"/>
    <w:rPr>
      <w:rFonts w:asciiTheme="majorHAnsi" w:eastAsiaTheme="majorEastAsia" w:hAnsiTheme="majorHAnsi" w:cstheme="majorBidi"/>
      <w:color w:val="243F60" w:themeColor="accent1" w:themeShade="7F"/>
    </w:rPr>
  </w:style>
  <w:style w:type="paragraph" w:styleId="Listaconvietas">
    <w:name w:val="List Bullet"/>
    <w:basedOn w:val="Normal"/>
    <w:uiPriority w:val="99"/>
    <w:unhideWhenUsed/>
    <w:rsid w:val="00B77701"/>
    <w:pPr>
      <w:numPr>
        <w:numId w:val="21"/>
      </w:numPr>
      <w:contextualSpacing/>
    </w:pPr>
  </w:style>
  <w:style w:type="paragraph" w:styleId="Listaconvietas2">
    <w:name w:val="List Bullet 2"/>
    <w:basedOn w:val="Normal"/>
    <w:uiPriority w:val="99"/>
    <w:unhideWhenUsed/>
    <w:rsid w:val="00B77701"/>
    <w:pPr>
      <w:numPr>
        <w:numId w:val="22"/>
      </w:numPr>
      <w:contextualSpacing/>
    </w:pPr>
  </w:style>
  <w:style w:type="paragraph" w:styleId="Textoindependiente">
    <w:name w:val="Body Text"/>
    <w:basedOn w:val="Normal"/>
    <w:link w:val="TextoindependienteCar"/>
    <w:uiPriority w:val="99"/>
    <w:unhideWhenUsed/>
    <w:rsid w:val="00B77701"/>
    <w:pPr>
      <w:spacing w:after="120"/>
    </w:pPr>
  </w:style>
  <w:style w:type="character" w:customStyle="1" w:styleId="TextoindependienteCar">
    <w:name w:val="Texto independiente Car"/>
    <w:basedOn w:val="Fuentedeprrafopredeter"/>
    <w:link w:val="Textoindependiente"/>
    <w:uiPriority w:val="99"/>
    <w:rsid w:val="00B77701"/>
  </w:style>
  <w:style w:type="paragraph" w:styleId="Textoindependienteprimerasangra">
    <w:name w:val="Body Text First Indent"/>
    <w:basedOn w:val="Textoindependiente"/>
    <w:link w:val="TextoindependienteprimerasangraCar"/>
    <w:uiPriority w:val="99"/>
    <w:unhideWhenUsed/>
    <w:rsid w:val="00B7770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77701"/>
  </w:style>
  <w:style w:type="paragraph" w:styleId="Sangradetextonormal">
    <w:name w:val="Body Text Indent"/>
    <w:basedOn w:val="Normal"/>
    <w:link w:val="SangradetextonormalCar"/>
    <w:uiPriority w:val="99"/>
    <w:semiHidden/>
    <w:unhideWhenUsed/>
    <w:rsid w:val="00B77701"/>
    <w:pPr>
      <w:spacing w:after="120"/>
      <w:ind w:left="283"/>
    </w:pPr>
  </w:style>
  <w:style w:type="character" w:customStyle="1" w:styleId="SangradetextonormalCar">
    <w:name w:val="Sangría de texto normal Car"/>
    <w:basedOn w:val="Fuentedeprrafopredeter"/>
    <w:link w:val="Sangradetextonormal"/>
    <w:uiPriority w:val="99"/>
    <w:semiHidden/>
    <w:rsid w:val="00B77701"/>
  </w:style>
  <w:style w:type="paragraph" w:styleId="Textoindependienteprimerasangra2">
    <w:name w:val="Body Text First Indent 2"/>
    <w:basedOn w:val="Sangradetextonormal"/>
    <w:link w:val="Textoindependienteprimerasangra2Car"/>
    <w:uiPriority w:val="99"/>
    <w:unhideWhenUsed/>
    <w:rsid w:val="00B7770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77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777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777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7770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B7770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B777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E0C"/>
    <w:pPr>
      <w:ind w:left="720"/>
      <w:contextualSpacing/>
    </w:pPr>
  </w:style>
  <w:style w:type="paragraph" w:styleId="Textodeglobo">
    <w:name w:val="Balloon Text"/>
    <w:basedOn w:val="Normal"/>
    <w:link w:val="TextodegloboCar"/>
    <w:uiPriority w:val="99"/>
    <w:semiHidden/>
    <w:unhideWhenUsed/>
    <w:rsid w:val="00221E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E1E"/>
    <w:rPr>
      <w:rFonts w:ascii="Tahoma" w:hAnsi="Tahoma" w:cs="Tahoma"/>
      <w:sz w:val="16"/>
      <w:szCs w:val="16"/>
    </w:rPr>
  </w:style>
  <w:style w:type="character" w:customStyle="1" w:styleId="Ttulo1Car">
    <w:name w:val="Título 1 Car"/>
    <w:basedOn w:val="Fuentedeprrafopredeter"/>
    <w:link w:val="Ttulo1"/>
    <w:uiPriority w:val="9"/>
    <w:rsid w:val="00B7770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7770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B7770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B7770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B77701"/>
    <w:rPr>
      <w:rFonts w:asciiTheme="majorHAnsi" w:eastAsiaTheme="majorEastAsia" w:hAnsiTheme="majorHAnsi" w:cstheme="majorBidi"/>
      <w:color w:val="243F60" w:themeColor="accent1" w:themeShade="7F"/>
    </w:rPr>
  </w:style>
  <w:style w:type="paragraph" w:styleId="Listaconvietas">
    <w:name w:val="List Bullet"/>
    <w:basedOn w:val="Normal"/>
    <w:uiPriority w:val="99"/>
    <w:unhideWhenUsed/>
    <w:rsid w:val="00B77701"/>
    <w:pPr>
      <w:numPr>
        <w:numId w:val="21"/>
      </w:numPr>
      <w:contextualSpacing/>
    </w:pPr>
  </w:style>
  <w:style w:type="paragraph" w:styleId="Listaconvietas2">
    <w:name w:val="List Bullet 2"/>
    <w:basedOn w:val="Normal"/>
    <w:uiPriority w:val="99"/>
    <w:unhideWhenUsed/>
    <w:rsid w:val="00B77701"/>
    <w:pPr>
      <w:numPr>
        <w:numId w:val="22"/>
      </w:numPr>
      <w:contextualSpacing/>
    </w:pPr>
  </w:style>
  <w:style w:type="paragraph" w:styleId="Textoindependiente">
    <w:name w:val="Body Text"/>
    <w:basedOn w:val="Normal"/>
    <w:link w:val="TextoindependienteCar"/>
    <w:uiPriority w:val="99"/>
    <w:unhideWhenUsed/>
    <w:rsid w:val="00B77701"/>
    <w:pPr>
      <w:spacing w:after="120"/>
    </w:pPr>
  </w:style>
  <w:style w:type="character" w:customStyle="1" w:styleId="TextoindependienteCar">
    <w:name w:val="Texto independiente Car"/>
    <w:basedOn w:val="Fuentedeprrafopredeter"/>
    <w:link w:val="Textoindependiente"/>
    <w:uiPriority w:val="99"/>
    <w:rsid w:val="00B77701"/>
  </w:style>
  <w:style w:type="paragraph" w:styleId="Textoindependienteprimerasangra">
    <w:name w:val="Body Text First Indent"/>
    <w:basedOn w:val="Textoindependiente"/>
    <w:link w:val="TextoindependienteprimerasangraCar"/>
    <w:uiPriority w:val="99"/>
    <w:unhideWhenUsed/>
    <w:rsid w:val="00B7770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77701"/>
  </w:style>
  <w:style w:type="paragraph" w:styleId="Sangradetextonormal">
    <w:name w:val="Body Text Indent"/>
    <w:basedOn w:val="Normal"/>
    <w:link w:val="SangradetextonormalCar"/>
    <w:uiPriority w:val="99"/>
    <w:semiHidden/>
    <w:unhideWhenUsed/>
    <w:rsid w:val="00B77701"/>
    <w:pPr>
      <w:spacing w:after="120"/>
      <w:ind w:left="283"/>
    </w:pPr>
  </w:style>
  <w:style w:type="character" w:customStyle="1" w:styleId="SangradetextonormalCar">
    <w:name w:val="Sangría de texto normal Car"/>
    <w:basedOn w:val="Fuentedeprrafopredeter"/>
    <w:link w:val="Sangradetextonormal"/>
    <w:uiPriority w:val="99"/>
    <w:semiHidden/>
    <w:rsid w:val="00B77701"/>
  </w:style>
  <w:style w:type="paragraph" w:styleId="Textoindependienteprimerasangra2">
    <w:name w:val="Body Text First Indent 2"/>
    <w:basedOn w:val="Sangradetextonormal"/>
    <w:link w:val="Textoindependienteprimerasangra2Car"/>
    <w:uiPriority w:val="99"/>
    <w:unhideWhenUsed/>
    <w:rsid w:val="00B7770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77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1359</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Usuario</cp:lastModifiedBy>
  <cp:revision>11</cp:revision>
  <dcterms:created xsi:type="dcterms:W3CDTF">2017-05-07T15:58:00Z</dcterms:created>
  <dcterms:modified xsi:type="dcterms:W3CDTF">2017-05-07T17:41:00Z</dcterms:modified>
</cp:coreProperties>
</file>