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FF6FAF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GMyE8XkAAAA&#10;DAEAAA8AAAAAAAAAAAAAAAAACAUAAGRycy9kb3ducmV2LnhtbFBLBQYAAAAABAAEAPMAAAAZBgAA&#10;AAA=&#10;" fillcolor="#bfbfbf [2412]" stroked="f" strokeweight=".5pt"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A3932E0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>
                <wp:extent cx="3846614" cy="2490952"/>
                <wp:effectExtent l="0" t="0" r="1905" b="508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870826" cy="2506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5E1001" w:rsidP="00A061F2"/>
      </w:sdtContent>
    </w:sdt>
    <w:p w:rsidR="00A061F2" w:rsidRDefault="00A80231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1715770</wp:posOffset>
                </wp:positionV>
                <wp:extent cx="6537325" cy="32575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31" w:rsidRDefault="00A80231" w:rsidP="00A061F2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4003D" w:rsidRPr="00A80231" w:rsidRDefault="00A061F2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CARRERA</w:t>
                            </w:r>
                            <w:r w:rsidR="0014003D"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Profesorado de Educación Primaria</w:t>
                            </w:r>
                          </w:p>
                          <w:p w:rsidR="00A061F2" w:rsidRPr="00A80231" w:rsidRDefault="0014003D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PLAN DE ESTUDIO:</w:t>
                            </w:r>
                            <w:r w:rsid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528/2009</w:t>
                            </w:r>
                          </w:p>
                          <w:p w:rsidR="0057448C" w:rsidRPr="00A80231" w:rsidRDefault="00A061F2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UNIDAD CURRICULAR: </w:t>
                            </w:r>
                            <w:r w:rsid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Taller de Práctica ll</w:t>
                            </w:r>
                          </w:p>
                          <w:p w:rsidR="00A061F2" w:rsidRPr="00A80231" w:rsidRDefault="00537E55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PROFESORE</w:t>
                            </w:r>
                            <w:r w:rsidR="00A061F2"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Cucatto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, Adriana;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Juarez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Gustavo</w:t>
                            </w:r>
                          </w:p>
                          <w:p w:rsidR="00A061F2" w:rsidRPr="00A80231" w:rsidRDefault="00CF2B27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CURSADO</w:t>
                            </w:r>
                            <w:r w:rsidR="00A061F2"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061F2" w:rsidRP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Anual</w:t>
                            </w:r>
                          </w:p>
                          <w:p w:rsidR="00A061F2" w:rsidRPr="00A80231" w:rsidRDefault="00A061F2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AÑO: </w:t>
                            </w:r>
                            <w:r w:rsidRP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201</w:t>
                            </w:r>
                            <w:r w:rsidR="008A229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A061F2" w:rsidRDefault="00A061F2" w:rsidP="00A06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28.8pt;margin-top:135.1pt;width:514.7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" stroked="f">
                <v:textbox>
                  <w:txbxContent>
                    <w:p w:rsidR="00A80231" w:rsidRDefault="00A80231" w:rsidP="00A061F2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14003D" w:rsidRPr="00A80231" w:rsidRDefault="00A061F2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CARRERA</w:t>
                      </w:r>
                      <w:r w:rsidR="0014003D"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Profesorado de Educación Primaria</w:t>
                      </w:r>
                    </w:p>
                    <w:p w:rsidR="00A061F2" w:rsidRPr="00A80231" w:rsidRDefault="0014003D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PLAN DE ESTUDIO:</w:t>
                      </w:r>
                      <w:r w:rsid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528/2009</w:t>
                      </w:r>
                    </w:p>
                    <w:p w:rsidR="0057448C" w:rsidRPr="00A80231" w:rsidRDefault="00A061F2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UNIDAD CURRICULAR: </w:t>
                      </w:r>
                      <w:r w:rsid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Taller de Práctica ll</w:t>
                      </w:r>
                    </w:p>
                    <w:p w:rsidR="00A061F2" w:rsidRPr="00A80231" w:rsidRDefault="00537E55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PROFESORE</w:t>
                      </w:r>
                      <w:r w:rsidR="00A061F2"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S: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Cucatto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, Adriana;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Juarez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, Gustavo</w:t>
                      </w:r>
                    </w:p>
                    <w:p w:rsidR="00A061F2" w:rsidRPr="00A80231" w:rsidRDefault="00CF2B27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CURSADO</w:t>
                      </w:r>
                      <w:r w:rsidR="00A061F2"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A061F2" w:rsidRP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Anual</w:t>
                      </w:r>
                    </w:p>
                    <w:p w:rsidR="00A061F2" w:rsidRPr="00A80231" w:rsidRDefault="00A061F2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AÑO: </w:t>
                      </w:r>
                      <w:r w:rsidRP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201</w:t>
                      </w:r>
                      <w:r w:rsidR="008A229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8</w:t>
                      </w:r>
                    </w:p>
                    <w:p w:rsidR="00A061F2" w:rsidRDefault="00A061F2" w:rsidP="00A061F2"/>
                  </w:txbxContent>
                </v:textbox>
              </v:shape>
            </w:pict>
          </mc:Fallback>
        </mc:AlternateConten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A061F2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 w:rsidRPr="005F0D4E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</w:t>
      </w:r>
      <w:r w:rsidR="008A229F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t>8</w:t>
      </w:r>
      <w:bookmarkStart w:id="0" w:name="_GoBack"/>
      <w:bookmarkEnd w:id="0"/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E4342A" w:rsidRPr="00E4342A" w:rsidRDefault="00E4342A" w:rsidP="00E4342A">
      <w:pPr>
        <w:rPr>
          <w:rFonts w:ascii="Arial" w:hAnsi="Arial" w:cs="Arial"/>
          <w:b/>
          <w:color w:val="0070C0"/>
        </w:rPr>
      </w:pPr>
      <w:bookmarkStart w:id="1" w:name="_Hlk481424559"/>
      <w:r w:rsidRPr="00E4342A">
        <w:rPr>
          <w:rFonts w:ascii="Arial" w:hAnsi="Arial" w:cs="Arial"/>
          <w:b/>
          <w:color w:val="0070C0"/>
        </w:rPr>
        <w:t>PRIMER CUATRIMESTRE</w:t>
      </w:r>
    </w:p>
    <w:p w:rsidR="00E4342A" w:rsidRPr="00E4342A" w:rsidRDefault="00E4342A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contextualSpacing/>
        <w:jc w:val="both"/>
        <w:rPr>
          <w:rFonts w:eastAsia="Times New Roman" w:cstheme="minorHAnsi"/>
          <w:b/>
          <w:bCs/>
          <w:color w:val="FF0000"/>
          <w:sz w:val="28"/>
          <w:szCs w:val="28"/>
          <w:lang w:val="es-ES" w:eastAsia="ar-SA"/>
        </w:rPr>
      </w:pPr>
      <w:r w:rsidRPr="00E4342A">
        <w:rPr>
          <w:rFonts w:ascii="Arial" w:hAnsi="Arial" w:cs="Arial"/>
          <w:b/>
          <w:color w:val="FF0000"/>
        </w:rPr>
        <w:t>Formato curricular TALLER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bookmarkEnd w:id="1"/>
    <w:p w:rsidR="0014003D" w:rsidRDefault="0014003D" w:rsidP="0014003D">
      <w:pPr>
        <w:rPr>
          <w:rFonts w:ascii="Arial" w:hAnsi="Arial" w:cs="Arial"/>
        </w:rPr>
      </w:pP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En este espacio curricular se espera que los estudiantes se inserten en una experiencia socio-comunitaria que les permita experimentar la educación en su dimensión de práctica social.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tenderá a que se comprenda el quehacer educativo desde su perspectiva social, por lo que el concepto de diversidad socio-cultural atravesará el desarrollo del taller.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articulará con lo trabajado en Didáctica general y en las áreas específicas.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profundizarán algunos instrumentos del Taller I, como la observación, la narrativa y la entrevista y se incluirán otros como el diario de clases, el portafolios, el análisis de documentos y dispositivos de sistematización y comunicación de las experiencias socio-comunitarias.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trabajará con simulaciones, análisis de casos, observaciones, construcciones de pequeños proyectos pedagógicos.</w:t>
      </w:r>
    </w:p>
    <w:p w:rsidR="00A061F2" w:rsidRDefault="00A061F2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Default="0014003D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bookmarkStart w:id="2" w:name="_Hlk481424680"/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bookmarkEnd w:id="2"/>
    <w:p w:rsidR="0014003D" w:rsidRDefault="0014003D" w:rsidP="0014003D">
      <w:pPr>
        <w:spacing w:after="0" w:line="240" w:lineRule="auto"/>
        <w:ind w:left="720"/>
        <w:rPr>
          <w:rFonts w:ascii="Arial" w:hAnsi="Arial" w:cs="Arial"/>
        </w:rPr>
      </w:pP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Presentar la bibliografía específica para que los alumnos se apropien de la temática propuesta.</w:t>
      </w: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Articular lo trabajado con todas las áreas correspondientes al 2º año.</w:t>
      </w: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Reforzar los contenidos trabajados en el Taller I.</w:t>
      </w:r>
    </w:p>
    <w:p w:rsidR="0014003D" w:rsidRPr="00B92EC7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Proponer análisis de casos en relación a lo vivenciado en sus observaciones.</w:t>
      </w:r>
    </w:p>
    <w:p w:rsidR="00A061F2" w:rsidRPr="00203C53" w:rsidRDefault="00A061F2" w:rsidP="00A061F2">
      <w:pPr>
        <w:jc w:val="both"/>
        <w:rPr>
          <w:rFonts w:cstheme="minorHAnsi"/>
          <w:sz w:val="24"/>
          <w:szCs w:val="24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3" w:name="_Hlk481424705"/>
      <w:r w:rsidRPr="00DB7636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OBJETIVOS: </w:t>
      </w:r>
    </w:p>
    <w:bookmarkEnd w:id="3"/>
    <w:p w:rsidR="00A061F2" w:rsidRDefault="00A061F2" w:rsidP="00A061F2">
      <w:pPr>
        <w:jc w:val="both"/>
        <w:rPr>
          <w:rFonts w:cstheme="minorHAnsi"/>
          <w:i/>
        </w:rPr>
      </w:pPr>
    </w:p>
    <w:p w:rsidR="0014003D" w:rsidRDefault="0014003D" w:rsidP="0014003D">
      <w:pPr>
        <w:pStyle w:val="Textoindependiente"/>
        <w:jc w:val="left"/>
        <w:rPr>
          <w:rFonts w:ascii="Arial" w:hAnsi="Arial" w:cs="Arial"/>
        </w:rPr>
      </w:pPr>
      <w:r w:rsidRPr="00B92EC7">
        <w:rPr>
          <w:rFonts w:ascii="Arial" w:hAnsi="Arial" w:cs="Arial"/>
        </w:rPr>
        <w:t>Que los futuros docentes logren: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Comprender el quehacer educativo como profundamente social.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Analizar documentos curriculares.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Conocer el ámbito escolar, teniendo en cuenta la diversidad socio-cultural actual.</w:t>
      </w:r>
    </w:p>
    <w:p w:rsidR="0014003D" w:rsidRP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 w:rsidRPr="0014003D">
        <w:rPr>
          <w:rFonts w:ascii="Arial" w:hAnsi="Arial" w:cs="Arial"/>
        </w:rPr>
        <w:t>Profundizar instrumentos trabajados en el año anterior</w:t>
      </w:r>
    </w:p>
    <w:p w:rsidR="0014003D" w:rsidRDefault="0014003D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4" w:name="_Hlk481424739"/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bookmarkEnd w:id="4"/>
    <w:p w:rsidR="00A061F2" w:rsidRDefault="00A061F2" w:rsidP="00A061F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03D" w:rsidRPr="00004EE0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 aula como espacio de trabajo pedagógico, social, cultural. La complejidad </w:t>
      </w:r>
      <w:r w:rsidRPr="00004EE0">
        <w:rPr>
          <w:rFonts w:ascii="Arial" w:hAnsi="Arial" w:cs="Arial"/>
        </w:rPr>
        <w:t xml:space="preserve">del aula y de otros contextos educativos. 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ámbito de las prácticas educativas más allá de la escuela: barrio, instituciones, bibliotecas, centros culturales, clubes.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Identificación de acciones y proyectos socio-comunitarios.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conocimiento del medio, su importancia para las adecuaciones curriculares.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Planificación de intervenciones pedagógicas.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Materiales curriculares, normativa curricular.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Las nuevas tecnologías. Materiales didácticos.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 observación, el registro de las experiencias, el análisis de documentos.</w:t>
      </w:r>
    </w:p>
    <w:p w:rsidR="0014003D" w:rsidRPr="00B92EC7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diario de clases como recurso reflexivo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Análisis de relaciones y continuidad de contenidos de las áreas desde 1º a 7º año de la enseñanza primaria y N.A.P.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Elaboración de diagnósticos: institucional y áulico.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Observaciones y elaboración de informes en un año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/>
          </w:rPr>
          <w:t>la Educación</w:t>
        </w:r>
      </w:smartTag>
      <w:r>
        <w:rPr>
          <w:rFonts w:ascii="Arial" w:hAnsi="Arial"/>
        </w:rPr>
        <w:t xml:space="preserve"> primaria en diferentes instituciones escolares. (zona urbana)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Planificaciones diarias, de unidad, anuales.</w:t>
      </w:r>
    </w:p>
    <w:p w:rsidR="0014003D" w:rsidRPr="00004EE0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004EE0">
        <w:rPr>
          <w:rFonts w:ascii="Arial" w:hAnsi="Arial" w:cs="Arial"/>
        </w:rPr>
        <w:t>Observación e informe sobre las distintas relaciones que se presentan dentro de una institución escolar</w:t>
      </w:r>
      <w:r w:rsidRPr="00004EE0">
        <w:rPr>
          <w:sz w:val="28"/>
          <w:szCs w:val="28"/>
        </w:rPr>
        <w:t>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Desarrollo de una actitud de respeto y responsabilidad ante sus superiores, pares y alumnos.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Innovación permanente.</w:t>
      </w:r>
    </w:p>
    <w:p w:rsidR="0014003D" w:rsidRPr="008875DF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8875DF">
        <w:rPr>
          <w:rFonts w:ascii="Arial" w:hAnsi="Arial"/>
        </w:rPr>
        <w:t>Valoración de la tarea docente.</w:t>
      </w:r>
    </w:p>
    <w:p w:rsidR="00A80231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5" w:name="_Hlk481428341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</w:p>
    <w:bookmarkEnd w:id="5"/>
    <w:p w:rsidR="0014003D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Lectura y análisis de documentos con su respectiva puesta en práctica.</w:t>
      </w:r>
    </w:p>
    <w:p w:rsidR="0014003D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Grupos de trabajo.</w:t>
      </w:r>
    </w:p>
    <w:p w:rsidR="0014003D" w:rsidRPr="00AB27BF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Dramatizaciones.</w:t>
      </w:r>
    </w:p>
    <w:p w:rsidR="00A061F2" w:rsidRDefault="00A061F2" w:rsidP="0014003D">
      <w:pPr>
        <w:suppressAutoHyphens/>
        <w:spacing w:after="0" w:line="240" w:lineRule="auto"/>
        <w:ind w:right="2268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TRABAJOS PRÁCTICOS</w:t>
      </w:r>
    </w:p>
    <w:p w:rsidR="0014003D" w:rsidRDefault="0014003D" w:rsidP="0014003D">
      <w:pPr>
        <w:pStyle w:val="Encabezado"/>
        <w:rPr>
          <w:rFonts w:ascii="Arial" w:hAnsi="Arial"/>
          <w:u w:val="single"/>
        </w:rPr>
      </w:pPr>
    </w:p>
    <w:p w:rsidR="0014003D" w:rsidRDefault="0014003D" w:rsidP="0014003D">
      <w:pPr>
        <w:pStyle w:val="Encabezado"/>
        <w:rPr>
          <w:rFonts w:ascii="Arial" w:hAnsi="Arial"/>
          <w:u w:val="single"/>
        </w:rPr>
      </w:pP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Elaboración de diagnóstico de grupo e institucional.</w:t>
      </w: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Observación de jornadas de clase en una escuela urbana.</w:t>
      </w: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Planificaciones de clases</w:t>
      </w: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Elaboración de redes conceptuales de unidades didácticas de diferentes áreas.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Pr="00203C53" w:rsidRDefault="0014003D" w:rsidP="00A061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203C53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Pr="0014003D" w:rsidRDefault="0014003D" w:rsidP="0014003D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TEMPORALIZACIÓN</w:t>
      </w:r>
    </w:p>
    <w:p w:rsidR="0014003D" w:rsidRDefault="0014003D" w:rsidP="0014003D">
      <w:pPr>
        <w:pStyle w:val="Encabezado"/>
        <w:ind w:left="360" w:hanging="360"/>
        <w:rPr>
          <w:u w:val="single"/>
        </w:rPr>
      </w:pPr>
    </w:p>
    <w:p w:rsidR="0014003D" w:rsidRPr="00004EE0" w:rsidRDefault="0014003D" w:rsidP="0014003D">
      <w:pPr>
        <w:pStyle w:val="Encabezad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04EE0">
        <w:rPr>
          <w:rFonts w:ascii="Arial" w:hAnsi="Arial" w:cs="Arial"/>
        </w:rPr>
        <w:t>1 cuatrimestre</w:t>
      </w:r>
    </w:p>
    <w:p w:rsidR="0014003D" w:rsidRDefault="0014003D" w:rsidP="0014003D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A061F2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4"/>
          <w:szCs w:val="4"/>
        </w:rPr>
      </w:pPr>
    </w:p>
    <w:p w:rsidR="0014003D" w:rsidRPr="00004EE0" w:rsidRDefault="0014003D" w:rsidP="0014003D">
      <w:pPr>
        <w:pStyle w:val="Encabezado"/>
        <w:ind w:left="360" w:hanging="360"/>
        <w:rPr>
          <w:rFonts w:ascii="Arial" w:hAnsi="Arial" w:cs="Arial"/>
        </w:rPr>
      </w:pPr>
      <w:r w:rsidRPr="00004EE0">
        <w:rPr>
          <w:rFonts w:ascii="Arial" w:hAnsi="Arial" w:cs="Arial"/>
        </w:rPr>
        <w:t>Este espacio curricular admite la condición de alumno regular con cursado presencial</w:t>
      </w:r>
    </w:p>
    <w:p w:rsidR="0014003D" w:rsidRPr="00AB27BF" w:rsidRDefault="0014003D" w:rsidP="0014003D">
      <w:pPr>
        <w:pStyle w:val="Encabezado"/>
        <w:ind w:left="360" w:hanging="360"/>
        <w:rPr>
          <w:sz w:val="28"/>
          <w:szCs w:val="28"/>
          <w:u w:val="single"/>
        </w:rPr>
      </w:pPr>
    </w:p>
    <w:p w:rsidR="0014003D" w:rsidRDefault="00E4342A" w:rsidP="0014003D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4003D">
        <w:rPr>
          <w:rFonts w:ascii="Arial" w:hAnsi="Arial"/>
        </w:rPr>
        <w:t>Aspectos a tener en cuenta para la promoción del taller:</w:t>
      </w:r>
    </w:p>
    <w:p w:rsidR="0014003D" w:rsidRDefault="0014003D" w:rsidP="0014003D">
      <w:pPr>
        <w:numPr>
          <w:ilvl w:val="0"/>
          <w:numId w:val="1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Asistencia a las clases del 75 %.</w:t>
      </w:r>
    </w:p>
    <w:p w:rsidR="00A061F2" w:rsidRPr="0014003D" w:rsidRDefault="0014003D" w:rsidP="0014003D">
      <w:pPr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14003D">
        <w:rPr>
          <w:rFonts w:ascii="Arial" w:hAnsi="Arial"/>
        </w:rPr>
        <w:t>Trabajos prácticos obligatorios 100 % aprobados</w:t>
      </w:r>
    </w:p>
    <w:p w:rsidR="0057448C" w:rsidRPr="00203C53" w:rsidRDefault="0057448C" w:rsidP="0057448C">
      <w:pPr>
        <w:pStyle w:val="Prrafodelista"/>
        <w:spacing w:line="240" w:lineRule="auto"/>
        <w:ind w:left="2160"/>
        <w:jc w:val="both"/>
        <w:rPr>
          <w:rFonts w:cstheme="minorHAnsi"/>
          <w:sz w:val="24"/>
          <w:szCs w:val="24"/>
        </w:rPr>
      </w:pPr>
    </w:p>
    <w:p w:rsidR="00A061F2" w:rsidRPr="0014003D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14003D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ANIJOVICH, Rebeca. “Estrategias de enseñanza” (2.009)  </w:t>
      </w:r>
      <w:proofErr w:type="spellStart"/>
      <w:r>
        <w:rPr>
          <w:rFonts w:ascii="Arial" w:hAnsi="Arial"/>
        </w:rPr>
        <w:t>Aique</w:t>
      </w:r>
      <w:proofErr w:type="spellEnd"/>
      <w:r>
        <w:rPr>
          <w:rFonts w:ascii="Arial" w:hAnsi="Arial"/>
        </w:rPr>
        <w:t>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ANTELO, Estanislao. “Instrucciones para ser profesor” (1.999) Buenos Aires. Santillana.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COLL, César. “Psicología y </w:t>
      </w:r>
      <w:proofErr w:type="spellStart"/>
      <w:r>
        <w:rPr>
          <w:rFonts w:ascii="Arial" w:hAnsi="Arial"/>
        </w:rPr>
        <w:t>curriculum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Paidos</w:t>
      </w:r>
      <w:proofErr w:type="spellEnd"/>
      <w:r>
        <w:rPr>
          <w:rFonts w:ascii="Arial" w:hAnsi="Arial"/>
        </w:rPr>
        <w:t>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BIXIO, Cecilia “Enseñar a aprender” (1.998) Rosario. Homo Sapiens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MINISTERIO DE EDUCACIÓN, Núcleo de Aprendizajes Prioritarios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POSTIC, KETELE. “Observar las situaciones didácticas” Narcea.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SANJURJO, Liliana. “La formación práctica de los docentes” (2.002) Rosario. Homo Sapiens.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SANJURJO, </w:t>
      </w:r>
      <w:r w:rsidR="00E4342A">
        <w:rPr>
          <w:rFonts w:ascii="Arial" w:hAnsi="Arial"/>
        </w:rPr>
        <w:t>Liliana; RODRÍGUEZ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Xulio</w:t>
      </w:r>
      <w:proofErr w:type="spellEnd"/>
      <w:r>
        <w:rPr>
          <w:rFonts w:ascii="Arial" w:hAnsi="Arial"/>
        </w:rPr>
        <w:t xml:space="preserve">. “Volver a pensar la clase” (2.003) Rosario. Homo </w:t>
      </w:r>
      <w:proofErr w:type="spellStart"/>
      <w:r>
        <w:rPr>
          <w:rFonts w:ascii="Arial" w:hAnsi="Arial"/>
        </w:rPr>
        <w:t>Sapines</w:t>
      </w:r>
      <w:proofErr w:type="spellEnd"/>
      <w:r>
        <w:rPr>
          <w:rFonts w:ascii="Arial" w:hAnsi="Arial"/>
        </w:rPr>
        <w:t>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MINISTERIO DE EDUCACIÓN. Serie cuadernos para el aula (2.007)</w:t>
      </w:r>
    </w:p>
    <w:p w:rsidR="00A061F2" w:rsidRPr="0014003D" w:rsidRDefault="00A061F2" w:rsidP="00A061F2">
      <w:pPr>
        <w:spacing w:line="240" w:lineRule="auto"/>
        <w:rPr>
          <w:rFonts w:ascii="Arial" w:hAnsi="Arial" w:cs="Arial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b/>
        </w:rPr>
      </w:pPr>
    </w:p>
    <w:p w:rsidR="00E4342A" w:rsidRDefault="00E4342A" w:rsidP="00E4342A">
      <w:pPr>
        <w:rPr>
          <w:rFonts w:ascii="Arial" w:hAnsi="Arial" w:cs="Arial"/>
          <w:u w:val="single"/>
        </w:rPr>
      </w:pPr>
    </w:p>
    <w:p w:rsidR="00E4342A" w:rsidRPr="00E4342A" w:rsidRDefault="00E4342A" w:rsidP="00E4342A">
      <w:pPr>
        <w:rPr>
          <w:rFonts w:ascii="Arial" w:hAnsi="Arial" w:cs="Arial"/>
          <w:b/>
          <w:color w:val="0070C0"/>
        </w:rPr>
      </w:pPr>
      <w:r w:rsidRPr="00E4342A">
        <w:rPr>
          <w:rFonts w:ascii="Arial" w:hAnsi="Arial" w:cs="Arial"/>
          <w:b/>
          <w:color w:val="0070C0"/>
        </w:rPr>
        <w:t>SEGUNDO CUATRIMESTRE.</w:t>
      </w:r>
    </w:p>
    <w:p w:rsidR="00E4342A" w:rsidRPr="00E4342A" w:rsidRDefault="00E4342A" w:rsidP="00E4342A">
      <w:pPr>
        <w:rPr>
          <w:rFonts w:ascii="Arial" w:hAnsi="Arial" w:cs="Arial"/>
          <w:b/>
          <w:color w:val="FF0000"/>
        </w:rPr>
      </w:pPr>
      <w:r w:rsidRPr="00445E14">
        <w:rPr>
          <w:rFonts w:ascii="Arial" w:hAnsi="Arial" w:cs="Arial"/>
          <w:u w:val="single"/>
        </w:rPr>
        <w:t xml:space="preserve"> </w:t>
      </w:r>
      <w:r w:rsidRPr="00E4342A">
        <w:rPr>
          <w:rFonts w:ascii="Arial" w:hAnsi="Arial" w:cs="Arial"/>
          <w:b/>
          <w:color w:val="FF0000"/>
        </w:rPr>
        <w:t>Formato curricular: Seminario</w:t>
      </w: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A80231" w:rsidRPr="00445E14" w:rsidRDefault="00A80231" w:rsidP="00A80231">
      <w:pPr>
        <w:rPr>
          <w:rFonts w:ascii="Arial" w:hAnsi="Arial" w:cs="Arial"/>
        </w:rPr>
      </w:pPr>
    </w:p>
    <w:p w:rsidR="00A80231" w:rsidRPr="00C32F24" w:rsidRDefault="00A80231" w:rsidP="00A80231">
      <w:pPr>
        <w:rPr>
          <w:rFonts w:ascii="Arial" w:hAnsi="Arial" w:cs="Arial"/>
        </w:rPr>
      </w:pPr>
      <w:r w:rsidRPr="00C32F24">
        <w:rPr>
          <w:rFonts w:ascii="Arial" w:hAnsi="Arial" w:cs="Arial"/>
        </w:rPr>
        <w:t>Se pretende desde este espacio aportar los marcos teóricos necesarios para la comprensión de los grupos con sus complejas dinámicas.</w:t>
      </w:r>
    </w:p>
    <w:p w:rsidR="00A80231" w:rsidRPr="00C32F24" w:rsidRDefault="00A80231" w:rsidP="00A80231">
      <w:pPr>
        <w:rPr>
          <w:rFonts w:ascii="Arial" w:hAnsi="Arial" w:cs="Arial"/>
        </w:rPr>
      </w:pPr>
      <w:r w:rsidRPr="00C32F24">
        <w:rPr>
          <w:rFonts w:ascii="Arial" w:hAnsi="Arial" w:cs="Arial"/>
        </w:rPr>
        <w:t>El fin es que el estudiante comprenda los grupos de trabajo y de aprendizaje, aproveche sus dinámicas internas y construya dispositivos de intervención que favorezca la solidaridad y el reconocimiento del otro.</w:t>
      </w:r>
    </w:p>
    <w:p w:rsidR="00A80231" w:rsidRPr="00C32F24" w:rsidRDefault="00A80231" w:rsidP="00A80231">
      <w:pPr>
        <w:rPr>
          <w:rFonts w:ascii="Arial" w:hAnsi="Arial" w:cs="Arial"/>
        </w:rPr>
      </w:pPr>
      <w:r w:rsidRPr="00C32F24">
        <w:rPr>
          <w:rFonts w:ascii="Arial" w:hAnsi="Arial" w:cs="Arial"/>
        </w:rPr>
        <w:t>Además se pretende que los estudiantes tomen conciencia de la necesidad de entender el aula desde lo grupal.</w:t>
      </w:r>
    </w:p>
    <w:p w:rsidR="00A80231" w:rsidRDefault="00A80231" w:rsidP="00A80231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BA77A0" w:rsidRDefault="00BA77A0" w:rsidP="00BA77A0">
      <w:pPr>
        <w:pStyle w:val="Textoindependiente"/>
        <w:numPr>
          <w:ilvl w:val="0"/>
          <w:numId w:val="15"/>
        </w:numPr>
        <w:jc w:val="left"/>
        <w:rPr>
          <w:rFonts w:ascii="Arial" w:hAnsi="Arial" w:cs="Arial"/>
        </w:rPr>
      </w:pPr>
      <w:r w:rsidRPr="005B5439">
        <w:rPr>
          <w:rFonts w:ascii="Arial" w:hAnsi="Arial" w:cs="Arial"/>
        </w:rPr>
        <w:t xml:space="preserve">Aportar los </w:t>
      </w:r>
      <w:r>
        <w:rPr>
          <w:rFonts w:ascii="Arial" w:hAnsi="Arial" w:cs="Arial"/>
        </w:rPr>
        <w:t>marcos teóricos necesarios para la comprensión de los grupos, entendiéndolos como complejos.</w:t>
      </w:r>
    </w:p>
    <w:p w:rsidR="00A061F2" w:rsidRPr="00BA77A0" w:rsidRDefault="00BA77A0" w:rsidP="00BA77A0">
      <w:pPr>
        <w:pStyle w:val="Textoindependiente"/>
        <w:numPr>
          <w:ilvl w:val="0"/>
          <w:numId w:val="15"/>
        </w:numPr>
        <w:jc w:val="left"/>
        <w:rPr>
          <w:rFonts w:ascii="Arial" w:hAnsi="Arial" w:cs="Arial"/>
        </w:rPr>
      </w:pPr>
      <w:r w:rsidRPr="00BA77A0">
        <w:rPr>
          <w:rFonts w:ascii="Arial" w:hAnsi="Arial" w:cs="Arial"/>
        </w:rPr>
        <w:t>Proponer el diseño de técnica grupales</w:t>
      </w:r>
    </w:p>
    <w:p w:rsidR="00A80231" w:rsidRPr="00203C53" w:rsidRDefault="00A80231" w:rsidP="00A061F2">
      <w:pPr>
        <w:tabs>
          <w:tab w:val="left" w:pos="1290"/>
        </w:tabs>
        <w:rPr>
          <w:rFonts w:cstheme="minorHAnsi"/>
        </w:rPr>
      </w:pP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BA77A0" w:rsidRPr="00C32F24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Realizar una lectura psico-social de los procesos grupales.</w:t>
      </w:r>
    </w:p>
    <w:p w:rsidR="00BA77A0" w:rsidRPr="00C32F24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Construir dispositivos de intervención.</w:t>
      </w:r>
    </w:p>
    <w:p w:rsidR="00BA77A0" w:rsidRPr="00C32F24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Realizar ejercicios de desarrollo de técnicas grupales.</w:t>
      </w:r>
    </w:p>
    <w:p w:rsidR="00BA77A0" w:rsidRPr="00C32F24" w:rsidRDefault="00BA77A0" w:rsidP="00BA77A0">
      <w:pPr>
        <w:ind w:left="1789"/>
        <w:rPr>
          <w:rFonts w:ascii="Arial" w:hAnsi="Arial" w:cs="Arial"/>
        </w:rPr>
      </w:pP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Pr="00203C53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p w:rsidR="00E4342A" w:rsidRDefault="00E4342A" w:rsidP="00BA77A0">
      <w:pPr>
        <w:ind w:left="1789" w:hanging="1789"/>
        <w:rPr>
          <w:rFonts w:ascii="Arial" w:hAnsi="Arial" w:cs="Arial"/>
        </w:rPr>
      </w:pP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La complejidad de los grupos, su organización y su dinámica.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La comprensión de lo grupal desde distintos aportes.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El grupo, lo grupal y la grupalidad en las situaciones de enseñanza y de aprendizaje.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Los procesos grupales en el aula y en otros contextos educativos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Aportes de la tecnología de la comunicación y de la información a los procesos grupales.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Técnicas grupales clásicas.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Construcción de dispositivos grupales de intervención.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Respeto por opiniones de sus compañeros.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Valoración de la tarea docente.</w:t>
      </w:r>
    </w:p>
    <w:p w:rsidR="00002AB9" w:rsidRDefault="00002AB9"/>
    <w:p w:rsidR="00A80231" w:rsidRDefault="00A80231"/>
    <w:p w:rsidR="00A80231" w:rsidRPr="00E4342A" w:rsidRDefault="00BA77A0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6" w:name="_Hlk481428365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  <w:bookmarkEnd w:id="6"/>
    </w:p>
    <w:p w:rsidR="00BA77A0" w:rsidRPr="00E4342A" w:rsidRDefault="00BA77A0" w:rsidP="00E4342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Debates.</w:t>
      </w:r>
    </w:p>
    <w:p w:rsidR="00BA77A0" w:rsidRPr="00E4342A" w:rsidRDefault="00BA77A0" w:rsidP="00E4342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Dramatizaciones.</w:t>
      </w:r>
    </w:p>
    <w:p w:rsidR="00A80231" w:rsidRDefault="00A80231"/>
    <w:p w:rsidR="00BA77A0" w:rsidRPr="00E4342A" w:rsidRDefault="00BA77A0" w:rsidP="00BA77A0">
      <w:pPr>
        <w:pStyle w:val="Textoindependiente"/>
        <w:ind w:left="360" w:hanging="360"/>
        <w:jc w:val="left"/>
        <w:rPr>
          <w:rFonts w:asciiTheme="minorHAnsi" w:hAnsiTheme="minorHAnsi" w:cs="Arial"/>
          <w:b/>
          <w:sz w:val="28"/>
          <w:szCs w:val="28"/>
        </w:rPr>
      </w:pPr>
      <w:r w:rsidRPr="00E4342A">
        <w:rPr>
          <w:rFonts w:asciiTheme="minorHAnsi" w:hAnsiTheme="minorHAnsi" w:cs="Arial"/>
          <w:b/>
          <w:sz w:val="28"/>
          <w:szCs w:val="28"/>
        </w:rPr>
        <w:t>TEMPORALIZACIÓN</w:t>
      </w:r>
      <w:r w:rsidR="00E4342A">
        <w:rPr>
          <w:rFonts w:asciiTheme="minorHAnsi" w:hAnsiTheme="minorHAnsi" w:cs="Arial"/>
          <w:b/>
          <w:sz w:val="28"/>
          <w:szCs w:val="28"/>
        </w:rPr>
        <w:t>:</w:t>
      </w:r>
    </w:p>
    <w:p w:rsidR="00BA77A0" w:rsidRPr="00E4342A" w:rsidRDefault="00BA77A0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BA77A0" w:rsidRDefault="00BA77A0" w:rsidP="00BA77A0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1 </w:t>
      </w:r>
      <w:r w:rsidR="00E4342A" w:rsidRPr="00C32F24">
        <w:rPr>
          <w:rFonts w:ascii="Arial" w:hAnsi="Arial" w:cs="Arial"/>
        </w:rPr>
        <w:t>cuatrimestre</w:t>
      </w:r>
    </w:p>
    <w:p w:rsidR="00E4342A" w:rsidRPr="00C32F24" w:rsidRDefault="00E4342A" w:rsidP="00BA77A0">
      <w:pPr>
        <w:pStyle w:val="Textoindependiente"/>
        <w:jc w:val="left"/>
        <w:rPr>
          <w:rFonts w:ascii="Arial" w:hAnsi="Arial" w:cs="Arial"/>
        </w:rPr>
      </w:pPr>
    </w:p>
    <w:p w:rsidR="00BA77A0" w:rsidRPr="00C32F24" w:rsidRDefault="00BA77A0" w:rsidP="00BA77A0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7" w:name="_Hlk481428661"/>
    </w:p>
    <w:p w:rsidR="00BA77A0" w:rsidRPr="00DB7636" w:rsidRDefault="00BA77A0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TRABAJOS PRÁCTICOS</w:t>
      </w:r>
    </w:p>
    <w:bookmarkEnd w:id="7"/>
    <w:p w:rsidR="00BA77A0" w:rsidRPr="00C32F24" w:rsidRDefault="00BA77A0" w:rsidP="00BA77A0">
      <w:pPr>
        <w:ind w:left="1789" w:hanging="1789"/>
        <w:rPr>
          <w:rFonts w:ascii="Arial" w:hAnsi="Arial" w:cs="Arial"/>
        </w:rPr>
      </w:pPr>
      <w:r w:rsidRPr="00C32F24">
        <w:rPr>
          <w:rFonts w:ascii="Arial" w:hAnsi="Arial" w:cs="Arial"/>
        </w:rPr>
        <w:t>Elaboración de dispositivos de intervención grupal.</w:t>
      </w:r>
    </w:p>
    <w:p w:rsidR="00BA77A0" w:rsidRDefault="00BA77A0"/>
    <w:p w:rsidR="00BA77A0" w:rsidRPr="00C32F24" w:rsidRDefault="00BA77A0" w:rsidP="00BA77A0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8" w:name="_Hlk481428738"/>
    </w:p>
    <w:p w:rsidR="00E4342A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E4342A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A77A0" w:rsidRPr="00DB7636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EVALUACIÓN</w:t>
      </w:r>
    </w:p>
    <w:bookmarkEnd w:id="8"/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>Para la aprobación de este Seminario se requerirá tanto la participación activa y productiva en el mismo, como presentación y defensa del trabajo final.</w:t>
      </w: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E4342A" w:rsidRPr="00DB7636" w:rsidRDefault="00E4342A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BIBLIOGRAFÍA</w:t>
      </w: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ANTELO, ESTANISLAO.</w:t>
      </w:r>
      <w:r w:rsidRPr="008875DF">
        <w:rPr>
          <w:rFonts w:ascii="Arial" w:hAnsi="Arial" w:cs="Arial"/>
        </w:rPr>
        <w:t xml:space="preserve"> </w:t>
      </w:r>
      <w:r w:rsidRPr="00C32F24">
        <w:rPr>
          <w:rFonts w:ascii="Arial" w:hAnsi="Arial" w:cs="Arial"/>
        </w:rPr>
        <w:t>“El renegar de la escuela”</w:t>
      </w:r>
      <w:r w:rsidR="00537E55">
        <w:rPr>
          <w:rFonts w:ascii="Arial" w:hAnsi="Arial" w:cs="Arial"/>
        </w:rPr>
        <w:t>..</w:t>
      </w: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SOUTO, MARTA.</w:t>
      </w:r>
      <w:r w:rsidRPr="00887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“La clase escolar”</w:t>
      </w:r>
      <w:r w:rsidR="00537E55">
        <w:rPr>
          <w:rFonts w:ascii="Arial" w:hAnsi="Arial" w:cs="Arial"/>
        </w:rPr>
        <w:t>.</w:t>
      </w: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EDWARDS, ERNESTO; PINTUS, ALICIA.</w:t>
      </w:r>
      <w:r w:rsidRPr="00336438">
        <w:rPr>
          <w:rFonts w:ascii="Arial" w:hAnsi="Arial" w:cs="Arial"/>
        </w:rPr>
        <w:t xml:space="preserve"> </w:t>
      </w:r>
      <w:r w:rsidRPr="00C32F24">
        <w:rPr>
          <w:rFonts w:ascii="Arial" w:hAnsi="Arial" w:cs="Arial"/>
        </w:rPr>
        <w:t>“Poder y seducción en la escuela”</w:t>
      </w:r>
      <w:r w:rsidR="00537E55">
        <w:rPr>
          <w:rFonts w:ascii="Arial" w:hAnsi="Arial" w:cs="Arial"/>
        </w:rPr>
        <w:t>.</w:t>
      </w: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CIRIGLIANO; VILLAVERDE.</w:t>
      </w:r>
      <w:r w:rsidRPr="00336438">
        <w:rPr>
          <w:rFonts w:ascii="Arial" w:hAnsi="Arial" w:cs="Arial"/>
        </w:rPr>
        <w:t xml:space="preserve"> </w:t>
      </w:r>
      <w:r w:rsidRPr="00C32F24">
        <w:rPr>
          <w:rFonts w:ascii="Arial" w:hAnsi="Arial" w:cs="Arial"/>
        </w:rPr>
        <w:t>“Dinámica de grupos y educación”</w:t>
      </w:r>
      <w:r w:rsidR="00537E55">
        <w:rPr>
          <w:rFonts w:ascii="Arial" w:hAnsi="Arial" w:cs="Arial"/>
        </w:rPr>
        <w:t>.</w:t>
      </w: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sz w:val="28"/>
          <w:szCs w:val="28"/>
          <w:u w:val="single"/>
        </w:rPr>
      </w:pPr>
    </w:p>
    <w:p w:rsidR="00BA77A0" w:rsidRDefault="00BA77A0"/>
    <w:sectPr w:rsidR="00BA77A0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01" w:rsidRDefault="005E1001" w:rsidP="00A061F2">
      <w:pPr>
        <w:spacing w:after="0" w:line="240" w:lineRule="auto"/>
      </w:pPr>
      <w:r>
        <w:separator/>
      </w:r>
    </w:p>
  </w:endnote>
  <w:endnote w:type="continuationSeparator" w:id="0">
    <w:p w:rsidR="005E1001" w:rsidRDefault="005E1001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FF6FAF">
        <w:pPr>
          <w:pStyle w:val="Piedepgina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DE703A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F5445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F2B27" w:rsidRPr="00CF2B27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6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DE703A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2F5445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CF2B27" w:rsidRPr="00CF2B27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6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01" w:rsidRDefault="005E1001" w:rsidP="00A061F2">
      <w:pPr>
        <w:spacing w:after="0" w:line="240" w:lineRule="auto"/>
      </w:pPr>
      <w:r>
        <w:separator/>
      </w:r>
    </w:p>
  </w:footnote>
  <w:footnote w:type="continuationSeparator" w:id="0">
    <w:p w:rsidR="005E1001" w:rsidRDefault="005E1001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B6" w:rsidRPr="000C77B6" w:rsidRDefault="005E1001" w:rsidP="00A80231">
    <w:pPr>
      <w:pStyle w:val="Encabezado"/>
      <w:rPr>
        <w:rFonts w:ascii="Sanvito Pro Light" w:hAnsi="Sanvito Pro Light"/>
        <w:b/>
        <w:color w:val="000000"/>
        <w:sz w:val="44"/>
        <w:szCs w:val="44"/>
      </w:rPr>
    </w:pPr>
  </w:p>
  <w:p w:rsidR="000C77B6" w:rsidRDefault="00FF6FAF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B529C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5E1001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20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9A0E79"/>
    <w:multiLevelType w:val="hybridMultilevel"/>
    <w:tmpl w:val="F52E6B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44E"/>
    <w:multiLevelType w:val="multilevel"/>
    <w:tmpl w:val="E278A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4975"/>
    <w:multiLevelType w:val="hybridMultilevel"/>
    <w:tmpl w:val="8BD4E2A2"/>
    <w:lvl w:ilvl="0" w:tplc="2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7802263"/>
    <w:multiLevelType w:val="hybridMultilevel"/>
    <w:tmpl w:val="DCBE00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545C"/>
    <w:multiLevelType w:val="hybridMultilevel"/>
    <w:tmpl w:val="43DA6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5523"/>
    <w:multiLevelType w:val="hybridMultilevel"/>
    <w:tmpl w:val="E7262F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77F1B"/>
    <w:multiLevelType w:val="hybridMultilevel"/>
    <w:tmpl w:val="FA288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2577F"/>
    <w:multiLevelType w:val="hybridMultilevel"/>
    <w:tmpl w:val="829AD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10E2B"/>
    <w:multiLevelType w:val="hybridMultilevel"/>
    <w:tmpl w:val="6894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759E"/>
    <w:multiLevelType w:val="hybridMultilevel"/>
    <w:tmpl w:val="12242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553DD"/>
    <w:multiLevelType w:val="hybridMultilevel"/>
    <w:tmpl w:val="2B6C2338"/>
    <w:lvl w:ilvl="0" w:tplc="C2A49FDC">
      <w:numFmt w:val="bullet"/>
      <w:lvlText w:val="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671D7"/>
    <w:multiLevelType w:val="hybridMultilevel"/>
    <w:tmpl w:val="0CB616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F2"/>
    <w:rsid w:val="00002AB9"/>
    <w:rsid w:val="0014003D"/>
    <w:rsid w:val="002F5445"/>
    <w:rsid w:val="0049547E"/>
    <w:rsid w:val="00496657"/>
    <w:rsid w:val="00537E55"/>
    <w:rsid w:val="0057448C"/>
    <w:rsid w:val="005B5368"/>
    <w:rsid w:val="005E1001"/>
    <w:rsid w:val="007C2F92"/>
    <w:rsid w:val="007C6F03"/>
    <w:rsid w:val="008A229F"/>
    <w:rsid w:val="00A061F2"/>
    <w:rsid w:val="00A80231"/>
    <w:rsid w:val="00BA77A0"/>
    <w:rsid w:val="00CF2B27"/>
    <w:rsid w:val="00CF628D"/>
    <w:rsid w:val="00DC4EA8"/>
    <w:rsid w:val="00DE703A"/>
    <w:rsid w:val="00E4342A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5105B3B"/>
  <w15:docId w15:val="{8EC4E72B-D6D8-48F8-903D-623046A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paragraph" w:styleId="Textoindependiente">
    <w:name w:val="Body Text"/>
    <w:basedOn w:val="Normal"/>
    <w:link w:val="TextoindependienteCar"/>
    <w:rsid w:val="001400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0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delgado</dc:creator>
  <cp:lastModifiedBy>alumno</cp:lastModifiedBy>
  <cp:revision>2</cp:revision>
  <dcterms:created xsi:type="dcterms:W3CDTF">2018-05-04T20:48:00Z</dcterms:created>
  <dcterms:modified xsi:type="dcterms:W3CDTF">2018-05-04T20:48:00Z</dcterms:modified>
</cp:coreProperties>
</file>