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98" w:rsidRPr="0028487E" w:rsidRDefault="002D7498" w:rsidP="006625BE">
      <w:pPr>
        <w:spacing w:after="0"/>
        <w:jc w:val="right"/>
        <w:rPr>
          <w:rFonts w:ascii="Eras Medium ITC" w:hAnsi="Eras Medium ITC"/>
          <w:i/>
        </w:rPr>
      </w:pPr>
      <w:r w:rsidRPr="0028487E">
        <w:rPr>
          <w:rFonts w:ascii="Eras Medium ITC" w:hAnsi="Eras Medium ITC"/>
          <w:i/>
        </w:rPr>
        <w:t>“La iglesia dice el cuerpo es una culpa</w:t>
      </w:r>
    </w:p>
    <w:p w:rsidR="002D7498" w:rsidRPr="0028487E" w:rsidRDefault="002D7498" w:rsidP="006625BE">
      <w:pPr>
        <w:spacing w:after="0"/>
        <w:jc w:val="right"/>
        <w:rPr>
          <w:rFonts w:ascii="Eras Medium ITC" w:hAnsi="Eras Medium ITC"/>
          <w:i/>
        </w:rPr>
      </w:pPr>
      <w:r w:rsidRPr="0028487E">
        <w:rPr>
          <w:rFonts w:ascii="Eras Medium ITC" w:hAnsi="Eras Medium ITC"/>
          <w:i/>
        </w:rPr>
        <w:t>La ciencia dice el cuerpo es una máquina</w:t>
      </w:r>
    </w:p>
    <w:p w:rsidR="002D7498" w:rsidRPr="0028487E" w:rsidRDefault="002D7498" w:rsidP="006625BE">
      <w:pPr>
        <w:spacing w:after="0"/>
        <w:jc w:val="right"/>
        <w:rPr>
          <w:rFonts w:ascii="Eras Medium ITC" w:hAnsi="Eras Medium ITC"/>
          <w:i/>
        </w:rPr>
      </w:pPr>
      <w:r w:rsidRPr="0028487E">
        <w:rPr>
          <w:rFonts w:ascii="Eras Medium ITC" w:hAnsi="Eras Medium ITC"/>
          <w:i/>
        </w:rPr>
        <w:t>La publicidad dice el cuerpo es un negocio</w:t>
      </w:r>
    </w:p>
    <w:p w:rsidR="002D7498" w:rsidRPr="0028487E" w:rsidRDefault="002D7498" w:rsidP="006625BE">
      <w:pPr>
        <w:spacing w:after="0"/>
        <w:jc w:val="right"/>
        <w:rPr>
          <w:rFonts w:ascii="Eras Medium ITC" w:hAnsi="Eras Medium ITC"/>
          <w:i/>
        </w:rPr>
      </w:pPr>
      <w:r w:rsidRPr="0028487E">
        <w:rPr>
          <w:rFonts w:ascii="Eras Medium ITC" w:hAnsi="Eras Medium ITC"/>
          <w:i/>
        </w:rPr>
        <w:t>El cuerpo dice es una fiesta”</w:t>
      </w:r>
    </w:p>
    <w:p w:rsidR="002D7498" w:rsidRPr="0028487E" w:rsidRDefault="002D7498" w:rsidP="006625BE">
      <w:pPr>
        <w:spacing w:after="0"/>
        <w:jc w:val="right"/>
        <w:rPr>
          <w:rFonts w:ascii="Eras Medium ITC" w:hAnsi="Eras Medium ITC"/>
          <w:i/>
        </w:rPr>
      </w:pPr>
    </w:p>
    <w:p w:rsidR="006D5D16" w:rsidRPr="0028487E" w:rsidRDefault="002D7498" w:rsidP="006625BE">
      <w:pPr>
        <w:spacing w:after="0"/>
        <w:jc w:val="right"/>
        <w:rPr>
          <w:rFonts w:ascii="Eras Medium ITC" w:hAnsi="Eras Medium ITC"/>
          <w:i/>
        </w:rPr>
      </w:pPr>
      <w:r w:rsidRPr="0028487E">
        <w:rPr>
          <w:rFonts w:ascii="Eras Medium ITC" w:hAnsi="Eras Medium ITC"/>
          <w:i/>
        </w:rPr>
        <w:t>Eduardo Galeano</w:t>
      </w:r>
    </w:p>
    <w:p w:rsidR="008C2FBE" w:rsidRPr="0028487E" w:rsidRDefault="008C2FBE" w:rsidP="006625BE">
      <w:pPr>
        <w:spacing w:after="0"/>
        <w:jc w:val="both"/>
        <w:rPr>
          <w:rFonts w:ascii="Eras Medium ITC" w:hAnsi="Eras Medium ITC"/>
          <w:i/>
        </w:rPr>
      </w:pPr>
    </w:p>
    <w:p w:rsidR="00A30A5E" w:rsidRPr="0028487E" w:rsidRDefault="00A30A5E" w:rsidP="006625BE">
      <w:pPr>
        <w:spacing w:after="0"/>
        <w:jc w:val="both"/>
        <w:rPr>
          <w:rFonts w:ascii="Eras Medium ITC" w:hAnsi="Eras Medium ITC"/>
          <w:b/>
          <w:u w:val="single"/>
        </w:rPr>
      </w:pPr>
      <w:r w:rsidRPr="0028487E">
        <w:rPr>
          <w:rFonts w:ascii="Eras Medium ITC" w:hAnsi="Eras Medium ITC"/>
          <w:b/>
          <w:u w:val="single"/>
        </w:rPr>
        <w:t>Fundamentación</w:t>
      </w:r>
    </w:p>
    <w:p w:rsidR="00A30A5E" w:rsidRPr="0028487E" w:rsidRDefault="00A30A5E" w:rsidP="006625BE">
      <w:p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La formación docente para la  educación sexual integral  propone situarnos en un marco conceptual diferente a como tradicionalmente y aún hoy, desde el sentido común, se entiende o se ha concebido la cuestión de la sexualidad. </w:t>
      </w:r>
    </w:p>
    <w:p w:rsidR="00A30A5E" w:rsidRPr="0028487E" w:rsidRDefault="0096205E" w:rsidP="006625BE">
      <w:pPr>
        <w:spacing w:after="0"/>
        <w:jc w:val="both"/>
        <w:rPr>
          <w:rFonts w:ascii="Eras Medium ITC" w:hAnsi="Eras Medium ITC"/>
        </w:rPr>
      </w:pPr>
      <w:bookmarkStart w:id="0" w:name="_GoBack"/>
      <w:bookmarkEnd w:id="0"/>
      <w:r w:rsidRPr="0028487E">
        <w:rPr>
          <w:rFonts w:ascii="Eras Medium ITC" w:hAnsi="Eras Medium ITC"/>
        </w:rPr>
        <w:t xml:space="preserve"> L</w:t>
      </w:r>
      <w:r w:rsidR="00A30A5E" w:rsidRPr="0028487E">
        <w:rPr>
          <w:rFonts w:ascii="Eras Medium ITC" w:hAnsi="Eras Medium ITC"/>
        </w:rPr>
        <w:t xml:space="preserve">a Ley 26.150  </w:t>
      </w:r>
      <w:r w:rsidR="0035506D" w:rsidRPr="0028487E">
        <w:rPr>
          <w:rFonts w:ascii="Eras Medium ITC" w:hAnsi="Eras Medium ITC"/>
        </w:rPr>
        <w:t>p</w:t>
      </w:r>
      <w:r w:rsidR="00A30A5E" w:rsidRPr="0028487E">
        <w:rPr>
          <w:rFonts w:ascii="Eras Medium ITC" w:hAnsi="Eras Medium ITC"/>
        </w:rPr>
        <w:t>lantea una concepción integral de la sexualidad que supera  lo genital y lo propiamente sexual y que implica pensar en  los modos en que social e individualmente vamos significando la relación con nuestro cuerpo y nuestra subjetividad, en vínculo con otros y el reconocimiento de los derechos de todos y todas.</w:t>
      </w:r>
    </w:p>
    <w:p w:rsidR="00A30A5E" w:rsidRPr="0028487E" w:rsidRDefault="0035506D" w:rsidP="006625BE">
      <w:p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El enfoque que se plantea entonces, desde esta asignatura </w:t>
      </w:r>
      <w:r w:rsidR="00B5690F" w:rsidRPr="0028487E">
        <w:rPr>
          <w:rFonts w:ascii="Eras Medium ITC" w:hAnsi="Eras Medium ITC"/>
        </w:rPr>
        <w:t>partirá</w:t>
      </w:r>
      <w:r w:rsidRPr="0028487E">
        <w:rPr>
          <w:rFonts w:ascii="Eras Medium ITC" w:hAnsi="Eras Medium ITC"/>
        </w:rPr>
        <w:t xml:space="preserve"> entonces de otorgar una</w:t>
      </w:r>
      <w:r w:rsidR="00A30A5E" w:rsidRPr="0028487E">
        <w:rPr>
          <w:rFonts w:ascii="Eras Medium ITC" w:hAnsi="Eras Medium ITC"/>
        </w:rPr>
        <w:t xml:space="preserve"> especial significatividad a las  representaciones construidas social e individualmente en torno al ser hombre o ser mujer, al cuerpo, al desarrollo del placer, los afectos, la relaciones c</w:t>
      </w:r>
      <w:r w:rsidRPr="0028487E">
        <w:rPr>
          <w:rFonts w:ascii="Eras Medium ITC" w:hAnsi="Eras Medium ITC"/>
        </w:rPr>
        <w:t xml:space="preserve">on otros, el cuidado de sí mismo y reconoce que estas </w:t>
      </w:r>
      <w:r w:rsidR="00A30A5E" w:rsidRPr="0028487E">
        <w:rPr>
          <w:rFonts w:ascii="Eras Medium ITC" w:hAnsi="Eras Medium ITC"/>
        </w:rPr>
        <w:t xml:space="preserve"> inciden en cómo vivimos y desplegamos nuestra sexualidad.</w:t>
      </w:r>
    </w:p>
    <w:p w:rsidR="00A30A5E" w:rsidRPr="0028487E" w:rsidRDefault="00A30A5E" w:rsidP="006625BE">
      <w:p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Dichos significados se relacionan estrechamente con las imágenes y representaciones que se otorga a la sexualidad en nuestros ámbitos más próximos, como nuestra familia y nuestra </w:t>
      </w:r>
      <w:r w:rsidR="00B5690F" w:rsidRPr="0028487E">
        <w:rPr>
          <w:rFonts w:ascii="Eras Medium ITC" w:hAnsi="Eras Medium ITC"/>
        </w:rPr>
        <w:t xml:space="preserve">comunidad. </w:t>
      </w:r>
      <w:r w:rsidRPr="0028487E">
        <w:rPr>
          <w:rFonts w:ascii="Eras Medium ITC" w:hAnsi="Eras Medium ITC"/>
        </w:rPr>
        <w:t>La forma en que se considere a la sexualidad en estos ámbitos influye tanto en el modo en que vivimos nuestra sexualidad, como en la cantidad y la calidad de información que recibimos, en el conocimiento que tenemos  acerca de nuestro propio cuerpo y de los cuidados que nuestro cuerpo y nuestras emociones requieren.</w:t>
      </w:r>
    </w:p>
    <w:p w:rsidR="00A30A5E" w:rsidRPr="0028487E" w:rsidRDefault="00A30A5E" w:rsidP="006625BE">
      <w:p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>Además estas representaciones y creencias condicionan de varios modos la disposición que tenemos para disfrutar, para cuidarnos y para ayudar a que otras personas se cuiden y sean capaces de vivir una sexualidad plena, segura y responsable.</w:t>
      </w:r>
    </w:p>
    <w:p w:rsidR="00A30A5E" w:rsidRPr="0028487E" w:rsidRDefault="00A30A5E" w:rsidP="006625BE">
      <w:p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Por esto, y teniendo en cuenta entonces que la sexualidad es una condición  inherente a cada persona y que los modos de sentir y entender los diversos temas vinculados con la sexualidad  dependen de cada cultura, de las experiencias familiares y sociales, es necesario entender que la educación en sexualidad debe partir del respeto por cada sujeto y por las diferencias. </w:t>
      </w:r>
    </w:p>
    <w:p w:rsidR="00A30A5E" w:rsidRPr="0028487E" w:rsidRDefault="00A30A5E" w:rsidP="006625BE">
      <w:p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>Entendemos que como docentes encargados de transmitir una educación a los</w:t>
      </w:r>
      <w:r w:rsidR="00B5690F" w:rsidRPr="0028487E">
        <w:rPr>
          <w:rFonts w:ascii="Eras Medium ITC" w:hAnsi="Eras Medium ITC"/>
        </w:rPr>
        <w:t xml:space="preserve"> niños </w:t>
      </w:r>
      <w:r w:rsidRPr="0028487E">
        <w:rPr>
          <w:rFonts w:ascii="Eras Medium ITC" w:hAnsi="Eras Medium ITC"/>
        </w:rPr>
        <w:t>, nuestro lugar es complejo y nos involucra de una manera particular, pues como sujetos de una cultura somos también herederos de tradiciones, de mitos y tabúes, que deberemos considerar y analizar ,para sostener el abordaje de los diversos temas.</w:t>
      </w:r>
    </w:p>
    <w:p w:rsidR="00A30A5E" w:rsidRPr="0028487E" w:rsidRDefault="00A30A5E" w:rsidP="006625BE">
      <w:p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lastRenderedPageBreak/>
        <w:t xml:space="preserve">Por todo lo planteado queremos destacar que fundamentalmente, la educación sexual integral se relaciona con un marco ético universal, que no sólo ofrece contenidos e información adecuada y metodologías para aproximarse al tratamiento de este tema, sino que se trata de la ética de los derechos humanos, fundada en el respeto, la libertad, la solidaridad, la igualdad y la no violencia. </w:t>
      </w:r>
    </w:p>
    <w:p w:rsidR="00BA3914" w:rsidRPr="0028487E" w:rsidRDefault="00BA3914" w:rsidP="006625BE">
      <w:pPr>
        <w:spacing w:after="0"/>
        <w:rPr>
          <w:rFonts w:ascii="Eras Medium ITC" w:hAnsi="Eras Medium ITC"/>
          <w:b/>
          <w:i/>
        </w:rPr>
      </w:pPr>
    </w:p>
    <w:p w:rsidR="00BA3914" w:rsidRPr="0028487E" w:rsidRDefault="00BA3914" w:rsidP="006625BE">
      <w:pPr>
        <w:spacing w:after="0"/>
        <w:jc w:val="both"/>
        <w:rPr>
          <w:rFonts w:ascii="Eras Medium ITC" w:hAnsi="Eras Medium ITC"/>
          <w:b/>
          <w:u w:val="single"/>
        </w:rPr>
      </w:pPr>
      <w:r w:rsidRPr="0028487E">
        <w:rPr>
          <w:rFonts w:ascii="Eras Medium ITC" w:hAnsi="Eras Medium ITC"/>
          <w:b/>
          <w:u w:val="single"/>
        </w:rPr>
        <w:t>Propósitos formativos:</w:t>
      </w:r>
    </w:p>
    <w:p w:rsidR="00BA3914" w:rsidRPr="0028487E" w:rsidRDefault="00BA3914" w:rsidP="006625BE">
      <w:pPr>
        <w:pStyle w:val="Prrafodelista"/>
        <w:numPr>
          <w:ilvl w:val="0"/>
          <w:numId w:val="1"/>
        </w:num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>Sensibilizar a los estudiantes y futuros docentes acerca de la importancia de pensar la Educación Sexual Integral y su ab</w:t>
      </w:r>
      <w:r w:rsidR="00BA4C4D" w:rsidRPr="0028487E">
        <w:rPr>
          <w:rFonts w:ascii="Eras Medium ITC" w:hAnsi="Eras Medium ITC"/>
        </w:rPr>
        <w:t>ordaje en las escuelas desde la</w:t>
      </w:r>
      <w:r w:rsidRPr="0028487E">
        <w:rPr>
          <w:rFonts w:ascii="Eras Medium ITC" w:hAnsi="Eras Medium ITC"/>
        </w:rPr>
        <w:t xml:space="preserve"> perspectiva de </w:t>
      </w:r>
      <w:r w:rsidR="0028487E" w:rsidRPr="0028487E">
        <w:rPr>
          <w:rFonts w:ascii="Eras Medium ITC" w:hAnsi="Eras Medium ITC"/>
        </w:rPr>
        <w:t>la salud del género y los</w:t>
      </w:r>
      <w:r w:rsidRPr="0028487E">
        <w:rPr>
          <w:rFonts w:ascii="Eras Medium ITC" w:hAnsi="Eras Medium ITC"/>
        </w:rPr>
        <w:t xml:space="preserve"> derechos.</w:t>
      </w:r>
    </w:p>
    <w:p w:rsidR="00BA3914" w:rsidRPr="0028487E" w:rsidRDefault="00BA3914" w:rsidP="006625BE">
      <w:pPr>
        <w:pStyle w:val="Prrafodelista"/>
        <w:numPr>
          <w:ilvl w:val="0"/>
          <w:numId w:val="1"/>
        </w:num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>Problematizar y ana</w:t>
      </w:r>
      <w:r w:rsidR="00BA4C4D" w:rsidRPr="0028487E">
        <w:rPr>
          <w:rFonts w:ascii="Eras Medium ITC" w:hAnsi="Eras Medium ITC"/>
        </w:rPr>
        <w:t xml:space="preserve">lizar críticamente </w:t>
      </w:r>
      <w:r w:rsidRPr="0028487E">
        <w:rPr>
          <w:rFonts w:ascii="Eras Medium ITC" w:hAnsi="Eras Medium ITC"/>
        </w:rPr>
        <w:t xml:space="preserve"> las posibles intervenciones de los docentes frente a estas temáticas, generando conjuntamente  oportunidades para analizar las representaciones y saberes acerca </w:t>
      </w:r>
      <w:r w:rsidR="00BA4C4D" w:rsidRPr="0028487E">
        <w:rPr>
          <w:rFonts w:ascii="Eras Medium ITC" w:hAnsi="Eras Medium ITC"/>
        </w:rPr>
        <w:t>de los niños</w:t>
      </w:r>
      <w:r w:rsidRPr="0028487E">
        <w:rPr>
          <w:rFonts w:ascii="Eras Medium ITC" w:hAnsi="Eras Medium ITC"/>
        </w:rPr>
        <w:t xml:space="preserve">, el desarrollo de sus subjetividades y su sexualidad , </w:t>
      </w:r>
      <w:r w:rsidR="004C3884" w:rsidRPr="0028487E">
        <w:rPr>
          <w:rFonts w:ascii="Eras Medium ITC" w:hAnsi="Eras Medium ITC"/>
        </w:rPr>
        <w:t xml:space="preserve">sus contextos, </w:t>
      </w:r>
      <w:r w:rsidRPr="0028487E">
        <w:rPr>
          <w:rFonts w:ascii="Eras Medium ITC" w:hAnsi="Eras Medium ITC"/>
        </w:rPr>
        <w:t xml:space="preserve">derechos y sus </w:t>
      </w:r>
      <w:r w:rsidR="00BA4C4D" w:rsidRPr="0028487E">
        <w:rPr>
          <w:rFonts w:ascii="Eras Medium ITC" w:hAnsi="Eras Medium ITC"/>
        </w:rPr>
        <w:t xml:space="preserve"> posibilidades.</w:t>
      </w:r>
    </w:p>
    <w:p w:rsidR="00BA4C4D" w:rsidRPr="0028487E" w:rsidRDefault="00BA4C4D" w:rsidP="006625BE">
      <w:pPr>
        <w:pStyle w:val="Prrafodelista"/>
        <w:numPr>
          <w:ilvl w:val="0"/>
          <w:numId w:val="1"/>
        </w:num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>Favorecer el análisis de situaciones</w:t>
      </w:r>
      <w:r w:rsidR="00B02775" w:rsidRPr="0028487E">
        <w:rPr>
          <w:rFonts w:ascii="Eras Medium ITC" w:hAnsi="Eras Medium ITC"/>
        </w:rPr>
        <w:t>,</w:t>
      </w:r>
      <w:r w:rsidRPr="0028487E">
        <w:rPr>
          <w:rFonts w:ascii="Eras Medium ITC" w:hAnsi="Eras Medium ITC"/>
        </w:rPr>
        <w:t xml:space="preserve"> entendiendo esta tarea como una responsabilidad compartida y un trabajo con otros, que implica a todos los actores institucionales y que requiere reconocer que la educación en sexualidad  es  una transmisión que no siempr</w:t>
      </w:r>
      <w:r w:rsidR="009A7B39" w:rsidRPr="0028487E">
        <w:rPr>
          <w:rFonts w:ascii="Eras Medium ITC" w:hAnsi="Eras Medium ITC"/>
        </w:rPr>
        <w:t>e es voluntaria e intencional,</w:t>
      </w:r>
      <w:r w:rsidR="0028487E" w:rsidRPr="0028487E">
        <w:rPr>
          <w:rFonts w:ascii="Eras Medium ITC" w:hAnsi="Eras Medium ITC"/>
        </w:rPr>
        <w:t xml:space="preserve"> </w:t>
      </w:r>
      <w:r w:rsidR="009A7B39" w:rsidRPr="0028487E">
        <w:rPr>
          <w:rFonts w:ascii="Eras Medium ITC" w:hAnsi="Eras Medium ITC"/>
        </w:rPr>
        <w:t>s</w:t>
      </w:r>
      <w:r w:rsidRPr="0028487E">
        <w:rPr>
          <w:rFonts w:ascii="Eras Medium ITC" w:hAnsi="Eras Medium ITC"/>
        </w:rPr>
        <w:t>ino que esta se da “Por medio de actitudes, aun en ausencia de palabras.”</w:t>
      </w:r>
    </w:p>
    <w:p w:rsidR="00BA3914" w:rsidRPr="0028487E" w:rsidRDefault="00BA3914" w:rsidP="006625BE">
      <w:pPr>
        <w:pStyle w:val="Prrafodelista"/>
        <w:numPr>
          <w:ilvl w:val="0"/>
          <w:numId w:val="1"/>
        </w:num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Iniciar la exploración de diferentes </w:t>
      </w:r>
      <w:r w:rsidR="0003188E" w:rsidRPr="0028487E">
        <w:rPr>
          <w:rFonts w:ascii="Eras Medium ITC" w:hAnsi="Eras Medium ITC"/>
        </w:rPr>
        <w:t xml:space="preserve">temáticas y </w:t>
      </w:r>
      <w:r w:rsidRPr="0028487E">
        <w:rPr>
          <w:rFonts w:ascii="Eras Medium ITC" w:hAnsi="Eras Medium ITC"/>
        </w:rPr>
        <w:t>recursos que permitan ampliar conocimientos y experiencias pedagógicas, así como estrategias metodológicas apropiadas para el trabajo de los contenidos en el nivel inicial.</w:t>
      </w:r>
    </w:p>
    <w:p w:rsidR="00BA3914" w:rsidRPr="0028487E" w:rsidRDefault="00BA3914" w:rsidP="006625BE">
      <w:pPr>
        <w:pStyle w:val="Prrafodelista"/>
        <w:numPr>
          <w:ilvl w:val="0"/>
          <w:numId w:val="1"/>
        </w:num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Promover una ética basada en el respeto por la diversidad y en el rechazo por todas las formas de discriminación.</w:t>
      </w:r>
    </w:p>
    <w:p w:rsidR="008C2FBE" w:rsidRPr="0028487E" w:rsidRDefault="00BA3914" w:rsidP="006625BE">
      <w:pPr>
        <w:pStyle w:val="Prrafodelista"/>
        <w:numPr>
          <w:ilvl w:val="0"/>
          <w:numId w:val="1"/>
        </w:num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Promover</w:t>
      </w:r>
      <w:r w:rsidR="00B5690F" w:rsidRPr="0028487E">
        <w:rPr>
          <w:rFonts w:ascii="Eras Medium ITC" w:hAnsi="Eras Medium ITC"/>
        </w:rPr>
        <w:t xml:space="preserve"> una</w:t>
      </w:r>
      <w:r w:rsidRPr="0028487E">
        <w:rPr>
          <w:rFonts w:ascii="Eras Medium ITC" w:hAnsi="Eras Medium ITC"/>
        </w:rPr>
        <w:t xml:space="preserve"> educación en valores y actitudes relacionados con la solidaridad, el amor, el respeto a la intimidad propia y ajena, el respeto por la </w:t>
      </w:r>
      <w:r w:rsidR="00E25D20" w:rsidRPr="0028487E">
        <w:rPr>
          <w:rFonts w:ascii="Eras Medium ITC" w:hAnsi="Eras Medium ITC"/>
        </w:rPr>
        <w:t xml:space="preserve">vida, la salud </w:t>
      </w:r>
      <w:r w:rsidRPr="0028487E">
        <w:rPr>
          <w:rFonts w:ascii="Eras Medium ITC" w:hAnsi="Eras Medium ITC"/>
        </w:rPr>
        <w:t>y la integridad de las personas y con el desarrollo de actitudes responsables ante la sexualidad.</w:t>
      </w:r>
    </w:p>
    <w:p w:rsidR="00BA4C4D" w:rsidRPr="0028487E" w:rsidRDefault="00BA4C4D" w:rsidP="006625BE">
      <w:pPr>
        <w:spacing w:after="0"/>
        <w:rPr>
          <w:rFonts w:ascii="Eras Medium ITC" w:hAnsi="Eras Medium ITC"/>
        </w:rPr>
      </w:pPr>
    </w:p>
    <w:p w:rsidR="008C2FBE" w:rsidRPr="0028487E" w:rsidRDefault="008C2FBE" w:rsidP="006625BE">
      <w:pPr>
        <w:spacing w:after="0"/>
        <w:rPr>
          <w:rFonts w:ascii="Eras Medium ITC" w:hAnsi="Eras Medium ITC"/>
          <w:b/>
          <w:u w:val="single"/>
        </w:rPr>
      </w:pPr>
      <w:r w:rsidRPr="0028487E">
        <w:rPr>
          <w:rFonts w:ascii="Eras Medium ITC" w:hAnsi="Eras Medium ITC"/>
          <w:b/>
          <w:u w:val="single"/>
        </w:rPr>
        <w:t xml:space="preserve">Síntesis de contenidos: </w:t>
      </w:r>
    </w:p>
    <w:p w:rsidR="00E25D20" w:rsidRPr="0028487E" w:rsidRDefault="00E25D20" w:rsidP="006625BE">
      <w:pPr>
        <w:spacing w:after="0"/>
        <w:rPr>
          <w:rFonts w:ascii="Eras Medium ITC" w:hAnsi="Eras Medium ITC"/>
          <w:b/>
        </w:rPr>
      </w:pPr>
    </w:p>
    <w:p w:rsidR="009D5E3E" w:rsidRPr="0028487E" w:rsidRDefault="009D5E3E" w:rsidP="006625BE">
      <w:pPr>
        <w:spacing w:after="0"/>
        <w:rPr>
          <w:rFonts w:ascii="Eras Medium ITC" w:hAnsi="Eras Medium ITC"/>
          <w:b/>
          <w:u w:val="single"/>
        </w:rPr>
      </w:pPr>
      <w:r w:rsidRPr="0028487E">
        <w:rPr>
          <w:rFonts w:ascii="Eras Medium ITC" w:hAnsi="Eras Medium ITC"/>
          <w:b/>
          <w:u w:val="single"/>
        </w:rPr>
        <w:t>Modulo  1</w:t>
      </w:r>
    </w:p>
    <w:p w:rsidR="00B5690F" w:rsidRPr="0028487E" w:rsidRDefault="00B5690F" w:rsidP="006625BE">
      <w:pPr>
        <w:spacing w:after="0"/>
        <w:rPr>
          <w:rFonts w:ascii="Eras Medium ITC" w:hAnsi="Eras Medium ITC"/>
          <w:b/>
        </w:rPr>
      </w:pPr>
    </w:p>
    <w:p w:rsidR="00673176" w:rsidRPr="0028487E" w:rsidRDefault="00673176" w:rsidP="006625BE">
      <w:pPr>
        <w:spacing w:after="0"/>
        <w:rPr>
          <w:rFonts w:ascii="Eras Medium ITC" w:hAnsi="Eras Medium ITC"/>
          <w:b/>
        </w:rPr>
      </w:pPr>
      <w:r w:rsidRPr="0028487E">
        <w:rPr>
          <w:rFonts w:ascii="Eras Medium ITC" w:hAnsi="Eras Medium ITC"/>
          <w:b/>
        </w:rPr>
        <w:t>Marco teórico introductorio.</w:t>
      </w:r>
      <w:r w:rsidR="00370B1E" w:rsidRPr="0028487E">
        <w:rPr>
          <w:rFonts w:ascii="Eras Medium ITC" w:hAnsi="Eras Medium ITC"/>
          <w:b/>
        </w:rPr>
        <w:t xml:space="preserve"> </w:t>
      </w:r>
      <w:r w:rsidR="00914FEA" w:rsidRPr="0028487E">
        <w:rPr>
          <w:rFonts w:ascii="Eras Medium ITC" w:hAnsi="Eras Medium ITC"/>
          <w:b/>
        </w:rPr>
        <w:t xml:space="preserve"> </w:t>
      </w:r>
      <w:r w:rsidR="00370B1E" w:rsidRPr="0028487E">
        <w:rPr>
          <w:rFonts w:ascii="Eras Medium ITC" w:hAnsi="Eras Medium ITC"/>
          <w:b/>
        </w:rPr>
        <w:t xml:space="preserve">Introducción a los conceptos de sexualidad  y educación sexual. </w:t>
      </w:r>
    </w:p>
    <w:p w:rsidR="00B9544C" w:rsidRPr="0028487E" w:rsidRDefault="00673176" w:rsidP="00B9544C">
      <w:p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La sexualidad como construc</w:t>
      </w:r>
      <w:r w:rsidR="008C6B21" w:rsidRPr="0028487E">
        <w:rPr>
          <w:rFonts w:ascii="Eras Medium ITC" w:hAnsi="Eras Medium ITC"/>
        </w:rPr>
        <w:t>ción socio</w:t>
      </w:r>
      <w:r w:rsidR="00B9544C" w:rsidRPr="0028487E">
        <w:rPr>
          <w:rFonts w:ascii="Eras Medium ITC" w:hAnsi="Eras Medium ITC"/>
        </w:rPr>
        <w:t>-</w:t>
      </w:r>
      <w:r w:rsidR="008C6B21" w:rsidRPr="0028487E">
        <w:rPr>
          <w:rFonts w:ascii="Eras Medium ITC" w:hAnsi="Eras Medium ITC"/>
        </w:rPr>
        <w:t xml:space="preserve"> histórico y cultural</w:t>
      </w:r>
      <w:r w:rsidRPr="0028487E">
        <w:rPr>
          <w:rFonts w:ascii="Eras Medium ITC" w:hAnsi="Eras Medium ITC"/>
        </w:rPr>
        <w:t xml:space="preserve">. </w:t>
      </w:r>
      <w:r w:rsidR="00914FEA" w:rsidRPr="0028487E">
        <w:rPr>
          <w:rFonts w:ascii="Eras Medium ITC" w:hAnsi="Eras Medium ITC"/>
        </w:rPr>
        <w:t xml:space="preserve">La categoría género, y su capacidad explicativa de los procesos sociales. Diferencia sexual y género. </w:t>
      </w:r>
      <w:r w:rsidR="00E25D20" w:rsidRPr="0028487E">
        <w:rPr>
          <w:rFonts w:ascii="Eras Medium ITC" w:hAnsi="Eras Medium ITC"/>
        </w:rPr>
        <w:t xml:space="preserve">Identidades </w:t>
      </w:r>
      <w:r w:rsidR="00E25D20" w:rsidRPr="0028487E">
        <w:rPr>
          <w:rFonts w:ascii="Eras Medium ITC" w:hAnsi="Eras Medium ITC"/>
        </w:rPr>
        <w:lastRenderedPageBreak/>
        <w:t>sexuales</w:t>
      </w:r>
      <w:r w:rsidR="00B82B30" w:rsidRPr="0028487E">
        <w:rPr>
          <w:rFonts w:ascii="Eras Medium ITC" w:hAnsi="Eras Medium ITC"/>
        </w:rPr>
        <w:t>.</w:t>
      </w:r>
      <w:r w:rsidR="008C2FBE" w:rsidRPr="0028487E">
        <w:rPr>
          <w:rFonts w:ascii="Eras Medium ITC" w:hAnsi="Eras Medium ITC"/>
        </w:rPr>
        <w:t xml:space="preserve"> </w:t>
      </w:r>
      <w:r w:rsidR="00B9544C" w:rsidRPr="0028487E">
        <w:rPr>
          <w:rFonts w:ascii="Eras Medium ITC" w:hAnsi="Eras Medium ITC"/>
        </w:rPr>
        <w:t xml:space="preserve"> Estereotipos y prejuicios. La prevención de la violencia visible e invisible. Marcos desde los cuales se ha abordado la educación sexual en la escuela. La enseñanza de la sexualidad en la escuela: tradiciones, silenciamientos, tensiones  y desafíos. Tensiones y posibles modalidades de trabajo. La posición del docente y  El trabajo con las familias. </w:t>
      </w:r>
    </w:p>
    <w:p w:rsidR="00914FEA" w:rsidRPr="0028487E" w:rsidRDefault="00914FEA" w:rsidP="006625BE">
      <w:pPr>
        <w:spacing w:after="0"/>
        <w:jc w:val="both"/>
        <w:rPr>
          <w:rFonts w:ascii="Eras Medium ITC" w:hAnsi="Eras Medium ITC"/>
          <w:b/>
        </w:rPr>
      </w:pPr>
    </w:p>
    <w:p w:rsidR="00914FEA" w:rsidRPr="0028487E" w:rsidRDefault="00914FEA" w:rsidP="006625BE">
      <w:pPr>
        <w:spacing w:after="0"/>
        <w:jc w:val="both"/>
        <w:rPr>
          <w:rFonts w:ascii="Eras Medium ITC" w:hAnsi="Eras Medium ITC"/>
          <w:b/>
        </w:rPr>
      </w:pPr>
      <w:r w:rsidRPr="0028487E">
        <w:rPr>
          <w:rFonts w:ascii="Eras Medium ITC" w:hAnsi="Eras Medium ITC"/>
          <w:b/>
        </w:rPr>
        <w:t xml:space="preserve">Bibliografía. </w:t>
      </w:r>
    </w:p>
    <w:p w:rsidR="00370B1E" w:rsidRPr="0028487E" w:rsidRDefault="00370B1E" w:rsidP="006625BE">
      <w:pPr>
        <w:pStyle w:val="Prrafodelista"/>
        <w:numPr>
          <w:ilvl w:val="0"/>
          <w:numId w:val="7"/>
        </w:numPr>
        <w:spacing w:after="0"/>
        <w:jc w:val="both"/>
        <w:rPr>
          <w:rFonts w:ascii="Eras Medium ITC" w:hAnsi="Eras Medium ITC"/>
        </w:rPr>
      </w:pPr>
      <w:r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 xml:space="preserve">Curso virtual de Educación sexual. Modulo 1 </w:t>
      </w:r>
      <w:r w:rsidR="009A7B39"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>y</w:t>
      </w:r>
      <w:r w:rsidR="00D45A70"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 xml:space="preserve"> 4</w:t>
      </w:r>
    </w:p>
    <w:p w:rsidR="00B9544C" w:rsidRPr="0028487E" w:rsidRDefault="00B9544C" w:rsidP="00B9544C">
      <w:pPr>
        <w:pStyle w:val="Prrafodelista"/>
        <w:numPr>
          <w:ilvl w:val="0"/>
          <w:numId w:val="7"/>
        </w:numPr>
        <w:spacing w:after="150"/>
        <w:jc w:val="both"/>
        <w:rPr>
          <w:rFonts w:ascii="Eras Medium ITC" w:eastAsia="Times New Roman" w:hAnsi="Eras Medium ITC" w:cs="Times New Roman"/>
          <w:color w:val="000000" w:themeColor="text1"/>
          <w:lang w:eastAsia="es-ES"/>
        </w:rPr>
      </w:pPr>
      <w:r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>Morgade, Graciela” Educación en la sexualidad desde un enfoque de género: una antigua deuda de la escuela”, en Novedades Educativas .Nro. 148</w:t>
      </w:r>
    </w:p>
    <w:p w:rsidR="00314A64" w:rsidRPr="0028487E" w:rsidRDefault="00314A64" w:rsidP="006625BE">
      <w:pPr>
        <w:pStyle w:val="Prrafodelista"/>
        <w:numPr>
          <w:ilvl w:val="0"/>
          <w:numId w:val="7"/>
        </w:numPr>
        <w:spacing w:after="150"/>
        <w:jc w:val="both"/>
        <w:rPr>
          <w:rFonts w:ascii="Eras Medium ITC" w:eastAsia="Times New Roman" w:hAnsi="Eras Medium ITC" w:cs="Times New Roman"/>
          <w:color w:val="000000" w:themeColor="text1"/>
          <w:lang w:eastAsia="es-ES"/>
        </w:rPr>
      </w:pPr>
      <w:r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 xml:space="preserve">Morgade, Graciela ¿Existe un cuerpo sin </w:t>
      </w:r>
      <w:r w:rsidR="008C6B21"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>género</w:t>
      </w:r>
      <w:r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>?</w:t>
      </w:r>
      <w:r w:rsidR="0003188E"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 xml:space="preserve"> </w:t>
      </w:r>
      <w:r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>Apuntes para una pedagogía de la sexualidad.</w:t>
      </w:r>
    </w:p>
    <w:p w:rsidR="00AE6811" w:rsidRPr="0028487E" w:rsidRDefault="004574E8" w:rsidP="006625BE">
      <w:pPr>
        <w:pStyle w:val="Prrafodelista"/>
        <w:numPr>
          <w:ilvl w:val="0"/>
          <w:numId w:val="7"/>
        </w:numPr>
        <w:spacing w:after="150"/>
        <w:jc w:val="both"/>
        <w:rPr>
          <w:rFonts w:ascii="Eras Medium ITC" w:eastAsia="Times New Roman" w:hAnsi="Eras Medium ITC" w:cs="Times New Roman"/>
          <w:color w:val="000000" w:themeColor="text1"/>
          <w:lang w:eastAsia="es-ES"/>
        </w:rPr>
      </w:pPr>
      <w:r w:rsidRPr="0028487E">
        <w:rPr>
          <w:rFonts w:ascii="Eras Medium ITC" w:eastAsia="Times New Roman" w:hAnsi="Eras Medium ITC" w:cs="Times New Roman"/>
          <w:bCs/>
          <w:color w:val="000000" w:themeColor="text1"/>
          <w:lang w:eastAsia="es-ES"/>
        </w:rPr>
        <w:t>Morgade, Graciela</w:t>
      </w:r>
      <w:r w:rsidRPr="0028487E">
        <w:rPr>
          <w:rFonts w:ascii="Eras Medium ITC" w:eastAsia="Times New Roman" w:hAnsi="Eras Medium ITC" w:cs="Times New Roman"/>
          <w:color w:val="000000" w:themeColor="text1"/>
          <w:lang w:eastAsia="es-ES"/>
        </w:rPr>
        <w:t> ·  “</w:t>
      </w:r>
      <w:r w:rsidR="00AE6811" w:rsidRPr="0028487E">
        <w:rPr>
          <w:rFonts w:ascii="Eras Medium ITC" w:eastAsia="Times New Roman" w:hAnsi="Eras Medium ITC" w:cs="Times New Roman"/>
          <w:color w:val="000000" w:themeColor="text1"/>
          <w:kern w:val="36"/>
          <w:lang w:eastAsia="es-ES"/>
        </w:rPr>
        <w:t>Lecturas de género y procesos educativos</w:t>
      </w:r>
      <w:r w:rsidRPr="0028487E">
        <w:rPr>
          <w:rFonts w:ascii="Eras Medium ITC" w:eastAsia="Times New Roman" w:hAnsi="Eras Medium ITC" w:cs="Times New Roman"/>
          <w:color w:val="000000" w:themeColor="text1"/>
          <w:kern w:val="36"/>
          <w:lang w:eastAsia="es-ES"/>
        </w:rPr>
        <w:t>”</w:t>
      </w:r>
    </w:p>
    <w:p w:rsidR="00C908DD" w:rsidRPr="0028487E" w:rsidRDefault="00C908DD" w:rsidP="006625B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Eras Medium ITC" w:hAnsi="Eras Medium ITC" w:cs="Verdana"/>
          <w:lang w:val="es-ES"/>
        </w:rPr>
      </w:pPr>
      <w:r w:rsidRPr="0028487E">
        <w:rPr>
          <w:rFonts w:ascii="Eras Medium ITC" w:hAnsi="Eras Medium ITC" w:cs="Verdana"/>
          <w:lang w:val="es-ES"/>
        </w:rPr>
        <w:t>Fernández, Alicia (1992) La sexualidad atrapada de la señorita maestra. Una lectura</w:t>
      </w:r>
      <w:r w:rsidR="00914FEA" w:rsidRPr="0028487E">
        <w:rPr>
          <w:rFonts w:ascii="Eras Medium ITC" w:hAnsi="Eras Medium ITC" w:cs="Verdana"/>
          <w:lang w:val="es-ES"/>
        </w:rPr>
        <w:t xml:space="preserve"> </w:t>
      </w:r>
      <w:r w:rsidRPr="0028487E">
        <w:rPr>
          <w:rFonts w:ascii="Eras Medium ITC" w:hAnsi="Eras Medium ITC" w:cs="Verdana"/>
          <w:lang w:val="es-ES"/>
        </w:rPr>
        <w:t>Psicopedagógica del ser mujer, la corporeidad y el aprendizaje. (Cap1, 2 y 3) Nueva visión.</w:t>
      </w:r>
      <w:r w:rsidR="00914FEA" w:rsidRPr="0028487E">
        <w:rPr>
          <w:rFonts w:ascii="Eras Medium ITC" w:hAnsi="Eras Medium ITC" w:cs="Verdana"/>
          <w:lang w:val="es-ES"/>
        </w:rPr>
        <w:t xml:space="preserve"> </w:t>
      </w:r>
      <w:r w:rsidRPr="0028487E">
        <w:rPr>
          <w:rFonts w:ascii="Eras Medium ITC" w:hAnsi="Eras Medium ITC" w:cs="Verdana"/>
          <w:lang w:val="es-ES"/>
        </w:rPr>
        <w:t>Bs. As.</w:t>
      </w:r>
    </w:p>
    <w:p w:rsidR="00C908DD" w:rsidRPr="0028487E" w:rsidRDefault="00C908DD" w:rsidP="006625B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Eras Medium ITC" w:hAnsi="Eras Medium ITC" w:cs="Verdana"/>
          <w:lang w:val="es-ES"/>
        </w:rPr>
      </w:pPr>
      <w:r w:rsidRPr="0028487E">
        <w:rPr>
          <w:rFonts w:ascii="Eras Medium ITC" w:hAnsi="Eras Medium ITC" w:cs="Verdana"/>
          <w:lang w:val="es-ES"/>
        </w:rPr>
        <w:t>Morgade, Graciela (2001). “Aprender a ser mujer, aprender a ser varón” Capítulos 2, 3</w:t>
      </w:r>
      <w:r w:rsidR="004574E8" w:rsidRPr="0028487E">
        <w:rPr>
          <w:rFonts w:ascii="Eras Medium ITC" w:hAnsi="Eras Medium ITC" w:cs="Verdana"/>
          <w:lang w:val="es-ES"/>
        </w:rPr>
        <w:t xml:space="preserve"> </w:t>
      </w:r>
      <w:r w:rsidRPr="0028487E">
        <w:rPr>
          <w:rFonts w:ascii="Eras Medium ITC" w:hAnsi="Eras Medium ITC" w:cs="Verdana"/>
          <w:lang w:val="es-ES"/>
        </w:rPr>
        <w:t>y 4. Ediciones Novedades Educativas.</w:t>
      </w:r>
    </w:p>
    <w:p w:rsidR="00B5690F" w:rsidRPr="0028487E" w:rsidRDefault="00673176" w:rsidP="006625BE">
      <w:pPr>
        <w:pStyle w:val="Prrafodelista"/>
        <w:numPr>
          <w:ilvl w:val="0"/>
          <w:numId w:val="7"/>
        </w:numPr>
        <w:jc w:val="both"/>
        <w:rPr>
          <w:rFonts w:ascii="Eras Medium ITC" w:hAnsi="Eras Medium ITC"/>
          <w:bCs/>
        </w:rPr>
      </w:pPr>
      <w:r w:rsidRPr="0028487E">
        <w:rPr>
          <w:rFonts w:ascii="Eras Medium ITC" w:hAnsi="Eras Medium ITC"/>
          <w:bCs/>
        </w:rPr>
        <w:t>Ana M. Fernández “</w:t>
      </w:r>
      <w:r w:rsidRPr="0028487E">
        <w:rPr>
          <w:rFonts w:ascii="Eras Medium ITC" w:hAnsi="Eras Medium ITC"/>
        </w:rPr>
        <w:t>El</w:t>
      </w:r>
      <w:r w:rsidRPr="0028487E">
        <w:rPr>
          <w:rFonts w:ascii="Eras Medium ITC" w:hAnsi="Eras Medium ITC"/>
          <w:bCs/>
        </w:rPr>
        <w:t xml:space="preserve"> orden sexual mode</w:t>
      </w:r>
      <w:r w:rsidR="00615BBE" w:rsidRPr="0028487E">
        <w:rPr>
          <w:rFonts w:ascii="Eras Medium ITC" w:hAnsi="Eras Medium ITC"/>
          <w:bCs/>
        </w:rPr>
        <w:t>rno y las diversidades sexuales</w:t>
      </w:r>
      <w:r w:rsidR="009E163D" w:rsidRPr="0028487E">
        <w:rPr>
          <w:rFonts w:ascii="Eras Medium ITC" w:hAnsi="Eras Medium ITC"/>
          <w:bCs/>
        </w:rPr>
        <w:t>”</w:t>
      </w:r>
    </w:p>
    <w:p w:rsidR="00370B1E" w:rsidRPr="0028487E" w:rsidRDefault="00370B1E" w:rsidP="006625BE">
      <w:pPr>
        <w:pStyle w:val="Prrafodelista"/>
        <w:numPr>
          <w:ilvl w:val="0"/>
          <w:numId w:val="7"/>
        </w:numPr>
        <w:jc w:val="both"/>
        <w:rPr>
          <w:rFonts w:ascii="Eras Medium ITC" w:hAnsi="Eras Medium ITC"/>
          <w:bCs/>
        </w:rPr>
      </w:pPr>
      <w:r w:rsidRPr="0028487E">
        <w:rPr>
          <w:rFonts w:ascii="Eras Medium ITC" w:hAnsi="Eras Medium ITC"/>
          <w:bCs/>
        </w:rPr>
        <w:t>Faur,</w:t>
      </w:r>
      <w:r w:rsidR="00615BBE" w:rsidRPr="0028487E">
        <w:rPr>
          <w:rFonts w:ascii="Eras Medium ITC" w:hAnsi="Eras Medium ITC"/>
          <w:bCs/>
        </w:rPr>
        <w:t xml:space="preserve"> </w:t>
      </w:r>
      <w:r w:rsidRPr="0028487E">
        <w:rPr>
          <w:rFonts w:ascii="Eras Medium ITC" w:hAnsi="Eras Medium ITC"/>
          <w:bCs/>
        </w:rPr>
        <w:t>E. “</w:t>
      </w:r>
      <w:r w:rsidR="00615BBE" w:rsidRPr="0028487E">
        <w:rPr>
          <w:rFonts w:ascii="Eras Medium ITC" w:hAnsi="Eras Medium ITC"/>
          <w:bCs/>
        </w:rPr>
        <w:t>L</w:t>
      </w:r>
      <w:r w:rsidRPr="0028487E">
        <w:rPr>
          <w:rFonts w:ascii="Eras Medium ITC" w:hAnsi="Eras Medium ITC"/>
          <w:bCs/>
        </w:rPr>
        <w:t>a educación en la sexualidad” Revista el monitor</w:t>
      </w:r>
    </w:p>
    <w:p w:rsidR="00370B1E" w:rsidRPr="0028487E" w:rsidRDefault="00370B1E" w:rsidP="006625BE">
      <w:pPr>
        <w:pStyle w:val="Prrafodelista"/>
        <w:numPr>
          <w:ilvl w:val="0"/>
          <w:numId w:val="7"/>
        </w:numPr>
        <w:jc w:val="both"/>
        <w:rPr>
          <w:rFonts w:ascii="Eras Medium ITC" w:hAnsi="Eras Medium ITC"/>
          <w:bCs/>
        </w:rPr>
      </w:pPr>
      <w:r w:rsidRPr="0028487E">
        <w:rPr>
          <w:rFonts w:ascii="Eras Medium ITC" w:hAnsi="Eras Medium ITC"/>
          <w:bCs/>
        </w:rPr>
        <w:t>Gilmore “ Hacerse hombre”</w:t>
      </w:r>
    </w:p>
    <w:p w:rsidR="008C6B21" w:rsidRPr="0028487E" w:rsidRDefault="00370B1E" w:rsidP="006625BE">
      <w:pPr>
        <w:pStyle w:val="Prrafodelista"/>
        <w:numPr>
          <w:ilvl w:val="0"/>
          <w:numId w:val="7"/>
        </w:numPr>
        <w:jc w:val="both"/>
        <w:rPr>
          <w:rFonts w:ascii="Eras Medium ITC" w:hAnsi="Eras Medium ITC"/>
          <w:bCs/>
        </w:rPr>
      </w:pPr>
      <w:r w:rsidRPr="0028487E">
        <w:rPr>
          <w:rFonts w:ascii="Eras Medium ITC" w:hAnsi="Eras Medium ITC"/>
          <w:bCs/>
        </w:rPr>
        <w:t xml:space="preserve">Inda “Género masculino </w:t>
      </w:r>
      <w:r w:rsidR="00615BBE" w:rsidRPr="0028487E">
        <w:rPr>
          <w:rFonts w:ascii="Eras Medium ITC" w:hAnsi="Eras Medium ITC"/>
          <w:bCs/>
        </w:rPr>
        <w:t>-</w:t>
      </w:r>
      <w:r w:rsidRPr="0028487E">
        <w:rPr>
          <w:rFonts w:ascii="Eras Medium ITC" w:hAnsi="Eras Medium ITC"/>
          <w:bCs/>
        </w:rPr>
        <w:t>numero singular” ,en Genero psicoanálisis y subjetividad E. Dio Bleichmar</w:t>
      </w:r>
    </w:p>
    <w:p w:rsidR="00914FEA" w:rsidRPr="0028487E" w:rsidRDefault="008C6B21" w:rsidP="006625BE">
      <w:pPr>
        <w:pStyle w:val="Prrafodelista"/>
        <w:numPr>
          <w:ilvl w:val="0"/>
          <w:numId w:val="7"/>
        </w:numPr>
        <w:jc w:val="both"/>
        <w:rPr>
          <w:rFonts w:ascii="Eras Medium ITC" w:hAnsi="Eras Medium ITC"/>
          <w:bCs/>
        </w:rPr>
      </w:pPr>
      <w:r w:rsidRPr="0028487E">
        <w:rPr>
          <w:rFonts w:ascii="Eras Medium ITC" w:hAnsi="Eras Medium ITC" w:cs="Arial"/>
        </w:rPr>
        <w:t>Morgade, G. “</w:t>
      </w:r>
      <w:r w:rsidR="00914FEA" w:rsidRPr="0028487E">
        <w:rPr>
          <w:rFonts w:ascii="Eras Medium ITC" w:hAnsi="Eras Medium ITC" w:cs="Arial"/>
        </w:rPr>
        <w:t>Sexualidad y genero-Morgade.pdf</w:t>
      </w:r>
    </w:p>
    <w:p w:rsidR="00E25D20" w:rsidRPr="0028487E" w:rsidRDefault="00E25D20" w:rsidP="00E25D20">
      <w:pPr>
        <w:pStyle w:val="Prrafodelista"/>
        <w:numPr>
          <w:ilvl w:val="0"/>
          <w:numId w:val="7"/>
        </w:numPr>
        <w:jc w:val="both"/>
        <w:rPr>
          <w:rFonts w:ascii="Eras Medium ITC" w:hAnsi="Eras Medium ITC"/>
          <w:bCs/>
        </w:rPr>
      </w:pPr>
      <w:r w:rsidRPr="0028487E">
        <w:rPr>
          <w:rFonts w:ascii="Eras Medium ITC" w:hAnsi="Eras Medium ITC"/>
          <w:bCs/>
        </w:rPr>
        <w:t>Fernández, Ana M.  “La invención de la niña” Unicef</w:t>
      </w:r>
    </w:p>
    <w:p w:rsidR="00B9544C" w:rsidRPr="0028487E" w:rsidRDefault="00B9544C" w:rsidP="00B9544C">
      <w:pPr>
        <w:pStyle w:val="Prrafodelista"/>
        <w:numPr>
          <w:ilvl w:val="0"/>
          <w:numId w:val="7"/>
        </w:numPr>
        <w:jc w:val="both"/>
        <w:rPr>
          <w:rFonts w:ascii="Eras Medium ITC" w:hAnsi="Eras Medium ITC"/>
          <w:bCs/>
        </w:rPr>
      </w:pPr>
      <w:r w:rsidRPr="0028487E">
        <w:rPr>
          <w:rFonts w:ascii="Eras Medium ITC" w:hAnsi="Eras Medium ITC" w:cs="Verdana"/>
          <w:lang w:val="es-ES"/>
        </w:rPr>
        <w:t>Pauluzzi, Liliana (2005) “Educación Sexual y Prevención de la violencia”. Hipólita Ediciones. Rosario, 2005.</w:t>
      </w:r>
      <w:r w:rsidRPr="0028487E">
        <w:rPr>
          <w:rFonts w:ascii="Eras Medium ITC" w:hAnsi="Eras Medium ITC"/>
          <w:bCs/>
        </w:rPr>
        <w:t xml:space="preserve"> </w:t>
      </w:r>
    </w:p>
    <w:p w:rsidR="008C6B21" w:rsidRPr="0028487E" w:rsidRDefault="00914FEA" w:rsidP="006625BE">
      <w:pPr>
        <w:pStyle w:val="Prrafodelista"/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ab/>
        <w:t xml:space="preserve"> </w:t>
      </w:r>
      <w:r w:rsidRPr="0028487E">
        <w:rPr>
          <w:rFonts w:ascii="Eras Medium ITC" w:hAnsi="Eras Medium ITC" w:cs="Arial"/>
        </w:rPr>
        <w:tab/>
      </w:r>
      <w:r w:rsidRPr="0028487E">
        <w:rPr>
          <w:rFonts w:ascii="Eras Medium ITC" w:hAnsi="Eras Medium ITC" w:cs="Arial"/>
        </w:rPr>
        <w:tab/>
        <w:t xml:space="preserve"> </w:t>
      </w:r>
      <w:r w:rsidRPr="0028487E">
        <w:rPr>
          <w:rFonts w:ascii="Eras Medium ITC" w:hAnsi="Eras Medium ITC" w:cs="Arial"/>
        </w:rPr>
        <w:tab/>
      </w:r>
    </w:p>
    <w:p w:rsidR="00673176" w:rsidRPr="0028487E" w:rsidRDefault="009D5E3E" w:rsidP="006625BE">
      <w:pPr>
        <w:spacing w:after="0"/>
        <w:rPr>
          <w:rFonts w:ascii="Eras Medium ITC" w:hAnsi="Eras Medium ITC"/>
          <w:u w:val="single"/>
        </w:rPr>
      </w:pPr>
      <w:r w:rsidRPr="0028487E">
        <w:rPr>
          <w:rFonts w:ascii="Eras Medium ITC" w:hAnsi="Eras Medium ITC"/>
          <w:b/>
          <w:u w:val="single"/>
        </w:rPr>
        <w:t>Modulo 2:</w:t>
      </w:r>
      <w:r w:rsidR="00335731" w:rsidRPr="0028487E">
        <w:rPr>
          <w:rFonts w:ascii="Eras Medium ITC" w:hAnsi="Eras Medium ITC"/>
          <w:u w:val="single"/>
        </w:rPr>
        <w:t xml:space="preserve"> </w:t>
      </w:r>
    </w:p>
    <w:p w:rsidR="008C6B21" w:rsidRPr="0028487E" w:rsidRDefault="00335731" w:rsidP="006625BE">
      <w:p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Los nuevos contextos y la construcción de las subjetivi</w:t>
      </w:r>
      <w:r w:rsidR="008572D9" w:rsidRPr="0028487E">
        <w:rPr>
          <w:rFonts w:ascii="Eras Medium ITC" w:hAnsi="Eras Medium ITC"/>
        </w:rPr>
        <w:t>dades y sexualidades infantiles y juveniles.</w:t>
      </w:r>
      <w:r w:rsidR="00370B1E" w:rsidRPr="0028487E">
        <w:rPr>
          <w:rFonts w:ascii="Eras Medium ITC" w:hAnsi="Eras Medium ITC"/>
        </w:rPr>
        <w:t xml:space="preserve"> </w:t>
      </w:r>
      <w:r w:rsidRPr="0028487E">
        <w:rPr>
          <w:rFonts w:ascii="Eras Medium ITC" w:hAnsi="Eras Medium ITC"/>
        </w:rPr>
        <w:t>Los medios, la publicidad y la i</w:t>
      </w:r>
      <w:r w:rsidR="00370B1E" w:rsidRPr="0028487E">
        <w:rPr>
          <w:rFonts w:ascii="Eras Medium ITC" w:hAnsi="Eras Medium ITC"/>
        </w:rPr>
        <w:t xml:space="preserve">nterpelación a la infancia. </w:t>
      </w:r>
      <w:r w:rsidRPr="0028487E">
        <w:rPr>
          <w:rFonts w:ascii="Eras Medium ITC" w:hAnsi="Eras Medium ITC"/>
        </w:rPr>
        <w:t>Adultos y niños en los nuevos contextos.</w:t>
      </w:r>
      <w:r w:rsidR="00E25D20" w:rsidRPr="0028487E">
        <w:rPr>
          <w:rFonts w:ascii="Eras Medium ITC" w:hAnsi="Eras Medium ITC"/>
        </w:rPr>
        <w:t xml:space="preserve"> Diversidad y </w:t>
      </w:r>
      <w:r w:rsidR="00F0457B" w:rsidRPr="0028487E">
        <w:rPr>
          <w:rFonts w:ascii="Eras Medium ITC" w:hAnsi="Eras Medium ITC"/>
        </w:rPr>
        <w:t xml:space="preserve">familia. </w:t>
      </w:r>
      <w:r w:rsidR="00E25D20" w:rsidRPr="0028487E">
        <w:rPr>
          <w:rFonts w:ascii="Eras Medium ITC" w:hAnsi="Eras Medium ITC"/>
        </w:rPr>
        <w:t>La sexualidad en la infancia</w:t>
      </w:r>
      <w:r w:rsidR="00370B1E" w:rsidRPr="0028487E">
        <w:rPr>
          <w:rFonts w:ascii="Eras Medium ITC" w:hAnsi="Eras Medium ITC"/>
        </w:rPr>
        <w:t>.</w:t>
      </w:r>
      <w:r w:rsidR="008C6B21" w:rsidRPr="0028487E">
        <w:rPr>
          <w:rFonts w:ascii="Eras Medium ITC" w:hAnsi="Eras Medium ITC"/>
        </w:rPr>
        <w:t xml:space="preserve"> Derechos de los niños, niñas y adolescentes. Derechos  sexuales </w:t>
      </w:r>
      <w:r w:rsidR="009A7B39" w:rsidRPr="0028487E">
        <w:rPr>
          <w:rFonts w:ascii="Eras Medium ITC" w:hAnsi="Eras Medium ITC"/>
        </w:rPr>
        <w:t xml:space="preserve"> </w:t>
      </w:r>
      <w:r w:rsidR="008C6B21" w:rsidRPr="0028487E">
        <w:rPr>
          <w:rFonts w:ascii="Eras Medium ITC" w:hAnsi="Eras Medium ITC"/>
        </w:rPr>
        <w:t>y derechos reproductivos como derechos humanos y ejercicio de la ciudadanía.</w:t>
      </w:r>
      <w:r w:rsidR="00B82B30" w:rsidRPr="0028487E">
        <w:rPr>
          <w:rFonts w:ascii="Eras Medium ITC" w:hAnsi="Eras Medium ITC"/>
        </w:rPr>
        <w:t xml:space="preserve">  </w:t>
      </w:r>
      <w:r w:rsidR="008C6B21" w:rsidRPr="0028487E">
        <w:rPr>
          <w:rFonts w:ascii="Eras Medium ITC" w:hAnsi="Eras Medium ITC"/>
        </w:rPr>
        <w:t xml:space="preserve">  </w:t>
      </w:r>
    </w:p>
    <w:p w:rsidR="0028487E" w:rsidRPr="0028487E" w:rsidRDefault="0028487E" w:rsidP="0028487E">
      <w:p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Promoción de la salud integral y la consideración de las dimensiones biológicas, sociales, económicas,  culturales, psicológicas, históricas y éticas como influyentes en los procesos de salud-enfermedad.</w:t>
      </w:r>
    </w:p>
    <w:p w:rsidR="009A7B39" w:rsidRPr="0028487E" w:rsidRDefault="009A7B39" w:rsidP="009A7B39">
      <w:pPr>
        <w:spacing w:after="0"/>
        <w:rPr>
          <w:rFonts w:ascii="Eras Medium ITC" w:hAnsi="Eras Medium ITC" w:cs="Arial"/>
        </w:rPr>
      </w:pPr>
    </w:p>
    <w:p w:rsidR="009A7B39" w:rsidRPr="0028487E" w:rsidRDefault="009A7B39" w:rsidP="009A7B39">
      <w:pPr>
        <w:pStyle w:val="Prrafodelista"/>
        <w:numPr>
          <w:ilvl w:val="0"/>
          <w:numId w:val="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/>
          <w:bCs/>
        </w:rPr>
        <w:lastRenderedPageBreak/>
        <w:t>Janin, Beatriz “ El sufrimiento de los niños” Cap. 3 “El contexto actual”</w:t>
      </w:r>
    </w:p>
    <w:p w:rsidR="009A7B39" w:rsidRPr="0028487E" w:rsidRDefault="009A7B39" w:rsidP="009A7B39">
      <w:pPr>
        <w:pStyle w:val="Prrafodelista"/>
        <w:numPr>
          <w:ilvl w:val="0"/>
          <w:numId w:val="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/>
          <w:bCs/>
        </w:rPr>
        <w:t>Messing, Claudia. “¿Cómo piensan y sienten los niños hoy?”</w:t>
      </w:r>
    </w:p>
    <w:p w:rsidR="009A7B39" w:rsidRPr="0028487E" w:rsidRDefault="009A7B39" w:rsidP="009A7B39">
      <w:pPr>
        <w:pStyle w:val="Prrafodelista"/>
        <w:numPr>
          <w:ilvl w:val="0"/>
          <w:numId w:val="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/>
          <w:bCs/>
        </w:rPr>
        <w:t>Janin, Beatriz</w:t>
      </w:r>
      <w:r w:rsidR="0028487E" w:rsidRPr="0028487E">
        <w:rPr>
          <w:rFonts w:ascii="Eras Medium ITC" w:hAnsi="Eras Medium ITC"/>
          <w:bCs/>
        </w:rPr>
        <w:t xml:space="preserve"> </w:t>
      </w:r>
      <w:r w:rsidRPr="0028487E">
        <w:rPr>
          <w:rFonts w:ascii="Eras Medium ITC" w:hAnsi="Eras Medium ITC"/>
          <w:bCs/>
        </w:rPr>
        <w:t>”La infancia, la constitución de la subjetividad y la crisis ética</w:t>
      </w:r>
    </w:p>
    <w:p w:rsidR="009A7B39" w:rsidRPr="0028487E" w:rsidRDefault="009A7B39" w:rsidP="009A7B39">
      <w:pPr>
        <w:pStyle w:val="Prrafodelista"/>
        <w:numPr>
          <w:ilvl w:val="0"/>
          <w:numId w:val="3"/>
        </w:numPr>
        <w:spacing w:after="0"/>
        <w:rPr>
          <w:rFonts w:ascii="Eras Medium ITC" w:hAnsi="Eras Medium ITC"/>
          <w:bCs/>
        </w:rPr>
      </w:pPr>
      <w:r w:rsidRPr="0028487E">
        <w:rPr>
          <w:rFonts w:ascii="Eras Medium ITC" w:hAnsi="Eras Medium ITC"/>
        </w:rPr>
        <w:t>Aguirre, Elina (Comp.)</w:t>
      </w:r>
      <w:r w:rsidR="00B21052" w:rsidRPr="0028487E">
        <w:rPr>
          <w:rFonts w:ascii="Eras Medium ITC" w:hAnsi="Eras Medium ITC"/>
          <w:i/>
          <w:iCs/>
        </w:rPr>
        <w:t>La sexualidad y los niños. Ensayando intervenciones</w:t>
      </w:r>
    </w:p>
    <w:p w:rsidR="00B21052" w:rsidRPr="0028487E" w:rsidRDefault="00B21052" w:rsidP="009A7B39">
      <w:pPr>
        <w:pStyle w:val="Prrafodelista"/>
        <w:numPr>
          <w:ilvl w:val="0"/>
          <w:numId w:val="3"/>
        </w:numPr>
        <w:spacing w:after="0"/>
        <w:rPr>
          <w:rFonts w:ascii="Eras Medium ITC" w:hAnsi="Eras Medium ITC"/>
          <w:bCs/>
        </w:rPr>
      </w:pPr>
      <w:r w:rsidRPr="0028487E">
        <w:rPr>
          <w:rFonts w:ascii="Eras Medium ITC" w:hAnsi="Eras Medium ITC"/>
          <w:bCs/>
        </w:rPr>
        <w:t>Rosa Wilder “ De eso si se debe hablar”</w:t>
      </w:r>
    </w:p>
    <w:p w:rsidR="00B21052" w:rsidRPr="0028487E" w:rsidRDefault="009A7B39" w:rsidP="00B21052">
      <w:pPr>
        <w:pStyle w:val="Prrafodelista"/>
        <w:numPr>
          <w:ilvl w:val="0"/>
          <w:numId w:val="3"/>
        </w:numPr>
        <w:spacing w:after="0"/>
        <w:rPr>
          <w:rFonts w:ascii="Eras Medium ITC" w:hAnsi="Eras Medium ITC"/>
          <w:bCs/>
        </w:rPr>
      </w:pPr>
      <w:r w:rsidRPr="0028487E">
        <w:rPr>
          <w:rFonts w:ascii="Eras Medium ITC" w:hAnsi="Eras Medium ITC" w:cs="Arial"/>
          <w:bCs/>
          <w:lang w:val="es-ES"/>
        </w:rPr>
        <w:t>Morgade, Graciela.”</w:t>
      </w:r>
      <w:r w:rsidR="00B21052" w:rsidRPr="0028487E">
        <w:rPr>
          <w:rFonts w:ascii="Eras Medium ITC" w:hAnsi="Eras Medium ITC" w:cs="Arial"/>
          <w:bCs/>
          <w:lang w:val="es-ES"/>
        </w:rPr>
        <w:t xml:space="preserve">Niñas y niños en la escuela: cuerpos sexuados, derechos humanos y relaciones de </w:t>
      </w:r>
      <w:r w:rsidRPr="0028487E">
        <w:rPr>
          <w:rFonts w:ascii="Eras Medium ITC" w:hAnsi="Eras Medium ITC" w:cs="Arial"/>
          <w:bCs/>
          <w:lang w:val="es-ES"/>
        </w:rPr>
        <w:t>género. En: http://www.porlainclusion.educ.ar/mat_educativos/morgade_Final.pdf</w:t>
      </w:r>
    </w:p>
    <w:p w:rsidR="00370B1E" w:rsidRPr="0028487E" w:rsidRDefault="006D308D" w:rsidP="00E25D20">
      <w:pPr>
        <w:pStyle w:val="Default"/>
        <w:numPr>
          <w:ilvl w:val="0"/>
          <w:numId w:val="8"/>
        </w:numPr>
        <w:spacing w:line="276" w:lineRule="auto"/>
        <w:rPr>
          <w:rFonts w:ascii="Eras Medium ITC" w:hAnsi="Eras Medium ITC" w:cs="FDGDCP+Arial,Bold"/>
          <w:i/>
          <w:sz w:val="22"/>
          <w:szCs w:val="22"/>
        </w:rPr>
      </w:pPr>
      <w:r w:rsidRPr="0028487E">
        <w:rPr>
          <w:rFonts w:ascii="Eras Medium ITC" w:hAnsi="Eras Medium ITC"/>
          <w:sz w:val="22"/>
          <w:szCs w:val="22"/>
        </w:rPr>
        <w:t>Aguirre Elina:</w:t>
      </w:r>
      <w:r w:rsidRPr="0028487E">
        <w:rPr>
          <w:rFonts w:ascii="Eras Medium ITC" w:hAnsi="Eras Medium ITC" w:cs="FDGDCP+Arial,Bold"/>
          <w:bCs/>
          <w:sz w:val="22"/>
          <w:szCs w:val="22"/>
        </w:rPr>
        <w:t xml:space="preserve"> Transformaciones</w:t>
      </w:r>
      <w:r w:rsidR="009E163D" w:rsidRPr="0028487E">
        <w:rPr>
          <w:rFonts w:ascii="Eras Medium ITC" w:hAnsi="Eras Medium ITC" w:cs="FDGDCP+Arial,Bold"/>
          <w:bCs/>
          <w:sz w:val="22"/>
          <w:szCs w:val="22"/>
        </w:rPr>
        <w:t xml:space="preserve"> en la niñez y en las configuraciones familiares </w:t>
      </w:r>
      <w:r w:rsidRPr="0028487E">
        <w:rPr>
          <w:rFonts w:ascii="Eras Medium ITC" w:hAnsi="Eras Medium ITC" w:cs="FDGDCP+Arial,Bold"/>
          <w:bCs/>
          <w:sz w:val="22"/>
          <w:szCs w:val="22"/>
        </w:rPr>
        <w:t>.</w:t>
      </w:r>
      <w:r w:rsidR="009E163D" w:rsidRPr="0028487E">
        <w:rPr>
          <w:rFonts w:ascii="Eras Medium ITC" w:hAnsi="Eras Medium ITC" w:cs="FDGDGB+Arial,BoldItalic"/>
          <w:bCs/>
          <w:sz w:val="22"/>
          <w:szCs w:val="22"/>
        </w:rPr>
        <w:t xml:space="preserve">La construcción de vínculos en el mundo </w:t>
      </w:r>
      <w:r w:rsidRPr="0028487E">
        <w:rPr>
          <w:rFonts w:ascii="Eras Medium ITC" w:hAnsi="Eras Medium ITC" w:cs="FDGDGB+Arial,BoldItalic"/>
          <w:bCs/>
          <w:sz w:val="22"/>
          <w:szCs w:val="22"/>
        </w:rPr>
        <w:t>actual.</w:t>
      </w:r>
      <w:r w:rsidRPr="0028487E">
        <w:rPr>
          <w:rFonts w:ascii="Eras Medium ITC" w:hAnsi="Eras Medium ITC"/>
          <w:sz w:val="22"/>
          <w:szCs w:val="22"/>
        </w:rPr>
        <w:t xml:space="preserve">”. </w:t>
      </w:r>
      <w:r w:rsidRPr="0028487E">
        <w:rPr>
          <w:rFonts w:ascii="Eras Medium ITC" w:hAnsi="Eras Medium ITC" w:cs="FDGDCP+Arial,Bold"/>
          <w:bCs/>
          <w:i/>
          <w:sz w:val="22"/>
          <w:szCs w:val="22"/>
        </w:rPr>
        <w:t>Ministerio de Educación, Ciencia y Tecnología de la Nación .Dirección Nacional de Gestión Curricular y Gestión Docente .Trayecto Formativo para Directivos de Nivel Inicial.</w:t>
      </w:r>
    </w:p>
    <w:p w:rsidR="008C6B21" w:rsidRPr="0028487E" w:rsidRDefault="008C6B21" w:rsidP="00E25D20">
      <w:pPr>
        <w:pStyle w:val="Default"/>
        <w:numPr>
          <w:ilvl w:val="0"/>
          <w:numId w:val="8"/>
        </w:numPr>
        <w:spacing w:line="276" w:lineRule="auto"/>
        <w:rPr>
          <w:rFonts w:ascii="Eras Medium ITC" w:hAnsi="Eras Medium ITC" w:cs="FDGDCP+Arial,Bold"/>
          <w:sz w:val="22"/>
          <w:szCs w:val="22"/>
        </w:rPr>
      </w:pPr>
      <w:r w:rsidRPr="0028487E">
        <w:rPr>
          <w:rFonts w:ascii="Eras Medium ITC" w:hAnsi="Eras Medium ITC" w:cs="FDGDCP+Arial,Bold"/>
          <w:bCs/>
          <w:sz w:val="22"/>
          <w:szCs w:val="22"/>
        </w:rPr>
        <w:t xml:space="preserve">Curso Virtual de educación sexual.  “Educación sexual integral y </w:t>
      </w:r>
      <w:r w:rsidR="00E25D20" w:rsidRPr="0028487E">
        <w:rPr>
          <w:rFonts w:ascii="Eras Medium ITC" w:hAnsi="Eras Medium ITC" w:cs="FDGDCP+Arial,Bold"/>
          <w:bCs/>
          <w:sz w:val="22"/>
          <w:szCs w:val="22"/>
        </w:rPr>
        <w:t xml:space="preserve">escuela” </w:t>
      </w:r>
      <w:r w:rsidRPr="0028487E">
        <w:rPr>
          <w:rFonts w:ascii="Eras Medium ITC" w:hAnsi="Eras Medium ITC" w:cs="FDGDCP+Arial,Bold"/>
          <w:bCs/>
          <w:sz w:val="22"/>
          <w:szCs w:val="22"/>
        </w:rPr>
        <w:t>Ministerio de educación de la nación .Modulo 2</w:t>
      </w:r>
      <w:r w:rsidR="00D45A70" w:rsidRPr="0028487E">
        <w:rPr>
          <w:rFonts w:ascii="Eras Medium ITC" w:hAnsi="Eras Medium ITC" w:cs="FDGDCP+Arial,Bold"/>
          <w:bCs/>
          <w:sz w:val="22"/>
          <w:szCs w:val="22"/>
        </w:rPr>
        <w:t xml:space="preserve"> y 3</w:t>
      </w:r>
    </w:p>
    <w:p w:rsidR="008C6B21" w:rsidRPr="0028487E" w:rsidRDefault="008C6B21" w:rsidP="00E25D20">
      <w:pPr>
        <w:pStyle w:val="Prrafodelista"/>
        <w:numPr>
          <w:ilvl w:val="0"/>
          <w:numId w:val="8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 xml:space="preserve">Pagura Molina </w:t>
      </w:r>
      <w:r w:rsidR="00E25D20" w:rsidRPr="0028487E">
        <w:rPr>
          <w:rFonts w:ascii="Eras Medium ITC" w:hAnsi="Eras Medium ITC" w:cs="Arial"/>
        </w:rPr>
        <w:t>“</w:t>
      </w:r>
      <w:r w:rsidRPr="0028487E">
        <w:rPr>
          <w:rFonts w:ascii="Eras Medium ITC" w:hAnsi="Eras Medium ITC" w:cs="Arial"/>
        </w:rPr>
        <w:t>Instituciones socializadoras</w:t>
      </w:r>
      <w:r w:rsidR="00E25D20" w:rsidRPr="0028487E">
        <w:rPr>
          <w:rFonts w:ascii="Eras Medium ITC" w:hAnsi="Eras Medium ITC" w:cs="Arial"/>
        </w:rPr>
        <w:t>”</w:t>
      </w:r>
      <w:r w:rsidRPr="0028487E">
        <w:rPr>
          <w:rFonts w:ascii="Eras Medium ITC" w:hAnsi="Eras Medium ITC" w:cs="Arial"/>
        </w:rPr>
        <w:t>.doc</w:t>
      </w:r>
      <w:r w:rsidR="009A7B39" w:rsidRPr="0028487E">
        <w:rPr>
          <w:rFonts w:ascii="Eras Medium ITC" w:hAnsi="Eras Medium ITC" w:cs="Arial"/>
        </w:rPr>
        <w:t>.</w:t>
      </w:r>
    </w:p>
    <w:p w:rsidR="008C6B21" w:rsidRPr="0028487E" w:rsidRDefault="00BB2AB3" w:rsidP="00E25D20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jc w:val="both"/>
        <w:rPr>
          <w:rFonts w:ascii="Eras Medium ITC" w:eastAsia="Times New Roman" w:hAnsi="Eras Medium ITC" w:cs="Arial"/>
          <w:color w:val="000000"/>
          <w:lang w:eastAsia="es-ES"/>
        </w:rPr>
      </w:pPr>
      <w:r w:rsidRPr="0028487E">
        <w:rPr>
          <w:rFonts w:ascii="Eras Medium ITC" w:eastAsia="Times New Roman" w:hAnsi="Eras Medium ITC" w:cs="Arial"/>
          <w:color w:val="000000"/>
          <w:lang w:eastAsia="es-ES"/>
        </w:rPr>
        <w:t>Faur, Eleonor, Sexualidad y familia. Crisis y desafíos frente al siglo XXI, Bs. As., Noveduc, 2005, "Masculinidades y familia".</w:t>
      </w:r>
    </w:p>
    <w:p w:rsidR="00B5690F" w:rsidRPr="0028487E" w:rsidRDefault="00BB2AB3" w:rsidP="005A3F23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jc w:val="both"/>
        <w:rPr>
          <w:rFonts w:ascii="Eras Medium ITC" w:eastAsia="Times New Roman" w:hAnsi="Eras Medium ITC" w:cs="Arial"/>
          <w:color w:val="000000"/>
          <w:lang w:eastAsia="es-ES"/>
        </w:rPr>
      </w:pPr>
      <w:r w:rsidRPr="0028487E">
        <w:rPr>
          <w:rFonts w:ascii="Eras Medium ITC" w:eastAsia="Times New Roman" w:hAnsi="Eras Medium ITC" w:cs="Arial"/>
          <w:color w:val="000000"/>
          <w:lang w:eastAsia="es-ES"/>
        </w:rPr>
        <w:t>Faur, Eleonor “pan y afectos”</w:t>
      </w:r>
    </w:p>
    <w:p w:rsidR="00B21052" w:rsidRPr="0028487E" w:rsidRDefault="00B21052" w:rsidP="00B21052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jc w:val="both"/>
        <w:rPr>
          <w:rFonts w:ascii="Eras Medium ITC" w:eastAsia="Times New Roman" w:hAnsi="Eras Medium ITC" w:cs="Arial"/>
          <w:color w:val="000000"/>
          <w:lang w:eastAsia="es-ES"/>
        </w:rPr>
      </w:pPr>
      <w:r w:rsidRPr="0028487E">
        <w:rPr>
          <w:rFonts w:ascii="Eras Medium ITC" w:eastAsia="Times New Roman" w:hAnsi="Eras Medium ITC" w:cs="Arial"/>
          <w:color w:val="000000"/>
          <w:lang w:eastAsia="es-ES"/>
        </w:rPr>
        <w:t>Freud, S., Obras completas. Volumen 1, Madrid, Biblioteca Nueva, 1948, Cap. VII, Una teoría sexual. Ensayo nº 2 "la sexualidad infantil.</w:t>
      </w:r>
    </w:p>
    <w:p w:rsidR="009A7B39" w:rsidRPr="0028487E" w:rsidRDefault="009A7B39" w:rsidP="009A7B39">
      <w:pPr>
        <w:pStyle w:val="Prrafodelista"/>
        <w:numPr>
          <w:ilvl w:val="0"/>
          <w:numId w:val="8"/>
        </w:numPr>
        <w:spacing w:after="0"/>
        <w:rPr>
          <w:rFonts w:ascii="Eras Medium ITC" w:hAnsi="Eras Medium ITC"/>
          <w:bCs/>
        </w:rPr>
      </w:pPr>
      <w:r w:rsidRPr="0028487E">
        <w:rPr>
          <w:rFonts w:ascii="Eras Medium ITC" w:hAnsi="Eras Medium ITC"/>
          <w:bCs/>
        </w:rPr>
        <w:t xml:space="preserve">Sostener el "jugar" entre varios, pasaporte a la cultura. Entrevista a Perla Zelmanovich </w:t>
      </w:r>
    </w:p>
    <w:p w:rsidR="009A7B39" w:rsidRPr="0028487E" w:rsidRDefault="009A7B39" w:rsidP="009A7B39">
      <w:pPr>
        <w:pStyle w:val="Prrafodelista"/>
        <w:numPr>
          <w:ilvl w:val="0"/>
          <w:numId w:val="8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/>
          <w:bCs/>
        </w:rPr>
        <w:t>Zelmanovich, Perla Apostar a la transmisión y la enseñanza. A propósito de la producción de infancias.</w:t>
      </w:r>
    </w:p>
    <w:p w:rsidR="009A7B39" w:rsidRPr="0028487E" w:rsidRDefault="009A7B39" w:rsidP="009A7B39">
      <w:pPr>
        <w:pStyle w:val="Prrafodelista"/>
        <w:spacing w:after="0"/>
        <w:rPr>
          <w:rFonts w:ascii="Eras Medium ITC" w:hAnsi="Eras Medium ITC" w:cs="Arial"/>
        </w:rPr>
      </w:pPr>
    </w:p>
    <w:p w:rsidR="008C2FBE" w:rsidRPr="0028487E" w:rsidRDefault="009D5E3E" w:rsidP="006625BE">
      <w:pPr>
        <w:spacing w:after="0"/>
        <w:rPr>
          <w:rFonts w:ascii="Eras Medium ITC" w:hAnsi="Eras Medium ITC"/>
          <w:b/>
        </w:rPr>
      </w:pPr>
      <w:r w:rsidRPr="0028487E">
        <w:rPr>
          <w:rFonts w:ascii="Eras Medium ITC" w:hAnsi="Eras Medium ITC"/>
          <w:b/>
        </w:rPr>
        <w:t>Modulo 3:</w:t>
      </w:r>
    </w:p>
    <w:p w:rsidR="0001788D" w:rsidRPr="0028487E" w:rsidRDefault="000805A1" w:rsidP="006625BE">
      <w:p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Análisis </w:t>
      </w:r>
      <w:r w:rsidR="006E3879" w:rsidRPr="0028487E">
        <w:rPr>
          <w:rFonts w:ascii="Eras Medium ITC" w:hAnsi="Eras Medium ITC"/>
        </w:rPr>
        <w:t xml:space="preserve">y recorrido por los objetivos </w:t>
      </w:r>
      <w:r w:rsidRPr="0028487E">
        <w:rPr>
          <w:rFonts w:ascii="Eras Medium ITC" w:hAnsi="Eras Medium ITC"/>
        </w:rPr>
        <w:t xml:space="preserve"> formativos </w:t>
      </w:r>
      <w:r w:rsidR="006E3879" w:rsidRPr="0028487E">
        <w:rPr>
          <w:rFonts w:ascii="Eras Medium ITC" w:hAnsi="Eras Medium ITC"/>
        </w:rPr>
        <w:t xml:space="preserve">y contenidos </w:t>
      </w:r>
      <w:r w:rsidRPr="0028487E">
        <w:rPr>
          <w:rFonts w:ascii="Eras Medium ITC" w:hAnsi="Eras Medium ITC"/>
        </w:rPr>
        <w:t xml:space="preserve">para el nivel </w:t>
      </w:r>
      <w:r w:rsidR="0001788D" w:rsidRPr="0028487E">
        <w:rPr>
          <w:rFonts w:ascii="Eras Medium ITC" w:hAnsi="Eras Medium ITC"/>
        </w:rPr>
        <w:t>inicial.</w:t>
      </w:r>
    </w:p>
    <w:p w:rsidR="008C2FBE" w:rsidRPr="0028487E" w:rsidRDefault="000805A1" w:rsidP="006625BE">
      <w:pPr>
        <w:spacing w:after="0"/>
        <w:rPr>
          <w:rFonts w:ascii="Eras Medium ITC" w:hAnsi="Eras Medium ITC"/>
          <w:b/>
        </w:rPr>
      </w:pPr>
      <w:r w:rsidRPr="0028487E">
        <w:rPr>
          <w:rFonts w:ascii="Eras Medium ITC" w:hAnsi="Eras Medium ITC"/>
        </w:rPr>
        <w:t>Conocimientos</w:t>
      </w:r>
      <w:r w:rsidR="00B9544C" w:rsidRPr="0028487E">
        <w:rPr>
          <w:rFonts w:ascii="Eras Medium ITC" w:hAnsi="Eras Medium ITC"/>
        </w:rPr>
        <w:t xml:space="preserve">, información </w:t>
      </w:r>
      <w:r w:rsidRPr="0028487E">
        <w:rPr>
          <w:rFonts w:ascii="Eras Medium ITC" w:hAnsi="Eras Medium ITC"/>
        </w:rPr>
        <w:t xml:space="preserve"> y herramientas para su abordaje: Conocimiento y cuidado del cuerpo, Desarrollo de competencias y habilidades psicosociales, Desarrollo de comportamientos de autoprotección, Conocimiento y exploración del contexto. Recursos  y dispositivos para</w:t>
      </w:r>
      <w:r w:rsidR="00F00EAA" w:rsidRPr="0028487E">
        <w:rPr>
          <w:rFonts w:ascii="Eras Medium ITC" w:hAnsi="Eras Medium ITC"/>
        </w:rPr>
        <w:t xml:space="preserve"> el trabajo y </w:t>
      </w:r>
      <w:r w:rsidRPr="0028487E">
        <w:rPr>
          <w:rFonts w:ascii="Eras Medium ITC" w:hAnsi="Eras Medium ITC"/>
        </w:rPr>
        <w:t xml:space="preserve"> la intervención  de situaciones  complejas.</w:t>
      </w:r>
    </w:p>
    <w:p w:rsidR="008C2FBE" w:rsidRPr="0028487E" w:rsidRDefault="008C2FBE" w:rsidP="006625BE">
      <w:pPr>
        <w:spacing w:after="0"/>
        <w:rPr>
          <w:rFonts w:ascii="Eras Medium ITC" w:hAnsi="Eras Medium ITC"/>
        </w:rPr>
      </w:pPr>
    </w:p>
    <w:p w:rsidR="0028487E" w:rsidRPr="0028487E" w:rsidRDefault="0028487E" w:rsidP="00193153">
      <w:pPr>
        <w:pStyle w:val="Prrafodelista"/>
        <w:numPr>
          <w:ilvl w:val="0"/>
          <w:numId w:val="12"/>
        </w:num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Series de cuadernos Esi para el Nivel Inicial. En:</w:t>
      </w:r>
      <w:r w:rsidRPr="0028487E">
        <w:t xml:space="preserve"> </w:t>
      </w:r>
      <w:r w:rsidRPr="0028487E">
        <w:rPr>
          <w:rFonts w:ascii="Eras Medium ITC" w:hAnsi="Eras Medium ITC"/>
        </w:rPr>
        <w:t>http://www.me.gov.ar/me_prog/esi/doc/esi_inicial.pdf</w:t>
      </w:r>
    </w:p>
    <w:p w:rsidR="00B5690F" w:rsidRPr="0028487E" w:rsidRDefault="00193153" w:rsidP="00193153">
      <w:pPr>
        <w:pStyle w:val="Prrafodelista"/>
        <w:numPr>
          <w:ilvl w:val="0"/>
          <w:numId w:val="12"/>
        </w:num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La caja de pablo y Julieta- PDF</w:t>
      </w:r>
    </w:p>
    <w:p w:rsidR="00193153" w:rsidRPr="0028487E" w:rsidRDefault="00193153" w:rsidP="00193153">
      <w:pPr>
        <w:pStyle w:val="Prrafodelista"/>
        <w:numPr>
          <w:ilvl w:val="0"/>
          <w:numId w:val="12"/>
        </w:num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t>Pauluzzi, L. “¿Que quieren saber los chicos sobre sexo?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Educación Sexual en Inicial - Patricia Aristain.pdf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lastRenderedPageBreak/>
        <w:t>ESI para niños y niñas de 6 a 12 años (pagina 17 a 28).pdf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Guía sexualidad infancia España.pdf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Guia_no_ogros_ni_princesas1069.pdf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Normativas y Protocolos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Convención sobre la eliminación de todas las formas de disc.doc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Ley 26150.pdf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Lineamientos para el nivel inicial.pdf</w:t>
      </w:r>
    </w:p>
    <w:p w:rsidR="005A3F23" w:rsidRPr="0028487E" w:rsidRDefault="005A3F23" w:rsidP="005A3F23">
      <w:pPr>
        <w:pStyle w:val="Prrafodelista"/>
        <w:numPr>
          <w:ilvl w:val="0"/>
          <w:numId w:val="12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Guía no discriminación -INADI 2012.PDF</w:t>
      </w:r>
    </w:p>
    <w:p w:rsidR="0028487E" w:rsidRPr="0028487E" w:rsidRDefault="0028487E" w:rsidP="0028487E">
      <w:pPr>
        <w:numPr>
          <w:ilvl w:val="0"/>
          <w:numId w:val="12"/>
        </w:numPr>
        <w:shd w:val="clear" w:color="auto" w:fill="F8F8F8"/>
        <w:spacing w:before="100" w:beforeAutospacing="1" w:after="100" w:afterAutospacing="1"/>
        <w:jc w:val="both"/>
        <w:rPr>
          <w:rFonts w:ascii="Eras Medium ITC" w:eastAsia="Times New Roman" w:hAnsi="Eras Medium ITC" w:cs="Arial"/>
          <w:color w:val="000000"/>
          <w:lang w:eastAsia="es-ES"/>
        </w:rPr>
      </w:pPr>
      <w:r w:rsidRPr="0028487E">
        <w:rPr>
          <w:rFonts w:ascii="Eras Medium ITC" w:eastAsia="Times New Roman" w:hAnsi="Eras Medium ITC" w:cs="Arial"/>
          <w:color w:val="000000"/>
          <w:lang w:eastAsia="es-ES"/>
        </w:rPr>
        <w:t>Re, María Inés, Educación sexual. Cómo implementarla en el aula. Manual para padres y maestras. Niños de 0 a 9 años, EDIBA, 2007.</w:t>
      </w:r>
    </w:p>
    <w:p w:rsidR="00214615" w:rsidRDefault="00B5690F" w:rsidP="00214615">
      <w:pPr>
        <w:spacing w:after="0"/>
        <w:rPr>
          <w:rFonts w:ascii="Eras Medium ITC" w:hAnsi="Eras Medium ITC"/>
          <w:b/>
        </w:rPr>
      </w:pPr>
      <w:r w:rsidRPr="0028487E">
        <w:rPr>
          <w:rFonts w:ascii="Eras Medium ITC" w:hAnsi="Eras Medium ITC"/>
          <w:b/>
        </w:rPr>
        <w:t>Bibliografía General:</w:t>
      </w:r>
    </w:p>
    <w:p w:rsidR="00214615" w:rsidRPr="00214615" w:rsidRDefault="00673176" w:rsidP="00214615">
      <w:pPr>
        <w:pStyle w:val="Prrafodelista"/>
        <w:numPr>
          <w:ilvl w:val="0"/>
          <w:numId w:val="13"/>
        </w:numPr>
        <w:spacing w:after="0"/>
        <w:rPr>
          <w:rFonts w:ascii="Eras Medium ITC" w:hAnsi="Eras Medium ITC"/>
          <w:b/>
        </w:rPr>
      </w:pPr>
      <w:r w:rsidRPr="00214615">
        <w:rPr>
          <w:rFonts w:ascii="Eras Medium ITC" w:eastAsia="Times New Roman" w:hAnsi="Eras Medium ITC" w:cs="Arial"/>
          <w:color w:val="000000"/>
          <w:lang w:eastAsia="es-ES"/>
        </w:rPr>
        <w:t>Gobierno de la Ciudad Autónoma de Buenos Aires, Hablemos de VIH y SIDA, Ministerio de Salud, Coordinación Sida, 2008.</w:t>
      </w:r>
    </w:p>
    <w:p w:rsidR="00214615" w:rsidRPr="00214615" w:rsidRDefault="00673176" w:rsidP="00214615">
      <w:pPr>
        <w:pStyle w:val="Prrafodelista"/>
        <w:numPr>
          <w:ilvl w:val="0"/>
          <w:numId w:val="13"/>
        </w:numPr>
        <w:spacing w:after="0"/>
        <w:rPr>
          <w:rFonts w:ascii="Eras Medium ITC" w:hAnsi="Eras Medium ITC"/>
          <w:b/>
        </w:rPr>
      </w:pPr>
      <w:r w:rsidRPr="00214615">
        <w:rPr>
          <w:rFonts w:ascii="Eras Medium ITC" w:eastAsia="Times New Roman" w:hAnsi="Eras Medium ITC" w:cs="Arial"/>
          <w:color w:val="000000"/>
          <w:lang w:eastAsia="es-ES"/>
        </w:rPr>
        <w:t>Ministerio de Educación de la Ciudad Autónoma de Buenos, Educación sexua</w:t>
      </w:r>
      <w:r w:rsidR="00BB2AB3" w:rsidRPr="00214615">
        <w:rPr>
          <w:rFonts w:ascii="Eras Medium ITC" w:eastAsia="Times New Roman" w:hAnsi="Eras Medium ITC" w:cs="Arial"/>
          <w:color w:val="000000"/>
          <w:lang w:eastAsia="es-ES"/>
        </w:rPr>
        <w:t xml:space="preserve">l y literatura. Propuestas de Trabajo. </w:t>
      </w:r>
    </w:p>
    <w:p w:rsidR="00214615" w:rsidRPr="00214615" w:rsidRDefault="00673176" w:rsidP="00214615">
      <w:pPr>
        <w:pStyle w:val="Prrafodelista"/>
        <w:numPr>
          <w:ilvl w:val="0"/>
          <w:numId w:val="13"/>
        </w:numPr>
        <w:spacing w:after="0"/>
        <w:rPr>
          <w:rFonts w:ascii="Eras Medium ITC" w:hAnsi="Eras Medium ITC"/>
          <w:b/>
        </w:rPr>
      </w:pPr>
      <w:r w:rsidRPr="00214615">
        <w:rPr>
          <w:rFonts w:ascii="Eras Medium ITC" w:eastAsia="Times New Roman" w:hAnsi="Eras Medium ITC" w:cs="Arial"/>
          <w:color w:val="000000"/>
          <w:lang w:eastAsia="es-ES"/>
        </w:rPr>
        <w:t>Felitti, Karina; Queirolo, Graciela. Género y sexualidades en las tramas del saber, Bs. As., Zorzal, 2009, Cap. 1: Historia. Cuerpos, género y sexualidades a través del tiempo.</w:t>
      </w:r>
    </w:p>
    <w:p w:rsidR="00214615" w:rsidRPr="00214615" w:rsidRDefault="00673176" w:rsidP="00214615">
      <w:pPr>
        <w:pStyle w:val="Prrafodelista"/>
        <w:numPr>
          <w:ilvl w:val="0"/>
          <w:numId w:val="13"/>
        </w:numPr>
        <w:spacing w:after="0"/>
        <w:rPr>
          <w:rFonts w:ascii="Eras Medium ITC" w:hAnsi="Eras Medium ITC"/>
          <w:b/>
        </w:rPr>
      </w:pPr>
      <w:r w:rsidRPr="00214615">
        <w:rPr>
          <w:rFonts w:ascii="Eras Medium ITC" w:eastAsia="Times New Roman" w:hAnsi="Eras Medium ITC" w:cs="Arial"/>
          <w:color w:val="000000"/>
          <w:lang w:eastAsia="es-ES"/>
        </w:rPr>
        <w:t>Lamas, Marta, La perspectiva de género. Revista La Tarea Nº 8 (enero- marzo 1996) En:</w:t>
      </w:r>
      <w:hyperlink r:id="rId8" w:tgtFrame="_blank" w:history="1">
        <w:r w:rsidRPr="00214615">
          <w:rPr>
            <w:rFonts w:ascii="Eras Medium ITC" w:eastAsia="Times New Roman" w:hAnsi="Eras Medium ITC" w:cs="Arial"/>
            <w:color w:val="006699"/>
            <w:u w:val="single"/>
            <w:lang w:eastAsia="es-ES"/>
          </w:rPr>
          <w:t>http://www.latarea.com.mx/articu/articu8/lamas8.htm</w:t>
        </w:r>
      </w:hyperlink>
      <w:r w:rsidRPr="00214615">
        <w:rPr>
          <w:rFonts w:ascii="Eras Medium ITC" w:eastAsia="Times New Roman" w:hAnsi="Eras Medium ITC" w:cs="Arial"/>
          <w:color w:val="000000"/>
          <w:lang w:eastAsia="es-ES"/>
        </w:rPr>
        <w:t>, Guadalajara, México.</w:t>
      </w:r>
    </w:p>
    <w:p w:rsidR="00214615" w:rsidRPr="00214615" w:rsidRDefault="00673176" w:rsidP="00214615">
      <w:pPr>
        <w:pStyle w:val="Prrafodelista"/>
        <w:numPr>
          <w:ilvl w:val="0"/>
          <w:numId w:val="13"/>
        </w:numPr>
        <w:spacing w:after="0"/>
        <w:rPr>
          <w:rFonts w:ascii="Eras Medium ITC" w:hAnsi="Eras Medium ITC"/>
          <w:b/>
        </w:rPr>
      </w:pPr>
      <w:r w:rsidRPr="00214615">
        <w:rPr>
          <w:rFonts w:ascii="Eras Medium ITC" w:eastAsia="Times New Roman" w:hAnsi="Eras Medium ITC" w:cs="Arial"/>
          <w:color w:val="000000"/>
          <w:lang w:eastAsia="es-ES"/>
        </w:rPr>
        <w:t>Di Lorenzo, Sandra; Fogiel, Felisa, ¿De qué hablamos cuando hablamos de salud? ¿Y...en la escuela? Material de actualización disciplinar en Educación Sexual. Mimeo, 2008.</w:t>
      </w:r>
    </w:p>
    <w:p w:rsidR="00214615" w:rsidRPr="00214615" w:rsidRDefault="00673176" w:rsidP="00214615">
      <w:pPr>
        <w:pStyle w:val="Prrafodelista"/>
        <w:numPr>
          <w:ilvl w:val="0"/>
          <w:numId w:val="13"/>
        </w:numPr>
        <w:spacing w:after="0"/>
        <w:rPr>
          <w:rFonts w:ascii="Eras Medium ITC" w:hAnsi="Eras Medium ITC"/>
          <w:b/>
        </w:rPr>
      </w:pPr>
      <w:r w:rsidRPr="00214615">
        <w:rPr>
          <w:rFonts w:ascii="Eras Medium ITC" w:eastAsia="Times New Roman" w:hAnsi="Eras Medium ITC" w:cs="Arial"/>
          <w:color w:val="000000"/>
          <w:lang w:eastAsia="es-ES"/>
        </w:rPr>
        <w:t>Ayres y otros, El concepto de vulnerabilidad y las prácticas de salud. Promoción de la salud. Conceptos, reflexiones, tendencias, Editorial Lugar.</w:t>
      </w:r>
    </w:p>
    <w:p w:rsidR="00193153" w:rsidRPr="00214615" w:rsidRDefault="00673176" w:rsidP="00214615">
      <w:pPr>
        <w:pStyle w:val="Prrafodelista"/>
        <w:numPr>
          <w:ilvl w:val="0"/>
          <w:numId w:val="13"/>
        </w:numPr>
        <w:spacing w:after="0"/>
        <w:rPr>
          <w:rFonts w:ascii="Eras Medium ITC" w:hAnsi="Eras Medium ITC"/>
          <w:b/>
        </w:rPr>
      </w:pPr>
      <w:r w:rsidRPr="00214615">
        <w:rPr>
          <w:rFonts w:ascii="Eras Medium ITC" w:eastAsia="Times New Roman" w:hAnsi="Eras Medium ITC" w:cs="Arial"/>
          <w:color w:val="000000"/>
          <w:lang w:eastAsia="es-ES"/>
        </w:rPr>
        <w:t>Diseños curriculares para la Educación sexual en el</w:t>
      </w:r>
      <w:r w:rsidR="0028487E" w:rsidRPr="00214615">
        <w:rPr>
          <w:rFonts w:ascii="Eras Medium ITC" w:eastAsia="Times New Roman" w:hAnsi="Eras Medium ITC" w:cs="Arial"/>
          <w:color w:val="000000"/>
          <w:lang w:eastAsia="es-ES"/>
        </w:rPr>
        <w:t xml:space="preserve"> nivel inicial</w:t>
      </w:r>
      <w:r w:rsidRPr="00214615">
        <w:rPr>
          <w:rFonts w:ascii="Eras Medium ITC" w:eastAsia="Times New Roman" w:hAnsi="Eras Medium ITC" w:cs="Arial"/>
          <w:color w:val="000000"/>
          <w:lang w:eastAsia="es-ES"/>
        </w:rPr>
        <w:t>. Ministerio de Educación de la Ciudad Autónoma de Buenos Aires. Dirección General de Planeamiento Educativo. Dirección de Currícula y Enseñanza, 2009</w:t>
      </w:r>
      <w:r w:rsidR="004C3884" w:rsidRPr="00214615">
        <w:rPr>
          <w:rFonts w:ascii="Eras Medium ITC" w:eastAsia="Times New Roman" w:hAnsi="Eras Medium ITC" w:cs="Arial"/>
          <w:color w:val="000000"/>
          <w:lang w:eastAsia="es-ES"/>
        </w:rPr>
        <w:t xml:space="preserve"> </w:t>
      </w:r>
      <w:hyperlink r:id="rId9" w:history="1">
        <w:r w:rsidRPr="00214615">
          <w:rPr>
            <w:rFonts w:ascii="Eras Medium ITC" w:eastAsia="Times New Roman" w:hAnsi="Eras Medium ITC" w:cs="Arial"/>
            <w:color w:val="006699"/>
            <w:u w:val="single"/>
            <w:lang w:eastAsia="es-ES"/>
          </w:rPr>
          <w:t>www.buenosaires.gov.ar/areas/salud/sida/publicaciones/salud_sexual.php</w:t>
        </w:r>
      </w:hyperlink>
      <w:r w:rsidR="0028487E" w:rsidRPr="00214615">
        <w:rPr>
          <w:rFonts w:ascii="Eras Medium ITC" w:eastAsia="Times New Roman" w:hAnsi="Eras Medium ITC" w:cs="Arial"/>
          <w:color w:val="000000"/>
          <w:lang w:eastAsia="es-ES"/>
        </w:rPr>
        <w:t>.</w:t>
      </w:r>
    </w:p>
    <w:p w:rsidR="006625BE" w:rsidRPr="0028487E" w:rsidRDefault="008C6B21" w:rsidP="006625BE">
      <w:pPr>
        <w:spacing w:after="0"/>
        <w:rPr>
          <w:rFonts w:ascii="Eras Medium ITC" w:hAnsi="Eras Medium ITC" w:cs="Arial"/>
          <w:b/>
        </w:rPr>
      </w:pPr>
      <w:r w:rsidRPr="0028487E">
        <w:rPr>
          <w:rFonts w:ascii="Eras Medium ITC" w:hAnsi="Eras Medium ITC" w:cs="Arial"/>
          <w:b/>
        </w:rPr>
        <w:t>Recursos Audiovisuales</w:t>
      </w:r>
    </w:p>
    <w:p w:rsidR="006625BE" w:rsidRPr="0028487E" w:rsidRDefault="00214615" w:rsidP="006625BE">
      <w:pPr>
        <w:pStyle w:val="Prrafodelista"/>
        <w:numPr>
          <w:ilvl w:val="0"/>
          <w:numId w:val="11"/>
        </w:numPr>
        <w:spacing w:after="0"/>
        <w:rPr>
          <w:rFonts w:ascii="Eras Medium ITC" w:hAnsi="Eras Medium ITC" w:cs="Arial"/>
          <w:b/>
        </w:rPr>
      </w:pPr>
      <w:r w:rsidRPr="0028487E">
        <w:rPr>
          <w:rFonts w:ascii="Eras Medium ITC" w:hAnsi="Eras Medium ITC"/>
        </w:rPr>
        <w:t xml:space="preserve"> </w:t>
      </w:r>
      <w:r w:rsidR="006625BE" w:rsidRPr="0028487E">
        <w:rPr>
          <w:rFonts w:ascii="Eras Medium ITC" w:hAnsi="Eras Medium ITC"/>
        </w:rPr>
        <w:t>“La teta y la luna”</w:t>
      </w:r>
    </w:p>
    <w:p w:rsidR="008C6B21" w:rsidRPr="0028487E" w:rsidRDefault="008C6B21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Cenicienta_no_quiere_comer_perdices.pdf</w:t>
      </w:r>
    </w:p>
    <w:p w:rsidR="006625BE" w:rsidRPr="0028487E" w:rsidRDefault="006625BE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“Clase de sexualidad para niños”</w:t>
      </w:r>
    </w:p>
    <w:p w:rsidR="006625BE" w:rsidRPr="0028487E" w:rsidRDefault="006625BE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Educación sexual integral en el nivel inicial</w:t>
      </w:r>
    </w:p>
    <w:p w:rsidR="006625BE" w:rsidRPr="0028487E" w:rsidRDefault="006625BE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Mummies and puppies- 2008</w:t>
      </w:r>
    </w:p>
    <w:p w:rsidR="006625BE" w:rsidRPr="0028487E" w:rsidRDefault="006625BE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 xml:space="preserve">“Decir que si- decir que no” </w:t>
      </w:r>
      <w:r w:rsidR="005A3F23" w:rsidRPr="0028487E">
        <w:rPr>
          <w:rFonts w:ascii="Eras Medium ITC" w:hAnsi="Eras Medium ITC" w:cs="Arial"/>
        </w:rPr>
        <w:t>Prevención</w:t>
      </w:r>
      <w:r w:rsidRPr="0028487E">
        <w:rPr>
          <w:rFonts w:ascii="Eras Medium ITC" w:hAnsi="Eras Medium ITC" w:cs="Arial"/>
        </w:rPr>
        <w:t xml:space="preserve"> de abusos sexuales</w:t>
      </w:r>
    </w:p>
    <w:p w:rsidR="006625BE" w:rsidRPr="0028487E" w:rsidRDefault="006625BE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lastRenderedPageBreak/>
        <w:t>“Los niños aprenden lo que ven”</w:t>
      </w:r>
    </w:p>
    <w:p w:rsidR="00D975ED" w:rsidRPr="0028487E" w:rsidRDefault="00D975ED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  <w:lang w:val="es-ES"/>
        </w:rPr>
      </w:pPr>
      <w:r w:rsidRPr="0028487E">
        <w:rPr>
          <w:rFonts w:ascii="Eras Medium ITC" w:hAnsi="Eras Medium ITC" w:cs="Arial"/>
        </w:rPr>
        <w:t xml:space="preserve">Iguales y diferentes. </w:t>
      </w:r>
      <w:r w:rsidRPr="0028487E">
        <w:rPr>
          <w:rFonts w:ascii="Eras Medium ITC" w:hAnsi="Eras Medium ITC" w:cs="Arial"/>
          <w:lang w:val="es-ES"/>
        </w:rPr>
        <w:t>Pakapaka canal</w:t>
      </w:r>
      <w:r w:rsidR="006017D8" w:rsidRPr="0028487E">
        <w:rPr>
          <w:rFonts w:ascii="Eras Medium ITC" w:hAnsi="Eras Medium ITC" w:cs="Arial"/>
          <w:lang w:val="es-ES"/>
        </w:rPr>
        <w:t xml:space="preserve"> </w:t>
      </w:r>
      <w:r w:rsidRPr="0028487E">
        <w:rPr>
          <w:rFonts w:ascii="Eras Medium ITC" w:hAnsi="Eras Medium ITC" w:cs="Arial"/>
          <w:lang w:val="es-ES"/>
        </w:rPr>
        <w:t>encuentro.http://www.conectate.gob.ar/sitios/conectate/busqueda/pakapaka?rec_id=121778</w:t>
      </w:r>
    </w:p>
    <w:p w:rsidR="00D975ED" w:rsidRPr="0028487E" w:rsidRDefault="00D975ED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  <w:lang w:val="es-ES"/>
        </w:rPr>
      </w:pPr>
      <w:r w:rsidRPr="0028487E">
        <w:rPr>
          <w:rFonts w:ascii="Eras Medium ITC" w:hAnsi="Eras Medium ITC" w:cs="Arial"/>
          <w:lang w:val="es-ES"/>
        </w:rPr>
        <w:t xml:space="preserve">Nuestro cuerpo </w:t>
      </w:r>
      <w:hyperlink r:id="rId10" w:anchor="t=23" w:history="1">
        <w:r w:rsidRPr="0028487E">
          <w:rPr>
            <w:rStyle w:val="Hipervnculo"/>
            <w:rFonts w:ascii="Eras Medium ITC" w:hAnsi="Eras Medium ITC" w:cs="Arial"/>
            <w:lang w:val="es-ES"/>
          </w:rPr>
          <w:t>https://www.youtube.com/watch?v=dfmb9gN5E4U&amp;list=RDdfmb9gN5E4U#t=23</w:t>
        </w:r>
      </w:hyperlink>
    </w:p>
    <w:p w:rsidR="00D975ED" w:rsidRPr="0028487E" w:rsidRDefault="00F5759D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  <w:lang w:val="es-ES"/>
        </w:rPr>
      </w:pPr>
      <w:hyperlink r:id="rId11" w:tooltip="Andaluna Y Samir" w:history="1">
        <w:r w:rsidR="00D975ED" w:rsidRPr="0028487E">
          <w:rPr>
            <w:rStyle w:val="Hipervnculo"/>
            <w:rFonts w:ascii="Eras Medium ITC" w:hAnsi="Eras Medium ITC" w:cs="Arial"/>
            <w:color w:val="333333"/>
            <w:u w:val="none"/>
            <w:bdr w:val="none" w:sz="0" w:space="0" w:color="auto" w:frame="1"/>
            <w:shd w:val="clear" w:color="auto" w:fill="FFFFFF"/>
          </w:rPr>
          <w:t>Andaluna Y Samir</w:t>
        </w:r>
      </w:hyperlink>
      <w:r w:rsidR="00214615">
        <w:rPr>
          <w:rFonts w:ascii="Eras Medium ITC" w:hAnsi="Eras Medium ITC"/>
        </w:rPr>
        <w:t>. Junta de A</w:t>
      </w:r>
      <w:r w:rsidR="00D975ED" w:rsidRPr="0028487E">
        <w:rPr>
          <w:rFonts w:ascii="Eras Medium ITC" w:hAnsi="Eras Medium ITC"/>
        </w:rPr>
        <w:t>ndalucia</w:t>
      </w:r>
    </w:p>
    <w:p w:rsidR="00D975ED" w:rsidRPr="0028487E" w:rsidRDefault="001A28AD" w:rsidP="001A28AD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  <w:lang w:val="es-ES"/>
        </w:rPr>
      </w:pPr>
      <w:r w:rsidRPr="0028487E">
        <w:rPr>
          <w:rFonts w:ascii="Eras Medium ITC" w:hAnsi="Eras Medium ITC"/>
        </w:rPr>
        <w:t xml:space="preserve">Uruguay Educa </w:t>
      </w:r>
      <w:r w:rsidR="00D975ED" w:rsidRPr="0028487E">
        <w:rPr>
          <w:rFonts w:ascii="Eras Medium ITC" w:hAnsi="Eras Medium ITC"/>
        </w:rPr>
        <w:t>http://www.uruguayeduca.edu.uy/Portal.Base/Web/VerContenido.aspx?GUID=009a3782-a826-4b51-990c-bc9d7601962f&amp;ID=217473</w:t>
      </w:r>
      <w:hyperlink r:id="rId12" w:history="1">
        <w:r w:rsidR="00D975ED" w:rsidRPr="0028487E">
          <w:rPr>
            <w:rStyle w:val="Hipervnculo"/>
            <w:rFonts w:ascii="Eras Medium ITC" w:hAnsi="Eras Medium ITC"/>
            <w:shd w:val="clear" w:color="auto" w:fill="FFFFFF"/>
          </w:rPr>
          <w:t>Oliver Button es una nena (video)</w:t>
        </w:r>
      </w:hyperlink>
      <w:r w:rsidR="00D975ED" w:rsidRPr="0028487E">
        <w:rPr>
          <w:rFonts w:ascii="Eras Medium ITC" w:hAnsi="Eras Medium ITC"/>
          <w:color w:val="6E6F64"/>
          <w:shd w:val="clear" w:color="auto" w:fill="FFFFFF"/>
        </w:rPr>
        <w:t>,</w:t>
      </w:r>
      <w:r w:rsidR="00D975ED" w:rsidRPr="0028487E">
        <w:rPr>
          <w:rStyle w:val="apple-converted-space"/>
          <w:rFonts w:ascii="Eras Medium ITC" w:hAnsi="Eras Medium ITC"/>
          <w:color w:val="6E6F64"/>
          <w:shd w:val="clear" w:color="auto" w:fill="FFFFFF"/>
        </w:rPr>
        <w:t> </w:t>
      </w:r>
      <w:hyperlink r:id="rId13" w:history="1">
        <w:r w:rsidR="00D975ED" w:rsidRPr="0028487E">
          <w:rPr>
            <w:rStyle w:val="Hipervnculo"/>
            <w:rFonts w:ascii="Eras Medium ITC" w:hAnsi="Eras Medium ITC"/>
            <w:shd w:val="clear" w:color="auto" w:fill="FFFFFF"/>
          </w:rPr>
          <w:t>Guía de lectura de Oliver Button es una nena (texto)</w:t>
        </w:r>
      </w:hyperlink>
      <w:r w:rsidR="00D975ED" w:rsidRPr="0028487E">
        <w:rPr>
          <w:rFonts w:ascii="Eras Medium ITC" w:hAnsi="Eras Medium ITC"/>
          <w:color w:val="6E6F64"/>
          <w:shd w:val="clear" w:color="auto" w:fill="FFFFFF"/>
        </w:rPr>
        <w:t>,</w:t>
      </w:r>
      <w:r w:rsidR="00D975ED" w:rsidRPr="0028487E">
        <w:rPr>
          <w:rStyle w:val="apple-converted-space"/>
          <w:rFonts w:ascii="Eras Medium ITC" w:hAnsi="Eras Medium ITC"/>
          <w:color w:val="6E6F64"/>
          <w:shd w:val="clear" w:color="auto" w:fill="FFFFFF"/>
        </w:rPr>
        <w:t> </w:t>
      </w:r>
      <w:hyperlink r:id="rId14" w:history="1">
        <w:r w:rsidR="00D975ED" w:rsidRPr="0028487E">
          <w:rPr>
            <w:rStyle w:val="Hipervnculo"/>
            <w:rFonts w:ascii="Eras Medium ITC" w:hAnsi="Eras Medium ITC"/>
            <w:shd w:val="clear" w:color="auto" w:fill="FFFFFF"/>
          </w:rPr>
          <w:t>Educación en la sexualidad. Parte 1 (red de recursos educativos digitales)</w:t>
        </w:r>
      </w:hyperlink>
      <w:r w:rsidR="00D975ED" w:rsidRPr="0028487E">
        <w:rPr>
          <w:rStyle w:val="apple-converted-space"/>
          <w:rFonts w:ascii="Eras Medium ITC" w:hAnsi="Eras Medium ITC"/>
          <w:color w:val="6E6F64"/>
          <w:shd w:val="clear" w:color="auto" w:fill="FFFFFF"/>
        </w:rPr>
        <w:t> </w:t>
      </w:r>
      <w:r w:rsidR="00D975ED" w:rsidRPr="0028487E">
        <w:rPr>
          <w:rFonts w:ascii="Eras Medium ITC" w:hAnsi="Eras Medium ITC"/>
          <w:color w:val="6E6F64"/>
          <w:shd w:val="clear" w:color="auto" w:fill="FFFFFF"/>
        </w:rPr>
        <w:t>y</w:t>
      </w:r>
      <w:r w:rsidR="00D975ED" w:rsidRPr="0028487E">
        <w:rPr>
          <w:rStyle w:val="apple-converted-space"/>
          <w:rFonts w:ascii="Eras Medium ITC" w:hAnsi="Eras Medium ITC"/>
          <w:color w:val="6E6F64"/>
          <w:shd w:val="clear" w:color="auto" w:fill="FFFFFF"/>
        </w:rPr>
        <w:t> </w:t>
      </w:r>
      <w:hyperlink r:id="rId15" w:history="1">
        <w:r w:rsidR="00D975ED" w:rsidRPr="0028487E">
          <w:rPr>
            <w:rStyle w:val="Hipervnculo"/>
            <w:rFonts w:ascii="Eras Medium ITC" w:hAnsi="Eras Medium ITC"/>
            <w:shd w:val="clear" w:color="auto" w:fill="FFFFFF"/>
          </w:rPr>
          <w:t>Educación en la sexualidad. Parte 2 (red de recursos educativos digitales)</w:t>
        </w:r>
      </w:hyperlink>
    </w:p>
    <w:p w:rsidR="008C6B21" w:rsidRPr="0028487E" w:rsidRDefault="008C6B21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tríptico chicos.doc</w:t>
      </w:r>
    </w:p>
    <w:p w:rsidR="008C6B21" w:rsidRPr="0028487E" w:rsidRDefault="008C6B21" w:rsidP="006625BE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tríptico docentes.doc</w:t>
      </w:r>
    </w:p>
    <w:p w:rsidR="00193153" w:rsidRPr="0028487E" w:rsidRDefault="008C6B21" w:rsidP="00193153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tríptico familias.doc</w:t>
      </w:r>
    </w:p>
    <w:p w:rsidR="00193153" w:rsidRPr="0028487E" w:rsidRDefault="00193153" w:rsidP="00193153">
      <w:pPr>
        <w:pStyle w:val="Prrafodelista"/>
        <w:numPr>
          <w:ilvl w:val="0"/>
          <w:numId w:val="10"/>
        </w:num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/>
        </w:rPr>
        <w:t xml:space="preserve">Videos. </w:t>
      </w:r>
      <w:r w:rsidRPr="0028487E">
        <w:rPr>
          <w:rStyle w:val="apple-converted-space"/>
          <w:rFonts w:ascii="Eras Medium ITC" w:hAnsi="Eras Medium ITC"/>
          <w:color w:val="90949C"/>
        </w:rPr>
        <w:t> </w:t>
      </w:r>
      <w:hyperlink r:id="rId16" w:history="1">
        <w:r w:rsidRPr="0028487E">
          <w:rPr>
            <w:rStyle w:val="Hipervnculo"/>
            <w:rFonts w:ascii="Eras Medium ITC" w:hAnsi="Eras Medium ITC"/>
            <w:color w:val="365899"/>
          </w:rPr>
          <w:t>Jóvenes por los Derechos Humanos México</w:t>
        </w:r>
      </w:hyperlink>
    </w:p>
    <w:p w:rsidR="00B5690F" w:rsidRPr="0028487E" w:rsidRDefault="00B5690F" w:rsidP="006625BE">
      <w:pPr>
        <w:spacing w:after="0"/>
        <w:rPr>
          <w:rFonts w:ascii="Eras Medium ITC" w:hAnsi="Eras Medium ITC"/>
          <w:b/>
        </w:rPr>
      </w:pPr>
    </w:p>
    <w:p w:rsidR="009B648F" w:rsidRPr="0028487E" w:rsidRDefault="00B5690F" w:rsidP="009B648F">
      <w:pPr>
        <w:spacing w:after="0"/>
        <w:rPr>
          <w:rFonts w:ascii="Eras Medium ITC" w:hAnsi="Eras Medium ITC"/>
          <w:b/>
        </w:rPr>
      </w:pPr>
      <w:r w:rsidRPr="0028487E">
        <w:rPr>
          <w:rFonts w:ascii="Eras Medium ITC" w:hAnsi="Eras Medium ITC"/>
          <w:b/>
        </w:rPr>
        <w:t>Modalidad de cursada y aprobación:</w:t>
      </w:r>
      <w:r w:rsidR="009B648F" w:rsidRPr="0028487E">
        <w:rPr>
          <w:rFonts w:ascii="Eras Medium ITC" w:hAnsi="Eras Medium ITC"/>
          <w:b/>
        </w:rPr>
        <w:t xml:space="preserve"> </w:t>
      </w:r>
    </w:p>
    <w:p w:rsidR="009B648F" w:rsidRPr="0028487E" w:rsidRDefault="009B648F" w:rsidP="009B648F">
      <w:pPr>
        <w:spacing w:after="0"/>
        <w:rPr>
          <w:rFonts w:ascii="Eras Medium ITC" w:hAnsi="Eras Medium ITC"/>
          <w:b/>
        </w:rPr>
      </w:pPr>
      <w:r w:rsidRPr="0028487E">
        <w:rPr>
          <w:rFonts w:ascii="Eras Medium ITC" w:hAnsi="Eras Medium ITC"/>
          <w:b/>
        </w:rPr>
        <w:t>Formato: Seminario.- 4 horas semanales</w:t>
      </w:r>
    </w:p>
    <w:p w:rsidR="009B648F" w:rsidRPr="0028487E" w:rsidRDefault="009B648F" w:rsidP="009B648F">
      <w:pPr>
        <w:spacing w:after="0"/>
        <w:rPr>
          <w:rFonts w:ascii="Eras Medium ITC" w:hAnsi="Eras Medium ITC"/>
          <w:b/>
        </w:rPr>
      </w:pPr>
      <w:r w:rsidRPr="0028487E">
        <w:rPr>
          <w:rFonts w:ascii="Eras Medium ITC" w:hAnsi="Eras Medium ITC"/>
          <w:b/>
        </w:rPr>
        <w:t>Este seminario es de cursado cuatrimestral y su aprobación será con la presentación y defensa de un trabajo grupal sobre algunos tópicos propuestos.</w:t>
      </w:r>
    </w:p>
    <w:p w:rsidR="009B648F" w:rsidRPr="0028487E" w:rsidRDefault="009B648F" w:rsidP="009B648F">
      <w:pPr>
        <w:pStyle w:val="Prrafodelista"/>
        <w:spacing w:after="0" w:line="240" w:lineRule="auto"/>
        <w:ind w:left="0"/>
        <w:jc w:val="both"/>
        <w:outlineLvl w:val="2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Este espacio respeta una organización destinada a la profundización de ciertos contenidos curriculares, a través de la indagación en torno a ciertos temas o problemáticas. </w:t>
      </w:r>
    </w:p>
    <w:p w:rsidR="009B648F" w:rsidRPr="0028487E" w:rsidRDefault="009B648F" w:rsidP="009B648F">
      <w:pPr>
        <w:pStyle w:val="Prrafodelista"/>
        <w:spacing w:after="0" w:line="240" w:lineRule="auto"/>
        <w:ind w:left="0"/>
        <w:jc w:val="both"/>
        <w:outlineLvl w:val="2"/>
        <w:rPr>
          <w:rFonts w:ascii="Eras Medium ITC" w:hAnsi="Eras Medium ITC"/>
        </w:rPr>
      </w:pPr>
      <w:r w:rsidRPr="0028487E">
        <w:rPr>
          <w:rFonts w:ascii="Eras Medium ITC" w:hAnsi="Eras Medium ITC"/>
        </w:rPr>
        <w:t>El objetivo es que puedan ser comprendidos de manera más acabada y en toda su complejidad, mediante la apropiación de conceptos y/o herramientas metodológicas que permitan desarrollar explicaciones y construir interpretaciones.</w:t>
      </w:r>
    </w:p>
    <w:p w:rsidR="009B648F" w:rsidRPr="0028487E" w:rsidRDefault="009B648F" w:rsidP="009B648F">
      <w:pPr>
        <w:pStyle w:val="Prrafodelista"/>
        <w:spacing w:after="0" w:line="240" w:lineRule="auto"/>
        <w:ind w:left="0"/>
        <w:jc w:val="both"/>
        <w:outlineLvl w:val="2"/>
        <w:rPr>
          <w:rFonts w:ascii="Eras Medium ITC" w:hAnsi="Eras Medium ITC"/>
        </w:rPr>
      </w:pPr>
      <w:r w:rsidRPr="0028487E">
        <w:rPr>
          <w:rFonts w:ascii="Eras Medium ITC" w:hAnsi="Eras Medium ITC"/>
        </w:rPr>
        <w:t xml:space="preserve">En este  formato curricular  si bien se propone un recorrido bibliográfico, se pretende favorecer la consulta de información abundante y diversa, el trabajo reflexivo, la discusión, la participación en procesos de construcción de conocimiento. </w:t>
      </w:r>
    </w:p>
    <w:p w:rsidR="009B648F" w:rsidRPr="0028487E" w:rsidRDefault="009B648F" w:rsidP="009B648F">
      <w:pPr>
        <w:pStyle w:val="Prrafodelista"/>
        <w:spacing w:after="0" w:line="240" w:lineRule="auto"/>
        <w:ind w:left="0"/>
        <w:jc w:val="both"/>
        <w:outlineLvl w:val="2"/>
        <w:rPr>
          <w:rFonts w:ascii="Eras Medium ITC" w:eastAsia="Calibri" w:hAnsi="Eras Medium ITC" w:cs="Times New Roman"/>
        </w:rPr>
      </w:pPr>
      <w:r w:rsidRPr="0028487E">
        <w:rPr>
          <w:rFonts w:ascii="Eras Medium ITC" w:hAnsi="Eras Medium ITC"/>
        </w:rPr>
        <w:t>La tarea pedagógica se orienta a propiciar al estudio autónomo y al desarrollo de habilidades vinculadas al pensamiento crítico. Se trataran en conjunto con el grupo de alumnas las pautas y condiciones para la elaboración del trabajo final (ensayo,</w:t>
      </w:r>
      <w:r w:rsidR="002122B4" w:rsidRPr="0028487E">
        <w:rPr>
          <w:rFonts w:ascii="Eras Medium ITC" w:hAnsi="Eras Medium ITC"/>
        </w:rPr>
        <w:t xml:space="preserve"> planificación, informe</w:t>
      </w:r>
      <w:r w:rsidRPr="0028487E">
        <w:rPr>
          <w:rFonts w:ascii="Eras Medium ITC" w:hAnsi="Eras Medium ITC"/>
        </w:rPr>
        <w:t xml:space="preserve">, poster panel, presentación en power point, etc.) sobre </w:t>
      </w:r>
      <w:r w:rsidR="002122B4" w:rsidRPr="0028487E">
        <w:rPr>
          <w:rFonts w:ascii="Eras Medium ITC" w:hAnsi="Eras Medium ITC"/>
        </w:rPr>
        <w:t xml:space="preserve">algunas de las </w:t>
      </w:r>
      <w:r w:rsidRPr="0028487E">
        <w:rPr>
          <w:rFonts w:ascii="Eras Medium ITC" w:hAnsi="Eras Medium ITC"/>
        </w:rPr>
        <w:t>temática</w:t>
      </w:r>
      <w:r w:rsidR="002122B4" w:rsidRPr="0028487E">
        <w:rPr>
          <w:rFonts w:ascii="Eras Medium ITC" w:hAnsi="Eras Medium ITC"/>
        </w:rPr>
        <w:t>s</w:t>
      </w:r>
      <w:r w:rsidRPr="0028487E">
        <w:rPr>
          <w:rFonts w:ascii="Eras Medium ITC" w:hAnsi="Eras Medium ITC"/>
        </w:rPr>
        <w:t xml:space="preserve"> tratada</w:t>
      </w:r>
      <w:r w:rsidR="002122B4" w:rsidRPr="0028487E">
        <w:rPr>
          <w:rFonts w:ascii="Eras Medium ITC" w:hAnsi="Eras Medium ITC"/>
        </w:rPr>
        <w:t>s</w:t>
      </w:r>
      <w:r w:rsidRPr="0028487E">
        <w:rPr>
          <w:rFonts w:ascii="Eras Medium ITC" w:hAnsi="Eras Medium ITC"/>
        </w:rPr>
        <w:t xml:space="preserve"> durante el Seminario.</w:t>
      </w:r>
    </w:p>
    <w:p w:rsidR="00B5690F" w:rsidRPr="0028487E" w:rsidRDefault="00B5690F" w:rsidP="006625BE">
      <w:pPr>
        <w:spacing w:after="0"/>
        <w:rPr>
          <w:rFonts w:ascii="Eras Medium ITC" w:hAnsi="Eras Medium ITC"/>
          <w:b/>
        </w:rPr>
      </w:pPr>
    </w:p>
    <w:p w:rsidR="00B21052" w:rsidRPr="0028487E" w:rsidRDefault="00B21052" w:rsidP="00B21052">
      <w:pPr>
        <w:spacing w:after="0"/>
        <w:rPr>
          <w:rFonts w:ascii="Eras Medium ITC" w:hAnsi="Eras Medium ITC" w:cs="Arial"/>
          <w:b/>
        </w:rPr>
      </w:pPr>
      <w:r w:rsidRPr="0028487E">
        <w:rPr>
          <w:rFonts w:ascii="Eras Medium ITC" w:hAnsi="Eras Medium ITC" w:cs="Arial"/>
          <w:b/>
        </w:rPr>
        <w:t>Criterios para la acreditación:</w:t>
      </w:r>
    </w:p>
    <w:p w:rsidR="00B21052" w:rsidRPr="0028487E" w:rsidRDefault="00B21052" w:rsidP="00B21052">
      <w:p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1. Asistencia a los encuentros presenciales</w:t>
      </w:r>
    </w:p>
    <w:p w:rsidR="00B21052" w:rsidRPr="0028487E" w:rsidRDefault="00B21052" w:rsidP="00B21052">
      <w:p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>2. Participaci</w:t>
      </w:r>
      <w:r w:rsidR="002122B4" w:rsidRPr="0028487E">
        <w:rPr>
          <w:rFonts w:ascii="Eras Medium ITC" w:hAnsi="Eras Medium ITC" w:cs="Arial"/>
        </w:rPr>
        <w:t xml:space="preserve">ón en las actividades </w:t>
      </w:r>
      <w:r w:rsidRPr="0028487E">
        <w:rPr>
          <w:rFonts w:ascii="Eras Medium ITC" w:hAnsi="Eras Medium ITC" w:cs="Arial"/>
        </w:rPr>
        <w:t>del seminario.</w:t>
      </w:r>
    </w:p>
    <w:p w:rsidR="00B21052" w:rsidRPr="0028487E" w:rsidRDefault="00B21052" w:rsidP="00B21052">
      <w:pPr>
        <w:spacing w:after="0"/>
        <w:rPr>
          <w:rFonts w:ascii="Eras Medium ITC" w:hAnsi="Eras Medium ITC" w:cs="Arial"/>
        </w:rPr>
      </w:pPr>
      <w:r w:rsidRPr="0028487E">
        <w:rPr>
          <w:rFonts w:ascii="Eras Medium ITC" w:hAnsi="Eras Medium ITC" w:cs="Arial"/>
        </w:rPr>
        <w:t xml:space="preserve">3. Elaboración e implementación del trabajo integrador final. </w:t>
      </w:r>
    </w:p>
    <w:p w:rsidR="00B5690F" w:rsidRPr="0028487E" w:rsidRDefault="00B5690F" w:rsidP="006625BE">
      <w:pPr>
        <w:spacing w:after="0"/>
        <w:rPr>
          <w:rFonts w:ascii="Eras Medium ITC" w:hAnsi="Eras Medium ITC"/>
          <w:b/>
        </w:rPr>
      </w:pPr>
    </w:p>
    <w:p w:rsidR="00B5690F" w:rsidRPr="0028487E" w:rsidRDefault="00B5690F" w:rsidP="006625BE">
      <w:pPr>
        <w:spacing w:after="0"/>
        <w:rPr>
          <w:rFonts w:ascii="Eras Medium ITC" w:hAnsi="Eras Medium ITC"/>
          <w:b/>
        </w:rPr>
      </w:pPr>
    </w:p>
    <w:p w:rsidR="00B5690F" w:rsidRPr="0028487E" w:rsidRDefault="00B5690F" w:rsidP="006625BE">
      <w:pPr>
        <w:spacing w:after="0"/>
        <w:rPr>
          <w:rFonts w:ascii="Eras Medium ITC" w:hAnsi="Eras Medium ITC"/>
          <w:b/>
        </w:rPr>
      </w:pPr>
    </w:p>
    <w:p w:rsidR="00615BBE" w:rsidRPr="0028487E" w:rsidRDefault="00615BBE" w:rsidP="006625BE">
      <w:pPr>
        <w:spacing w:after="0"/>
        <w:rPr>
          <w:rFonts w:ascii="Eras Medium ITC" w:hAnsi="Eras Medium ITC" w:cs="Arial"/>
        </w:rPr>
      </w:pPr>
    </w:p>
    <w:p w:rsidR="00B02775" w:rsidRPr="0028487E" w:rsidRDefault="00B02775" w:rsidP="006625BE">
      <w:pPr>
        <w:spacing w:after="0"/>
        <w:rPr>
          <w:rFonts w:ascii="Eras Medium ITC" w:hAnsi="Eras Medium ITC" w:cs="Arial"/>
        </w:rPr>
      </w:pPr>
    </w:p>
    <w:p w:rsidR="00B02775" w:rsidRPr="0028487E" w:rsidRDefault="00B02775" w:rsidP="006625BE">
      <w:pPr>
        <w:spacing w:after="0"/>
        <w:rPr>
          <w:rFonts w:ascii="Eras Medium ITC" w:hAnsi="Eras Medium ITC" w:cs="Arial"/>
        </w:rPr>
      </w:pPr>
    </w:p>
    <w:p w:rsidR="00B02775" w:rsidRPr="0028487E" w:rsidRDefault="00B02775" w:rsidP="006625BE">
      <w:pPr>
        <w:spacing w:after="0"/>
        <w:rPr>
          <w:rFonts w:ascii="Eras Medium ITC" w:hAnsi="Eras Medium ITC" w:cs="Arial"/>
        </w:rPr>
      </w:pPr>
    </w:p>
    <w:p w:rsidR="008C2FBE" w:rsidRPr="0028487E" w:rsidRDefault="008C2FBE" w:rsidP="006625BE">
      <w:pPr>
        <w:spacing w:after="0"/>
        <w:rPr>
          <w:rFonts w:ascii="Eras Medium ITC" w:hAnsi="Eras Medium ITC"/>
        </w:rPr>
      </w:pPr>
      <w:r w:rsidRPr="0028487E">
        <w:rPr>
          <w:rFonts w:ascii="Eras Medium ITC" w:hAnsi="Eras Medium ITC"/>
        </w:rPr>
        <w:br w:type="page"/>
      </w:r>
    </w:p>
    <w:p w:rsidR="008C2FBE" w:rsidRPr="0028487E" w:rsidRDefault="008C2FBE" w:rsidP="006625BE">
      <w:pPr>
        <w:spacing w:after="0"/>
        <w:rPr>
          <w:rFonts w:ascii="Eras Medium ITC" w:hAnsi="Eras Medium ITC"/>
        </w:rPr>
      </w:pPr>
    </w:p>
    <w:sectPr w:rsidR="008C2FBE" w:rsidRPr="0028487E" w:rsidSect="00CD3E9F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61" w:rsidRDefault="00982061" w:rsidP="002D7498">
      <w:pPr>
        <w:spacing w:after="0" w:line="240" w:lineRule="auto"/>
      </w:pPr>
      <w:r>
        <w:separator/>
      </w:r>
    </w:p>
  </w:endnote>
  <w:endnote w:type="continuationSeparator" w:id="1">
    <w:p w:rsidR="00982061" w:rsidRDefault="00982061" w:rsidP="002D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GDC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GDGB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61" w:rsidRDefault="00982061" w:rsidP="002D7498">
      <w:pPr>
        <w:spacing w:after="0" w:line="240" w:lineRule="auto"/>
      </w:pPr>
      <w:r>
        <w:separator/>
      </w:r>
    </w:p>
  </w:footnote>
  <w:footnote w:type="continuationSeparator" w:id="1">
    <w:p w:rsidR="00982061" w:rsidRDefault="00982061" w:rsidP="002D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ras Medium ITC" w:eastAsiaTheme="majorEastAsia" w:hAnsi="Eras Medium ITC" w:cstheme="majorBidi"/>
        <w:sz w:val="24"/>
        <w:szCs w:val="24"/>
      </w:rPr>
      <w:alias w:val="Título"/>
      <w:id w:val="77738743"/>
      <w:placeholder>
        <w:docPart w:val="879FEE6D66AD4CBD8CA3B94AD2488A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1052" w:rsidRPr="00B21052" w:rsidRDefault="00B21052" w:rsidP="00B21052">
        <w:pPr>
          <w:pStyle w:val="Encabezado"/>
          <w:pBdr>
            <w:bottom w:val="thickThinSmallGap" w:sz="24" w:space="1" w:color="622423" w:themeColor="accent2" w:themeShade="7F"/>
          </w:pBdr>
          <w:rPr>
            <w:rFonts w:ascii="Eras Medium ITC" w:eastAsiaTheme="majorEastAsia" w:hAnsi="Eras Medium ITC" w:cstheme="majorBidi"/>
            <w:sz w:val="24"/>
            <w:szCs w:val="24"/>
          </w:rPr>
        </w:pPr>
        <w:r w:rsidRPr="00B21052">
          <w:rPr>
            <w:rFonts w:ascii="Eras Medium ITC" w:eastAsiaTheme="majorEastAsia" w:hAnsi="Eras Medium ITC" w:cstheme="majorBidi"/>
            <w:sz w:val="24"/>
            <w:szCs w:val="24"/>
            <w:lang w:val="es-ES"/>
          </w:rPr>
          <w:t>Instituto Superior del Profesorado Nro. 7 “Brigadier Estanislao López”                                                                                           Profesorado de Nivel Inicial                                                                                                         Unidad Curricular: Sexualidad Humana y Educación                                                                             Curso: Cuarto año                                                                                                                         Régimen de cursado: cuatrimestral                                                                                         Formato curricular: Seminario                                                                                                         Año: 2017                                                                                                                                       Profesora: Fabiana Romagnoni</w:t>
        </w:r>
      </w:p>
    </w:sdtContent>
  </w:sdt>
  <w:p w:rsidR="002D7498" w:rsidRDefault="002D74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961"/>
    <w:multiLevelType w:val="hybridMultilevel"/>
    <w:tmpl w:val="F0103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A63"/>
    <w:multiLevelType w:val="hybridMultilevel"/>
    <w:tmpl w:val="6A42D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572C"/>
    <w:multiLevelType w:val="hybridMultilevel"/>
    <w:tmpl w:val="B67887C2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4D83762"/>
    <w:multiLevelType w:val="multilevel"/>
    <w:tmpl w:val="80C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17DDC"/>
    <w:multiLevelType w:val="hybridMultilevel"/>
    <w:tmpl w:val="6E3C5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E3766"/>
    <w:multiLevelType w:val="multilevel"/>
    <w:tmpl w:val="FB7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06911"/>
    <w:multiLevelType w:val="hybridMultilevel"/>
    <w:tmpl w:val="1BB0B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A2CD0"/>
    <w:multiLevelType w:val="hybridMultilevel"/>
    <w:tmpl w:val="3A7C0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04ED6"/>
    <w:multiLevelType w:val="hybridMultilevel"/>
    <w:tmpl w:val="4372F8D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820E06"/>
    <w:multiLevelType w:val="hybridMultilevel"/>
    <w:tmpl w:val="4FF02C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F5BA7"/>
    <w:multiLevelType w:val="hybridMultilevel"/>
    <w:tmpl w:val="B420D7A2"/>
    <w:lvl w:ilvl="0" w:tplc="CFFED6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E665A"/>
    <w:multiLevelType w:val="hybridMultilevel"/>
    <w:tmpl w:val="89A29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B056D"/>
    <w:multiLevelType w:val="hybridMultilevel"/>
    <w:tmpl w:val="F55C4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D7498"/>
    <w:rsid w:val="0001788D"/>
    <w:rsid w:val="0003188E"/>
    <w:rsid w:val="000515BB"/>
    <w:rsid w:val="000805A1"/>
    <w:rsid w:val="000B3617"/>
    <w:rsid w:val="000F6538"/>
    <w:rsid w:val="00193153"/>
    <w:rsid w:val="001A28AD"/>
    <w:rsid w:val="002122B4"/>
    <w:rsid w:val="00214615"/>
    <w:rsid w:val="0028487E"/>
    <w:rsid w:val="002D7498"/>
    <w:rsid w:val="00301772"/>
    <w:rsid w:val="00314A64"/>
    <w:rsid w:val="003152A9"/>
    <w:rsid w:val="00335731"/>
    <w:rsid w:val="0035506D"/>
    <w:rsid w:val="00370B1E"/>
    <w:rsid w:val="00371CE9"/>
    <w:rsid w:val="004574E8"/>
    <w:rsid w:val="004A44FB"/>
    <w:rsid w:val="004C3884"/>
    <w:rsid w:val="004F7089"/>
    <w:rsid w:val="005A3F23"/>
    <w:rsid w:val="006017D8"/>
    <w:rsid w:val="00615BBE"/>
    <w:rsid w:val="006625BE"/>
    <w:rsid w:val="00673176"/>
    <w:rsid w:val="006C1C77"/>
    <w:rsid w:val="006C398B"/>
    <w:rsid w:val="006D308D"/>
    <w:rsid w:val="006D5D16"/>
    <w:rsid w:val="006E3879"/>
    <w:rsid w:val="006F0679"/>
    <w:rsid w:val="00717644"/>
    <w:rsid w:val="0081691E"/>
    <w:rsid w:val="00830E51"/>
    <w:rsid w:val="008572D9"/>
    <w:rsid w:val="00875C03"/>
    <w:rsid w:val="008C064A"/>
    <w:rsid w:val="008C2FBE"/>
    <w:rsid w:val="008C6B21"/>
    <w:rsid w:val="008F75A7"/>
    <w:rsid w:val="00914FEA"/>
    <w:rsid w:val="0096205E"/>
    <w:rsid w:val="00982061"/>
    <w:rsid w:val="009A70B1"/>
    <w:rsid w:val="009A7B39"/>
    <w:rsid w:val="009B648F"/>
    <w:rsid w:val="009D5E3E"/>
    <w:rsid w:val="009E163D"/>
    <w:rsid w:val="00A30A5E"/>
    <w:rsid w:val="00AB7C6B"/>
    <w:rsid w:val="00AE6811"/>
    <w:rsid w:val="00B02775"/>
    <w:rsid w:val="00B056DA"/>
    <w:rsid w:val="00B21052"/>
    <w:rsid w:val="00B25252"/>
    <w:rsid w:val="00B42D39"/>
    <w:rsid w:val="00B5690F"/>
    <w:rsid w:val="00B82B30"/>
    <w:rsid w:val="00B9544C"/>
    <w:rsid w:val="00BA13EC"/>
    <w:rsid w:val="00BA3914"/>
    <w:rsid w:val="00BA4C4D"/>
    <w:rsid w:val="00BB2AB3"/>
    <w:rsid w:val="00C75AAC"/>
    <w:rsid w:val="00C908DD"/>
    <w:rsid w:val="00CD3E9F"/>
    <w:rsid w:val="00CF58D1"/>
    <w:rsid w:val="00D20871"/>
    <w:rsid w:val="00D45A70"/>
    <w:rsid w:val="00D544ED"/>
    <w:rsid w:val="00D975ED"/>
    <w:rsid w:val="00DD3D92"/>
    <w:rsid w:val="00DF3FB5"/>
    <w:rsid w:val="00E0741A"/>
    <w:rsid w:val="00E15C74"/>
    <w:rsid w:val="00E25D20"/>
    <w:rsid w:val="00E937AC"/>
    <w:rsid w:val="00EA384B"/>
    <w:rsid w:val="00EC3E85"/>
    <w:rsid w:val="00EF73D6"/>
    <w:rsid w:val="00F00EAA"/>
    <w:rsid w:val="00F0457B"/>
    <w:rsid w:val="00F5759D"/>
    <w:rsid w:val="00F8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9F"/>
  </w:style>
  <w:style w:type="paragraph" w:styleId="Ttulo5">
    <w:name w:val="heading 5"/>
    <w:basedOn w:val="Normal"/>
    <w:link w:val="Ttulo5Car"/>
    <w:uiPriority w:val="9"/>
    <w:qFormat/>
    <w:rsid w:val="001931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98"/>
  </w:style>
  <w:style w:type="paragraph" w:styleId="Piedepgina">
    <w:name w:val="footer"/>
    <w:basedOn w:val="Normal"/>
    <w:link w:val="PiedepginaCar"/>
    <w:uiPriority w:val="99"/>
    <w:unhideWhenUsed/>
    <w:rsid w:val="002D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98"/>
  </w:style>
  <w:style w:type="paragraph" w:styleId="Textodeglobo">
    <w:name w:val="Balloon Text"/>
    <w:basedOn w:val="Normal"/>
    <w:link w:val="TextodegloboCar"/>
    <w:uiPriority w:val="99"/>
    <w:semiHidden/>
    <w:unhideWhenUsed/>
    <w:rsid w:val="002D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4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C4D"/>
    <w:pPr>
      <w:ind w:left="720"/>
      <w:contextualSpacing/>
    </w:pPr>
  </w:style>
  <w:style w:type="paragraph" w:customStyle="1" w:styleId="Default">
    <w:name w:val="Default"/>
    <w:rsid w:val="00AE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9E163D"/>
    <w:rPr>
      <w:rFonts w:ascii="FDGDCP+Arial,Bold" w:hAnsi="FDGDCP+Arial,Bold" w:cstheme="minorBidi"/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163D"/>
    <w:rPr>
      <w:rFonts w:ascii="FDGDCP+Arial,Bold" w:hAnsi="FDGDCP+Arial,Bold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975E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975ED"/>
  </w:style>
  <w:style w:type="character" w:customStyle="1" w:styleId="Ttulo5Car">
    <w:name w:val="Título 5 Car"/>
    <w:basedOn w:val="Fuentedeprrafopredeter"/>
    <w:link w:val="Ttulo5"/>
    <w:uiPriority w:val="9"/>
    <w:rsid w:val="0019315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wb">
    <w:name w:val="fwb"/>
    <w:basedOn w:val="Fuentedeprrafopredeter"/>
    <w:rsid w:val="0019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498"/>
  </w:style>
  <w:style w:type="paragraph" w:styleId="Piedepgina">
    <w:name w:val="footer"/>
    <w:basedOn w:val="Normal"/>
    <w:link w:val="PiedepginaCar"/>
    <w:uiPriority w:val="99"/>
    <w:unhideWhenUsed/>
    <w:rsid w:val="002D7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498"/>
  </w:style>
  <w:style w:type="paragraph" w:styleId="Textodeglobo">
    <w:name w:val="Balloon Text"/>
    <w:basedOn w:val="Normal"/>
    <w:link w:val="TextodegloboCar"/>
    <w:uiPriority w:val="99"/>
    <w:semiHidden/>
    <w:unhideWhenUsed/>
    <w:rsid w:val="002D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4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area.com.mx/articu/articu8/lamas8.htm" TargetMode="External"/><Relationship Id="rId13" Type="http://schemas.openxmlformats.org/officeDocument/2006/relationships/hyperlink" Target="http://www.uruguayeduca.edu.uy/Portal.Base/Web/verContenido.aspx?ID=21747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uguayeduca.edu.uy/Portal.Base/Web/verContenido.aspx?ID=21746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J%C3%B3venes-por-los-Derechos-Humanos-M%C3%A9xico-100980726627012/?fref=n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AndalunaySam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uguayeduca.edu.uy/Portal.Base/Web/verContenido.aspx?ID=215908" TargetMode="External"/><Relationship Id="rId10" Type="http://schemas.openxmlformats.org/officeDocument/2006/relationships/hyperlink" Target="https://www.youtube.com/watch?v=dfmb9gN5E4U&amp;list=RDdfmb9gN5E4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buenosaires.gov.ar/areas/educacion/cepa/www.buenosaires.gov.ar/areas/salud/sida/publicaciones/salud_sexual.php" TargetMode="External"/><Relationship Id="rId14" Type="http://schemas.openxmlformats.org/officeDocument/2006/relationships/hyperlink" Target="http://www.uruguayeduca.edu.uy/Portal.Base/Web/verContenido.aspx?ID=21589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9FEE6D66AD4CBD8CA3B94AD248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72D4-8BE9-4B82-B659-2DCA3CBF1E5A}"/>
      </w:docPartPr>
      <w:docPartBody>
        <w:p w:rsidR="00000000" w:rsidRDefault="002576CE" w:rsidP="002576CE">
          <w:pPr>
            <w:pStyle w:val="879FEE6D66AD4CBD8CA3B94AD2488A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GDC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GDGB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4894"/>
    <w:rsid w:val="00030BE6"/>
    <w:rsid w:val="000B7D60"/>
    <w:rsid w:val="000C4C66"/>
    <w:rsid w:val="00112005"/>
    <w:rsid w:val="002576CE"/>
    <w:rsid w:val="002F3BD2"/>
    <w:rsid w:val="003C22E5"/>
    <w:rsid w:val="00851B6A"/>
    <w:rsid w:val="00953569"/>
    <w:rsid w:val="00974894"/>
    <w:rsid w:val="009918F2"/>
    <w:rsid w:val="00E447B5"/>
    <w:rsid w:val="00E67C15"/>
    <w:rsid w:val="00EB2397"/>
    <w:rsid w:val="00EE452B"/>
    <w:rsid w:val="00FE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935290F8BB4FB08B6159202826F4BA">
    <w:name w:val="AD935290F8BB4FB08B6159202826F4BA"/>
    <w:rsid w:val="00974894"/>
  </w:style>
  <w:style w:type="paragraph" w:customStyle="1" w:styleId="C6A1228CA6544FAC981CC2460E8464FD">
    <w:name w:val="C6A1228CA6544FAC981CC2460E8464FD"/>
    <w:rsid w:val="00974894"/>
  </w:style>
  <w:style w:type="paragraph" w:customStyle="1" w:styleId="1B8BD61AF8814CFE9448F745CBBD3AF6">
    <w:name w:val="1B8BD61AF8814CFE9448F745CBBD3AF6"/>
    <w:rsid w:val="00EB2397"/>
  </w:style>
  <w:style w:type="paragraph" w:customStyle="1" w:styleId="D217D9536A68411794681F52A3D36808">
    <w:name w:val="D217D9536A68411794681F52A3D36808"/>
    <w:rsid w:val="00E67C15"/>
    <w:rPr>
      <w:lang w:val="es-ES" w:eastAsia="es-ES"/>
    </w:rPr>
  </w:style>
  <w:style w:type="paragraph" w:customStyle="1" w:styleId="FF54A4ACF3B842D58AC127F4CA718FBB">
    <w:name w:val="FF54A4ACF3B842D58AC127F4CA718FBB"/>
    <w:rsid w:val="00851B6A"/>
    <w:rPr>
      <w:lang w:val="es-ES" w:eastAsia="es-ES"/>
    </w:rPr>
  </w:style>
  <w:style w:type="paragraph" w:customStyle="1" w:styleId="879FEE6D66AD4CBD8CA3B94AD2488A04">
    <w:name w:val="879FEE6D66AD4CBD8CA3B94AD2488A04"/>
    <w:rsid w:val="002576CE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5242-256A-4BB4-B396-1A3565B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del Profesorado Nro. 7 “Brigadier Estanislao López”                                                                                           Profesorado de Nivel Inicial                                                                  </vt:lpstr>
    </vt:vector>
  </TitlesOfParts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del Profesorado Nro. 7 “Brigadier Estanislao López”                                                                                           Profesorado de Nivel Inicial                                                                                                         Unidad Curricular: Sexualidad Humana y Educación                                                                             Curso: Cuarto año                                                                                                                         Régimen de cursado: cuatrimestral                                                                                         Formato curricular: Seminario                                                                                                         Año: 2017                                                                                                                                       Profesora: Fabiana Romagnoni</dc:title>
  <dc:creator>Fabiana</dc:creator>
  <cp:lastModifiedBy>user</cp:lastModifiedBy>
  <cp:revision>2</cp:revision>
  <dcterms:created xsi:type="dcterms:W3CDTF">2017-05-07T23:51:00Z</dcterms:created>
  <dcterms:modified xsi:type="dcterms:W3CDTF">2017-05-07T23:51:00Z</dcterms:modified>
</cp:coreProperties>
</file>