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03" w:rsidRDefault="007E4F55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C771B3" wp14:editId="5161C57B">
            <wp:extent cx="3001645" cy="1333487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44" cy="13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03" w:rsidRPr="007E4F55" w:rsidRDefault="007E4F55" w:rsidP="007E4F55">
      <w:pPr>
        <w:pStyle w:val="Ttulo1"/>
        <w:spacing w:line="360" w:lineRule="auto"/>
        <w:ind w:left="0" w:right="1465"/>
        <w:jc w:val="center"/>
        <w:rPr>
          <w:b/>
          <w:sz w:val="28"/>
          <w:szCs w:val="28"/>
          <w:u w:val="none"/>
        </w:rPr>
      </w:pPr>
      <w:bookmarkStart w:id="0" w:name="INSTITUTO_SUPERIOR_DE_PROFESORADO_Nº7"/>
      <w:bookmarkEnd w:id="0"/>
      <w:r w:rsidRPr="007E4F55">
        <w:rPr>
          <w:b/>
          <w:sz w:val="28"/>
          <w:szCs w:val="28"/>
          <w:u w:val="none"/>
        </w:rPr>
        <w:t>INSTITUTO</w:t>
      </w:r>
      <w:r w:rsidRPr="007E4F55">
        <w:rPr>
          <w:b/>
          <w:spacing w:val="-5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SUPERIOR</w:t>
      </w:r>
      <w:r w:rsidRPr="007E4F55">
        <w:rPr>
          <w:b/>
          <w:spacing w:val="-5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DE</w:t>
      </w:r>
      <w:r w:rsidRPr="007E4F55">
        <w:rPr>
          <w:b/>
          <w:spacing w:val="-6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PROFESORADO</w:t>
      </w:r>
      <w:r w:rsidRPr="007E4F55">
        <w:rPr>
          <w:b/>
          <w:spacing w:val="-5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Nº7</w:t>
      </w:r>
    </w:p>
    <w:p w:rsidR="007E4F55" w:rsidRPr="007E4F55" w:rsidRDefault="007E4F55" w:rsidP="007E4F55">
      <w:pPr>
        <w:pStyle w:val="Ttulo"/>
        <w:spacing w:line="360" w:lineRule="auto"/>
        <w:ind w:left="0"/>
        <w:rPr>
          <w:sz w:val="28"/>
          <w:szCs w:val="28"/>
        </w:rPr>
      </w:pPr>
      <w:r w:rsidRPr="007E4F55">
        <w:rPr>
          <w:sz w:val="28"/>
          <w:szCs w:val="28"/>
        </w:rPr>
        <w:t>PROGRAMA DE</w:t>
      </w:r>
      <w:r w:rsidRPr="007E4F55">
        <w:rPr>
          <w:spacing w:val="-5"/>
          <w:sz w:val="28"/>
          <w:szCs w:val="28"/>
        </w:rPr>
        <w:t xml:space="preserve"> </w:t>
      </w:r>
      <w:r w:rsidRPr="007E4F55">
        <w:rPr>
          <w:sz w:val="28"/>
          <w:szCs w:val="28"/>
        </w:rPr>
        <w:t>EXAMEN</w:t>
      </w:r>
    </w:p>
    <w:p w:rsidR="009F0403" w:rsidRPr="007E4F55" w:rsidRDefault="007E4F55" w:rsidP="007E4F55">
      <w:pPr>
        <w:pStyle w:val="Ttulo"/>
        <w:spacing w:line="360" w:lineRule="auto"/>
        <w:ind w:left="0"/>
        <w:jc w:val="both"/>
        <w:rPr>
          <w:sz w:val="28"/>
          <w:szCs w:val="28"/>
        </w:rPr>
      </w:pPr>
      <w:r w:rsidRPr="007E4F55">
        <w:rPr>
          <w:sz w:val="28"/>
          <w:szCs w:val="28"/>
        </w:rPr>
        <w:t>UNIDAD</w:t>
      </w:r>
      <w:r w:rsidRPr="007E4F55">
        <w:rPr>
          <w:spacing w:val="-2"/>
          <w:sz w:val="28"/>
          <w:szCs w:val="28"/>
        </w:rPr>
        <w:t xml:space="preserve"> </w:t>
      </w:r>
      <w:r w:rsidRPr="007E4F55">
        <w:rPr>
          <w:sz w:val="28"/>
          <w:szCs w:val="28"/>
        </w:rPr>
        <w:t>CURRICULAR: Lengua</w:t>
      </w:r>
      <w:r w:rsidRPr="007E4F55">
        <w:rPr>
          <w:spacing w:val="-7"/>
          <w:sz w:val="28"/>
          <w:szCs w:val="28"/>
        </w:rPr>
        <w:t xml:space="preserve"> </w:t>
      </w:r>
      <w:r w:rsidRPr="007E4F55">
        <w:rPr>
          <w:sz w:val="28"/>
          <w:szCs w:val="28"/>
        </w:rPr>
        <w:t>y su</w:t>
      </w:r>
      <w:r w:rsidRPr="007E4F55">
        <w:rPr>
          <w:spacing w:val="-1"/>
          <w:sz w:val="28"/>
          <w:szCs w:val="28"/>
        </w:rPr>
        <w:t xml:space="preserve"> </w:t>
      </w:r>
      <w:r w:rsidRPr="007E4F55">
        <w:rPr>
          <w:sz w:val="28"/>
          <w:szCs w:val="28"/>
        </w:rPr>
        <w:t>Didáctica.</w:t>
      </w:r>
    </w:p>
    <w:p w:rsidR="007E4F55" w:rsidRPr="007E4F55" w:rsidRDefault="007E4F55" w:rsidP="007E4F55">
      <w:pPr>
        <w:pStyle w:val="Ttulo1"/>
        <w:spacing w:line="360" w:lineRule="auto"/>
        <w:ind w:left="0" w:right="872"/>
        <w:jc w:val="both"/>
        <w:rPr>
          <w:color w:val="202020"/>
          <w:sz w:val="28"/>
          <w:szCs w:val="28"/>
          <w:u w:val="none"/>
        </w:rPr>
      </w:pPr>
      <w:r w:rsidRPr="007E4F55">
        <w:rPr>
          <w:b/>
          <w:sz w:val="28"/>
          <w:szCs w:val="28"/>
          <w:u w:val="none"/>
        </w:rPr>
        <w:t>CARRERA:</w:t>
      </w:r>
      <w:r w:rsidRPr="007E4F55">
        <w:rPr>
          <w:sz w:val="28"/>
          <w:szCs w:val="28"/>
          <w:u w:val="none"/>
        </w:rPr>
        <w:t xml:space="preserve"> Profesorado de Educación Inicial. </w:t>
      </w:r>
      <w:r w:rsidRPr="007E4F55">
        <w:rPr>
          <w:color w:val="202020"/>
          <w:sz w:val="28"/>
          <w:szCs w:val="28"/>
          <w:u w:val="none"/>
        </w:rPr>
        <w:t>Plan de estudio</w:t>
      </w:r>
      <w:r w:rsidRPr="007E4F55">
        <w:rPr>
          <w:color w:val="202020"/>
          <w:spacing w:val="-70"/>
          <w:sz w:val="28"/>
          <w:szCs w:val="28"/>
          <w:u w:val="none"/>
        </w:rPr>
        <w:t xml:space="preserve"> </w:t>
      </w:r>
      <w:r w:rsidRPr="007E4F55">
        <w:rPr>
          <w:color w:val="202020"/>
          <w:sz w:val="28"/>
          <w:szCs w:val="28"/>
          <w:u w:val="none"/>
        </w:rPr>
        <w:t>529/09.</w:t>
      </w:r>
    </w:p>
    <w:p w:rsidR="009F0403" w:rsidRPr="007E4F55" w:rsidRDefault="007E4F55" w:rsidP="007E4F55">
      <w:pPr>
        <w:pStyle w:val="Ttulo1"/>
        <w:spacing w:line="360" w:lineRule="auto"/>
        <w:ind w:left="0" w:right="872"/>
        <w:jc w:val="both"/>
        <w:rPr>
          <w:sz w:val="28"/>
          <w:szCs w:val="28"/>
          <w:u w:val="none"/>
        </w:rPr>
      </w:pPr>
      <w:r w:rsidRPr="007E4F55">
        <w:rPr>
          <w:b/>
          <w:sz w:val="28"/>
          <w:szCs w:val="28"/>
          <w:u w:val="none"/>
        </w:rPr>
        <w:t>FORMATO</w:t>
      </w:r>
      <w:r w:rsidRPr="007E4F55">
        <w:rPr>
          <w:b/>
          <w:spacing w:val="-5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CURRICULAR</w:t>
      </w:r>
      <w:r w:rsidRPr="007E4F55">
        <w:rPr>
          <w:sz w:val="28"/>
          <w:szCs w:val="28"/>
          <w:u w:val="none"/>
        </w:rPr>
        <w:t>: Materia.</w:t>
      </w:r>
    </w:p>
    <w:p w:rsidR="007E4F55" w:rsidRDefault="007E4F55" w:rsidP="007E4F55">
      <w:pPr>
        <w:pStyle w:val="Ttulo1"/>
        <w:spacing w:before="190" w:line="360" w:lineRule="auto"/>
        <w:ind w:left="0"/>
        <w:jc w:val="both"/>
        <w:rPr>
          <w:sz w:val="28"/>
          <w:szCs w:val="28"/>
          <w:u w:val="none"/>
        </w:rPr>
      </w:pPr>
      <w:r w:rsidRPr="007E4F55">
        <w:rPr>
          <w:b/>
          <w:sz w:val="28"/>
          <w:szCs w:val="28"/>
          <w:u w:val="none"/>
        </w:rPr>
        <w:t>RÉGIMEN</w:t>
      </w:r>
      <w:r w:rsidRPr="007E4F55">
        <w:rPr>
          <w:b/>
          <w:spacing w:val="-5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DE</w:t>
      </w:r>
      <w:r w:rsidRPr="007E4F55">
        <w:rPr>
          <w:b/>
          <w:spacing w:val="-7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CURSADA:</w:t>
      </w:r>
      <w:r w:rsidRPr="007E4F55">
        <w:rPr>
          <w:spacing w:val="-1"/>
          <w:sz w:val="28"/>
          <w:szCs w:val="28"/>
          <w:u w:val="none"/>
        </w:rPr>
        <w:t xml:space="preserve"> </w:t>
      </w:r>
      <w:r w:rsidRPr="007E4F55">
        <w:rPr>
          <w:sz w:val="28"/>
          <w:szCs w:val="28"/>
          <w:u w:val="none"/>
        </w:rPr>
        <w:t>Cuatrimestral.</w:t>
      </w:r>
    </w:p>
    <w:p w:rsidR="007E4F55" w:rsidRPr="007E4F55" w:rsidRDefault="007E4F55" w:rsidP="007E4F55">
      <w:pPr>
        <w:pStyle w:val="Ttulo1"/>
        <w:spacing w:before="190" w:line="360" w:lineRule="auto"/>
        <w:ind w:left="0"/>
        <w:jc w:val="both"/>
        <w:rPr>
          <w:sz w:val="28"/>
          <w:szCs w:val="28"/>
          <w:u w:val="none"/>
        </w:rPr>
      </w:pPr>
      <w:r w:rsidRPr="007E4F55">
        <w:rPr>
          <w:b/>
          <w:sz w:val="28"/>
          <w:szCs w:val="28"/>
          <w:u w:val="none"/>
        </w:rPr>
        <w:t>UBICACIÓN</w:t>
      </w:r>
      <w:r w:rsidRPr="007E4F55">
        <w:rPr>
          <w:b/>
          <w:spacing w:val="-3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EN</w:t>
      </w:r>
      <w:r w:rsidRPr="007E4F55">
        <w:rPr>
          <w:b/>
          <w:spacing w:val="-3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EL</w:t>
      </w:r>
      <w:r w:rsidRPr="007E4F55">
        <w:rPr>
          <w:b/>
          <w:spacing w:val="-1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DISEÑO</w:t>
      </w:r>
      <w:r w:rsidRPr="007E4F55">
        <w:rPr>
          <w:b/>
          <w:spacing w:val="-4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CURRICULAR</w:t>
      </w:r>
      <w:r w:rsidRPr="007E4F55">
        <w:rPr>
          <w:sz w:val="28"/>
          <w:szCs w:val="28"/>
          <w:u w:val="none"/>
        </w:rPr>
        <w:t>:</w:t>
      </w:r>
      <w:r w:rsidRPr="007E4F55">
        <w:rPr>
          <w:spacing w:val="1"/>
          <w:sz w:val="28"/>
          <w:szCs w:val="28"/>
          <w:u w:val="none"/>
        </w:rPr>
        <w:t xml:space="preserve"> </w:t>
      </w:r>
      <w:r w:rsidRPr="007E4F55">
        <w:rPr>
          <w:sz w:val="28"/>
          <w:szCs w:val="28"/>
          <w:u w:val="none"/>
        </w:rPr>
        <w:t>Tercer</w:t>
      </w:r>
      <w:r w:rsidRPr="007E4F55">
        <w:rPr>
          <w:spacing w:val="-5"/>
          <w:sz w:val="28"/>
          <w:szCs w:val="28"/>
          <w:u w:val="none"/>
        </w:rPr>
        <w:t xml:space="preserve"> </w:t>
      </w:r>
      <w:r w:rsidRPr="007E4F55">
        <w:rPr>
          <w:sz w:val="28"/>
          <w:szCs w:val="28"/>
          <w:u w:val="none"/>
        </w:rPr>
        <w:t>Año.</w:t>
      </w:r>
    </w:p>
    <w:p w:rsidR="009F0403" w:rsidRPr="007E4F55" w:rsidRDefault="007E4F55" w:rsidP="007E4F55">
      <w:pPr>
        <w:pStyle w:val="Ttulo1"/>
        <w:spacing w:line="360" w:lineRule="auto"/>
        <w:ind w:left="0"/>
        <w:jc w:val="both"/>
        <w:rPr>
          <w:sz w:val="28"/>
          <w:szCs w:val="28"/>
          <w:u w:val="none"/>
        </w:rPr>
      </w:pPr>
      <w:r w:rsidRPr="007E4F55">
        <w:rPr>
          <w:b/>
          <w:sz w:val="28"/>
          <w:szCs w:val="28"/>
          <w:u w:val="none"/>
        </w:rPr>
        <w:t>PROFESORA</w:t>
      </w:r>
      <w:r w:rsidRPr="007E4F55">
        <w:rPr>
          <w:b/>
          <w:spacing w:val="-2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TITULAR:</w:t>
      </w:r>
      <w:r w:rsidRPr="007E4F55">
        <w:rPr>
          <w:spacing w:val="-4"/>
          <w:sz w:val="28"/>
          <w:szCs w:val="28"/>
          <w:u w:val="none"/>
        </w:rPr>
        <w:t xml:space="preserve"> </w:t>
      </w:r>
      <w:r w:rsidRPr="007E4F55">
        <w:rPr>
          <w:sz w:val="28"/>
          <w:szCs w:val="28"/>
          <w:u w:val="none"/>
        </w:rPr>
        <w:t>Claudia</w:t>
      </w:r>
      <w:r w:rsidRPr="007E4F55">
        <w:rPr>
          <w:spacing w:val="-3"/>
          <w:sz w:val="28"/>
          <w:szCs w:val="28"/>
          <w:u w:val="none"/>
        </w:rPr>
        <w:t xml:space="preserve"> </w:t>
      </w:r>
      <w:r w:rsidRPr="007E4F55">
        <w:rPr>
          <w:sz w:val="28"/>
          <w:szCs w:val="28"/>
          <w:u w:val="none"/>
        </w:rPr>
        <w:t>Menna.</w:t>
      </w:r>
    </w:p>
    <w:p w:rsidR="009F0403" w:rsidRPr="007E4F55" w:rsidRDefault="007E4F55" w:rsidP="007E4F55">
      <w:pPr>
        <w:spacing w:before="37" w:line="360" w:lineRule="auto"/>
        <w:jc w:val="both"/>
        <w:rPr>
          <w:sz w:val="28"/>
          <w:szCs w:val="28"/>
        </w:rPr>
      </w:pPr>
      <w:r w:rsidRPr="007E4F55">
        <w:rPr>
          <w:b/>
          <w:sz w:val="28"/>
          <w:szCs w:val="28"/>
        </w:rPr>
        <w:t>PROFESORA</w:t>
      </w:r>
      <w:r w:rsidRPr="007E4F55">
        <w:rPr>
          <w:b/>
          <w:spacing w:val="-5"/>
          <w:sz w:val="28"/>
          <w:szCs w:val="28"/>
        </w:rPr>
        <w:t xml:space="preserve"> </w:t>
      </w:r>
      <w:r w:rsidRPr="007E4F55">
        <w:rPr>
          <w:b/>
          <w:sz w:val="28"/>
          <w:szCs w:val="28"/>
        </w:rPr>
        <w:t>REEMPLAZANTE:</w:t>
      </w:r>
      <w:r w:rsidRPr="007E4F55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Verónica Estela Bargas.</w:t>
      </w:r>
    </w:p>
    <w:p w:rsidR="007E4F55" w:rsidRDefault="007E4F55" w:rsidP="007E4F55">
      <w:pPr>
        <w:pStyle w:val="Ttulo1"/>
        <w:spacing w:line="360" w:lineRule="auto"/>
        <w:ind w:left="0" w:right="1602"/>
        <w:jc w:val="both"/>
        <w:rPr>
          <w:sz w:val="28"/>
          <w:szCs w:val="28"/>
          <w:u w:val="none"/>
        </w:rPr>
      </w:pPr>
      <w:r w:rsidRPr="007E4F55">
        <w:rPr>
          <w:b/>
          <w:sz w:val="28"/>
          <w:szCs w:val="28"/>
          <w:u w:val="none"/>
        </w:rPr>
        <w:t>ASIGNACIÓN HORARIA:</w:t>
      </w:r>
      <w:r w:rsidRPr="007E4F55">
        <w:rPr>
          <w:sz w:val="28"/>
          <w:szCs w:val="28"/>
          <w:u w:val="none"/>
        </w:rPr>
        <w:t xml:space="preserve"> 4horas cátedra frente a curso</w:t>
      </w:r>
      <w:r>
        <w:rPr>
          <w:sz w:val="28"/>
          <w:szCs w:val="28"/>
          <w:u w:val="none"/>
        </w:rPr>
        <w:t>.</w:t>
      </w:r>
    </w:p>
    <w:p w:rsidR="009F0403" w:rsidRPr="007E4F55" w:rsidRDefault="007E4F55" w:rsidP="007E4F55">
      <w:pPr>
        <w:pStyle w:val="Ttulo1"/>
        <w:spacing w:line="360" w:lineRule="auto"/>
        <w:ind w:left="0" w:right="1602"/>
        <w:jc w:val="both"/>
        <w:rPr>
          <w:sz w:val="28"/>
          <w:szCs w:val="28"/>
          <w:u w:val="none"/>
        </w:rPr>
      </w:pPr>
      <w:r w:rsidRPr="007E4F55">
        <w:rPr>
          <w:spacing w:val="-70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CICLO</w:t>
      </w:r>
      <w:r w:rsidRPr="007E4F55">
        <w:rPr>
          <w:b/>
          <w:spacing w:val="-4"/>
          <w:sz w:val="28"/>
          <w:szCs w:val="28"/>
          <w:u w:val="none"/>
        </w:rPr>
        <w:t xml:space="preserve"> </w:t>
      </w:r>
      <w:r w:rsidRPr="007E4F55">
        <w:rPr>
          <w:b/>
          <w:sz w:val="28"/>
          <w:szCs w:val="28"/>
          <w:u w:val="none"/>
        </w:rPr>
        <w:t>LECTIVO:</w:t>
      </w:r>
      <w:r w:rsidRPr="007E4F55">
        <w:rPr>
          <w:spacing w:val="1"/>
          <w:sz w:val="28"/>
          <w:szCs w:val="28"/>
          <w:u w:val="none"/>
        </w:rPr>
        <w:t xml:space="preserve"> </w:t>
      </w:r>
      <w:r w:rsidRPr="007E4F55">
        <w:rPr>
          <w:sz w:val="28"/>
          <w:szCs w:val="28"/>
          <w:u w:val="none"/>
        </w:rPr>
        <w:t>202</w:t>
      </w:r>
      <w:r>
        <w:rPr>
          <w:sz w:val="28"/>
          <w:szCs w:val="28"/>
          <w:u w:val="none"/>
        </w:rPr>
        <w:t>3</w:t>
      </w:r>
    </w:p>
    <w:p w:rsidR="009F0403" w:rsidRDefault="009F0403" w:rsidP="007E4F55">
      <w:pPr>
        <w:pStyle w:val="Textoindependiente"/>
        <w:spacing w:line="360" w:lineRule="auto"/>
        <w:jc w:val="both"/>
        <w:rPr>
          <w:sz w:val="20"/>
        </w:rPr>
      </w:pPr>
    </w:p>
    <w:p w:rsidR="009F0403" w:rsidRDefault="009F0403">
      <w:pPr>
        <w:pStyle w:val="Textoindependiente"/>
        <w:spacing w:before="6"/>
        <w:rPr>
          <w:sz w:val="23"/>
        </w:rPr>
      </w:pPr>
    </w:p>
    <w:p w:rsidR="009F0403" w:rsidRDefault="007E4F55">
      <w:pPr>
        <w:pStyle w:val="Ttulo2"/>
        <w:spacing w:before="43"/>
        <w:ind w:left="84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278765</wp:posOffset>
                </wp:positionV>
                <wp:extent cx="5440045" cy="2730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27305"/>
                        </a:xfrm>
                        <a:prstGeom prst="rect">
                          <a:avLst/>
                        </a:prstGeom>
                        <a:solidFill>
                          <a:srgbClr val="C45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9066" id="Rectangle 4" o:spid="_x0000_s1026" style="position:absolute;margin-left:83.55pt;margin-top:21.95pt;width:428.3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" fillcolor="#c45811" stroked="f">
                <w10:wrap type="topAndBottom" anchorx="page"/>
              </v:rect>
            </w:pict>
          </mc:Fallback>
        </mc:AlternateContent>
      </w:r>
      <w:r>
        <w:t>CONTENIDOS:</w:t>
      </w:r>
    </w:p>
    <w:p w:rsidR="009F0403" w:rsidRDefault="009F0403">
      <w:pPr>
        <w:pStyle w:val="Textoindependiente"/>
        <w:spacing w:before="11"/>
        <w:rPr>
          <w:b/>
          <w:sz w:val="21"/>
        </w:rPr>
      </w:pPr>
    </w:p>
    <w:p w:rsidR="007E4F55" w:rsidRDefault="007E4F55" w:rsidP="007E4F55">
      <w:pPr>
        <w:spacing w:before="42" w:line="259" w:lineRule="auto"/>
        <w:ind w:left="139"/>
        <w:jc w:val="both"/>
        <w:rPr>
          <w:b/>
          <w:sz w:val="28"/>
        </w:rPr>
      </w:pPr>
      <w:r>
        <w:rPr>
          <w:b/>
          <w:sz w:val="28"/>
        </w:rPr>
        <w:t>Unidad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I: La situación comunicativa. </w:t>
      </w:r>
    </w:p>
    <w:p w:rsidR="009F0403" w:rsidRPr="007E4F55" w:rsidRDefault="007E4F55" w:rsidP="007E4F55">
      <w:pPr>
        <w:pStyle w:val="Prrafodelista"/>
        <w:numPr>
          <w:ilvl w:val="0"/>
          <w:numId w:val="3"/>
        </w:numPr>
        <w:spacing w:before="42" w:line="259" w:lineRule="auto"/>
        <w:jc w:val="both"/>
        <w:rPr>
          <w:sz w:val="28"/>
        </w:rPr>
      </w:pPr>
      <w:r w:rsidRPr="007E4F55">
        <w:rPr>
          <w:sz w:val="28"/>
        </w:rPr>
        <w:t>Los actos de habla en las prácticas</w:t>
      </w:r>
      <w:r w:rsidRPr="007E4F55">
        <w:rPr>
          <w:spacing w:val="-61"/>
          <w:sz w:val="28"/>
        </w:rPr>
        <w:t xml:space="preserve"> </w:t>
      </w:r>
      <w:r w:rsidRPr="007E4F55">
        <w:rPr>
          <w:sz w:val="28"/>
        </w:rPr>
        <w:t>orales</w:t>
      </w:r>
      <w:r w:rsidRPr="007E4F55">
        <w:rPr>
          <w:spacing w:val="2"/>
          <w:sz w:val="28"/>
        </w:rPr>
        <w:t xml:space="preserve"> </w:t>
      </w:r>
      <w:r w:rsidRPr="007E4F55">
        <w:rPr>
          <w:sz w:val="28"/>
        </w:rPr>
        <w:t>y</w:t>
      </w:r>
      <w:r w:rsidRPr="007E4F55">
        <w:rPr>
          <w:spacing w:val="-3"/>
          <w:sz w:val="28"/>
        </w:rPr>
        <w:t xml:space="preserve"> </w:t>
      </w:r>
      <w:r w:rsidRPr="007E4F55">
        <w:rPr>
          <w:sz w:val="28"/>
        </w:rPr>
        <w:t>escritas</w:t>
      </w:r>
    </w:p>
    <w:p w:rsidR="009F0403" w:rsidRDefault="009F0403" w:rsidP="007E4F55">
      <w:pPr>
        <w:spacing w:line="259" w:lineRule="auto"/>
        <w:jc w:val="both"/>
        <w:rPr>
          <w:sz w:val="28"/>
        </w:rPr>
        <w:sectPr w:rsidR="009F0403" w:rsidSect="007E4F55">
          <w:type w:val="continuous"/>
          <w:pgSz w:w="11910" w:h="16840"/>
          <w:pgMar w:top="15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F0403" w:rsidRDefault="007E4F55" w:rsidP="007E4F55">
      <w:pPr>
        <w:pStyle w:val="Textoindependiente"/>
        <w:numPr>
          <w:ilvl w:val="0"/>
          <w:numId w:val="3"/>
        </w:numPr>
        <w:spacing w:before="15"/>
        <w:jc w:val="both"/>
      </w:pPr>
      <w:r>
        <w:lastRenderedPageBreak/>
        <w:t>Esquemas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comunicación: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tradicional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ampliado.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before="186"/>
        <w:jc w:val="both"/>
      </w:pPr>
      <w:r>
        <w:t>Las</w:t>
      </w:r>
      <w:r>
        <w:rPr>
          <w:spacing w:val="-7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lenguaje.</w:t>
      </w:r>
    </w:p>
    <w:p w:rsidR="007E4F55" w:rsidRDefault="007E4F55" w:rsidP="007E4F55">
      <w:pPr>
        <w:pStyle w:val="Textoindependiente"/>
        <w:numPr>
          <w:ilvl w:val="0"/>
          <w:numId w:val="3"/>
        </w:numPr>
        <w:spacing w:before="53" w:line="276" w:lineRule="auto"/>
        <w:ind w:right="872"/>
        <w:jc w:val="both"/>
      </w:pPr>
      <w:r>
        <w:t>Proceso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lenguaje.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before="53" w:line="276" w:lineRule="auto"/>
        <w:ind w:right="872"/>
        <w:jc w:val="both"/>
      </w:pPr>
      <w:r>
        <w:t>Variedades</w:t>
      </w:r>
      <w:r>
        <w:rPr>
          <w:spacing w:val="-3"/>
        </w:rPr>
        <w:t xml:space="preserve"> </w:t>
      </w:r>
      <w:r>
        <w:t>lingüísticas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comunicación.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before="1"/>
        <w:jc w:val="both"/>
      </w:pPr>
      <w:r>
        <w:t>La</w:t>
      </w:r>
      <w:r>
        <w:rPr>
          <w:spacing w:val="-4"/>
        </w:rPr>
        <w:t xml:space="preserve"> </w:t>
      </w:r>
      <w:r>
        <w:t>adecuación</w:t>
      </w:r>
      <w:r>
        <w:rPr>
          <w:spacing w:val="-7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comunicativa.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before="52"/>
        <w:jc w:val="both"/>
      </w:pP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4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 lengua</w:t>
      </w:r>
      <w:r>
        <w:rPr>
          <w:spacing w:val="-4"/>
        </w:rPr>
        <w:t xml:space="preserve"> </w:t>
      </w:r>
      <w:r>
        <w:t>escrita:</w:t>
      </w:r>
      <w:r>
        <w:rPr>
          <w:spacing w:val="-3"/>
        </w:rPr>
        <w:t xml:space="preserve"> </w:t>
      </w:r>
      <w:r>
        <w:t>particularidades.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before="52"/>
        <w:jc w:val="both"/>
      </w:pPr>
      <w:r>
        <w:t>Concepto de</w:t>
      </w:r>
      <w:r>
        <w:rPr>
          <w:spacing w:val="-6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habla</w:t>
      </w:r>
      <w:r>
        <w:rPr>
          <w:spacing w:val="-5"/>
        </w:rPr>
        <w:t xml:space="preserve"> </w:t>
      </w:r>
      <w:r>
        <w:t>¿Qué</w:t>
      </w:r>
      <w:r>
        <w:rPr>
          <w:spacing w:val="-5"/>
        </w:rPr>
        <w:t xml:space="preserve"> </w:t>
      </w:r>
      <w:r>
        <w:t>es hablar?</w:t>
      </w:r>
      <w:r>
        <w:rPr>
          <w:spacing w:val="-5"/>
        </w:rPr>
        <w:t xml:space="preserve"> </w:t>
      </w:r>
      <w:r>
        <w:t>¿Qué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escuchar?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before="52" w:line="276" w:lineRule="auto"/>
        <w:ind w:right="77"/>
        <w:jc w:val="both"/>
      </w:pPr>
      <w:r>
        <w:t>La</w:t>
      </w:r>
      <w:r>
        <w:rPr>
          <w:spacing w:val="5"/>
        </w:rPr>
        <w:t xml:space="preserve"> </w:t>
      </w:r>
      <w:r>
        <w:t>escucha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habla</w:t>
      </w:r>
      <w:r>
        <w:rPr>
          <w:spacing w:val="1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contextos</w:t>
      </w:r>
      <w:r>
        <w:rPr>
          <w:spacing w:val="5"/>
        </w:rPr>
        <w:t xml:space="preserve"> </w:t>
      </w:r>
      <w:r>
        <w:t>informales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formales.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diálogo</w:t>
      </w:r>
      <w:r>
        <w:rPr>
          <w:spacing w:val="-60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conversación.</w:t>
      </w:r>
    </w:p>
    <w:p w:rsidR="009F0403" w:rsidRDefault="007E4F55" w:rsidP="007E4F55">
      <w:pPr>
        <w:pStyle w:val="Textoindependiente"/>
        <w:numPr>
          <w:ilvl w:val="0"/>
          <w:numId w:val="3"/>
        </w:numPr>
        <w:spacing w:line="338" w:lineRule="exact"/>
        <w:jc w:val="both"/>
      </w:pPr>
      <w:r>
        <w:t>Enunciado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enunciación.</w:t>
      </w:r>
    </w:p>
    <w:p w:rsidR="009F0403" w:rsidRDefault="009F0403" w:rsidP="007E4F55">
      <w:pPr>
        <w:pStyle w:val="Textoindependiente"/>
        <w:jc w:val="both"/>
      </w:pPr>
    </w:p>
    <w:p w:rsidR="009F0403" w:rsidRDefault="009F0403" w:rsidP="007E4F55">
      <w:pPr>
        <w:pStyle w:val="Textoindependiente"/>
        <w:spacing w:before="8"/>
        <w:jc w:val="both"/>
        <w:rPr>
          <w:sz w:val="20"/>
        </w:rPr>
      </w:pPr>
    </w:p>
    <w:p w:rsidR="009F0403" w:rsidRDefault="007E4F55" w:rsidP="007E4F55">
      <w:pPr>
        <w:pStyle w:val="Ttulo2"/>
        <w:jc w:val="both"/>
      </w:pPr>
      <w:r>
        <w:t>Unidad II: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enseñanza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Lengua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propuestas</w:t>
      </w:r>
      <w:r>
        <w:rPr>
          <w:spacing w:val="-4"/>
        </w:rPr>
        <w:t xml:space="preserve"> </w:t>
      </w:r>
      <w:r>
        <w:t>didácticas.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line="360" w:lineRule="auto"/>
        <w:ind w:right="1018"/>
        <w:jc w:val="both"/>
        <w:rPr>
          <w:sz w:val="28"/>
        </w:rPr>
      </w:pPr>
      <w:r>
        <w:rPr>
          <w:sz w:val="28"/>
        </w:rPr>
        <w:t>Enseñar</w:t>
      </w:r>
      <w:r>
        <w:rPr>
          <w:spacing w:val="-8"/>
          <w:sz w:val="28"/>
        </w:rPr>
        <w:t xml:space="preserve"> </w:t>
      </w:r>
      <w:r>
        <w:rPr>
          <w:sz w:val="28"/>
        </w:rPr>
        <w:t>lengua:</w:t>
      </w:r>
      <w:r>
        <w:rPr>
          <w:spacing w:val="-5"/>
          <w:sz w:val="28"/>
        </w:rPr>
        <w:t xml:space="preserve"> </w:t>
      </w:r>
      <w:r>
        <w:rPr>
          <w:sz w:val="28"/>
        </w:rPr>
        <w:t>enfoque</w:t>
      </w:r>
      <w:r>
        <w:rPr>
          <w:spacing w:val="-3"/>
          <w:sz w:val="28"/>
        </w:rPr>
        <w:t xml:space="preserve"> </w:t>
      </w:r>
      <w:r>
        <w:rPr>
          <w:sz w:val="28"/>
        </w:rPr>
        <w:t>comunicativo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enseñanza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60"/>
          <w:sz w:val="28"/>
        </w:rPr>
        <w:t xml:space="preserve"> </w:t>
      </w:r>
      <w:r>
        <w:rPr>
          <w:sz w:val="28"/>
        </w:rPr>
        <w:t>Lengua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Propuestas</w:t>
      </w:r>
      <w:r>
        <w:rPr>
          <w:spacing w:val="-6"/>
          <w:sz w:val="28"/>
        </w:rPr>
        <w:t xml:space="preserve"> </w:t>
      </w:r>
      <w:r>
        <w:rPr>
          <w:sz w:val="28"/>
        </w:rPr>
        <w:t>didácticas:</w:t>
      </w:r>
      <w:r>
        <w:rPr>
          <w:spacing w:val="-5"/>
          <w:sz w:val="28"/>
        </w:rPr>
        <w:t xml:space="preserve"> </w:t>
      </w:r>
      <w:r>
        <w:rPr>
          <w:sz w:val="28"/>
        </w:rPr>
        <w:t>reflexión,</w:t>
      </w:r>
      <w:r>
        <w:rPr>
          <w:spacing w:val="-5"/>
          <w:sz w:val="28"/>
        </w:rPr>
        <w:t xml:space="preserve"> </w:t>
      </w:r>
      <w:r>
        <w:rPr>
          <w:sz w:val="28"/>
        </w:rPr>
        <w:t>críticas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aportes.</w:t>
      </w:r>
    </w:p>
    <w:p w:rsidR="009F0403" w:rsidRDefault="009F0403" w:rsidP="007E4F55">
      <w:pPr>
        <w:pStyle w:val="Textoindependiente"/>
        <w:jc w:val="both"/>
        <w:rPr>
          <w:sz w:val="32"/>
        </w:rPr>
      </w:pPr>
    </w:p>
    <w:p w:rsidR="009F0403" w:rsidRDefault="009F0403" w:rsidP="007E4F55">
      <w:pPr>
        <w:pStyle w:val="Textoindependiente"/>
        <w:spacing w:before="2"/>
        <w:jc w:val="both"/>
        <w:rPr>
          <w:sz w:val="37"/>
        </w:rPr>
      </w:pPr>
    </w:p>
    <w:p w:rsidR="009F0403" w:rsidRDefault="007E4F55" w:rsidP="007E4F55">
      <w:pPr>
        <w:pStyle w:val="Ttulo2"/>
        <w:jc w:val="both"/>
      </w:pPr>
      <w:r>
        <w:t>Unidad III: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abordaje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procesos</w:t>
      </w:r>
    </w:p>
    <w:p w:rsidR="009F0403" w:rsidRDefault="009F0403" w:rsidP="007E4F55">
      <w:pPr>
        <w:pStyle w:val="Textoindependiente"/>
        <w:spacing w:before="1"/>
        <w:jc w:val="both"/>
        <w:rPr>
          <w:b/>
          <w:sz w:val="27"/>
        </w:rPr>
      </w:pP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0"/>
        <w:ind w:hanging="361"/>
        <w:jc w:val="both"/>
        <w:rPr>
          <w:sz w:val="28"/>
        </w:rPr>
      </w:pPr>
      <w:r>
        <w:rPr>
          <w:sz w:val="28"/>
        </w:rPr>
        <w:t>Concepto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escritura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jc w:val="both"/>
        <w:rPr>
          <w:sz w:val="28"/>
        </w:rPr>
      </w:pPr>
      <w:r>
        <w:rPr>
          <w:sz w:val="28"/>
        </w:rPr>
        <w:t>Modelo</w:t>
      </w:r>
      <w:r>
        <w:rPr>
          <w:spacing w:val="-5"/>
          <w:sz w:val="28"/>
        </w:rPr>
        <w:t xml:space="preserve"> </w:t>
      </w:r>
      <w:r>
        <w:rPr>
          <w:sz w:val="28"/>
        </w:rPr>
        <w:t>cognitivo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producción</w:t>
      </w:r>
      <w:r>
        <w:rPr>
          <w:spacing w:val="-8"/>
          <w:sz w:val="28"/>
        </w:rPr>
        <w:t xml:space="preserve"> </w:t>
      </w:r>
      <w:r>
        <w:rPr>
          <w:sz w:val="28"/>
        </w:rPr>
        <w:t>escrita.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167"/>
        <w:ind w:hanging="361"/>
        <w:jc w:val="both"/>
        <w:rPr>
          <w:sz w:val="28"/>
        </w:rPr>
      </w:pPr>
      <w:r>
        <w:rPr>
          <w:sz w:val="28"/>
        </w:rPr>
        <w:t>Los</w:t>
      </w:r>
      <w:r>
        <w:rPr>
          <w:spacing w:val="-6"/>
          <w:sz w:val="28"/>
        </w:rPr>
        <w:t xml:space="preserve"> </w:t>
      </w:r>
      <w:r>
        <w:rPr>
          <w:sz w:val="28"/>
        </w:rPr>
        <w:t>procesos</w:t>
      </w:r>
      <w:r>
        <w:rPr>
          <w:spacing w:val="-6"/>
          <w:sz w:val="28"/>
        </w:rPr>
        <w:t xml:space="preserve"> </w:t>
      </w:r>
      <w:r>
        <w:rPr>
          <w:sz w:val="28"/>
        </w:rPr>
        <w:t>implicados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textualización:</w:t>
      </w:r>
      <w:r>
        <w:rPr>
          <w:spacing w:val="-5"/>
          <w:sz w:val="28"/>
        </w:rPr>
        <w:t xml:space="preserve"> </w:t>
      </w:r>
      <w:r>
        <w:rPr>
          <w:sz w:val="28"/>
        </w:rPr>
        <w:t>escritura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reescritura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jc w:val="both"/>
        <w:rPr>
          <w:sz w:val="28"/>
        </w:rPr>
      </w:pPr>
      <w:r>
        <w:rPr>
          <w:sz w:val="28"/>
        </w:rPr>
        <w:t>Factores</w:t>
      </w:r>
      <w:r>
        <w:rPr>
          <w:spacing w:val="-4"/>
          <w:sz w:val="28"/>
        </w:rPr>
        <w:t xml:space="preserve"> </w:t>
      </w:r>
      <w:r>
        <w:rPr>
          <w:sz w:val="28"/>
        </w:rPr>
        <w:t>que intervienen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comprensión</w:t>
      </w:r>
      <w:r>
        <w:rPr>
          <w:spacing w:val="-7"/>
          <w:sz w:val="28"/>
        </w:rPr>
        <w:t xml:space="preserve"> </w:t>
      </w:r>
      <w:r>
        <w:rPr>
          <w:sz w:val="28"/>
        </w:rPr>
        <w:t>de los</w:t>
      </w:r>
      <w:r>
        <w:rPr>
          <w:spacing w:val="-4"/>
          <w:sz w:val="28"/>
        </w:rPr>
        <w:t xml:space="preserve"> </w:t>
      </w:r>
      <w:r>
        <w:rPr>
          <w:sz w:val="28"/>
        </w:rPr>
        <w:t>textos</w:t>
      </w:r>
      <w:r>
        <w:rPr>
          <w:spacing w:val="-4"/>
          <w:sz w:val="28"/>
        </w:rPr>
        <w:t xml:space="preserve"> </w:t>
      </w:r>
      <w:r>
        <w:rPr>
          <w:sz w:val="28"/>
        </w:rPr>
        <w:t>escritos.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jc w:val="both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comprensión</w:t>
      </w:r>
      <w:r>
        <w:rPr>
          <w:spacing w:val="-6"/>
          <w:sz w:val="28"/>
        </w:rPr>
        <w:t xml:space="preserve"> </w:t>
      </w:r>
      <w:r>
        <w:rPr>
          <w:sz w:val="28"/>
        </w:rPr>
        <w:t>lectora.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jc w:val="both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producción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significado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r>
        <w:rPr>
          <w:sz w:val="28"/>
        </w:rPr>
        <w:t>actos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lectura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escritura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923"/>
        </w:tabs>
        <w:spacing w:line="357" w:lineRule="auto"/>
        <w:ind w:right="239"/>
        <w:jc w:val="both"/>
        <w:rPr>
          <w:sz w:val="28"/>
        </w:rPr>
      </w:pPr>
      <w:r>
        <w:tab/>
      </w:r>
      <w:r>
        <w:rPr>
          <w:sz w:val="28"/>
        </w:rPr>
        <w:t>La mediación docente y el desarrollo de habilidades de lectura y de</w:t>
      </w:r>
      <w:r>
        <w:rPr>
          <w:spacing w:val="-62"/>
          <w:sz w:val="28"/>
        </w:rPr>
        <w:t xml:space="preserve"> </w:t>
      </w:r>
      <w:r>
        <w:rPr>
          <w:sz w:val="28"/>
        </w:rPr>
        <w:t>escritura.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4" w:line="360" w:lineRule="auto"/>
        <w:ind w:right="521"/>
        <w:jc w:val="both"/>
        <w:rPr>
          <w:sz w:val="28"/>
        </w:rPr>
      </w:pPr>
      <w:r>
        <w:rPr>
          <w:sz w:val="28"/>
        </w:rPr>
        <w:t>Modalidades de lectura, comentario y análisis de textos literarios</w:t>
      </w:r>
      <w:r>
        <w:rPr>
          <w:spacing w:val="-61"/>
          <w:sz w:val="28"/>
        </w:rPr>
        <w:t xml:space="preserve"> </w:t>
      </w:r>
      <w:r>
        <w:rPr>
          <w:sz w:val="28"/>
        </w:rPr>
        <w:t>adecuados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Nivel</w:t>
      </w:r>
      <w:r>
        <w:rPr>
          <w:spacing w:val="-2"/>
          <w:sz w:val="28"/>
        </w:rPr>
        <w:t xml:space="preserve"> </w:t>
      </w:r>
      <w:r>
        <w:rPr>
          <w:sz w:val="28"/>
        </w:rPr>
        <w:t>Inicial.</w:t>
      </w:r>
    </w:p>
    <w:p w:rsidR="009F0403" w:rsidRDefault="009F0403" w:rsidP="007E4F55">
      <w:pPr>
        <w:spacing w:line="360" w:lineRule="auto"/>
        <w:jc w:val="both"/>
        <w:rPr>
          <w:sz w:val="28"/>
        </w:rPr>
        <w:sectPr w:rsidR="009F0403" w:rsidSect="007E4F55">
          <w:pgSz w:w="11910" w:h="16840"/>
          <w:pgMar w:top="13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F0403" w:rsidRDefault="007E4F55" w:rsidP="007E4F55">
      <w:pPr>
        <w:pStyle w:val="Ttulo2"/>
        <w:spacing w:before="15" w:line="259" w:lineRule="auto"/>
        <w:ind w:right="872"/>
        <w:jc w:val="both"/>
      </w:pPr>
      <w:r>
        <w:lastRenderedPageBreak/>
        <w:t>Unidad</w:t>
      </w:r>
      <w:r>
        <w:rPr>
          <w:spacing w:val="1"/>
        </w:rPr>
        <w:t xml:space="preserve"> </w:t>
      </w:r>
      <w:r>
        <w:t>IV: La gramática del texto con</w:t>
      </w:r>
      <w:r>
        <w:rPr>
          <w:spacing w:val="1"/>
        </w:rPr>
        <w:t xml:space="preserve"> </w:t>
      </w:r>
      <w:r>
        <w:t>respecto a la lectura y a la</w:t>
      </w:r>
      <w:r>
        <w:rPr>
          <w:spacing w:val="1"/>
        </w:rPr>
        <w:t xml:space="preserve"> </w:t>
      </w:r>
      <w:r>
        <w:t>escritura.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gramática</w:t>
      </w:r>
      <w:r>
        <w:rPr>
          <w:spacing w:val="-3"/>
        </w:rPr>
        <w:t xml:space="preserve"> </w:t>
      </w:r>
      <w:r>
        <w:t>oracional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enunciado.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Texto:</w:t>
      </w:r>
      <w:r>
        <w:rPr>
          <w:spacing w:val="-4"/>
          <w:sz w:val="28"/>
        </w:rPr>
        <w:t xml:space="preserve"> </w:t>
      </w:r>
      <w:r>
        <w:rPr>
          <w:sz w:val="28"/>
        </w:rPr>
        <w:t>concepto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características.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52" w:line="276" w:lineRule="auto"/>
        <w:ind w:right="148"/>
        <w:jc w:val="both"/>
        <w:rPr>
          <w:sz w:val="28"/>
        </w:rPr>
      </w:pPr>
      <w:r>
        <w:rPr>
          <w:sz w:val="28"/>
        </w:rPr>
        <w:t>Las</w:t>
      </w:r>
      <w:r>
        <w:rPr>
          <w:spacing w:val="51"/>
          <w:sz w:val="28"/>
        </w:rPr>
        <w:t xml:space="preserve"> </w:t>
      </w:r>
      <w:r>
        <w:rPr>
          <w:sz w:val="28"/>
        </w:rPr>
        <w:t>propiedades</w:t>
      </w:r>
      <w:r>
        <w:rPr>
          <w:spacing w:val="53"/>
          <w:sz w:val="28"/>
        </w:rPr>
        <w:t xml:space="preserve"> </w:t>
      </w:r>
      <w:r>
        <w:rPr>
          <w:sz w:val="28"/>
        </w:rPr>
        <w:t>de</w:t>
      </w:r>
      <w:r>
        <w:rPr>
          <w:spacing w:val="51"/>
          <w:sz w:val="28"/>
        </w:rPr>
        <w:t xml:space="preserve"> </w:t>
      </w:r>
      <w:r>
        <w:rPr>
          <w:sz w:val="28"/>
        </w:rPr>
        <w:t>los</w:t>
      </w:r>
      <w:r>
        <w:rPr>
          <w:spacing w:val="51"/>
          <w:sz w:val="28"/>
        </w:rPr>
        <w:t xml:space="preserve"> </w:t>
      </w:r>
      <w:r>
        <w:rPr>
          <w:sz w:val="28"/>
        </w:rPr>
        <w:t>textos:</w:t>
      </w:r>
      <w:r>
        <w:rPr>
          <w:spacing w:val="53"/>
          <w:sz w:val="28"/>
        </w:rPr>
        <w:t xml:space="preserve"> </w:t>
      </w:r>
      <w:r>
        <w:rPr>
          <w:sz w:val="28"/>
        </w:rPr>
        <w:t>coherencia,</w:t>
      </w:r>
      <w:r>
        <w:rPr>
          <w:spacing w:val="48"/>
          <w:sz w:val="28"/>
        </w:rPr>
        <w:t xml:space="preserve"> </w:t>
      </w:r>
      <w:r>
        <w:rPr>
          <w:sz w:val="28"/>
        </w:rPr>
        <w:t>cohesión,</w:t>
      </w:r>
      <w:r>
        <w:rPr>
          <w:spacing w:val="48"/>
          <w:sz w:val="28"/>
        </w:rPr>
        <w:t xml:space="preserve"> </w:t>
      </w:r>
      <w:r>
        <w:rPr>
          <w:sz w:val="28"/>
        </w:rPr>
        <w:t>adecuación,</w:t>
      </w:r>
      <w:r>
        <w:rPr>
          <w:spacing w:val="-61"/>
          <w:sz w:val="28"/>
        </w:rPr>
        <w:t xml:space="preserve"> </w:t>
      </w:r>
      <w:r>
        <w:rPr>
          <w:sz w:val="28"/>
        </w:rPr>
        <w:t>corrección</w:t>
      </w:r>
      <w:r>
        <w:rPr>
          <w:spacing w:val="-4"/>
          <w:sz w:val="28"/>
        </w:rPr>
        <w:t xml:space="preserve"> </w:t>
      </w:r>
      <w:r>
        <w:rPr>
          <w:sz w:val="28"/>
        </w:rPr>
        <w:t>ortográfica y gramatical.</w:t>
      </w:r>
    </w:p>
    <w:p w:rsidR="009F0403" w:rsidRDefault="007E4F55" w:rsidP="007E4F55">
      <w:pPr>
        <w:pStyle w:val="Prrafodelista"/>
        <w:numPr>
          <w:ilvl w:val="0"/>
          <w:numId w:val="2"/>
        </w:numPr>
        <w:tabs>
          <w:tab w:val="left" w:pos="861"/>
          <w:tab w:val="left" w:pos="6736"/>
        </w:tabs>
        <w:spacing w:before="1" w:line="276" w:lineRule="auto"/>
        <w:ind w:right="147"/>
        <w:jc w:val="both"/>
        <w:rPr>
          <w:sz w:val="28"/>
        </w:rPr>
      </w:pPr>
      <w:r>
        <w:rPr>
          <w:sz w:val="28"/>
        </w:rPr>
        <w:t>El</w:t>
      </w:r>
      <w:r>
        <w:rPr>
          <w:spacing w:val="60"/>
          <w:sz w:val="28"/>
        </w:rPr>
        <w:t xml:space="preserve"> </w:t>
      </w:r>
      <w:r>
        <w:rPr>
          <w:sz w:val="28"/>
        </w:rPr>
        <w:t>paratexto:</w:t>
      </w:r>
      <w:r>
        <w:rPr>
          <w:spacing w:val="64"/>
          <w:sz w:val="28"/>
        </w:rPr>
        <w:t xml:space="preserve"> </w:t>
      </w:r>
      <w:r>
        <w:rPr>
          <w:sz w:val="28"/>
        </w:rPr>
        <w:t>elementos</w:t>
      </w:r>
      <w:r>
        <w:rPr>
          <w:spacing w:val="63"/>
          <w:sz w:val="28"/>
        </w:rPr>
        <w:t xml:space="preserve"> </w:t>
      </w:r>
      <w:r>
        <w:rPr>
          <w:sz w:val="28"/>
        </w:rPr>
        <w:t>y</w:t>
      </w:r>
      <w:r>
        <w:rPr>
          <w:spacing w:val="61"/>
          <w:sz w:val="28"/>
        </w:rPr>
        <w:t xml:space="preserve"> </w:t>
      </w:r>
      <w:r>
        <w:rPr>
          <w:sz w:val="28"/>
        </w:rPr>
        <w:t>función.</w:t>
      </w:r>
      <w:r>
        <w:rPr>
          <w:spacing w:val="63"/>
          <w:sz w:val="28"/>
        </w:rPr>
        <w:t xml:space="preserve"> </w:t>
      </w:r>
      <w:r>
        <w:rPr>
          <w:sz w:val="28"/>
        </w:rPr>
        <w:t>El</w:t>
      </w:r>
      <w:r>
        <w:rPr>
          <w:spacing w:val="61"/>
          <w:sz w:val="28"/>
        </w:rPr>
        <w:t xml:space="preserve"> </w:t>
      </w:r>
      <w:r>
        <w:rPr>
          <w:sz w:val="28"/>
        </w:rPr>
        <w:t>contexto</w:t>
      </w:r>
      <w:r>
        <w:rPr>
          <w:sz w:val="28"/>
        </w:rPr>
        <w:tab/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cotexto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61"/>
          <w:sz w:val="28"/>
        </w:rPr>
        <w:t xml:space="preserve"> </w:t>
      </w:r>
      <w:r>
        <w:rPr>
          <w:sz w:val="28"/>
        </w:rPr>
        <w:t>intertextualidad.</w:t>
      </w:r>
    </w:p>
    <w:p w:rsidR="009F0403" w:rsidRPr="007E4F55" w:rsidRDefault="007E4F55" w:rsidP="007E4F55">
      <w:pPr>
        <w:pStyle w:val="Prrafodelista"/>
        <w:numPr>
          <w:ilvl w:val="0"/>
          <w:numId w:val="2"/>
        </w:numPr>
        <w:tabs>
          <w:tab w:val="left" w:pos="861"/>
        </w:tabs>
        <w:spacing w:before="1" w:line="276" w:lineRule="auto"/>
        <w:ind w:right="150"/>
        <w:jc w:val="both"/>
        <w:rPr>
          <w:sz w:val="28"/>
        </w:rPr>
      </w:pPr>
      <w:r>
        <w:rPr>
          <w:sz w:val="28"/>
        </w:rPr>
        <w:t>Criterios</w:t>
      </w:r>
      <w:r>
        <w:rPr>
          <w:spacing w:val="42"/>
          <w:sz w:val="28"/>
        </w:rPr>
        <w:t xml:space="preserve"> </w:t>
      </w:r>
      <w:r>
        <w:rPr>
          <w:sz w:val="28"/>
        </w:rPr>
        <w:t>básicos</w:t>
      </w:r>
      <w:r>
        <w:rPr>
          <w:spacing w:val="42"/>
          <w:sz w:val="28"/>
        </w:rPr>
        <w:t xml:space="preserve"> </w:t>
      </w:r>
      <w:r>
        <w:rPr>
          <w:sz w:val="28"/>
        </w:rPr>
        <w:t>de</w:t>
      </w:r>
      <w:r>
        <w:rPr>
          <w:spacing w:val="37"/>
          <w:sz w:val="28"/>
        </w:rPr>
        <w:t xml:space="preserve"> </w:t>
      </w:r>
      <w:r>
        <w:rPr>
          <w:sz w:val="28"/>
        </w:rPr>
        <w:t>estudios</w:t>
      </w:r>
      <w:r>
        <w:rPr>
          <w:spacing w:val="42"/>
          <w:sz w:val="28"/>
        </w:rPr>
        <w:t xml:space="preserve"> </w:t>
      </w:r>
      <w:r>
        <w:rPr>
          <w:sz w:val="28"/>
        </w:rPr>
        <w:t>gramaticales:</w:t>
      </w:r>
      <w:r>
        <w:rPr>
          <w:spacing w:val="38"/>
          <w:sz w:val="28"/>
        </w:rPr>
        <w:t xml:space="preserve"> </w:t>
      </w:r>
      <w:r>
        <w:rPr>
          <w:sz w:val="28"/>
        </w:rPr>
        <w:t>semántico,</w:t>
      </w:r>
      <w:r>
        <w:rPr>
          <w:spacing w:val="39"/>
          <w:sz w:val="28"/>
        </w:rPr>
        <w:t xml:space="preserve"> </w:t>
      </w:r>
      <w:r>
        <w:rPr>
          <w:sz w:val="28"/>
        </w:rPr>
        <w:t>sintáctico</w:t>
      </w:r>
      <w:r>
        <w:rPr>
          <w:spacing w:val="42"/>
          <w:sz w:val="28"/>
        </w:rPr>
        <w:t xml:space="preserve"> </w:t>
      </w:r>
      <w:r>
        <w:rPr>
          <w:sz w:val="28"/>
        </w:rPr>
        <w:t>y</w:t>
      </w:r>
      <w:r>
        <w:rPr>
          <w:spacing w:val="-60"/>
          <w:sz w:val="28"/>
        </w:rPr>
        <w:t xml:space="preserve"> </w:t>
      </w:r>
      <w:r>
        <w:rPr>
          <w:sz w:val="28"/>
        </w:rPr>
        <w:t>morfológico.</w:t>
      </w:r>
    </w:p>
    <w:p w:rsidR="009F0403" w:rsidRDefault="009F0403" w:rsidP="007E4F55">
      <w:pPr>
        <w:pStyle w:val="Textoindependiente"/>
        <w:spacing w:before="1"/>
        <w:jc w:val="both"/>
        <w:rPr>
          <w:sz w:val="23"/>
        </w:rPr>
      </w:pPr>
    </w:p>
    <w:p w:rsidR="009F0403" w:rsidRDefault="007E4F55" w:rsidP="007E4F55">
      <w:pPr>
        <w:pStyle w:val="Ttulo2"/>
        <w:ind w:left="567"/>
        <w:jc w:val="both"/>
      </w:pPr>
      <w:r>
        <w:t>CORRELATIVIDADES:</w:t>
      </w:r>
    </w:p>
    <w:p w:rsidR="009F0403" w:rsidRDefault="007E4F55" w:rsidP="007E4F55">
      <w:pPr>
        <w:pStyle w:val="Textoindependiente"/>
        <w:spacing w:before="11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195580</wp:posOffset>
                </wp:positionV>
                <wp:extent cx="47790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901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7526"/>
                            <a:gd name="T2" fmla="+- 0 6443 2127"/>
                            <a:gd name="T3" fmla="*/ T2 w 7526"/>
                            <a:gd name="T4" fmla="+- 0 6447 2127"/>
                            <a:gd name="T5" fmla="*/ T4 w 7526"/>
                            <a:gd name="T6" fmla="+- 0 7004 2127"/>
                            <a:gd name="T7" fmla="*/ T6 w 7526"/>
                            <a:gd name="T8" fmla="+- 0 7008 2127"/>
                            <a:gd name="T9" fmla="*/ T8 w 7526"/>
                            <a:gd name="T10" fmla="+- 0 9653 2127"/>
                            <a:gd name="T11" fmla="*/ T10 w 7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526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  <a:moveTo>
                                <a:pt x="4320" y="0"/>
                              </a:moveTo>
                              <a:lnTo>
                                <a:pt x="4877" y="0"/>
                              </a:lnTo>
                              <a:moveTo>
                                <a:pt x="4881" y="0"/>
                              </a:moveTo>
                              <a:lnTo>
                                <a:pt x="7526" y="0"/>
                              </a:lnTo>
                            </a:path>
                          </a:pathLst>
                        </a:custGeom>
                        <a:noFill/>
                        <a:ln w="16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CBF6" id="AutoShape 3" o:spid="_x0000_s1026" style="position:absolute;margin-left:106.35pt;margin-top:15.4pt;width:37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" path="m,l4316,t4,l4877,t4,l7526,e" filled="f" strokeweight=".44686mm">
                <v:path arrowok="t" o:connecttype="custom" o:connectlocs="0,0;2740660,0;2743200,0;3096895,0;3099435,0;4779010,0" o:connectangles="0,0,0,0,0,0"/>
                <w10:wrap type="topAndBottom" anchorx="page"/>
              </v:shape>
            </w:pict>
          </mc:Fallback>
        </mc:AlternateContent>
      </w:r>
    </w:p>
    <w:p w:rsidR="009F0403" w:rsidRDefault="007E4F55" w:rsidP="007E4F55">
      <w:pPr>
        <w:pStyle w:val="Textoindependiente"/>
        <w:spacing w:line="337" w:lineRule="exact"/>
        <w:ind w:left="567"/>
        <w:jc w:val="both"/>
      </w:pPr>
      <w:r>
        <w:t>Para</w:t>
      </w:r>
      <w:r>
        <w:rPr>
          <w:spacing w:val="-4"/>
        </w:rPr>
        <w:t xml:space="preserve"> </w:t>
      </w:r>
      <w:r>
        <w:t>rendir</w:t>
      </w:r>
      <w:r>
        <w:rPr>
          <w:spacing w:val="-3"/>
        </w:rPr>
        <w:t xml:space="preserve"> </w:t>
      </w:r>
      <w:r>
        <w:t>Lengua y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Didáctica,</w:t>
      </w:r>
      <w:r>
        <w:rPr>
          <w:spacing w:val="2"/>
        </w:rPr>
        <w:t xml:space="preserve"> </w:t>
      </w:r>
      <w:r>
        <w:t>debe tener</w:t>
      </w:r>
      <w:r>
        <w:rPr>
          <w:spacing w:val="-6"/>
        </w:rPr>
        <w:t xml:space="preserve"> </w:t>
      </w:r>
      <w:r>
        <w:t>aprobada y</w:t>
      </w:r>
      <w:r>
        <w:rPr>
          <w:spacing w:val="-6"/>
        </w:rPr>
        <w:t xml:space="preserve"> </w:t>
      </w:r>
      <w:r>
        <w:t>regularizada:</w:t>
      </w:r>
    </w:p>
    <w:p w:rsidR="009F0403" w:rsidRDefault="009F0403" w:rsidP="007E4F55">
      <w:pPr>
        <w:pStyle w:val="Textoindependiente"/>
        <w:spacing w:before="10"/>
        <w:jc w:val="both"/>
        <w:rPr>
          <w:sz w:val="27"/>
        </w:rPr>
      </w:pPr>
    </w:p>
    <w:p w:rsidR="009F0403" w:rsidRDefault="007E4F55" w:rsidP="007E4F55">
      <w:pPr>
        <w:pStyle w:val="Textoindependiente"/>
        <w:ind w:left="567" w:right="5051"/>
        <w:jc w:val="both"/>
      </w:pPr>
      <w:r>
        <w:t>1-</w:t>
      </w:r>
      <w:r>
        <w:rPr>
          <w:spacing w:val="1"/>
        </w:rPr>
        <w:t xml:space="preserve"> </w:t>
      </w:r>
      <w:r>
        <w:t>Literatura y su Didáctica.</w:t>
      </w:r>
      <w:r>
        <w:rPr>
          <w:spacing w:val="-61"/>
        </w:rPr>
        <w:t xml:space="preserve"> </w:t>
      </w:r>
      <w:r>
        <w:t>2-</w:t>
      </w:r>
      <w:r>
        <w:rPr>
          <w:spacing w:val="7"/>
        </w:rPr>
        <w:t xml:space="preserve"> </w:t>
      </w:r>
      <w:r>
        <w:t>Didáctica</w:t>
      </w:r>
      <w:r>
        <w:rPr>
          <w:spacing w:val="-2"/>
        </w:rPr>
        <w:t xml:space="preserve"> </w:t>
      </w:r>
      <w:r>
        <w:t>General.</w:t>
      </w:r>
    </w:p>
    <w:p w:rsidR="009F0403" w:rsidRDefault="009F0403" w:rsidP="007E4F55">
      <w:pPr>
        <w:pStyle w:val="Textoindependiente"/>
        <w:spacing w:before="4"/>
        <w:jc w:val="both"/>
        <w:rPr>
          <w:sz w:val="41"/>
        </w:rPr>
      </w:pPr>
    </w:p>
    <w:p w:rsidR="009F0403" w:rsidRDefault="007E4F55" w:rsidP="007E4F55">
      <w:pPr>
        <w:pStyle w:val="Ttulo2"/>
        <w:ind w:left="860"/>
        <w:jc w:val="both"/>
      </w:pPr>
      <w:r>
        <w:t>BIBLIOGRAFÍA:</w:t>
      </w:r>
    </w:p>
    <w:p w:rsidR="009F0403" w:rsidRDefault="007E4F55" w:rsidP="007E4F55">
      <w:pPr>
        <w:pStyle w:val="Textoindependiente"/>
        <w:spacing w:before="8"/>
        <w:jc w:val="both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123190</wp:posOffset>
                </wp:positionV>
                <wp:extent cx="498221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01A70" id="Rectangle 2" o:spid="_x0000_s1026" style="position:absolute;margin-left:119.55pt;margin-top:9.7pt;width:392.3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SA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F0403" w:rsidRDefault="009F0403" w:rsidP="007E4F55">
      <w:pPr>
        <w:pStyle w:val="Textoindependiente"/>
        <w:jc w:val="both"/>
        <w:rPr>
          <w:b/>
          <w:sz w:val="20"/>
        </w:rPr>
      </w:pP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238" w:line="360" w:lineRule="auto"/>
        <w:ind w:right="165"/>
        <w:jc w:val="both"/>
        <w:rPr>
          <w:sz w:val="28"/>
        </w:rPr>
      </w:pPr>
      <w:r>
        <w:rPr>
          <w:sz w:val="28"/>
        </w:rPr>
        <w:t>Avendaño,</w:t>
      </w:r>
      <w:r>
        <w:rPr>
          <w:spacing w:val="-8"/>
          <w:sz w:val="28"/>
        </w:rPr>
        <w:t xml:space="preserve"> </w:t>
      </w:r>
      <w:r>
        <w:rPr>
          <w:sz w:val="28"/>
        </w:rPr>
        <w:t>Fernando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Miretti,</w:t>
      </w:r>
      <w:r>
        <w:rPr>
          <w:spacing w:val="-7"/>
          <w:sz w:val="28"/>
        </w:rPr>
        <w:t xml:space="preserve"> </w:t>
      </w:r>
      <w:r>
        <w:rPr>
          <w:sz w:val="28"/>
        </w:rPr>
        <w:t>María</w:t>
      </w:r>
      <w:r>
        <w:rPr>
          <w:spacing w:val="-2"/>
          <w:sz w:val="28"/>
        </w:rPr>
        <w:t xml:space="preserve"> </w:t>
      </w:r>
      <w:r>
        <w:rPr>
          <w:sz w:val="28"/>
        </w:rPr>
        <w:t>Luisa: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desarrollo 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lengua</w:t>
      </w:r>
      <w:r>
        <w:rPr>
          <w:spacing w:val="-60"/>
          <w:sz w:val="28"/>
        </w:rPr>
        <w:t xml:space="preserve"> </w:t>
      </w:r>
      <w:r>
        <w:rPr>
          <w:sz w:val="28"/>
        </w:rPr>
        <w:t>oral. Homosapiens.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2" w:line="357" w:lineRule="auto"/>
        <w:ind w:right="300"/>
        <w:jc w:val="both"/>
        <w:rPr>
          <w:sz w:val="28"/>
        </w:rPr>
      </w:pPr>
      <w:r>
        <w:rPr>
          <w:sz w:val="28"/>
        </w:rPr>
        <w:t>BRASLAVSKY, Berta. Adquisición inicial de la lectura y la escritura en</w:t>
      </w:r>
      <w:r>
        <w:rPr>
          <w:spacing w:val="-61"/>
          <w:sz w:val="28"/>
        </w:rPr>
        <w:t xml:space="preserve"> </w:t>
      </w:r>
      <w:r>
        <w:rPr>
          <w:sz w:val="28"/>
        </w:rPr>
        <w:t>escuelas</w:t>
      </w:r>
      <w:r>
        <w:rPr>
          <w:spacing w:val="-5"/>
          <w:sz w:val="28"/>
        </w:rPr>
        <w:t xml:space="preserve"> </w:t>
      </w:r>
      <w:r>
        <w:rPr>
          <w:sz w:val="28"/>
        </w:rPr>
        <w:t>para la</w:t>
      </w:r>
      <w:r>
        <w:rPr>
          <w:spacing w:val="-1"/>
          <w:sz w:val="28"/>
        </w:rPr>
        <w:t xml:space="preserve"> </w:t>
      </w:r>
      <w:r>
        <w:rPr>
          <w:sz w:val="28"/>
        </w:rPr>
        <w:t>diversidad.</w:t>
      </w:r>
      <w:r>
        <w:rPr>
          <w:spacing w:val="-3"/>
          <w:sz w:val="28"/>
        </w:rPr>
        <w:t xml:space="preserve"> </w:t>
      </w:r>
      <w:r>
        <w:rPr>
          <w:sz w:val="28"/>
        </w:rPr>
        <w:t>Bs.</w:t>
      </w:r>
      <w:r>
        <w:rPr>
          <w:spacing w:val="-4"/>
          <w:sz w:val="28"/>
        </w:rPr>
        <w:t xml:space="preserve"> </w:t>
      </w:r>
      <w:r>
        <w:rPr>
          <w:sz w:val="28"/>
        </w:rPr>
        <w:t>As.</w:t>
      </w:r>
      <w:r>
        <w:rPr>
          <w:spacing w:val="-3"/>
          <w:sz w:val="28"/>
        </w:rPr>
        <w:t xml:space="preserve"> </w:t>
      </w:r>
      <w:r>
        <w:rPr>
          <w:sz w:val="28"/>
        </w:rPr>
        <w:t>Fundación</w:t>
      </w:r>
      <w:r>
        <w:rPr>
          <w:spacing w:val="-8"/>
          <w:sz w:val="28"/>
        </w:rPr>
        <w:t xml:space="preserve"> </w:t>
      </w:r>
      <w:r>
        <w:rPr>
          <w:sz w:val="28"/>
        </w:rPr>
        <w:t>Pérez</w:t>
      </w:r>
      <w:r>
        <w:rPr>
          <w:spacing w:val="-4"/>
          <w:sz w:val="28"/>
        </w:rPr>
        <w:t xml:space="preserve"> </w:t>
      </w:r>
      <w:r>
        <w:rPr>
          <w:sz w:val="28"/>
        </w:rPr>
        <w:t>Companc,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4" w:line="360" w:lineRule="auto"/>
        <w:ind w:right="934"/>
        <w:jc w:val="both"/>
        <w:rPr>
          <w:sz w:val="28"/>
        </w:rPr>
      </w:pPr>
      <w:r>
        <w:rPr>
          <w:sz w:val="28"/>
        </w:rPr>
        <w:t>FERREIRO,</w:t>
      </w:r>
      <w:r>
        <w:rPr>
          <w:spacing w:val="-7"/>
          <w:sz w:val="28"/>
        </w:rPr>
        <w:t xml:space="preserve"> </w:t>
      </w:r>
      <w:r>
        <w:rPr>
          <w:sz w:val="28"/>
        </w:rPr>
        <w:t>Emilia.</w:t>
      </w:r>
      <w:r>
        <w:rPr>
          <w:spacing w:val="-1"/>
          <w:sz w:val="28"/>
        </w:rPr>
        <w:t xml:space="preserve"> </w:t>
      </w:r>
      <w:r>
        <w:rPr>
          <w:sz w:val="28"/>
        </w:rPr>
        <w:t>“La</w:t>
      </w:r>
      <w:r>
        <w:rPr>
          <w:spacing w:val="-4"/>
          <w:sz w:val="28"/>
        </w:rPr>
        <w:t xml:space="preserve"> </w:t>
      </w:r>
      <w:r>
        <w:rPr>
          <w:sz w:val="28"/>
        </w:rPr>
        <w:t>revolución</w:t>
      </w:r>
      <w:r>
        <w:rPr>
          <w:spacing w:val="-7"/>
          <w:sz w:val="28"/>
        </w:rPr>
        <w:t xml:space="preserve"> </w:t>
      </w:r>
      <w:r>
        <w:rPr>
          <w:sz w:val="28"/>
        </w:rPr>
        <w:t>informática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r>
        <w:rPr>
          <w:sz w:val="28"/>
        </w:rPr>
        <w:t>procesos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60"/>
          <w:sz w:val="28"/>
        </w:rPr>
        <w:t xml:space="preserve"> </w:t>
      </w:r>
      <w:r>
        <w:rPr>
          <w:sz w:val="28"/>
        </w:rPr>
        <w:t>lectura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escritura”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3"/>
        <w:jc w:val="both"/>
        <w:rPr>
          <w:sz w:val="28"/>
        </w:rPr>
      </w:pPr>
      <w:r>
        <w:rPr>
          <w:sz w:val="28"/>
        </w:rPr>
        <w:t>FERREIRO,</w:t>
      </w:r>
      <w:r>
        <w:rPr>
          <w:spacing w:val="-7"/>
          <w:sz w:val="28"/>
        </w:rPr>
        <w:t xml:space="preserve"> </w:t>
      </w:r>
      <w:r>
        <w:rPr>
          <w:sz w:val="28"/>
        </w:rPr>
        <w:t>Emilia.</w:t>
      </w:r>
      <w:r>
        <w:rPr>
          <w:spacing w:val="-2"/>
          <w:sz w:val="28"/>
        </w:rPr>
        <w:t xml:space="preserve"> </w:t>
      </w:r>
      <w:r>
        <w:rPr>
          <w:sz w:val="28"/>
        </w:rPr>
        <w:t>“Aprender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leer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escribir”</w:t>
      </w:r>
    </w:p>
    <w:p w:rsidR="009F0403" w:rsidRDefault="009F0403" w:rsidP="007E4F55">
      <w:pPr>
        <w:jc w:val="both"/>
        <w:rPr>
          <w:sz w:val="28"/>
        </w:rPr>
        <w:sectPr w:rsidR="009F0403" w:rsidSect="007E4F55">
          <w:pgSz w:w="11910" w:h="16840"/>
          <w:pgMar w:top="13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55" w:line="360" w:lineRule="auto"/>
        <w:ind w:right="989"/>
        <w:jc w:val="both"/>
        <w:rPr>
          <w:sz w:val="28"/>
        </w:rPr>
      </w:pPr>
      <w:r>
        <w:rPr>
          <w:sz w:val="28"/>
        </w:rPr>
        <w:lastRenderedPageBreak/>
        <w:t>MARÍN, Marta, “Lingüística y enseñanza de la Lengua”, Aique,</w:t>
      </w:r>
      <w:r>
        <w:rPr>
          <w:spacing w:val="-61"/>
          <w:sz w:val="28"/>
        </w:rPr>
        <w:t xml:space="preserve"> </w:t>
      </w:r>
      <w:r>
        <w:rPr>
          <w:sz w:val="28"/>
        </w:rPr>
        <w:t>2008.  (Capítulos</w:t>
      </w:r>
      <w:r>
        <w:rPr>
          <w:spacing w:val="-1"/>
          <w:sz w:val="28"/>
        </w:rPr>
        <w:t xml:space="preserve"> </w:t>
      </w:r>
      <w:r>
        <w:rPr>
          <w:sz w:val="28"/>
        </w:rPr>
        <w:t>2,2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2"/>
          <w:sz w:val="28"/>
        </w:rPr>
        <w:t xml:space="preserve"> </w:t>
      </w:r>
      <w:r>
        <w:rPr>
          <w:sz w:val="28"/>
        </w:rPr>
        <w:t>4)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3"/>
        <w:jc w:val="both"/>
        <w:rPr>
          <w:sz w:val="28"/>
        </w:rPr>
      </w:pPr>
      <w:r>
        <w:rPr>
          <w:sz w:val="28"/>
        </w:rPr>
        <w:t>Nidos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lectura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171" w:line="357" w:lineRule="auto"/>
        <w:ind w:right="969"/>
        <w:jc w:val="both"/>
        <w:rPr>
          <w:sz w:val="28"/>
        </w:rPr>
      </w:pPr>
      <w:r>
        <w:rPr>
          <w:sz w:val="28"/>
        </w:rPr>
        <w:t>KAUFMAN, A. M. La lectura y la escritura en la escuela. Bs. As;</w:t>
      </w:r>
      <w:r>
        <w:rPr>
          <w:spacing w:val="-61"/>
          <w:sz w:val="28"/>
        </w:rPr>
        <w:t xml:space="preserve"> </w:t>
      </w:r>
      <w:r>
        <w:rPr>
          <w:sz w:val="28"/>
        </w:rPr>
        <w:t>Santillana; 1989.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5"/>
        <w:jc w:val="both"/>
        <w:rPr>
          <w:sz w:val="28"/>
        </w:rPr>
      </w:pPr>
      <w:r>
        <w:rPr>
          <w:sz w:val="28"/>
        </w:rPr>
        <w:t>NAP</w:t>
      </w:r>
      <w:r>
        <w:rPr>
          <w:spacing w:val="-5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Cuadernos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Aula de Nivel</w:t>
      </w:r>
      <w:r>
        <w:rPr>
          <w:spacing w:val="-6"/>
          <w:sz w:val="28"/>
        </w:rPr>
        <w:t xml:space="preserve"> </w:t>
      </w:r>
      <w:r>
        <w:rPr>
          <w:sz w:val="28"/>
        </w:rPr>
        <w:t>Inicial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171" w:line="360" w:lineRule="auto"/>
        <w:ind w:right="1306"/>
        <w:jc w:val="both"/>
        <w:rPr>
          <w:sz w:val="28"/>
        </w:rPr>
      </w:pPr>
      <w:r>
        <w:rPr>
          <w:sz w:val="28"/>
        </w:rPr>
        <w:t>BOMBINI</w:t>
      </w:r>
      <w:bookmarkStart w:id="1" w:name="_GoBack"/>
      <w:bookmarkEnd w:id="1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Gustavo.</w:t>
      </w:r>
      <w:r>
        <w:rPr>
          <w:spacing w:val="-3"/>
          <w:sz w:val="28"/>
        </w:rPr>
        <w:t xml:space="preserve"> </w:t>
      </w:r>
      <w:r>
        <w:rPr>
          <w:sz w:val="28"/>
        </w:rPr>
        <w:t>Campo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 didáctica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 lengua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60"/>
          <w:sz w:val="28"/>
        </w:rPr>
        <w:t xml:space="preserve"> </w:t>
      </w:r>
      <w:r>
        <w:rPr>
          <w:sz w:val="28"/>
        </w:rPr>
        <w:t>literatura.</w:t>
      </w:r>
      <w:r>
        <w:rPr>
          <w:spacing w:val="2"/>
          <w:sz w:val="28"/>
        </w:rPr>
        <w:t xml:space="preserve"> </w:t>
      </w:r>
      <w:proofErr w:type="spellStart"/>
      <w:proofErr w:type="gramStart"/>
      <w:r>
        <w:rPr>
          <w:sz w:val="28"/>
        </w:rPr>
        <w:t>Bs.As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U.B.A,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2" w:line="360" w:lineRule="auto"/>
        <w:ind w:right="727"/>
        <w:jc w:val="both"/>
        <w:rPr>
          <w:sz w:val="28"/>
        </w:rPr>
      </w:pPr>
      <w:r>
        <w:rPr>
          <w:sz w:val="28"/>
        </w:rPr>
        <w:t>CASTEDO,</w:t>
      </w:r>
      <w:r>
        <w:rPr>
          <w:spacing w:val="-6"/>
          <w:sz w:val="28"/>
        </w:rPr>
        <w:t xml:space="preserve"> </w:t>
      </w:r>
      <w:r>
        <w:rPr>
          <w:sz w:val="28"/>
        </w:rPr>
        <w:t>María</w:t>
      </w:r>
      <w:r>
        <w:rPr>
          <w:spacing w:val="1"/>
          <w:sz w:val="28"/>
        </w:rPr>
        <w:t xml:space="preserve"> </w:t>
      </w:r>
      <w:r>
        <w:rPr>
          <w:sz w:val="28"/>
        </w:rPr>
        <w:t>Luisa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otros.</w:t>
      </w:r>
      <w:r>
        <w:rPr>
          <w:spacing w:val="-2"/>
          <w:sz w:val="28"/>
        </w:rPr>
        <w:t xml:space="preserve"> </w:t>
      </w:r>
      <w:r>
        <w:rPr>
          <w:sz w:val="28"/>
        </w:rPr>
        <w:t>Enseñar y</w:t>
      </w:r>
      <w:r>
        <w:rPr>
          <w:spacing w:val="-5"/>
          <w:sz w:val="28"/>
        </w:rPr>
        <w:t xml:space="preserve"> </w:t>
      </w:r>
      <w:r>
        <w:rPr>
          <w:sz w:val="28"/>
        </w:rPr>
        <w:t>aprender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leer.</w:t>
      </w:r>
      <w:r>
        <w:rPr>
          <w:spacing w:val="-2"/>
          <w:sz w:val="28"/>
        </w:rPr>
        <w:t xml:space="preserve"> </w:t>
      </w:r>
      <w:r>
        <w:rPr>
          <w:sz w:val="28"/>
        </w:rPr>
        <w:t>Bs.</w:t>
      </w:r>
      <w:r>
        <w:rPr>
          <w:spacing w:val="-2"/>
          <w:sz w:val="28"/>
        </w:rPr>
        <w:t xml:space="preserve"> </w:t>
      </w:r>
      <w:r>
        <w:rPr>
          <w:sz w:val="28"/>
        </w:rPr>
        <w:t>As,</w:t>
      </w:r>
      <w:r>
        <w:rPr>
          <w:spacing w:val="-60"/>
          <w:sz w:val="28"/>
        </w:rPr>
        <w:t xml:space="preserve"> </w:t>
      </w:r>
      <w:r>
        <w:rPr>
          <w:sz w:val="28"/>
        </w:rPr>
        <w:t>Novedades Educativas,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0" w:line="360" w:lineRule="auto"/>
        <w:ind w:right="339"/>
        <w:jc w:val="both"/>
        <w:rPr>
          <w:sz w:val="28"/>
        </w:rPr>
      </w:pPr>
      <w:r>
        <w:rPr>
          <w:sz w:val="28"/>
        </w:rPr>
        <w:t>HAYES, John y FLOWER, Linda. La escritura como proceso cognitivo,</w:t>
      </w:r>
      <w:r>
        <w:rPr>
          <w:spacing w:val="-62"/>
          <w:sz w:val="28"/>
        </w:rPr>
        <w:t xml:space="preserve"> </w:t>
      </w:r>
      <w:r>
        <w:rPr>
          <w:sz w:val="28"/>
        </w:rPr>
        <w:t>FLACSO; 2005</w:t>
      </w:r>
    </w:p>
    <w:p w:rsidR="009F0403" w:rsidRDefault="007E4F55" w:rsidP="007E4F55">
      <w:pPr>
        <w:pStyle w:val="Prrafodelista"/>
        <w:numPr>
          <w:ilvl w:val="0"/>
          <w:numId w:val="1"/>
        </w:numPr>
        <w:tabs>
          <w:tab w:val="left" w:pos="784"/>
        </w:tabs>
        <w:spacing w:before="0" w:line="360" w:lineRule="auto"/>
        <w:ind w:right="987"/>
        <w:jc w:val="both"/>
        <w:rPr>
          <w:sz w:val="28"/>
        </w:rPr>
      </w:pPr>
      <w:r>
        <w:rPr>
          <w:sz w:val="28"/>
        </w:rPr>
        <w:t>STAPICH,</w:t>
      </w:r>
      <w:r>
        <w:rPr>
          <w:spacing w:val="-6"/>
          <w:sz w:val="28"/>
        </w:rPr>
        <w:t xml:space="preserve"> </w:t>
      </w:r>
      <w:r>
        <w:rPr>
          <w:sz w:val="28"/>
        </w:rPr>
        <w:t>Elena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otros.</w:t>
      </w:r>
      <w:r>
        <w:rPr>
          <w:spacing w:val="-2"/>
          <w:sz w:val="28"/>
        </w:rPr>
        <w:t xml:space="preserve"> </w:t>
      </w:r>
      <w:r>
        <w:rPr>
          <w:sz w:val="28"/>
        </w:rPr>
        <w:t>Textos,</w:t>
      </w:r>
      <w:r>
        <w:rPr>
          <w:spacing w:val="-6"/>
          <w:sz w:val="28"/>
        </w:rPr>
        <w:t xml:space="preserve"> </w:t>
      </w:r>
      <w:r>
        <w:rPr>
          <w:sz w:val="28"/>
        </w:rPr>
        <w:t>tejidos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tramas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taller de</w:t>
      </w:r>
      <w:r>
        <w:rPr>
          <w:spacing w:val="-60"/>
          <w:sz w:val="28"/>
        </w:rPr>
        <w:t xml:space="preserve"> </w:t>
      </w:r>
      <w:r>
        <w:rPr>
          <w:sz w:val="28"/>
        </w:rPr>
        <w:t>lectura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escritura.</w:t>
      </w:r>
      <w:r>
        <w:rPr>
          <w:spacing w:val="-1"/>
          <w:sz w:val="28"/>
        </w:rPr>
        <w:t xml:space="preserve"> </w:t>
      </w:r>
      <w:r>
        <w:rPr>
          <w:sz w:val="28"/>
        </w:rPr>
        <w:t>Bs. As.</w:t>
      </w:r>
      <w:r>
        <w:rPr>
          <w:spacing w:val="-1"/>
          <w:sz w:val="28"/>
        </w:rPr>
        <w:t xml:space="preserve"> </w:t>
      </w:r>
      <w:r>
        <w:rPr>
          <w:sz w:val="28"/>
        </w:rPr>
        <w:t>Novedades</w:t>
      </w:r>
      <w:r>
        <w:rPr>
          <w:spacing w:val="-1"/>
          <w:sz w:val="28"/>
        </w:rPr>
        <w:t xml:space="preserve"> </w:t>
      </w:r>
      <w:r>
        <w:rPr>
          <w:sz w:val="28"/>
        </w:rPr>
        <w:t>Educativas. 2008</w:t>
      </w:r>
      <w:r w:rsidR="00A85CFC">
        <w:rPr>
          <w:sz w:val="28"/>
        </w:rPr>
        <w:t>.</w:t>
      </w:r>
    </w:p>
    <w:p w:rsidR="00A85CFC" w:rsidRDefault="00A85CFC" w:rsidP="00A85CFC">
      <w:pPr>
        <w:tabs>
          <w:tab w:val="left" w:pos="784"/>
        </w:tabs>
        <w:spacing w:line="360" w:lineRule="auto"/>
        <w:ind w:left="422" w:right="987"/>
        <w:jc w:val="both"/>
        <w:rPr>
          <w:sz w:val="28"/>
        </w:rPr>
      </w:pPr>
      <w:r>
        <w:rPr>
          <w:sz w:val="28"/>
        </w:rPr>
        <w:t xml:space="preserve">Recuperado de: </w:t>
      </w:r>
    </w:p>
    <w:p w:rsidR="00A85CFC" w:rsidRDefault="00A85CFC" w:rsidP="00A85CFC">
      <w:pPr>
        <w:pStyle w:val="Prrafodelista"/>
        <w:numPr>
          <w:ilvl w:val="0"/>
          <w:numId w:val="4"/>
        </w:numPr>
        <w:tabs>
          <w:tab w:val="left" w:pos="784"/>
        </w:tabs>
        <w:spacing w:line="360" w:lineRule="auto"/>
        <w:ind w:right="987"/>
        <w:jc w:val="both"/>
        <w:rPr>
          <w:sz w:val="28"/>
        </w:rPr>
      </w:pPr>
      <w:hyperlink r:id="rId6" w:history="1">
        <w:r w:rsidRPr="00877E53">
          <w:rPr>
            <w:rStyle w:val="Hipervnculo"/>
            <w:sz w:val="28"/>
          </w:rPr>
          <w:t>https://educacion.santafe.gob.ar/wp-content/uploads/sites/2/2023/09/Diseno-Curricular-de-Educacion-Inicial-2023.pdf</w:t>
        </w:r>
      </w:hyperlink>
    </w:p>
    <w:p w:rsidR="00A85CFC" w:rsidRPr="00A85CFC" w:rsidRDefault="00A85CFC" w:rsidP="00A85CFC">
      <w:pPr>
        <w:pStyle w:val="Prrafodelista"/>
        <w:tabs>
          <w:tab w:val="left" w:pos="784"/>
        </w:tabs>
        <w:spacing w:line="360" w:lineRule="auto"/>
        <w:ind w:left="1142" w:right="987" w:firstLine="0"/>
        <w:jc w:val="both"/>
        <w:rPr>
          <w:sz w:val="28"/>
        </w:rPr>
      </w:pPr>
    </w:p>
    <w:sectPr w:rsidR="00A85CFC" w:rsidRPr="00A85CFC" w:rsidSect="007E4F55">
      <w:pgSz w:w="11910" w:h="16840"/>
      <w:pgMar w:top="1340" w:right="1560" w:bottom="28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2D65"/>
    <w:multiLevelType w:val="hybridMultilevel"/>
    <w:tmpl w:val="88F6C29C"/>
    <w:lvl w:ilvl="0" w:tplc="5A4A3C06">
      <w:numFmt w:val="bullet"/>
      <w:lvlText w:val=""/>
      <w:lvlJc w:val="left"/>
      <w:pPr>
        <w:ind w:left="783" w:hanging="36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s-ES" w:eastAsia="en-US" w:bidi="ar-SA"/>
      </w:rPr>
    </w:lvl>
    <w:lvl w:ilvl="1" w:tplc="34E6ECC6">
      <w:numFmt w:val="bullet"/>
      <w:lvlText w:val="•"/>
      <w:lvlJc w:val="left"/>
      <w:pPr>
        <w:ind w:left="1580" w:hanging="361"/>
      </w:pPr>
      <w:rPr>
        <w:rFonts w:hint="default"/>
        <w:lang w:val="es-ES" w:eastAsia="en-US" w:bidi="ar-SA"/>
      </w:rPr>
    </w:lvl>
    <w:lvl w:ilvl="2" w:tplc="2C1C81AE">
      <w:numFmt w:val="bullet"/>
      <w:lvlText w:val="•"/>
      <w:lvlJc w:val="left"/>
      <w:pPr>
        <w:ind w:left="2380" w:hanging="361"/>
      </w:pPr>
      <w:rPr>
        <w:rFonts w:hint="default"/>
        <w:lang w:val="es-ES" w:eastAsia="en-US" w:bidi="ar-SA"/>
      </w:rPr>
    </w:lvl>
    <w:lvl w:ilvl="3" w:tplc="697AC65E">
      <w:numFmt w:val="bullet"/>
      <w:lvlText w:val="•"/>
      <w:lvlJc w:val="left"/>
      <w:pPr>
        <w:ind w:left="3181" w:hanging="361"/>
      </w:pPr>
      <w:rPr>
        <w:rFonts w:hint="default"/>
        <w:lang w:val="es-ES" w:eastAsia="en-US" w:bidi="ar-SA"/>
      </w:rPr>
    </w:lvl>
    <w:lvl w:ilvl="4" w:tplc="8C540006">
      <w:numFmt w:val="bullet"/>
      <w:lvlText w:val="•"/>
      <w:lvlJc w:val="left"/>
      <w:pPr>
        <w:ind w:left="3981" w:hanging="361"/>
      </w:pPr>
      <w:rPr>
        <w:rFonts w:hint="default"/>
        <w:lang w:val="es-ES" w:eastAsia="en-US" w:bidi="ar-SA"/>
      </w:rPr>
    </w:lvl>
    <w:lvl w:ilvl="5" w:tplc="531EFE08">
      <w:numFmt w:val="bullet"/>
      <w:lvlText w:val="•"/>
      <w:lvlJc w:val="left"/>
      <w:pPr>
        <w:ind w:left="4782" w:hanging="361"/>
      </w:pPr>
      <w:rPr>
        <w:rFonts w:hint="default"/>
        <w:lang w:val="es-ES" w:eastAsia="en-US" w:bidi="ar-SA"/>
      </w:rPr>
    </w:lvl>
    <w:lvl w:ilvl="6" w:tplc="0BECB0D6">
      <w:numFmt w:val="bullet"/>
      <w:lvlText w:val="•"/>
      <w:lvlJc w:val="left"/>
      <w:pPr>
        <w:ind w:left="5582" w:hanging="361"/>
      </w:pPr>
      <w:rPr>
        <w:rFonts w:hint="default"/>
        <w:lang w:val="es-ES" w:eastAsia="en-US" w:bidi="ar-SA"/>
      </w:rPr>
    </w:lvl>
    <w:lvl w:ilvl="7" w:tplc="83AE3388">
      <w:numFmt w:val="bullet"/>
      <w:lvlText w:val="•"/>
      <w:lvlJc w:val="left"/>
      <w:pPr>
        <w:ind w:left="6382" w:hanging="361"/>
      </w:pPr>
      <w:rPr>
        <w:rFonts w:hint="default"/>
        <w:lang w:val="es-ES" w:eastAsia="en-US" w:bidi="ar-SA"/>
      </w:rPr>
    </w:lvl>
    <w:lvl w:ilvl="8" w:tplc="752224C4">
      <w:numFmt w:val="bullet"/>
      <w:lvlText w:val="•"/>
      <w:lvlJc w:val="left"/>
      <w:pPr>
        <w:ind w:left="718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5053547"/>
    <w:multiLevelType w:val="hybridMultilevel"/>
    <w:tmpl w:val="8D6CFF8E"/>
    <w:lvl w:ilvl="0" w:tplc="5A4A3C06">
      <w:numFmt w:val="bullet"/>
      <w:lvlText w:val=""/>
      <w:lvlJc w:val="left"/>
      <w:pPr>
        <w:ind w:left="859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35E315D9"/>
    <w:multiLevelType w:val="hybridMultilevel"/>
    <w:tmpl w:val="C726A8E2"/>
    <w:lvl w:ilvl="0" w:tplc="5A4A3C06">
      <w:numFmt w:val="bullet"/>
      <w:lvlText w:val=""/>
      <w:lvlJc w:val="left"/>
      <w:pPr>
        <w:ind w:left="1142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5D930BC6"/>
    <w:multiLevelType w:val="hybridMultilevel"/>
    <w:tmpl w:val="946EB270"/>
    <w:lvl w:ilvl="0" w:tplc="01125000">
      <w:numFmt w:val="bullet"/>
      <w:lvlText w:val=""/>
      <w:lvlJc w:val="left"/>
      <w:pPr>
        <w:ind w:left="860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s-ES" w:eastAsia="en-US" w:bidi="ar-SA"/>
      </w:rPr>
    </w:lvl>
    <w:lvl w:ilvl="1" w:tplc="A69426AE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6AD83A32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1A3AA0EE"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4" w:tplc="5518F840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5" w:tplc="7270B476">
      <w:numFmt w:val="bullet"/>
      <w:lvlText w:val="•"/>
      <w:lvlJc w:val="left"/>
      <w:pPr>
        <w:ind w:left="4822" w:hanging="360"/>
      </w:pPr>
      <w:rPr>
        <w:rFonts w:hint="default"/>
        <w:lang w:val="es-ES" w:eastAsia="en-US" w:bidi="ar-SA"/>
      </w:rPr>
    </w:lvl>
    <w:lvl w:ilvl="6" w:tplc="9874103C">
      <w:numFmt w:val="bullet"/>
      <w:lvlText w:val="•"/>
      <w:lvlJc w:val="left"/>
      <w:pPr>
        <w:ind w:left="5614" w:hanging="360"/>
      </w:pPr>
      <w:rPr>
        <w:rFonts w:hint="default"/>
        <w:lang w:val="es-ES" w:eastAsia="en-US" w:bidi="ar-SA"/>
      </w:rPr>
    </w:lvl>
    <w:lvl w:ilvl="7" w:tplc="2BF00C4E">
      <w:numFmt w:val="bullet"/>
      <w:lvlText w:val="•"/>
      <w:lvlJc w:val="left"/>
      <w:pPr>
        <w:ind w:left="6406" w:hanging="360"/>
      </w:pPr>
      <w:rPr>
        <w:rFonts w:hint="default"/>
        <w:lang w:val="es-ES" w:eastAsia="en-US" w:bidi="ar-SA"/>
      </w:rPr>
    </w:lvl>
    <w:lvl w:ilvl="8" w:tplc="817A9FA0">
      <w:numFmt w:val="bullet"/>
      <w:lvlText w:val="•"/>
      <w:lvlJc w:val="left"/>
      <w:pPr>
        <w:ind w:left="7199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03"/>
    <w:rsid w:val="007E4F55"/>
    <w:rsid w:val="009F0403"/>
    <w:rsid w:val="00A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4468"/>
  <w15:docId w15:val="{6D97BE5F-0990-410C-8E1E-7B9F2210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7"/>
      <w:ind w:left="139"/>
      <w:outlineLvl w:val="0"/>
    </w:pPr>
    <w:rPr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9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216"/>
      <w:ind w:left="139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72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85C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5C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cion.santafe.gob.ar/wp-content/uploads/sites/2/2023/09/Diseno-Curricular-de-Educacion-Inicial-202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Moskatelo</dc:creator>
  <cp:lastModifiedBy>Vero</cp:lastModifiedBy>
  <cp:revision>3</cp:revision>
  <dcterms:created xsi:type="dcterms:W3CDTF">2023-11-07T23:23:00Z</dcterms:created>
  <dcterms:modified xsi:type="dcterms:W3CDTF">2023-11-07T23:25:00Z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