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94" w:rsidRPr="00410D8C" w:rsidRDefault="007B1E94" w:rsidP="00535F6B">
      <w:pPr>
        <w:spacing w:line="360" w:lineRule="auto"/>
        <w:jc w:val="both"/>
        <w:rPr>
          <w:rFonts w:ascii="Arial Narrow" w:hAnsi="Arial Narrow" w:cs="Arial"/>
          <w:sz w:val="24"/>
          <w:szCs w:val="24"/>
          <w:lang w:val="es-ES_tradnl"/>
        </w:rPr>
      </w:pPr>
      <w:r w:rsidRPr="00410D8C">
        <w:rPr>
          <w:rFonts w:ascii="Arial Narrow" w:hAnsi="Arial Narrow" w:cs="Arial"/>
          <w:b/>
          <w:sz w:val="24"/>
          <w:szCs w:val="24"/>
          <w:lang w:val="es-ES_tradnl"/>
        </w:rPr>
        <w:t>ESTABLECIMIENTO</w:t>
      </w:r>
      <w:r w:rsidRPr="00410D8C">
        <w:rPr>
          <w:rFonts w:ascii="Arial Narrow" w:hAnsi="Arial Narrow" w:cs="Arial"/>
          <w:sz w:val="24"/>
          <w:szCs w:val="24"/>
          <w:lang w:val="es-ES_tradnl"/>
        </w:rPr>
        <w:t>: Instituto Superior de Profesorado Nº 7</w:t>
      </w:r>
    </w:p>
    <w:p w:rsidR="007B1E94" w:rsidRPr="00410D8C" w:rsidRDefault="007B1E94" w:rsidP="00535F6B">
      <w:pPr>
        <w:spacing w:line="360" w:lineRule="auto"/>
        <w:jc w:val="both"/>
        <w:rPr>
          <w:rFonts w:ascii="Arial Narrow" w:hAnsi="Arial Narrow" w:cs="Arial"/>
          <w:sz w:val="24"/>
          <w:szCs w:val="24"/>
          <w:lang w:val="es-ES_tradnl"/>
        </w:rPr>
      </w:pPr>
      <w:r w:rsidRPr="00410D8C">
        <w:rPr>
          <w:rFonts w:ascii="Arial Narrow" w:hAnsi="Arial Narrow" w:cs="Arial"/>
          <w:b/>
          <w:sz w:val="24"/>
          <w:szCs w:val="24"/>
        </w:rPr>
        <w:t>SECCIÓN</w:t>
      </w:r>
      <w:r w:rsidRPr="00410D8C">
        <w:rPr>
          <w:rFonts w:ascii="Arial Narrow" w:hAnsi="Arial Narrow" w:cs="Arial"/>
          <w:sz w:val="24"/>
          <w:szCs w:val="24"/>
        </w:rPr>
        <w:t xml:space="preserve">: Educación Especial </w:t>
      </w:r>
    </w:p>
    <w:p w:rsidR="007B1E94" w:rsidRPr="00410D8C" w:rsidRDefault="007B1E94" w:rsidP="00535F6B">
      <w:pPr>
        <w:spacing w:line="360" w:lineRule="auto"/>
        <w:jc w:val="both"/>
        <w:rPr>
          <w:rFonts w:ascii="Arial Narrow" w:hAnsi="Arial Narrow" w:cs="Arial"/>
          <w:sz w:val="24"/>
          <w:szCs w:val="24"/>
        </w:rPr>
      </w:pPr>
      <w:r w:rsidRPr="00410D8C">
        <w:rPr>
          <w:rFonts w:ascii="Arial Narrow" w:hAnsi="Arial Narrow" w:cs="Arial"/>
          <w:b/>
          <w:sz w:val="24"/>
          <w:szCs w:val="24"/>
        </w:rPr>
        <w:t>ASIGNATURA</w:t>
      </w:r>
      <w:r w:rsidRPr="00410D8C">
        <w:rPr>
          <w:rFonts w:ascii="Arial Narrow" w:hAnsi="Arial Narrow" w:cs="Arial"/>
          <w:sz w:val="24"/>
          <w:szCs w:val="24"/>
        </w:rPr>
        <w:t>: Educación Temprana</w:t>
      </w:r>
    </w:p>
    <w:p w:rsidR="007B1E94" w:rsidRPr="00410D8C" w:rsidRDefault="007B1E94" w:rsidP="00535F6B">
      <w:pPr>
        <w:pStyle w:val="Ttulo1"/>
        <w:spacing w:line="360" w:lineRule="auto"/>
        <w:jc w:val="both"/>
        <w:rPr>
          <w:rFonts w:ascii="Arial Narrow" w:hAnsi="Arial Narrow" w:cs="Arial"/>
          <w:b w:val="0"/>
          <w:sz w:val="24"/>
          <w:szCs w:val="24"/>
        </w:rPr>
      </w:pPr>
      <w:r w:rsidRPr="00410D8C">
        <w:rPr>
          <w:rFonts w:ascii="Arial Narrow" w:hAnsi="Arial Narrow" w:cs="Arial"/>
          <w:sz w:val="24"/>
          <w:szCs w:val="24"/>
        </w:rPr>
        <w:t>CURSO</w:t>
      </w:r>
      <w:r w:rsidRPr="00410D8C">
        <w:rPr>
          <w:rFonts w:ascii="Arial Narrow" w:hAnsi="Arial Narrow" w:cs="Arial"/>
          <w:b w:val="0"/>
          <w:sz w:val="24"/>
          <w:szCs w:val="24"/>
        </w:rPr>
        <w:t>: 3º año</w:t>
      </w:r>
    </w:p>
    <w:p w:rsidR="00F80F4D" w:rsidRPr="00410D8C" w:rsidRDefault="00F80F4D" w:rsidP="00F80F4D">
      <w:pPr>
        <w:spacing w:line="360" w:lineRule="auto"/>
        <w:rPr>
          <w:rFonts w:ascii="Arial Narrow" w:hAnsi="Arial Narrow" w:cs="Arial"/>
          <w:sz w:val="24"/>
          <w:szCs w:val="24"/>
          <w:lang w:val="es-ES_tradnl"/>
        </w:rPr>
      </w:pPr>
      <w:r w:rsidRPr="00410D8C">
        <w:rPr>
          <w:rFonts w:ascii="Arial Narrow" w:hAnsi="Arial Narrow" w:cs="Arial"/>
          <w:b/>
          <w:sz w:val="24"/>
          <w:szCs w:val="24"/>
          <w:lang w:val="es-ES_tradnl"/>
        </w:rPr>
        <w:t>CANTIDAD DE HORAS CÁTEDRAS</w:t>
      </w:r>
      <w:r w:rsidRPr="00410D8C">
        <w:rPr>
          <w:rFonts w:ascii="Arial Narrow" w:hAnsi="Arial Narrow" w:cs="Arial"/>
          <w:sz w:val="24"/>
          <w:szCs w:val="24"/>
          <w:lang w:val="es-ES_tradnl"/>
        </w:rPr>
        <w:t>: 2 hs. semanales</w:t>
      </w:r>
    </w:p>
    <w:p w:rsidR="007B1E94" w:rsidRPr="00410D8C" w:rsidRDefault="007B1E94" w:rsidP="00535F6B">
      <w:pPr>
        <w:spacing w:line="360" w:lineRule="auto"/>
        <w:jc w:val="both"/>
        <w:rPr>
          <w:rFonts w:ascii="Arial Narrow" w:hAnsi="Arial Narrow" w:cs="Arial"/>
          <w:sz w:val="24"/>
          <w:szCs w:val="24"/>
          <w:lang w:val="es-ES_tradnl"/>
        </w:rPr>
      </w:pPr>
      <w:r w:rsidRPr="00410D8C">
        <w:rPr>
          <w:rFonts w:ascii="Arial Narrow" w:hAnsi="Arial Narrow" w:cs="Arial"/>
          <w:b/>
          <w:sz w:val="24"/>
          <w:szCs w:val="24"/>
          <w:lang w:val="es-ES_tradnl"/>
        </w:rPr>
        <w:t>PROFESOR</w:t>
      </w:r>
      <w:r w:rsidR="007F2731" w:rsidRPr="00410D8C">
        <w:rPr>
          <w:rFonts w:ascii="Arial Narrow" w:hAnsi="Arial Narrow" w:cs="Arial"/>
          <w:sz w:val="24"/>
          <w:szCs w:val="24"/>
          <w:lang w:val="es-ES_tradnl"/>
        </w:rPr>
        <w:t>: Prof</w:t>
      </w:r>
      <w:r w:rsidRPr="00410D8C">
        <w:rPr>
          <w:rFonts w:ascii="Arial Narrow" w:hAnsi="Arial Narrow" w:cs="Arial"/>
          <w:sz w:val="24"/>
          <w:szCs w:val="24"/>
          <w:lang w:val="es-ES_tradnl"/>
        </w:rPr>
        <w:t xml:space="preserve">.  </w:t>
      </w:r>
      <w:r w:rsidR="00742C37" w:rsidRPr="00410D8C">
        <w:rPr>
          <w:rFonts w:ascii="Arial Narrow" w:hAnsi="Arial Narrow" w:cs="Arial"/>
          <w:sz w:val="24"/>
          <w:szCs w:val="24"/>
          <w:lang w:val="es-ES_tradnl"/>
        </w:rPr>
        <w:t xml:space="preserve">Lic. </w:t>
      </w:r>
      <w:r w:rsidRPr="00410D8C">
        <w:rPr>
          <w:rFonts w:ascii="Arial Narrow" w:hAnsi="Arial Narrow" w:cs="Arial"/>
          <w:sz w:val="24"/>
          <w:szCs w:val="24"/>
          <w:lang w:val="es-ES_tradnl"/>
        </w:rPr>
        <w:t>Verónica Márquez</w:t>
      </w:r>
    </w:p>
    <w:p w:rsidR="007B1E94" w:rsidRPr="00410D8C" w:rsidRDefault="007B1E94" w:rsidP="00535F6B">
      <w:pPr>
        <w:spacing w:line="360" w:lineRule="auto"/>
        <w:jc w:val="both"/>
        <w:rPr>
          <w:rFonts w:ascii="Arial Narrow" w:hAnsi="Arial Narrow" w:cs="Arial"/>
          <w:sz w:val="24"/>
          <w:szCs w:val="24"/>
          <w:lang w:val="es-ES_tradnl"/>
        </w:rPr>
      </w:pPr>
      <w:r w:rsidRPr="00410D8C">
        <w:rPr>
          <w:rFonts w:ascii="Arial Narrow" w:hAnsi="Arial Narrow" w:cs="Arial"/>
          <w:b/>
          <w:sz w:val="24"/>
          <w:szCs w:val="24"/>
          <w:lang w:val="es-ES_tradnl"/>
        </w:rPr>
        <w:t>AÑO</w:t>
      </w:r>
      <w:r w:rsidRPr="00410D8C">
        <w:rPr>
          <w:rFonts w:ascii="Arial Narrow" w:hAnsi="Arial Narrow" w:cs="Arial"/>
          <w:sz w:val="24"/>
          <w:szCs w:val="24"/>
          <w:lang w:val="es-ES_tradnl"/>
        </w:rPr>
        <w:t xml:space="preserve">: </w:t>
      </w:r>
      <w:r w:rsidR="004F3B30" w:rsidRPr="00410D8C">
        <w:rPr>
          <w:rFonts w:ascii="Arial Narrow" w:hAnsi="Arial Narrow" w:cs="Arial"/>
          <w:sz w:val="24"/>
          <w:szCs w:val="24"/>
          <w:lang w:val="es-ES_tradnl"/>
        </w:rPr>
        <w:t>201</w:t>
      </w:r>
      <w:r w:rsidR="003C20F0">
        <w:rPr>
          <w:rFonts w:ascii="Arial Narrow" w:hAnsi="Arial Narrow" w:cs="Arial"/>
          <w:sz w:val="24"/>
          <w:szCs w:val="24"/>
          <w:lang w:val="es-ES_tradnl"/>
        </w:rPr>
        <w:t>5</w:t>
      </w:r>
    </w:p>
    <w:p w:rsidR="007B1E94" w:rsidRPr="00410D8C" w:rsidRDefault="007B1E94" w:rsidP="00535F6B">
      <w:pPr>
        <w:spacing w:line="360" w:lineRule="auto"/>
        <w:jc w:val="both"/>
        <w:rPr>
          <w:rFonts w:ascii="Arial Narrow" w:hAnsi="Arial Narrow" w:cs="Arial"/>
          <w:sz w:val="24"/>
          <w:szCs w:val="24"/>
          <w:lang w:val="es-ES_tradnl"/>
        </w:rPr>
      </w:pPr>
    </w:p>
    <w:p w:rsidR="007B1E94" w:rsidRPr="00410D8C" w:rsidRDefault="00F80F4D" w:rsidP="00535F6B">
      <w:pPr>
        <w:spacing w:line="360" w:lineRule="auto"/>
        <w:jc w:val="both"/>
        <w:rPr>
          <w:rFonts w:ascii="Arial Narrow" w:hAnsi="Arial Narrow" w:cs="Arial"/>
          <w:b/>
          <w:sz w:val="24"/>
          <w:szCs w:val="24"/>
          <w:u w:val="single"/>
          <w:lang w:val="es-ES_tradnl"/>
        </w:rPr>
      </w:pPr>
      <w:r w:rsidRPr="00410D8C">
        <w:rPr>
          <w:rFonts w:ascii="Arial Narrow" w:hAnsi="Arial Narrow" w:cs="Arial"/>
          <w:b/>
          <w:sz w:val="24"/>
          <w:szCs w:val="24"/>
          <w:u w:val="single"/>
          <w:lang w:val="es-ES_tradnl"/>
        </w:rPr>
        <w:t>Marco Referencial:</w:t>
      </w:r>
    </w:p>
    <w:p w:rsidR="0034107D" w:rsidRPr="00410D8C" w:rsidRDefault="007B1E94" w:rsidP="0034107D">
      <w:pPr>
        <w:spacing w:line="360" w:lineRule="auto"/>
        <w:ind w:firstLine="567"/>
        <w:jc w:val="both"/>
        <w:rPr>
          <w:rFonts w:ascii="Arial Narrow" w:hAnsi="Arial Narrow" w:cs="Arial"/>
          <w:sz w:val="24"/>
          <w:szCs w:val="24"/>
          <w:lang w:val="es-ES_tradnl"/>
        </w:rPr>
      </w:pPr>
      <w:r w:rsidRPr="00410D8C">
        <w:rPr>
          <w:rFonts w:ascii="Arial Narrow" w:hAnsi="Arial Narrow" w:cs="Arial"/>
          <w:sz w:val="24"/>
          <w:szCs w:val="24"/>
          <w:lang w:val="es-ES_tradnl"/>
        </w:rPr>
        <w:t xml:space="preserve">El abordaje temprano con niños </w:t>
      </w:r>
      <w:r w:rsidR="0018130D" w:rsidRPr="00410D8C">
        <w:rPr>
          <w:rFonts w:ascii="Arial Narrow" w:hAnsi="Arial Narrow" w:cs="Arial"/>
          <w:sz w:val="24"/>
          <w:szCs w:val="24"/>
          <w:lang w:val="es-ES_tradnl"/>
        </w:rPr>
        <w:t>con discapacidad</w:t>
      </w:r>
      <w:r w:rsidRPr="00410D8C">
        <w:rPr>
          <w:rFonts w:ascii="Arial Narrow" w:hAnsi="Arial Narrow" w:cs="Arial"/>
          <w:sz w:val="24"/>
          <w:szCs w:val="24"/>
          <w:lang w:val="es-ES_tradnl"/>
        </w:rPr>
        <w:t xml:space="preserve"> o en riesgo y el trabajo con su familia, requiere, por parte de los profesionales docentes, </w:t>
      </w:r>
      <w:r w:rsidR="00345A00" w:rsidRPr="00410D8C">
        <w:rPr>
          <w:rFonts w:ascii="Arial Narrow" w:hAnsi="Arial Narrow" w:cs="Arial"/>
          <w:sz w:val="24"/>
          <w:szCs w:val="24"/>
          <w:lang w:val="es-ES_tradnl"/>
        </w:rPr>
        <w:t>la construcción de un mar</w:t>
      </w:r>
      <w:r w:rsidR="0006367C" w:rsidRPr="00410D8C">
        <w:rPr>
          <w:rFonts w:ascii="Arial Narrow" w:hAnsi="Arial Narrow" w:cs="Arial"/>
          <w:sz w:val="24"/>
          <w:szCs w:val="24"/>
          <w:lang w:val="es-ES_tradnl"/>
        </w:rPr>
        <w:t>co conceptual que permita sostener</w:t>
      </w:r>
      <w:r w:rsidR="00345A00" w:rsidRPr="00410D8C">
        <w:rPr>
          <w:rFonts w:ascii="Arial Narrow" w:hAnsi="Arial Narrow" w:cs="Arial"/>
          <w:sz w:val="24"/>
          <w:szCs w:val="24"/>
          <w:lang w:val="es-ES_tradnl"/>
        </w:rPr>
        <w:t xml:space="preserve"> una </w:t>
      </w:r>
      <w:r w:rsidRPr="00410D8C">
        <w:rPr>
          <w:rFonts w:ascii="Arial Narrow" w:hAnsi="Arial Narrow" w:cs="Arial"/>
          <w:sz w:val="24"/>
          <w:szCs w:val="24"/>
          <w:lang w:val="es-ES_tradnl"/>
        </w:rPr>
        <w:t xml:space="preserve">mirada </w:t>
      </w:r>
      <w:r w:rsidR="00345A00" w:rsidRPr="00410D8C">
        <w:rPr>
          <w:rFonts w:ascii="Arial Narrow" w:hAnsi="Arial Narrow" w:cs="Arial"/>
          <w:sz w:val="24"/>
          <w:szCs w:val="24"/>
          <w:lang w:val="es-ES_tradnl"/>
        </w:rPr>
        <w:t xml:space="preserve">y una posición interdisciplinar, </w:t>
      </w:r>
      <w:r w:rsidR="007A4D4A" w:rsidRPr="00410D8C">
        <w:rPr>
          <w:rFonts w:ascii="Arial Narrow" w:hAnsi="Arial Narrow" w:cs="Arial"/>
          <w:sz w:val="24"/>
          <w:szCs w:val="24"/>
          <w:lang w:val="es-ES_tradnl"/>
        </w:rPr>
        <w:t>en el</w:t>
      </w:r>
      <w:r w:rsidR="00345A00" w:rsidRPr="00410D8C">
        <w:rPr>
          <w:rFonts w:ascii="Arial Narrow" w:hAnsi="Arial Narrow" w:cs="Arial"/>
          <w:sz w:val="24"/>
          <w:szCs w:val="24"/>
          <w:lang w:val="es-ES_tradnl"/>
        </w:rPr>
        <w:t xml:space="preserve"> tratamiento de los</w:t>
      </w:r>
      <w:r w:rsidR="0018130D" w:rsidRPr="00410D8C">
        <w:rPr>
          <w:rFonts w:ascii="Arial Narrow" w:hAnsi="Arial Narrow" w:cs="Arial"/>
          <w:sz w:val="24"/>
          <w:szCs w:val="24"/>
          <w:lang w:val="es-ES_tradnl"/>
        </w:rPr>
        <w:t xml:space="preserve"> problemas del desarrollo en el bebe y el niño pequeño.</w:t>
      </w:r>
    </w:p>
    <w:p w:rsidR="00871709" w:rsidRPr="00410D8C" w:rsidRDefault="0034107D" w:rsidP="0034107D">
      <w:pPr>
        <w:spacing w:line="360" w:lineRule="auto"/>
        <w:ind w:firstLine="567"/>
        <w:jc w:val="both"/>
        <w:rPr>
          <w:rFonts w:ascii="Arial Narrow" w:hAnsi="Arial Narrow" w:cs="Arial"/>
          <w:sz w:val="24"/>
          <w:szCs w:val="24"/>
          <w:lang w:val="es-ES_tradnl"/>
        </w:rPr>
      </w:pPr>
      <w:r w:rsidRPr="00410D8C">
        <w:rPr>
          <w:rFonts w:ascii="Arial Narrow" w:hAnsi="Arial Narrow" w:cs="Arial"/>
          <w:sz w:val="24"/>
          <w:szCs w:val="24"/>
          <w:lang w:val="es-ES_tradnl"/>
        </w:rPr>
        <w:t>Se propone en función de esto,  un recorrido entre la teoría como soporte que permite “leer” la realidad en la que se interviene, y la práctica que da sentido y transforma al sujeto que forma parte de ella.</w:t>
      </w:r>
    </w:p>
    <w:p w:rsidR="00B23E0F" w:rsidRPr="00410D8C" w:rsidRDefault="00871709" w:rsidP="00B23E0F">
      <w:pPr>
        <w:spacing w:line="360" w:lineRule="auto"/>
        <w:ind w:firstLine="567"/>
        <w:jc w:val="both"/>
        <w:rPr>
          <w:rFonts w:ascii="Arial Narrow" w:hAnsi="Arial Narrow" w:cs="Arial"/>
          <w:sz w:val="24"/>
          <w:szCs w:val="24"/>
          <w:lang w:val="es-ES_tradnl"/>
        </w:rPr>
      </w:pPr>
      <w:r w:rsidRPr="00410D8C">
        <w:rPr>
          <w:rFonts w:ascii="Arial Narrow" w:hAnsi="Arial Narrow" w:cs="Arial"/>
          <w:sz w:val="24"/>
          <w:szCs w:val="24"/>
          <w:lang w:val="es-ES_tradnl"/>
        </w:rPr>
        <w:t xml:space="preserve">Para ello, se organizan tres unidades, que permiten establecer un eje entre los elementos teóricos que son soporte de la E.T, el desarrollo del sujeto en los primeros años de vida y la especificidad del abordaje en el marco del trabajo interdisciplinario, procurando ir </w:t>
      </w:r>
      <w:r w:rsidR="0034107D" w:rsidRPr="00410D8C">
        <w:rPr>
          <w:rFonts w:ascii="Arial Narrow" w:hAnsi="Arial Narrow" w:cs="Arial"/>
          <w:sz w:val="24"/>
          <w:szCs w:val="24"/>
          <w:lang w:val="es-ES_tradnl"/>
        </w:rPr>
        <w:t>más</w:t>
      </w:r>
      <w:r w:rsidRPr="00410D8C">
        <w:rPr>
          <w:rFonts w:ascii="Arial Narrow" w:hAnsi="Arial Narrow" w:cs="Arial"/>
          <w:sz w:val="24"/>
          <w:szCs w:val="24"/>
          <w:lang w:val="es-ES_tradnl"/>
        </w:rPr>
        <w:t xml:space="preserve"> allá de la suma de conceptos teóricos, para entrar en un espacio de reflexión, análisis y  debate en relación a los aspectos, profesionales y personales que requiere el rol docente al momento de participar críticamente en la atención de la primera infancia.</w:t>
      </w:r>
      <w:r w:rsidRPr="00410D8C">
        <w:rPr>
          <w:rStyle w:val="Refdenotaalfinal"/>
          <w:rFonts w:ascii="Arial Narrow" w:hAnsi="Arial Narrow" w:cs="Arial"/>
          <w:sz w:val="24"/>
          <w:szCs w:val="24"/>
          <w:lang w:val="es-ES_tradnl"/>
        </w:rPr>
        <w:endnoteReference w:id="1"/>
      </w:r>
    </w:p>
    <w:p w:rsidR="00871709" w:rsidRPr="00410D8C" w:rsidRDefault="00871709" w:rsidP="00871709">
      <w:pPr>
        <w:spacing w:line="360" w:lineRule="auto"/>
        <w:ind w:firstLine="567"/>
        <w:jc w:val="both"/>
        <w:rPr>
          <w:rFonts w:ascii="Arial Narrow" w:hAnsi="Arial Narrow" w:cs="Arial"/>
          <w:sz w:val="24"/>
          <w:szCs w:val="24"/>
          <w:lang w:val="es-ES_tradnl"/>
        </w:rPr>
      </w:pPr>
      <w:r w:rsidRPr="00410D8C">
        <w:rPr>
          <w:rFonts w:ascii="Arial Narrow" w:hAnsi="Arial Narrow" w:cs="Arial"/>
          <w:sz w:val="24"/>
          <w:szCs w:val="24"/>
          <w:lang w:val="es-ES_tradnl"/>
        </w:rPr>
        <w:t>El desarrollo del espacio curricular, implica el uso de conocimientos adquiridos por los alumnos en otros espacios curriculares, tales como la Psicomotricidad, la Neurología, la Psicología, la Psicopatología, entre otros.</w:t>
      </w:r>
    </w:p>
    <w:p w:rsidR="007B1E94" w:rsidRPr="00410D8C" w:rsidRDefault="007B1E94" w:rsidP="00535F6B">
      <w:pPr>
        <w:spacing w:line="360" w:lineRule="auto"/>
        <w:ind w:firstLine="567"/>
        <w:jc w:val="both"/>
        <w:rPr>
          <w:rFonts w:ascii="Arial Narrow" w:hAnsi="Arial Narrow" w:cs="Arial"/>
          <w:sz w:val="24"/>
          <w:szCs w:val="24"/>
          <w:lang w:val="es-ES_tradnl"/>
        </w:rPr>
      </w:pPr>
    </w:p>
    <w:p w:rsidR="00871709" w:rsidRPr="00410D8C" w:rsidRDefault="00871709" w:rsidP="00535F6B">
      <w:pPr>
        <w:spacing w:line="360" w:lineRule="auto"/>
        <w:ind w:firstLine="567"/>
        <w:jc w:val="both"/>
        <w:rPr>
          <w:rFonts w:ascii="Arial Narrow" w:hAnsi="Arial Narrow" w:cs="Arial"/>
          <w:b/>
          <w:sz w:val="24"/>
          <w:szCs w:val="24"/>
          <w:lang w:val="es-ES_tradnl"/>
        </w:rPr>
      </w:pPr>
      <w:r w:rsidRPr="00410D8C">
        <w:rPr>
          <w:rFonts w:ascii="Arial Narrow" w:hAnsi="Arial Narrow" w:cs="Arial"/>
          <w:b/>
          <w:sz w:val="24"/>
          <w:szCs w:val="24"/>
          <w:u w:val="single"/>
          <w:lang w:val="es-ES_tradnl"/>
        </w:rPr>
        <w:t>P</w:t>
      </w:r>
      <w:r w:rsidR="007B1E94" w:rsidRPr="00410D8C">
        <w:rPr>
          <w:rFonts w:ascii="Arial Narrow" w:hAnsi="Arial Narrow" w:cs="Arial"/>
          <w:b/>
          <w:sz w:val="24"/>
          <w:szCs w:val="24"/>
          <w:u w:val="single"/>
          <w:lang w:val="es-ES_tradnl"/>
        </w:rPr>
        <w:t>ropósito</w:t>
      </w:r>
      <w:r w:rsidRPr="00410D8C">
        <w:rPr>
          <w:rFonts w:ascii="Arial Narrow" w:hAnsi="Arial Narrow" w:cs="Arial"/>
          <w:b/>
          <w:sz w:val="24"/>
          <w:szCs w:val="24"/>
          <w:u w:val="single"/>
          <w:lang w:val="es-ES_tradnl"/>
        </w:rPr>
        <w:t>s</w:t>
      </w:r>
      <w:r w:rsidRPr="00410D8C">
        <w:rPr>
          <w:rFonts w:ascii="Arial Narrow" w:hAnsi="Arial Narrow" w:cs="Arial"/>
          <w:b/>
          <w:sz w:val="24"/>
          <w:szCs w:val="24"/>
          <w:lang w:val="es-ES_tradnl"/>
        </w:rPr>
        <w:t>:</w:t>
      </w:r>
    </w:p>
    <w:p w:rsidR="0034107D" w:rsidRPr="00410D8C" w:rsidRDefault="00871709" w:rsidP="00871709">
      <w:pPr>
        <w:pStyle w:val="Prrafodelista"/>
        <w:numPr>
          <w:ilvl w:val="0"/>
          <w:numId w:val="11"/>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 xml:space="preserve">Constituir una </w:t>
      </w:r>
      <w:r w:rsidR="00535F6B" w:rsidRPr="00410D8C">
        <w:rPr>
          <w:rFonts w:ascii="Arial Narrow" w:hAnsi="Arial Narrow" w:cs="Arial"/>
          <w:sz w:val="24"/>
          <w:szCs w:val="24"/>
          <w:lang w:val="es-ES_tradnl"/>
        </w:rPr>
        <w:t xml:space="preserve">primera </w:t>
      </w:r>
      <w:r w:rsidRPr="00410D8C">
        <w:rPr>
          <w:rFonts w:ascii="Arial Narrow" w:hAnsi="Arial Narrow" w:cs="Arial"/>
          <w:sz w:val="24"/>
          <w:szCs w:val="24"/>
          <w:lang w:val="es-ES_tradnl"/>
        </w:rPr>
        <w:t>aproximación que favorezca</w:t>
      </w:r>
      <w:r w:rsidR="00345A00" w:rsidRPr="00410D8C">
        <w:rPr>
          <w:rFonts w:ascii="Arial Narrow" w:hAnsi="Arial Narrow" w:cs="Arial"/>
          <w:sz w:val="24"/>
          <w:szCs w:val="24"/>
          <w:lang w:val="es-ES_tradnl"/>
        </w:rPr>
        <w:t xml:space="preserve"> </w:t>
      </w:r>
      <w:r w:rsidRPr="00410D8C">
        <w:rPr>
          <w:rFonts w:ascii="Arial Narrow" w:hAnsi="Arial Narrow" w:cs="Arial"/>
          <w:sz w:val="24"/>
          <w:szCs w:val="24"/>
          <w:lang w:val="es-ES_tradnl"/>
        </w:rPr>
        <w:t xml:space="preserve">la </w:t>
      </w:r>
      <w:r w:rsidR="00345A00" w:rsidRPr="00410D8C">
        <w:rPr>
          <w:rFonts w:ascii="Arial Narrow" w:hAnsi="Arial Narrow" w:cs="Arial"/>
          <w:sz w:val="24"/>
          <w:szCs w:val="24"/>
          <w:lang w:val="es-ES_tradnl"/>
        </w:rPr>
        <w:t xml:space="preserve"> </w:t>
      </w:r>
      <w:r w:rsidRPr="00410D8C">
        <w:rPr>
          <w:rFonts w:ascii="Arial Narrow" w:hAnsi="Arial Narrow" w:cs="Arial"/>
          <w:sz w:val="24"/>
          <w:szCs w:val="24"/>
          <w:lang w:val="es-ES_tradnl"/>
        </w:rPr>
        <w:t xml:space="preserve">identificación de los aspectos teóricos – prácticos en el abordaje temprano de niños con </w:t>
      </w:r>
      <w:r w:rsidR="00F80F4D" w:rsidRPr="00410D8C">
        <w:rPr>
          <w:rFonts w:ascii="Arial Narrow" w:hAnsi="Arial Narrow" w:cs="Arial"/>
          <w:sz w:val="24"/>
          <w:szCs w:val="24"/>
          <w:lang w:val="es-ES_tradnl"/>
        </w:rPr>
        <w:t>discapacidad</w:t>
      </w:r>
      <w:r w:rsidRPr="00410D8C">
        <w:rPr>
          <w:rFonts w:ascii="Arial Narrow" w:hAnsi="Arial Narrow" w:cs="Arial"/>
          <w:sz w:val="24"/>
          <w:szCs w:val="24"/>
          <w:lang w:val="es-ES_tradnl"/>
        </w:rPr>
        <w:t xml:space="preserve"> o  en riesgo</w:t>
      </w:r>
    </w:p>
    <w:p w:rsidR="00871709" w:rsidRPr="00410D8C" w:rsidRDefault="0034107D" w:rsidP="00871709">
      <w:pPr>
        <w:pStyle w:val="Prrafodelista"/>
        <w:numPr>
          <w:ilvl w:val="0"/>
          <w:numId w:val="11"/>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Promover la</w:t>
      </w:r>
      <w:r w:rsidR="00871709" w:rsidRPr="00410D8C">
        <w:rPr>
          <w:rFonts w:ascii="Arial Narrow" w:hAnsi="Arial Narrow" w:cs="Arial"/>
          <w:sz w:val="24"/>
          <w:szCs w:val="24"/>
          <w:lang w:val="es-ES_tradnl"/>
        </w:rPr>
        <w:t xml:space="preserve"> </w:t>
      </w:r>
      <w:r w:rsidR="00345A00" w:rsidRPr="00410D8C">
        <w:rPr>
          <w:rFonts w:ascii="Arial Narrow" w:hAnsi="Arial Narrow" w:cs="Arial"/>
          <w:sz w:val="24"/>
          <w:szCs w:val="24"/>
          <w:lang w:val="es-ES_tradnl"/>
        </w:rPr>
        <w:t>construcción</w:t>
      </w:r>
      <w:r w:rsidR="00871709" w:rsidRPr="00410D8C">
        <w:rPr>
          <w:rFonts w:ascii="Arial Narrow" w:hAnsi="Arial Narrow" w:cs="Arial"/>
          <w:sz w:val="24"/>
          <w:szCs w:val="24"/>
          <w:lang w:val="es-ES_tradnl"/>
        </w:rPr>
        <w:t xml:space="preserve"> de una mirada interdisciplinaria</w:t>
      </w:r>
      <w:r w:rsidRPr="00410D8C">
        <w:rPr>
          <w:rFonts w:ascii="Arial Narrow" w:hAnsi="Arial Narrow" w:cs="Arial"/>
          <w:sz w:val="24"/>
          <w:szCs w:val="24"/>
          <w:lang w:val="es-ES_tradnl"/>
        </w:rPr>
        <w:t>, que implica el encuentro de diferentes sectores (educación, salud y promoción social)</w:t>
      </w:r>
      <w:r w:rsidR="00871709" w:rsidRPr="00410D8C">
        <w:rPr>
          <w:rFonts w:ascii="Arial Narrow" w:hAnsi="Arial Narrow" w:cs="Arial"/>
          <w:sz w:val="24"/>
          <w:szCs w:val="24"/>
          <w:lang w:val="es-ES_tradnl"/>
        </w:rPr>
        <w:t xml:space="preserve"> en el tratamiento de los problemas del desarrollo del bebe y el niño pequeño.</w:t>
      </w:r>
    </w:p>
    <w:p w:rsidR="00871709" w:rsidRPr="00410D8C" w:rsidRDefault="00871709" w:rsidP="00871709">
      <w:pPr>
        <w:pStyle w:val="Prrafodelista"/>
        <w:numPr>
          <w:ilvl w:val="0"/>
          <w:numId w:val="11"/>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lastRenderedPageBreak/>
        <w:t>B</w:t>
      </w:r>
      <w:r w:rsidR="00535F6B" w:rsidRPr="00410D8C">
        <w:rPr>
          <w:rFonts w:ascii="Arial Narrow" w:hAnsi="Arial Narrow" w:cs="Arial"/>
          <w:sz w:val="24"/>
          <w:szCs w:val="24"/>
          <w:lang w:val="es-ES_tradnl"/>
        </w:rPr>
        <w:t>rindar</w:t>
      </w:r>
      <w:r w:rsidR="007B1E94" w:rsidRPr="00410D8C">
        <w:rPr>
          <w:rFonts w:ascii="Arial Narrow" w:hAnsi="Arial Narrow" w:cs="Arial"/>
          <w:sz w:val="24"/>
          <w:szCs w:val="24"/>
          <w:lang w:val="es-ES_tradnl"/>
        </w:rPr>
        <w:t xml:space="preserve"> herramientas para el </w:t>
      </w:r>
      <w:r w:rsidR="00622B03" w:rsidRPr="00410D8C">
        <w:rPr>
          <w:rFonts w:ascii="Arial Narrow" w:hAnsi="Arial Narrow" w:cs="Arial"/>
          <w:sz w:val="24"/>
          <w:szCs w:val="24"/>
          <w:lang w:val="es-ES_tradnl"/>
        </w:rPr>
        <w:t xml:space="preserve">análisis del </w:t>
      </w:r>
      <w:r w:rsidR="007B1E94" w:rsidRPr="00410D8C">
        <w:rPr>
          <w:rFonts w:ascii="Arial Narrow" w:hAnsi="Arial Narrow" w:cs="Arial"/>
          <w:sz w:val="24"/>
          <w:szCs w:val="24"/>
          <w:lang w:val="es-ES_tradnl"/>
        </w:rPr>
        <w:t>t</w:t>
      </w:r>
      <w:r w:rsidR="00535F6B" w:rsidRPr="00410D8C">
        <w:rPr>
          <w:rFonts w:ascii="Arial Narrow" w:hAnsi="Arial Narrow" w:cs="Arial"/>
          <w:sz w:val="24"/>
          <w:szCs w:val="24"/>
          <w:lang w:val="es-ES_tradnl"/>
        </w:rPr>
        <w:t>raba</w:t>
      </w:r>
      <w:r w:rsidR="00345A00" w:rsidRPr="00410D8C">
        <w:rPr>
          <w:rFonts w:ascii="Arial Narrow" w:hAnsi="Arial Narrow" w:cs="Arial"/>
          <w:sz w:val="24"/>
          <w:szCs w:val="24"/>
          <w:lang w:val="es-ES_tradnl"/>
        </w:rPr>
        <w:t xml:space="preserve">jo en </w:t>
      </w:r>
      <w:r w:rsidR="00000A04" w:rsidRPr="00410D8C">
        <w:rPr>
          <w:rFonts w:ascii="Arial Narrow" w:hAnsi="Arial Narrow" w:cs="Arial"/>
          <w:sz w:val="24"/>
          <w:szCs w:val="24"/>
          <w:lang w:val="es-ES_tradnl"/>
        </w:rPr>
        <w:t>la atención</w:t>
      </w:r>
      <w:r w:rsidR="00345A00" w:rsidRPr="00410D8C">
        <w:rPr>
          <w:rFonts w:ascii="Arial Narrow" w:hAnsi="Arial Narrow" w:cs="Arial"/>
          <w:sz w:val="24"/>
          <w:szCs w:val="24"/>
          <w:lang w:val="es-ES_tradnl"/>
        </w:rPr>
        <w:t xml:space="preserve"> </w:t>
      </w:r>
      <w:r w:rsidR="00000A04" w:rsidRPr="00410D8C">
        <w:rPr>
          <w:rFonts w:ascii="Arial Narrow" w:hAnsi="Arial Narrow" w:cs="Arial"/>
          <w:sz w:val="24"/>
          <w:szCs w:val="24"/>
          <w:lang w:val="es-ES_tradnl"/>
        </w:rPr>
        <w:t>de la primera infancia</w:t>
      </w:r>
      <w:r w:rsidR="00345A00" w:rsidRPr="00410D8C">
        <w:rPr>
          <w:rFonts w:ascii="Arial Narrow" w:hAnsi="Arial Narrow" w:cs="Arial"/>
          <w:sz w:val="24"/>
          <w:szCs w:val="24"/>
          <w:lang w:val="es-ES_tradnl"/>
        </w:rPr>
        <w:t xml:space="preserve"> </w:t>
      </w:r>
      <w:r w:rsidRPr="00410D8C">
        <w:rPr>
          <w:rFonts w:ascii="Arial Narrow" w:hAnsi="Arial Narrow" w:cs="Arial"/>
          <w:sz w:val="24"/>
          <w:szCs w:val="24"/>
          <w:lang w:val="es-ES_tradnl"/>
        </w:rPr>
        <w:t>a partir del reconocimiento ético de los rasgos principales del rol del terapeuta único y su inclusión en el equipo interdisciplinario.</w:t>
      </w:r>
    </w:p>
    <w:p w:rsidR="00871709" w:rsidRPr="00410D8C" w:rsidRDefault="00871709" w:rsidP="0034107D">
      <w:pPr>
        <w:pStyle w:val="Prrafodelista"/>
        <w:numPr>
          <w:ilvl w:val="0"/>
          <w:numId w:val="11"/>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 xml:space="preserve">Facilitar el </w:t>
      </w:r>
      <w:r w:rsidR="0034107D" w:rsidRPr="00410D8C">
        <w:rPr>
          <w:rFonts w:ascii="Arial Narrow" w:hAnsi="Arial Narrow" w:cs="Arial"/>
          <w:sz w:val="24"/>
          <w:szCs w:val="24"/>
          <w:lang w:val="es-ES_tradnl"/>
        </w:rPr>
        <w:t xml:space="preserve">análisis, </w:t>
      </w:r>
      <w:r w:rsidRPr="00410D8C">
        <w:rPr>
          <w:rFonts w:ascii="Arial Narrow" w:hAnsi="Arial Narrow" w:cs="Arial"/>
          <w:sz w:val="24"/>
          <w:szCs w:val="24"/>
          <w:lang w:val="es-ES_tradnl"/>
        </w:rPr>
        <w:t>intercambio y reflexión</w:t>
      </w:r>
      <w:r w:rsidR="0034107D" w:rsidRPr="00410D8C">
        <w:rPr>
          <w:rFonts w:ascii="Arial Narrow" w:hAnsi="Arial Narrow" w:cs="Arial"/>
          <w:sz w:val="24"/>
          <w:szCs w:val="24"/>
          <w:lang w:val="es-ES_tradnl"/>
        </w:rPr>
        <w:t>, apuntando</w:t>
      </w:r>
      <w:r w:rsidRPr="00410D8C">
        <w:rPr>
          <w:rFonts w:ascii="Arial Narrow" w:hAnsi="Arial Narrow" w:cs="Arial"/>
          <w:sz w:val="24"/>
          <w:szCs w:val="24"/>
          <w:lang w:val="es-ES_tradnl"/>
        </w:rPr>
        <w:t xml:space="preserve"> </w:t>
      </w:r>
      <w:r w:rsidR="0034107D" w:rsidRPr="00410D8C">
        <w:rPr>
          <w:rFonts w:ascii="Arial Narrow" w:hAnsi="Arial Narrow" w:cs="Arial"/>
          <w:sz w:val="24"/>
          <w:szCs w:val="24"/>
          <w:lang w:val="es-ES_tradnl"/>
        </w:rPr>
        <w:t>al reconocimiento</w:t>
      </w:r>
      <w:r w:rsidRPr="00410D8C">
        <w:rPr>
          <w:rFonts w:ascii="Arial Narrow" w:hAnsi="Arial Narrow" w:cs="Arial"/>
          <w:sz w:val="24"/>
          <w:szCs w:val="24"/>
          <w:lang w:val="es-ES_tradnl"/>
        </w:rPr>
        <w:t xml:space="preserve"> del abordaje temprano como un espac</w:t>
      </w:r>
      <w:r w:rsidR="0034107D" w:rsidRPr="00410D8C">
        <w:rPr>
          <w:rFonts w:ascii="Arial Narrow" w:hAnsi="Arial Narrow" w:cs="Arial"/>
          <w:sz w:val="24"/>
          <w:szCs w:val="24"/>
          <w:lang w:val="es-ES_tradnl"/>
        </w:rPr>
        <w:t>io de intervención y prevención, dentro de la Educación Especial como modalidad transversal del Sistema Educativo.</w:t>
      </w:r>
    </w:p>
    <w:p w:rsidR="007B1E94" w:rsidRPr="00410D8C" w:rsidRDefault="007B1E94" w:rsidP="00535F6B">
      <w:pPr>
        <w:spacing w:line="360" w:lineRule="auto"/>
        <w:jc w:val="both"/>
        <w:rPr>
          <w:rFonts w:ascii="Arial Narrow" w:hAnsi="Arial Narrow" w:cs="Arial"/>
          <w:sz w:val="24"/>
          <w:szCs w:val="24"/>
          <w:lang w:val="es-ES_tradnl"/>
        </w:rPr>
      </w:pPr>
    </w:p>
    <w:p w:rsidR="007B1E94" w:rsidRPr="00410D8C" w:rsidRDefault="007B1E94" w:rsidP="00535F6B">
      <w:pPr>
        <w:spacing w:line="360" w:lineRule="auto"/>
        <w:jc w:val="both"/>
        <w:rPr>
          <w:rFonts w:ascii="Arial Narrow" w:hAnsi="Arial Narrow" w:cs="Arial"/>
          <w:b/>
          <w:sz w:val="24"/>
          <w:szCs w:val="24"/>
          <w:u w:val="single"/>
          <w:lang w:val="es-ES_tradnl"/>
        </w:rPr>
      </w:pPr>
      <w:r w:rsidRPr="00410D8C">
        <w:rPr>
          <w:rFonts w:ascii="Arial Narrow" w:hAnsi="Arial Narrow" w:cs="Arial"/>
          <w:b/>
          <w:sz w:val="24"/>
          <w:szCs w:val="24"/>
          <w:u w:val="single"/>
          <w:lang w:val="es-ES_tradnl"/>
        </w:rPr>
        <w:t>Objetivos:</w:t>
      </w:r>
    </w:p>
    <w:p w:rsidR="007B1E94" w:rsidRPr="00410D8C" w:rsidRDefault="007B1E94" w:rsidP="00535F6B">
      <w:pPr>
        <w:spacing w:line="360" w:lineRule="auto"/>
        <w:jc w:val="both"/>
        <w:rPr>
          <w:rFonts w:ascii="Arial Narrow" w:hAnsi="Arial Narrow" w:cs="Arial"/>
          <w:sz w:val="24"/>
          <w:szCs w:val="24"/>
          <w:lang w:val="es-ES_tradnl"/>
        </w:rPr>
      </w:pPr>
    </w:p>
    <w:p w:rsidR="007B1E94" w:rsidRPr="00410D8C" w:rsidRDefault="007B1E94" w:rsidP="00F46803">
      <w:pPr>
        <w:numPr>
          <w:ilvl w:val="0"/>
          <w:numId w:val="4"/>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 xml:space="preserve">Construir un marco teórico a partir de conceptos y líneas básicas sobre la </w:t>
      </w:r>
      <w:r w:rsidR="0018130D" w:rsidRPr="00410D8C">
        <w:rPr>
          <w:rFonts w:ascii="Arial Narrow" w:hAnsi="Arial Narrow" w:cs="Arial"/>
          <w:sz w:val="24"/>
          <w:szCs w:val="24"/>
          <w:lang w:val="es-ES_tradnl"/>
        </w:rPr>
        <w:t>Atención de la Primera Infancia</w:t>
      </w:r>
      <w:r w:rsidRPr="00410D8C">
        <w:rPr>
          <w:rFonts w:ascii="Arial Narrow" w:hAnsi="Arial Narrow" w:cs="Arial"/>
          <w:sz w:val="24"/>
          <w:szCs w:val="24"/>
          <w:lang w:val="es-ES_tradnl"/>
        </w:rPr>
        <w:t>.</w:t>
      </w:r>
    </w:p>
    <w:p w:rsidR="007B1E94" w:rsidRPr="00410D8C" w:rsidRDefault="007B1E94" w:rsidP="00F46803">
      <w:pPr>
        <w:numPr>
          <w:ilvl w:val="0"/>
          <w:numId w:val="4"/>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 xml:space="preserve">Reconocer la importancia de la </w:t>
      </w:r>
      <w:r w:rsidR="00622B03" w:rsidRPr="00410D8C">
        <w:rPr>
          <w:rFonts w:ascii="Arial Narrow" w:hAnsi="Arial Narrow" w:cs="Arial"/>
          <w:sz w:val="24"/>
          <w:szCs w:val="24"/>
          <w:lang w:val="es-ES_tradnl"/>
        </w:rPr>
        <w:t>disciplina</w:t>
      </w:r>
      <w:r w:rsidRPr="00410D8C">
        <w:rPr>
          <w:rFonts w:ascii="Arial Narrow" w:hAnsi="Arial Narrow" w:cs="Arial"/>
          <w:sz w:val="24"/>
          <w:szCs w:val="24"/>
          <w:lang w:val="es-ES_tradnl"/>
        </w:rPr>
        <w:t xml:space="preserve"> y </w:t>
      </w:r>
      <w:r w:rsidR="00622B03" w:rsidRPr="00410D8C">
        <w:rPr>
          <w:rFonts w:ascii="Arial Narrow" w:hAnsi="Arial Narrow" w:cs="Arial"/>
          <w:sz w:val="24"/>
          <w:szCs w:val="24"/>
          <w:lang w:val="es-ES_tradnl"/>
        </w:rPr>
        <w:t>su especificidad,</w:t>
      </w:r>
      <w:r w:rsidRPr="00410D8C">
        <w:rPr>
          <w:rFonts w:ascii="Arial Narrow" w:hAnsi="Arial Narrow" w:cs="Arial"/>
          <w:sz w:val="24"/>
          <w:szCs w:val="24"/>
          <w:lang w:val="es-ES_tradnl"/>
        </w:rPr>
        <w:t xml:space="preserve"> como condiciones necesarias para l</w:t>
      </w:r>
      <w:r w:rsidR="00C863F8" w:rsidRPr="00410D8C">
        <w:rPr>
          <w:rFonts w:ascii="Arial Narrow" w:hAnsi="Arial Narrow" w:cs="Arial"/>
          <w:sz w:val="24"/>
          <w:szCs w:val="24"/>
          <w:lang w:val="es-ES_tradnl"/>
        </w:rPr>
        <w:t xml:space="preserve">a intervención educativa futura, en </w:t>
      </w:r>
      <w:r w:rsidR="0018130D" w:rsidRPr="00410D8C">
        <w:rPr>
          <w:rFonts w:ascii="Arial Narrow" w:hAnsi="Arial Narrow" w:cs="Arial"/>
          <w:sz w:val="24"/>
          <w:szCs w:val="24"/>
          <w:lang w:val="es-ES_tradnl"/>
        </w:rPr>
        <w:t xml:space="preserve">bebes y </w:t>
      </w:r>
      <w:r w:rsidR="00C863F8" w:rsidRPr="00410D8C">
        <w:rPr>
          <w:rFonts w:ascii="Arial Narrow" w:hAnsi="Arial Narrow" w:cs="Arial"/>
          <w:sz w:val="24"/>
          <w:szCs w:val="24"/>
          <w:lang w:val="es-ES_tradnl"/>
        </w:rPr>
        <w:t>niño</w:t>
      </w:r>
      <w:r w:rsidR="0018130D" w:rsidRPr="00410D8C">
        <w:rPr>
          <w:rFonts w:ascii="Arial Narrow" w:hAnsi="Arial Narrow" w:cs="Arial"/>
          <w:sz w:val="24"/>
          <w:szCs w:val="24"/>
          <w:lang w:val="es-ES_tradnl"/>
        </w:rPr>
        <w:t>s de alto riesgo o con discapacidad</w:t>
      </w:r>
      <w:r w:rsidR="00C863F8" w:rsidRPr="00410D8C">
        <w:rPr>
          <w:rFonts w:ascii="Arial Narrow" w:hAnsi="Arial Narrow" w:cs="Arial"/>
          <w:sz w:val="24"/>
          <w:szCs w:val="24"/>
          <w:lang w:val="es-ES_tradnl"/>
        </w:rPr>
        <w:t>.</w:t>
      </w:r>
    </w:p>
    <w:p w:rsidR="007B1E94" w:rsidRPr="00410D8C" w:rsidRDefault="007B1E94" w:rsidP="00F46803">
      <w:pPr>
        <w:numPr>
          <w:ilvl w:val="0"/>
          <w:numId w:val="4"/>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Identificar la necesidad de</w:t>
      </w:r>
      <w:r w:rsidR="00535F6B" w:rsidRPr="00410D8C">
        <w:rPr>
          <w:rFonts w:ascii="Arial Narrow" w:hAnsi="Arial Narrow" w:cs="Arial"/>
          <w:sz w:val="24"/>
          <w:szCs w:val="24"/>
          <w:lang w:val="es-ES_tradnl"/>
        </w:rPr>
        <w:t>l</w:t>
      </w:r>
      <w:r w:rsidRPr="00410D8C">
        <w:rPr>
          <w:rFonts w:ascii="Arial Narrow" w:hAnsi="Arial Narrow" w:cs="Arial"/>
          <w:sz w:val="24"/>
          <w:szCs w:val="24"/>
          <w:lang w:val="es-ES_tradnl"/>
        </w:rPr>
        <w:t xml:space="preserve"> trabajo en equipo como pilar del abordaje.</w:t>
      </w:r>
    </w:p>
    <w:p w:rsidR="007B1E94" w:rsidRPr="00410D8C" w:rsidRDefault="007B1E94" w:rsidP="00F46803">
      <w:pPr>
        <w:numPr>
          <w:ilvl w:val="0"/>
          <w:numId w:val="4"/>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 xml:space="preserve">Valorar desde </w:t>
      </w:r>
      <w:r w:rsidR="00E63C44" w:rsidRPr="00410D8C">
        <w:rPr>
          <w:rFonts w:ascii="Arial Narrow" w:hAnsi="Arial Narrow" w:cs="Arial"/>
          <w:sz w:val="24"/>
          <w:szCs w:val="24"/>
          <w:lang w:val="es-ES_tradnl"/>
        </w:rPr>
        <w:t>el</w:t>
      </w:r>
      <w:r w:rsidRPr="00410D8C">
        <w:rPr>
          <w:rFonts w:ascii="Arial Narrow" w:hAnsi="Arial Narrow" w:cs="Arial"/>
          <w:sz w:val="24"/>
          <w:szCs w:val="24"/>
          <w:lang w:val="es-ES_tradnl"/>
        </w:rPr>
        <w:t xml:space="preserve"> rol docente</w:t>
      </w:r>
      <w:r w:rsidR="00622B03" w:rsidRPr="00410D8C">
        <w:rPr>
          <w:rFonts w:ascii="Arial Narrow" w:hAnsi="Arial Narrow" w:cs="Arial"/>
          <w:sz w:val="24"/>
          <w:szCs w:val="24"/>
          <w:lang w:val="es-ES_tradnl"/>
        </w:rPr>
        <w:t>,</w:t>
      </w:r>
      <w:r w:rsidRPr="00410D8C">
        <w:rPr>
          <w:rFonts w:ascii="Arial Narrow" w:hAnsi="Arial Narrow" w:cs="Arial"/>
          <w:sz w:val="24"/>
          <w:szCs w:val="24"/>
          <w:lang w:val="es-ES_tradnl"/>
        </w:rPr>
        <w:t xml:space="preserve"> </w:t>
      </w:r>
      <w:r w:rsidR="0018130D" w:rsidRPr="00410D8C">
        <w:rPr>
          <w:rFonts w:ascii="Arial Narrow" w:hAnsi="Arial Narrow" w:cs="Arial"/>
          <w:sz w:val="24"/>
          <w:szCs w:val="24"/>
          <w:lang w:val="es-ES_tradnl"/>
        </w:rPr>
        <w:t xml:space="preserve">la importancia de </w:t>
      </w:r>
      <w:r w:rsidRPr="00410D8C">
        <w:rPr>
          <w:rFonts w:ascii="Arial Narrow" w:hAnsi="Arial Narrow" w:cs="Arial"/>
          <w:sz w:val="24"/>
          <w:szCs w:val="24"/>
          <w:lang w:val="es-ES_tradnl"/>
        </w:rPr>
        <w:t>la relación del niño y su famili</w:t>
      </w:r>
      <w:r w:rsidR="00622B03" w:rsidRPr="00410D8C">
        <w:rPr>
          <w:rFonts w:ascii="Arial Narrow" w:hAnsi="Arial Narrow" w:cs="Arial"/>
          <w:sz w:val="24"/>
          <w:szCs w:val="24"/>
          <w:lang w:val="es-ES_tradnl"/>
        </w:rPr>
        <w:t>a</w:t>
      </w:r>
      <w:r w:rsidR="007A4D4A" w:rsidRPr="00410D8C">
        <w:rPr>
          <w:rFonts w:ascii="Arial Narrow" w:hAnsi="Arial Narrow" w:cs="Arial"/>
          <w:sz w:val="24"/>
          <w:szCs w:val="24"/>
          <w:lang w:val="es-ES_tradnl"/>
        </w:rPr>
        <w:t>, en el marco de la comunidad en la que se halla inserta</w:t>
      </w:r>
      <w:r w:rsidRPr="00410D8C">
        <w:rPr>
          <w:rFonts w:ascii="Arial Narrow" w:hAnsi="Arial Narrow" w:cs="Arial"/>
          <w:sz w:val="24"/>
          <w:szCs w:val="24"/>
          <w:lang w:val="es-ES_tradnl"/>
        </w:rPr>
        <w:t>.</w:t>
      </w:r>
    </w:p>
    <w:p w:rsidR="007B1E94" w:rsidRPr="00410D8C" w:rsidRDefault="007B1E94" w:rsidP="00535F6B">
      <w:pPr>
        <w:spacing w:line="360" w:lineRule="auto"/>
        <w:jc w:val="both"/>
        <w:rPr>
          <w:rFonts w:ascii="Arial Narrow" w:hAnsi="Arial Narrow" w:cs="Arial"/>
          <w:sz w:val="24"/>
          <w:szCs w:val="24"/>
          <w:lang w:val="es-ES_tradnl"/>
        </w:rPr>
      </w:pPr>
    </w:p>
    <w:p w:rsidR="00622B03" w:rsidRPr="00410D8C" w:rsidRDefault="00622B03" w:rsidP="00535F6B">
      <w:pPr>
        <w:spacing w:line="360" w:lineRule="auto"/>
        <w:jc w:val="both"/>
        <w:rPr>
          <w:rFonts w:ascii="Arial Narrow" w:hAnsi="Arial Narrow" w:cs="Arial"/>
          <w:sz w:val="24"/>
          <w:szCs w:val="24"/>
          <w:lang w:val="es-ES_tradnl"/>
        </w:rPr>
      </w:pPr>
    </w:p>
    <w:p w:rsidR="00535F6B" w:rsidRPr="00410D8C" w:rsidRDefault="00535F6B" w:rsidP="00535F6B">
      <w:pPr>
        <w:pStyle w:val="Ttulo3"/>
        <w:spacing w:line="360" w:lineRule="auto"/>
        <w:jc w:val="both"/>
        <w:rPr>
          <w:rFonts w:ascii="Arial Narrow" w:hAnsi="Arial Narrow" w:cs="Arial"/>
          <w:sz w:val="24"/>
          <w:szCs w:val="24"/>
          <w:u w:val="single"/>
        </w:rPr>
      </w:pPr>
      <w:r w:rsidRPr="00410D8C">
        <w:rPr>
          <w:rFonts w:ascii="Arial Narrow" w:hAnsi="Arial Narrow" w:cs="Arial"/>
          <w:sz w:val="24"/>
          <w:szCs w:val="24"/>
          <w:u w:val="single"/>
        </w:rPr>
        <w:t xml:space="preserve">Unidad Nº 1: Conceptos centrales acerca de la </w:t>
      </w:r>
      <w:r w:rsidR="0018130D" w:rsidRPr="00410D8C">
        <w:rPr>
          <w:rFonts w:ascii="Arial Narrow" w:hAnsi="Arial Narrow" w:cs="Arial"/>
          <w:sz w:val="24"/>
          <w:szCs w:val="24"/>
          <w:u w:val="single"/>
        </w:rPr>
        <w:t>Atención</w:t>
      </w:r>
      <w:r w:rsidRPr="00410D8C">
        <w:rPr>
          <w:rFonts w:ascii="Arial Narrow" w:hAnsi="Arial Narrow" w:cs="Arial"/>
          <w:sz w:val="24"/>
          <w:szCs w:val="24"/>
          <w:u w:val="single"/>
        </w:rPr>
        <w:t xml:space="preserve"> Temprana.</w:t>
      </w:r>
    </w:p>
    <w:p w:rsidR="00535F6B" w:rsidRPr="00410D8C" w:rsidRDefault="00535F6B" w:rsidP="00535F6B">
      <w:pPr>
        <w:spacing w:line="360" w:lineRule="auto"/>
        <w:jc w:val="both"/>
        <w:rPr>
          <w:rFonts w:ascii="Arial Narrow" w:hAnsi="Arial Narrow" w:cs="Arial"/>
          <w:sz w:val="24"/>
          <w:szCs w:val="24"/>
          <w:lang w:val="es-ES_tradnl"/>
        </w:rPr>
      </w:pPr>
    </w:p>
    <w:p w:rsidR="00535F6B" w:rsidRPr="00410D8C" w:rsidRDefault="0018130D" w:rsidP="00F46803">
      <w:pPr>
        <w:numPr>
          <w:ilvl w:val="0"/>
          <w:numId w:val="1"/>
        </w:numPr>
        <w:spacing w:line="360" w:lineRule="auto"/>
        <w:jc w:val="both"/>
        <w:rPr>
          <w:rFonts w:ascii="Arial Narrow" w:hAnsi="Arial Narrow" w:cs="Arial"/>
          <w:sz w:val="24"/>
          <w:szCs w:val="24"/>
          <w:lang w:val="es-ES_tradnl"/>
        </w:rPr>
      </w:pPr>
      <w:r w:rsidRPr="00410D8C">
        <w:rPr>
          <w:rFonts w:ascii="Arial Narrow" w:hAnsi="Arial Narrow" w:cs="Arial"/>
          <w:sz w:val="24"/>
          <w:szCs w:val="24"/>
        </w:rPr>
        <w:t>¿</w:t>
      </w:r>
      <w:r w:rsidR="00535F6B" w:rsidRPr="00410D8C">
        <w:rPr>
          <w:rFonts w:ascii="Arial Narrow" w:hAnsi="Arial Narrow" w:cs="Arial"/>
          <w:sz w:val="24"/>
          <w:szCs w:val="24"/>
        </w:rPr>
        <w:t>Estimulación Temprana</w:t>
      </w:r>
      <w:r w:rsidRPr="00410D8C">
        <w:rPr>
          <w:rFonts w:ascii="Arial Narrow" w:hAnsi="Arial Narrow" w:cs="Arial"/>
          <w:sz w:val="24"/>
          <w:szCs w:val="24"/>
        </w:rPr>
        <w:t xml:space="preserve"> o Educación Temprana?</w:t>
      </w:r>
      <w:r w:rsidR="00535F6B" w:rsidRPr="00410D8C">
        <w:rPr>
          <w:rFonts w:ascii="Arial Narrow" w:hAnsi="Arial Narrow" w:cs="Arial"/>
          <w:sz w:val="24"/>
          <w:szCs w:val="24"/>
        </w:rPr>
        <w:t xml:space="preserve"> Algunas cuestiones para pensar: </w:t>
      </w:r>
      <w:r w:rsidR="00E25912" w:rsidRPr="00410D8C">
        <w:rPr>
          <w:rFonts w:ascii="Arial Narrow" w:hAnsi="Arial Narrow" w:cs="Arial"/>
          <w:sz w:val="24"/>
          <w:szCs w:val="24"/>
        </w:rPr>
        <w:t>Definiciones</w:t>
      </w:r>
      <w:r w:rsidR="00E25912" w:rsidRPr="00410D8C">
        <w:rPr>
          <w:rFonts w:ascii="Arial Narrow" w:hAnsi="Arial Narrow" w:cs="Arial"/>
          <w:sz w:val="24"/>
          <w:szCs w:val="24"/>
          <w:lang w:val="es-ES_tradnl"/>
        </w:rPr>
        <w:t xml:space="preserve">. </w:t>
      </w:r>
    </w:p>
    <w:p w:rsidR="0018130D" w:rsidRPr="00410D8C" w:rsidRDefault="0018130D" w:rsidP="00F46803">
      <w:pPr>
        <w:numPr>
          <w:ilvl w:val="0"/>
          <w:numId w:val="1"/>
        </w:numPr>
        <w:spacing w:line="360" w:lineRule="auto"/>
        <w:jc w:val="both"/>
        <w:rPr>
          <w:rFonts w:ascii="Arial Narrow" w:hAnsi="Arial Narrow" w:cs="Arial"/>
          <w:sz w:val="24"/>
          <w:szCs w:val="24"/>
          <w:lang w:val="es-ES_tradnl"/>
        </w:rPr>
      </w:pPr>
      <w:r w:rsidRPr="00410D8C">
        <w:rPr>
          <w:rFonts w:ascii="Arial Narrow" w:hAnsi="Arial Narrow" w:cs="Arial"/>
          <w:sz w:val="24"/>
          <w:szCs w:val="24"/>
        </w:rPr>
        <w:t>La Atención temprana en el marco de la Educación Especial como modalidad transversal del sistema Educativo.</w:t>
      </w:r>
    </w:p>
    <w:p w:rsidR="00535F6B" w:rsidRPr="00410D8C" w:rsidRDefault="00535F6B" w:rsidP="00F46803">
      <w:pPr>
        <w:numPr>
          <w:ilvl w:val="0"/>
          <w:numId w:val="1"/>
        </w:numPr>
        <w:spacing w:line="360" w:lineRule="auto"/>
        <w:jc w:val="both"/>
        <w:rPr>
          <w:rFonts w:ascii="Arial Narrow" w:hAnsi="Arial Narrow" w:cs="Arial"/>
          <w:sz w:val="24"/>
          <w:szCs w:val="24"/>
          <w:lang w:val="es-ES_tradnl"/>
        </w:rPr>
      </w:pPr>
      <w:r w:rsidRPr="00410D8C">
        <w:rPr>
          <w:rFonts w:ascii="Arial Narrow" w:hAnsi="Arial Narrow" w:cs="Arial"/>
          <w:sz w:val="24"/>
          <w:szCs w:val="24"/>
        </w:rPr>
        <w:t>La Estimulación Temprana: una disciplina terapéutica.</w:t>
      </w:r>
    </w:p>
    <w:p w:rsidR="00535F6B" w:rsidRPr="00410D8C" w:rsidRDefault="00535F6B" w:rsidP="00F46803">
      <w:pPr>
        <w:numPr>
          <w:ilvl w:val="0"/>
          <w:numId w:val="1"/>
        </w:numPr>
        <w:spacing w:line="360" w:lineRule="auto"/>
        <w:jc w:val="both"/>
        <w:rPr>
          <w:rFonts w:ascii="Arial Narrow" w:hAnsi="Arial Narrow" w:cs="Arial"/>
          <w:sz w:val="24"/>
          <w:szCs w:val="24"/>
          <w:lang w:val="es-ES_tradnl"/>
        </w:rPr>
      </w:pPr>
      <w:r w:rsidRPr="00410D8C">
        <w:rPr>
          <w:rFonts w:ascii="Arial Narrow" w:hAnsi="Arial Narrow" w:cs="Arial"/>
          <w:sz w:val="24"/>
          <w:szCs w:val="24"/>
        </w:rPr>
        <w:t xml:space="preserve">Funciones de la Estimulación Temprana: A quién va dirigida </w:t>
      </w:r>
    </w:p>
    <w:p w:rsidR="00535F6B" w:rsidRPr="00410D8C" w:rsidRDefault="00535F6B" w:rsidP="00F46803">
      <w:pPr>
        <w:pStyle w:val="Textoindependiente2"/>
        <w:numPr>
          <w:ilvl w:val="0"/>
          <w:numId w:val="1"/>
        </w:numPr>
        <w:spacing w:line="360" w:lineRule="auto"/>
        <w:rPr>
          <w:rFonts w:ascii="Arial Narrow" w:hAnsi="Arial Narrow" w:cs="Arial"/>
          <w:sz w:val="24"/>
          <w:szCs w:val="24"/>
        </w:rPr>
      </w:pPr>
      <w:r w:rsidRPr="00410D8C">
        <w:rPr>
          <w:rFonts w:ascii="Arial Narrow" w:hAnsi="Arial Narrow" w:cs="Arial"/>
          <w:sz w:val="24"/>
          <w:szCs w:val="24"/>
        </w:rPr>
        <w:t>Bases teóricas de la E. T: conceptos centrales</w:t>
      </w:r>
    </w:p>
    <w:p w:rsidR="00535F6B" w:rsidRPr="00410D8C" w:rsidRDefault="00535F6B" w:rsidP="00F46803">
      <w:pPr>
        <w:pStyle w:val="Textoindependiente2"/>
        <w:numPr>
          <w:ilvl w:val="8"/>
          <w:numId w:val="9"/>
        </w:numPr>
        <w:spacing w:line="360" w:lineRule="auto"/>
        <w:rPr>
          <w:rFonts w:ascii="Arial Narrow" w:hAnsi="Arial Narrow" w:cs="Arial"/>
          <w:sz w:val="24"/>
          <w:szCs w:val="24"/>
        </w:rPr>
      </w:pPr>
      <w:r w:rsidRPr="00410D8C">
        <w:rPr>
          <w:rFonts w:ascii="Arial Narrow" w:hAnsi="Arial Narrow" w:cs="Arial"/>
          <w:sz w:val="24"/>
          <w:szCs w:val="24"/>
        </w:rPr>
        <w:t>La Neurología evolutiva</w:t>
      </w:r>
    </w:p>
    <w:p w:rsidR="00535F6B" w:rsidRPr="00410D8C" w:rsidRDefault="00535F6B" w:rsidP="00F46803">
      <w:pPr>
        <w:pStyle w:val="Textoindependiente2"/>
        <w:numPr>
          <w:ilvl w:val="8"/>
          <w:numId w:val="9"/>
        </w:numPr>
        <w:spacing w:line="360" w:lineRule="auto"/>
        <w:rPr>
          <w:rFonts w:ascii="Arial Narrow" w:hAnsi="Arial Narrow" w:cs="Arial"/>
          <w:sz w:val="24"/>
          <w:szCs w:val="24"/>
        </w:rPr>
      </w:pPr>
      <w:r w:rsidRPr="00410D8C">
        <w:rPr>
          <w:rFonts w:ascii="Arial Narrow" w:hAnsi="Arial Narrow" w:cs="Arial"/>
          <w:sz w:val="24"/>
          <w:szCs w:val="24"/>
        </w:rPr>
        <w:t>La Psicología del desarrollo como parte del marco teórico: Los aportes de la Psicología Genética</w:t>
      </w:r>
    </w:p>
    <w:p w:rsidR="002E39BD" w:rsidRPr="00410D8C" w:rsidRDefault="00F80F4D" w:rsidP="00F46803">
      <w:pPr>
        <w:pStyle w:val="Textoindependiente2"/>
        <w:numPr>
          <w:ilvl w:val="8"/>
          <w:numId w:val="9"/>
        </w:numPr>
        <w:spacing w:line="360" w:lineRule="auto"/>
        <w:rPr>
          <w:rFonts w:ascii="Arial Narrow" w:hAnsi="Arial Narrow" w:cs="Arial"/>
          <w:sz w:val="24"/>
          <w:szCs w:val="24"/>
        </w:rPr>
      </w:pPr>
      <w:r w:rsidRPr="00410D8C">
        <w:rPr>
          <w:rFonts w:ascii="Arial Narrow" w:hAnsi="Arial Narrow" w:cs="Arial"/>
          <w:sz w:val="24"/>
          <w:szCs w:val="24"/>
        </w:rPr>
        <w:t xml:space="preserve">Los aportes del </w:t>
      </w:r>
      <w:r w:rsidR="00535F6B" w:rsidRPr="00410D8C">
        <w:rPr>
          <w:rFonts w:ascii="Arial Narrow" w:hAnsi="Arial Narrow" w:cs="Arial"/>
          <w:sz w:val="24"/>
          <w:szCs w:val="24"/>
        </w:rPr>
        <w:t>Psicoanálisis al abordaje: Ejes Centrales de la Práctica Clínica.</w:t>
      </w:r>
      <w:r w:rsidR="002E39BD" w:rsidRPr="00410D8C">
        <w:rPr>
          <w:rFonts w:ascii="Arial Narrow" w:hAnsi="Arial Narrow" w:cs="Arial"/>
          <w:sz w:val="24"/>
          <w:szCs w:val="24"/>
        </w:rPr>
        <w:t xml:space="preserve"> </w:t>
      </w:r>
    </w:p>
    <w:p w:rsidR="00535F6B" w:rsidRPr="00410D8C" w:rsidRDefault="00B6159C" w:rsidP="00F46803">
      <w:pPr>
        <w:pStyle w:val="Textoindependiente2"/>
        <w:numPr>
          <w:ilvl w:val="0"/>
          <w:numId w:val="1"/>
        </w:numPr>
        <w:spacing w:line="360" w:lineRule="auto"/>
        <w:rPr>
          <w:rFonts w:ascii="Arial Narrow" w:hAnsi="Arial Narrow" w:cs="Arial"/>
          <w:sz w:val="24"/>
          <w:szCs w:val="24"/>
        </w:rPr>
      </w:pPr>
      <w:r w:rsidRPr="00410D8C">
        <w:rPr>
          <w:rFonts w:ascii="Arial Narrow" w:hAnsi="Arial Narrow" w:cs="Arial"/>
          <w:sz w:val="24"/>
          <w:szCs w:val="24"/>
        </w:rPr>
        <w:lastRenderedPageBreak/>
        <w:t xml:space="preserve">La tarea docente, un posible punto de partida. El docente como observador. </w:t>
      </w:r>
      <w:r w:rsidR="002E39BD" w:rsidRPr="00410D8C">
        <w:rPr>
          <w:rFonts w:ascii="Arial Narrow" w:hAnsi="Arial Narrow" w:cs="Arial"/>
          <w:sz w:val="24"/>
          <w:szCs w:val="24"/>
        </w:rPr>
        <w:t>Un enfoque etológico y ecológico en la observación del niño pequeño-</w:t>
      </w:r>
    </w:p>
    <w:p w:rsidR="002E39BD" w:rsidRPr="00410D8C" w:rsidRDefault="002E39BD" w:rsidP="002E39BD">
      <w:pPr>
        <w:pStyle w:val="Textoindependiente2"/>
        <w:spacing w:line="360" w:lineRule="auto"/>
        <w:rPr>
          <w:rFonts w:ascii="Arial Narrow" w:hAnsi="Arial Narrow" w:cs="Arial"/>
          <w:sz w:val="24"/>
          <w:szCs w:val="24"/>
        </w:rPr>
      </w:pPr>
    </w:p>
    <w:p w:rsidR="00535F6B" w:rsidRPr="00410D8C" w:rsidRDefault="00410D8C" w:rsidP="00535F6B">
      <w:pPr>
        <w:spacing w:line="360" w:lineRule="auto"/>
        <w:jc w:val="both"/>
        <w:rPr>
          <w:rFonts w:ascii="Arial Narrow" w:hAnsi="Arial Narrow" w:cs="Arial"/>
          <w:b/>
          <w:sz w:val="24"/>
          <w:szCs w:val="24"/>
          <w:u w:val="single"/>
          <w:lang w:val="es-ES_tradnl"/>
        </w:rPr>
      </w:pPr>
      <w:r w:rsidRPr="00410D8C">
        <w:rPr>
          <w:rFonts w:ascii="Arial Narrow" w:hAnsi="Arial Narrow" w:cs="Arial"/>
          <w:b/>
          <w:sz w:val="24"/>
          <w:szCs w:val="24"/>
          <w:u w:val="single"/>
          <w:lang w:val="es-ES_tradnl"/>
        </w:rPr>
        <w:t>Temporalización:</w:t>
      </w:r>
    </w:p>
    <w:p w:rsidR="00410D8C" w:rsidRPr="00410D8C" w:rsidRDefault="00410D8C" w:rsidP="00535F6B">
      <w:pPr>
        <w:spacing w:line="360" w:lineRule="auto"/>
        <w:jc w:val="both"/>
        <w:rPr>
          <w:rFonts w:ascii="Arial Narrow" w:hAnsi="Arial Narrow" w:cs="Arial"/>
          <w:sz w:val="24"/>
          <w:szCs w:val="24"/>
          <w:lang w:val="es-ES_tradnl"/>
        </w:rPr>
      </w:pPr>
      <w:r>
        <w:rPr>
          <w:rFonts w:ascii="Arial Narrow" w:hAnsi="Arial Narrow" w:cs="Arial"/>
          <w:sz w:val="24"/>
          <w:szCs w:val="24"/>
          <w:lang w:val="es-ES_tradnl"/>
        </w:rPr>
        <w:t>Meses: Abril/Mayo/Junio</w:t>
      </w:r>
    </w:p>
    <w:p w:rsidR="007B1E94" w:rsidRPr="00410D8C" w:rsidRDefault="007B1E94" w:rsidP="007F2731">
      <w:pPr>
        <w:pStyle w:val="Ttulo5"/>
        <w:spacing w:line="360" w:lineRule="auto"/>
        <w:rPr>
          <w:rFonts w:ascii="Arial Narrow" w:hAnsi="Arial Narrow" w:cs="Arial"/>
          <w:sz w:val="24"/>
          <w:szCs w:val="24"/>
          <w:u w:val="single"/>
        </w:rPr>
      </w:pPr>
      <w:r w:rsidRPr="00410D8C">
        <w:rPr>
          <w:rFonts w:ascii="Arial Narrow" w:hAnsi="Arial Narrow" w:cs="Arial"/>
          <w:sz w:val="24"/>
          <w:szCs w:val="24"/>
          <w:u w:val="single"/>
        </w:rPr>
        <w:t>Unidad Nº 2:   Un enfoque integrador acerca del desarroll</w:t>
      </w:r>
      <w:r w:rsidR="007F2731" w:rsidRPr="00410D8C">
        <w:rPr>
          <w:rFonts w:ascii="Arial Narrow" w:hAnsi="Arial Narrow" w:cs="Arial"/>
          <w:sz w:val="24"/>
          <w:szCs w:val="24"/>
          <w:u w:val="single"/>
        </w:rPr>
        <w:t>o</w:t>
      </w:r>
    </w:p>
    <w:p w:rsidR="007B1E94" w:rsidRPr="00410D8C" w:rsidRDefault="007B1E94" w:rsidP="00535F6B">
      <w:pPr>
        <w:spacing w:line="360" w:lineRule="auto"/>
        <w:jc w:val="both"/>
        <w:rPr>
          <w:rFonts w:ascii="Arial Narrow" w:hAnsi="Arial Narrow" w:cs="Arial"/>
          <w:sz w:val="24"/>
          <w:szCs w:val="24"/>
          <w:lang w:val="es-ES_tradnl"/>
        </w:rPr>
      </w:pPr>
    </w:p>
    <w:p w:rsidR="00360D33" w:rsidRPr="00410D8C" w:rsidRDefault="00B23038" w:rsidP="00360D33">
      <w:pPr>
        <w:spacing w:line="360" w:lineRule="auto"/>
        <w:jc w:val="both"/>
        <w:rPr>
          <w:rFonts w:ascii="Arial Narrow" w:hAnsi="Arial Narrow" w:cs="Arial"/>
          <w:sz w:val="24"/>
          <w:szCs w:val="24"/>
          <w:lang w:val="es-ES_tradnl"/>
        </w:rPr>
      </w:pPr>
      <w:r w:rsidRPr="00410D8C">
        <w:rPr>
          <w:rFonts w:ascii="Arial Narrow" w:hAnsi="Arial Narrow" w:cs="Arial"/>
          <w:sz w:val="24"/>
          <w:szCs w:val="24"/>
        </w:rPr>
        <w:t xml:space="preserve">-     </w:t>
      </w:r>
      <w:r w:rsidR="00360D33" w:rsidRPr="00410D8C">
        <w:rPr>
          <w:rFonts w:ascii="Arial Narrow" w:hAnsi="Arial Narrow" w:cs="Arial"/>
          <w:sz w:val="24"/>
          <w:szCs w:val="24"/>
          <w:lang w:val="es-ES_tradnl"/>
        </w:rPr>
        <w:t>Bebé: Objeto conceptual de trabajo. Los bebés y el tiempo.</w:t>
      </w:r>
    </w:p>
    <w:p w:rsidR="00360D33" w:rsidRPr="00410D8C" w:rsidRDefault="00360D33" w:rsidP="00360D33">
      <w:pPr>
        <w:pStyle w:val="Textoindependiente2"/>
        <w:spacing w:line="360" w:lineRule="auto"/>
        <w:rPr>
          <w:rFonts w:ascii="Arial Narrow" w:hAnsi="Arial Narrow" w:cs="Arial"/>
          <w:sz w:val="24"/>
          <w:szCs w:val="24"/>
        </w:rPr>
      </w:pPr>
      <w:r w:rsidRPr="00410D8C">
        <w:rPr>
          <w:rFonts w:ascii="Arial Narrow" w:hAnsi="Arial Narrow" w:cs="Arial"/>
          <w:sz w:val="24"/>
          <w:szCs w:val="24"/>
        </w:rPr>
        <w:t>-     Desarrollo infantil.</w:t>
      </w:r>
    </w:p>
    <w:p w:rsidR="00360D33" w:rsidRPr="00410D8C" w:rsidRDefault="00360D33" w:rsidP="00F46803">
      <w:pPr>
        <w:numPr>
          <w:ilvl w:val="0"/>
          <w:numId w:val="2"/>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Aspectos Estructurales e Instrumentales del desarrollo: El factor social. El diagnóstico.</w:t>
      </w:r>
    </w:p>
    <w:p w:rsidR="00F74DEA" w:rsidRPr="00410D8C" w:rsidRDefault="00F74DEA" w:rsidP="00F46803">
      <w:pPr>
        <w:numPr>
          <w:ilvl w:val="0"/>
          <w:numId w:val="2"/>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El cuerpo en sus manifestaciones. Las intervenciones corporales.</w:t>
      </w:r>
    </w:p>
    <w:p w:rsidR="00360D33" w:rsidRPr="00410D8C" w:rsidRDefault="00360D33" w:rsidP="00F46803">
      <w:pPr>
        <w:numPr>
          <w:ilvl w:val="0"/>
          <w:numId w:val="2"/>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 xml:space="preserve">Bases </w:t>
      </w:r>
      <w:r w:rsidR="00066A64" w:rsidRPr="00410D8C">
        <w:rPr>
          <w:rFonts w:ascii="Arial Narrow" w:hAnsi="Arial Narrow" w:cs="Arial"/>
          <w:sz w:val="24"/>
          <w:szCs w:val="24"/>
          <w:lang w:val="es-ES_tradnl"/>
        </w:rPr>
        <w:t>neuropsicologías</w:t>
      </w:r>
      <w:r w:rsidRPr="00410D8C">
        <w:rPr>
          <w:rFonts w:ascii="Arial Narrow" w:hAnsi="Arial Narrow" w:cs="Arial"/>
          <w:sz w:val="24"/>
          <w:szCs w:val="24"/>
          <w:lang w:val="es-ES_tradnl"/>
        </w:rPr>
        <w:t xml:space="preserve"> de la Estimulación Temprana</w:t>
      </w:r>
      <w:r w:rsidR="00066A64" w:rsidRPr="00410D8C">
        <w:rPr>
          <w:rFonts w:ascii="Arial Narrow" w:hAnsi="Arial Narrow" w:cs="Arial"/>
          <w:sz w:val="24"/>
          <w:szCs w:val="24"/>
          <w:lang w:val="es-ES_tradnl"/>
        </w:rPr>
        <w:t xml:space="preserve">: </w:t>
      </w:r>
      <w:r w:rsidRPr="00410D8C">
        <w:rPr>
          <w:rFonts w:ascii="Arial Narrow" w:hAnsi="Arial Narrow" w:cs="Arial"/>
          <w:sz w:val="24"/>
          <w:szCs w:val="24"/>
          <w:lang w:val="es-ES_tradnl"/>
        </w:rPr>
        <w:t>Los engramas constitucionales del desarrollo del niño.</w:t>
      </w:r>
    </w:p>
    <w:p w:rsidR="00360D33" w:rsidRPr="00410D8C" w:rsidRDefault="00360D33" w:rsidP="00F46803">
      <w:pPr>
        <w:numPr>
          <w:ilvl w:val="0"/>
          <w:numId w:val="2"/>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Desarrollo cognitivo</w:t>
      </w:r>
      <w:r w:rsidRPr="00410D8C">
        <w:rPr>
          <w:rFonts w:ascii="Arial Narrow" w:hAnsi="Arial Narrow" w:cs="Arial"/>
          <w:sz w:val="24"/>
          <w:szCs w:val="24"/>
        </w:rPr>
        <w:t xml:space="preserve"> y aprendizaje del niño pequeño.</w:t>
      </w:r>
    </w:p>
    <w:p w:rsidR="00B23038" w:rsidRPr="00410D8C" w:rsidRDefault="00360D33" w:rsidP="00F46803">
      <w:pPr>
        <w:numPr>
          <w:ilvl w:val="0"/>
          <w:numId w:val="2"/>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Desarrollo Físico y Psicomotor en la primera infancia.</w:t>
      </w:r>
      <w:r w:rsidR="00B6159C" w:rsidRPr="00410D8C">
        <w:rPr>
          <w:rFonts w:ascii="Arial Narrow" w:hAnsi="Arial Narrow" w:cs="Arial"/>
          <w:sz w:val="24"/>
          <w:szCs w:val="24"/>
          <w:lang w:val="es-ES_tradnl"/>
        </w:rPr>
        <w:t xml:space="preserve"> Desarrollo autónomo: las ideas centrales de la Dra. </w:t>
      </w:r>
      <w:proofErr w:type="spellStart"/>
      <w:r w:rsidR="00B6159C" w:rsidRPr="00410D8C">
        <w:rPr>
          <w:rFonts w:ascii="Arial Narrow" w:hAnsi="Arial Narrow" w:cs="Arial"/>
          <w:sz w:val="24"/>
          <w:szCs w:val="24"/>
          <w:lang w:val="es-ES_tradnl"/>
        </w:rPr>
        <w:t>Emmi</w:t>
      </w:r>
      <w:proofErr w:type="spellEnd"/>
      <w:r w:rsidR="00B6159C" w:rsidRPr="00410D8C">
        <w:rPr>
          <w:rFonts w:ascii="Arial Narrow" w:hAnsi="Arial Narrow" w:cs="Arial"/>
          <w:sz w:val="24"/>
          <w:szCs w:val="24"/>
          <w:lang w:val="es-ES_tradnl"/>
        </w:rPr>
        <w:t xml:space="preserve"> </w:t>
      </w:r>
      <w:proofErr w:type="spellStart"/>
      <w:r w:rsidR="00B6159C" w:rsidRPr="00410D8C">
        <w:rPr>
          <w:rFonts w:ascii="Arial Narrow" w:hAnsi="Arial Narrow" w:cs="Arial"/>
          <w:sz w:val="24"/>
          <w:szCs w:val="24"/>
          <w:lang w:val="es-ES_tradnl"/>
        </w:rPr>
        <w:t>Pikler</w:t>
      </w:r>
      <w:proofErr w:type="spellEnd"/>
      <w:r w:rsidR="00B6159C" w:rsidRPr="00410D8C">
        <w:rPr>
          <w:rFonts w:ascii="Arial Narrow" w:hAnsi="Arial Narrow" w:cs="Arial"/>
          <w:sz w:val="24"/>
          <w:szCs w:val="24"/>
          <w:lang w:val="es-ES_tradnl"/>
        </w:rPr>
        <w:t>.</w:t>
      </w:r>
    </w:p>
    <w:p w:rsidR="00410D8C" w:rsidRPr="00410D8C" w:rsidRDefault="00410D8C" w:rsidP="00535F6B">
      <w:pPr>
        <w:spacing w:line="360" w:lineRule="auto"/>
        <w:jc w:val="both"/>
        <w:rPr>
          <w:rFonts w:ascii="Arial Narrow" w:hAnsi="Arial Narrow" w:cs="Arial"/>
          <w:sz w:val="24"/>
          <w:szCs w:val="24"/>
          <w:lang w:val="es-ES_tradnl"/>
        </w:rPr>
      </w:pPr>
    </w:p>
    <w:p w:rsidR="007B1E94" w:rsidRPr="00410D8C" w:rsidRDefault="00410D8C" w:rsidP="00535F6B">
      <w:pPr>
        <w:spacing w:line="360" w:lineRule="auto"/>
        <w:jc w:val="both"/>
        <w:rPr>
          <w:rFonts w:ascii="Arial Narrow" w:hAnsi="Arial Narrow" w:cs="Arial"/>
          <w:b/>
          <w:sz w:val="24"/>
          <w:szCs w:val="24"/>
          <w:u w:val="single"/>
          <w:lang w:val="es-ES_tradnl"/>
        </w:rPr>
      </w:pPr>
      <w:r w:rsidRPr="00410D8C">
        <w:rPr>
          <w:rFonts w:ascii="Arial Narrow" w:hAnsi="Arial Narrow" w:cs="Arial"/>
          <w:b/>
          <w:sz w:val="24"/>
          <w:szCs w:val="24"/>
          <w:u w:val="single"/>
          <w:lang w:val="es-ES_tradnl"/>
        </w:rPr>
        <w:t>Temporalización:</w:t>
      </w:r>
    </w:p>
    <w:p w:rsidR="00410D8C" w:rsidRPr="00410D8C" w:rsidRDefault="00410D8C" w:rsidP="00535F6B">
      <w:pPr>
        <w:spacing w:line="360" w:lineRule="auto"/>
        <w:jc w:val="both"/>
        <w:rPr>
          <w:rFonts w:ascii="Arial Narrow" w:hAnsi="Arial Narrow" w:cs="Arial"/>
          <w:sz w:val="24"/>
          <w:szCs w:val="24"/>
          <w:lang w:val="es-ES_tradnl"/>
        </w:rPr>
      </w:pPr>
      <w:r>
        <w:rPr>
          <w:rFonts w:ascii="Arial Narrow" w:hAnsi="Arial Narrow" w:cs="Arial"/>
          <w:sz w:val="24"/>
          <w:szCs w:val="24"/>
          <w:lang w:val="es-ES_tradnl"/>
        </w:rPr>
        <w:t>Meses: Junio/Julio/Agosto</w:t>
      </w:r>
    </w:p>
    <w:p w:rsidR="00F95513" w:rsidRPr="00410D8C" w:rsidRDefault="00F95513" w:rsidP="00360D33">
      <w:pPr>
        <w:pStyle w:val="Ttulo5"/>
        <w:spacing w:line="360" w:lineRule="auto"/>
        <w:rPr>
          <w:rFonts w:ascii="Arial Narrow" w:hAnsi="Arial Narrow" w:cs="Arial"/>
          <w:bCs/>
          <w:sz w:val="24"/>
          <w:szCs w:val="24"/>
          <w:u w:val="single"/>
        </w:rPr>
      </w:pPr>
      <w:r w:rsidRPr="00410D8C">
        <w:rPr>
          <w:rFonts w:ascii="Arial Narrow" w:hAnsi="Arial Narrow" w:cs="Arial"/>
          <w:bCs/>
          <w:sz w:val="24"/>
          <w:szCs w:val="24"/>
          <w:u w:val="single"/>
        </w:rPr>
        <w:t xml:space="preserve">Unidad Nº 3: </w:t>
      </w:r>
      <w:r w:rsidR="00360D33" w:rsidRPr="00410D8C">
        <w:rPr>
          <w:rFonts w:ascii="Arial Narrow" w:hAnsi="Arial Narrow" w:cs="Arial"/>
          <w:bCs/>
          <w:sz w:val="24"/>
          <w:szCs w:val="24"/>
          <w:u w:val="single"/>
        </w:rPr>
        <w:t>Algunas consideraciones acerca de la práctica</w:t>
      </w:r>
    </w:p>
    <w:p w:rsidR="00F95513" w:rsidRPr="00410D8C" w:rsidRDefault="00F95513" w:rsidP="00535F6B">
      <w:pPr>
        <w:spacing w:line="360" w:lineRule="auto"/>
        <w:jc w:val="both"/>
        <w:rPr>
          <w:rFonts w:ascii="Arial Narrow" w:hAnsi="Arial Narrow" w:cs="Arial"/>
          <w:b/>
          <w:sz w:val="24"/>
          <w:szCs w:val="24"/>
        </w:rPr>
      </w:pPr>
    </w:p>
    <w:p w:rsidR="00F95513" w:rsidRPr="00410D8C" w:rsidRDefault="00F95513" w:rsidP="00F46803">
      <w:pPr>
        <w:numPr>
          <w:ilvl w:val="0"/>
          <w:numId w:val="2"/>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El abordaje.</w:t>
      </w:r>
      <w:r w:rsidR="00360D33" w:rsidRPr="00410D8C">
        <w:rPr>
          <w:rFonts w:ascii="Arial Narrow" w:hAnsi="Arial Narrow" w:cs="Arial"/>
          <w:sz w:val="24"/>
          <w:szCs w:val="24"/>
          <w:lang w:val="es-ES_tradnl"/>
        </w:rPr>
        <w:t xml:space="preserve"> La importancia del trabajo en equipo. Rol del terapeuta único. La </w:t>
      </w:r>
      <w:proofErr w:type="spellStart"/>
      <w:r w:rsidR="00360D33" w:rsidRPr="00410D8C">
        <w:rPr>
          <w:rFonts w:ascii="Arial Narrow" w:hAnsi="Arial Narrow" w:cs="Arial"/>
          <w:sz w:val="24"/>
          <w:szCs w:val="24"/>
          <w:lang w:val="es-ES_tradnl"/>
        </w:rPr>
        <w:t>interdisciplina</w:t>
      </w:r>
      <w:proofErr w:type="spellEnd"/>
    </w:p>
    <w:p w:rsidR="00F95513" w:rsidRPr="00410D8C" w:rsidRDefault="00F95513" w:rsidP="00F46803">
      <w:pPr>
        <w:numPr>
          <w:ilvl w:val="0"/>
          <w:numId w:val="2"/>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La sesión. Entrevista, encuadre.</w:t>
      </w:r>
    </w:p>
    <w:p w:rsidR="00F95513" w:rsidRPr="00410D8C" w:rsidRDefault="00F95513" w:rsidP="00F46803">
      <w:pPr>
        <w:numPr>
          <w:ilvl w:val="0"/>
          <w:numId w:val="2"/>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Intervención oportuna en niños con riesgo ambiental.  Noción de factores de riesgo.</w:t>
      </w:r>
    </w:p>
    <w:p w:rsidR="00F95513" w:rsidRPr="00410D8C" w:rsidRDefault="00F95513" w:rsidP="00F46803">
      <w:pPr>
        <w:numPr>
          <w:ilvl w:val="0"/>
          <w:numId w:val="2"/>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El juego. Jugar. Conceptos centrales.</w:t>
      </w:r>
    </w:p>
    <w:p w:rsidR="00F95513" w:rsidRPr="00410D8C" w:rsidRDefault="00F95513" w:rsidP="00F46803">
      <w:pPr>
        <w:numPr>
          <w:ilvl w:val="0"/>
          <w:numId w:val="2"/>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Psicopedagogía inicial. El paso a ser “nenes”.</w:t>
      </w:r>
    </w:p>
    <w:p w:rsidR="00410D8C" w:rsidRPr="00410D8C" w:rsidRDefault="00410D8C" w:rsidP="00410D8C">
      <w:pPr>
        <w:spacing w:line="360" w:lineRule="auto"/>
        <w:ind w:left="360"/>
        <w:jc w:val="both"/>
        <w:rPr>
          <w:rFonts w:ascii="Arial Narrow" w:hAnsi="Arial Narrow" w:cs="Arial"/>
          <w:b/>
          <w:sz w:val="24"/>
          <w:szCs w:val="24"/>
          <w:u w:val="single"/>
          <w:lang w:val="es-ES_tradnl"/>
        </w:rPr>
      </w:pPr>
      <w:r w:rsidRPr="00410D8C">
        <w:rPr>
          <w:rFonts w:ascii="Arial Narrow" w:hAnsi="Arial Narrow" w:cs="Arial"/>
          <w:b/>
          <w:sz w:val="24"/>
          <w:szCs w:val="24"/>
          <w:u w:val="single"/>
          <w:lang w:val="es-ES_tradnl"/>
        </w:rPr>
        <w:t>Temporalización:</w:t>
      </w:r>
    </w:p>
    <w:p w:rsidR="007B1E94" w:rsidRPr="00410D8C" w:rsidRDefault="00410D8C" w:rsidP="00535F6B">
      <w:pPr>
        <w:spacing w:line="360" w:lineRule="auto"/>
        <w:jc w:val="both"/>
        <w:rPr>
          <w:rFonts w:ascii="Arial Narrow" w:hAnsi="Arial Narrow" w:cs="Arial"/>
          <w:sz w:val="24"/>
          <w:szCs w:val="24"/>
          <w:lang w:val="es-ES_tradnl"/>
        </w:rPr>
      </w:pPr>
      <w:r>
        <w:rPr>
          <w:rFonts w:ascii="Arial Narrow" w:hAnsi="Arial Narrow" w:cs="Arial"/>
          <w:sz w:val="24"/>
          <w:szCs w:val="24"/>
          <w:lang w:val="es-ES_tradnl"/>
        </w:rPr>
        <w:t>Meses: Septiembre/Octubre/Noviembre</w:t>
      </w:r>
    </w:p>
    <w:p w:rsidR="007F2731" w:rsidRPr="00410D8C" w:rsidRDefault="007F2731" w:rsidP="007F2731">
      <w:pPr>
        <w:spacing w:line="360" w:lineRule="auto"/>
        <w:jc w:val="both"/>
        <w:rPr>
          <w:rFonts w:ascii="Arial Narrow" w:hAnsi="Arial Narrow" w:cs="Arial"/>
          <w:sz w:val="24"/>
          <w:szCs w:val="24"/>
          <w:lang w:val="es-ES_tradnl"/>
        </w:rPr>
      </w:pPr>
    </w:p>
    <w:p w:rsidR="007F2731" w:rsidRPr="00410D8C" w:rsidRDefault="007F2731" w:rsidP="007F2731">
      <w:pPr>
        <w:spacing w:line="360" w:lineRule="auto"/>
        <w:jc w:val="both"/>
        <w:rPr>
          <w:rFonts w:ascii="Arial Narrow" w:hAnsi="Arial Narrow" w:cs="Arial"/>
          <w:b/>
          <w:sz w:val="24"/>
          <w:szCs w:val="24"/>
          <w:u w:val="single"/>
          <w:lang w:val="es-ES_tradnl"/>
        </w:rPr>
      </w:pPr>
      <w:r w:rsidRPr="00410D8C">
        <w:rPr>
          <w:rFonts w:ascii="Arial Narrow" w:hAnsi="Arial Narrow" w:cs="Arial"/>
          <w:b/>
          <w:sz w:val="24"/>
          <w:szCs w:val="24"/>
          <w:u w:val="single"/>
          <w:lang w:val="es-ES_tradnl"/>
        </w:rPr>
        <w:t>Estrategias:</w:t>
      </w:r>
    </w:p>
    <w:p w:rsidR="007F2731" w:rsidRPr="00410D8C" w:rsidRDefault="007F2731" w:rsidP="007F2731">
      <w:pPr>
        <w:spacing w:line="360" w:lineRule="auto"/>
        <w:jc w:val="both"/>
        <w:rPr>
          <w:rFonts w:ascii="Arial Narrow" w:hAnsi="Arial Narrow" w:cs="Arial"/>
          <w:sz w:val="24"/>
          <w:szCs w:val="24"/>
          <w:lang w:val="es-ES_tradnl"/>
        </w:rPr>
      </w:pPr>
    </w:p>
    <w:p w:rsidR="004A0757" w:rsidRPr="00410D8C" w:rsidRDefault="004A0757" w:rsidP="00012FA2">
      <w:pPr>
        <w:numPr>
          <w:ilvl w:val="0"/>
          <w:numId w:val="2"/>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 xml:space="preserve">Exposición. </w:t>
      </w:r>
    </w:p>
    <w:p w:rsidR="004A0757" w:rsidRPr="00410D8C" w:rsidRDefault="004A0757" w:rsidP="00012FA2">
      <w:pPr>
        <w:numPr>
          <w:ilvl w:val="0"/>
          <w:numId w:val="2"/>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Trabajo individual y grupal para la búsqueda de información, lectura y análisis de material bibliográfico, audiovisual y de documentos. Plenarios.</w:t>
      </w:r>
    </w:p>
    <w:p w:rsidR="004A0757" w:rsidRPr="00410D8C" w:rsidRDefault="004A0757" w:rsidP="00012FA2">
      <w:pPr>
        <w:numPr>
          <w:ilvl w:val="0"/>
          <w:numId w:val="2"/>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lastRenderedPageBreak/>
        <w:t>Uso de programas tales como: Power Point, Prezi, Drop Box, Googledoc.</w:t>
      </w:r>
    </w:p>
    <w:p w:rsidR="004A0757" w:rsidRPr="00410D8C" w:rsidRDefault="004A0757" w:rsidP="00012FA2">
      <w:pPr>
        <w:numPr>
          <w:ilvl w:val="0"/>
          <w:numId w:val="2"/>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Lluvia de ideas.</w:t>
      </w:r>
    </w:p>
    <w:p w:rsidR="004A0757" w:rsidRPr="00410D8C" w:rsidRDefault="004A0757" w:rsidP="00012FA2">
      <w:pPr>
        <w:numPr>
          <w:ilvl w:val="0"/>
          <w:numId w:val="2"/>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Guías de preguntas.</w:t>
      </w:r>
    </w:p>
    <w:p w:rsidR="007F2731" w:rsidRPr="00410D8C" w:rsidRDefault="004A0757" w:rsidP="00012FA2">
      <w:pPr>
        <w:numPr>
          <w:ilvl w:val="0"/>
          <w:numId w:val="2"/>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Análisis de casos.</w:t>
      </w:r>
    </w:p>
    <w:p w:rsidR="004A0757" w:rsidRPr="00410D8C" w:rsidRDefault="007F2731" w:rsidP="00012FA2">
      <w:pPr>
        <w:numPr>
          <w:ilvl w:val="0"/>
          <w:numId w:val="2"/>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Entrevistas.</w:t>
      </w:r>
    </w:p>
    <w:p w:rsidR="007F2731" w:rsidRPr="00410D8C" w:rsidRDefault="007F2731" w:rsidP="00012FA2">
      <w:pPr>
        <w:numPr>
          <w:ilvl w:val="0"/>
          <w:numId w:val="2"/>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Actividades de aprendizaje</w:t>
      </w:r>
    </w:p>
    <w:p w:rsidR="007F2731" w:rsidRPr="00410D8C" w:rsidRDefault="007F2731" w:rsidP="007F2731">
      <w:pPr>
        <w:spacing w:line="360" w:lineRule="auto"/>
        <w:jc w:val="both"/>
        <w:rPr>
          <w:rFonts w:ascii="Arial Narrow" w:hAnsi="Arial Narrow" w:cs="Arial"/>
          <w:sz w:val="24"/>
          <w:szCs w:val="24"/>
          <w:lang w:val="es-ES_tradnl"/>
        </w:rPr>
      </w:pPr>
    </w:p>
    <w:p w:rsidR="007F2731" w:rsidRPr="00410D8C" w:rsidRDefault="007F2731" w:rsidP="007F2731">
      <w:pPr>
        <w:spacing w:line="360" w:lineRule="auto"/>
        <w:jc w:val="both"/>
        <w:rPr>
          <w:rFonts w:ascii="Arial Narrow" w:hAnsi="Arial Narrow" w:cs="Arial"/>
          <w:b/>
          <w:sz w:val="24"/>
          <w:szCs w:val="24"/>
          <w:u w:val="single"/>
          <w:lang w:val="es-ES_tradnl"/>
        </w:rPr>
      </w:pPr>
      <w:r w:rsidRPr="00410D8C">
        <w:rPr>
          <w:rFonts w:ascii="Arial Narrow" w:hAnsi="Arial Narrow" w:cs="Arial"/>
          <w:b/>
          <w:sz w:val="24"/>
          <w:szCs w:val="24"/>
          <w:u w:val="single"/>
          <w:lang w:val="es-ES_tradnl"/>
        </w:rPr>
        <w:t>Evaluación:</w:t>
      </w:r>
    </w:p>
    <w:p w:rsidR="007F2731" w:rsidRPr="00410D8C" w:rsidRDefault="007F2731" w:rsidP="007F2731">
      <w:pPr>
        <w:spacing w:line="360" w:lineRule="auto"/>
        <w:jc w:val="both"/>
        <w:rPr>
          <w:rFonts w:ascii="Arial Narrow" w:hAnsi="Arial Narrow" w:cs="Arial"/>
          <w:sz w:val="24"/>
          <w:szCs w:val="24"/>
          <w:lang w:val="es-ES_tradnl"/>
        </w:rPr>
      </w:pPr>
    </w:p>
    <w:p w:rsidR="007F2731" w:rsidRDefault="007F2731" w:rsidP="007F2731">
      <w:pPr>
        <w:widowControl w:val="0"/>
        <w:autoSpaceDE w:val="0"/>
        <w:autoSpaceDN w:val="0"/>
        <w:adjustRightInd w:val="0"/>
        <w:spacing w:line="360" w:lineRule="auto"/>
        <w:ind w:left="-284" w:firstLine="709"/>
        <w:jc w:val="both"/>
        <w:rPr>
          <w:rFonts w:ascii="Arial Narrow" w:hAnsi="Arial Narrow" w:cs="Arial"/>
          <w:sz w:val="24"/>
          <w:szCs w:val="24"/>
        </w:rPr>
      </w:pPr>
      <w:r w:rsidRPr="00410D8C">
        <w:rPr>
          <w:rFonts w:ascii="Arial Narrow" w:hAnsi="Arial Narrow" w:cs="Arial"/>
          <w:sz w:val="24"/>
          <w:szCs w:val="24"/>
          <w:lang w:val="es-ES_tradnl"/>
        </w:rPr>
        <w:t>El espacio curricular se podrá cursar dentro de la modalidad Regular Presencial con Promoción Di</w:t>
      </w:r>
      <w:r w:rsidRPr="00410D8C">
        <w:rPr>
          <w:rFonts w:ascii="Arial Narrow" w:hAnsi="Arial Narrow" w:cs="Arial"/>
          <w:sz w:val="24"/>
          <w:szCs w:val="24"/>
        </w:rPr>
        <w:t xml:space="preserve">recta. El cursado se regulariza mediante el cumplimiento del 75% de la asistencia a clases y la aprobación del 70% de los Trabajos Prácticos y/ o parciales previstos en el proyecto curricular de la cátedra. Podrá culminar con promoción directa que requerirá de un 100% de los trabajos prácticos y/o parciales aprobados con 4 o más, culminando con un coloquio integrador ante el profesor a cargo del espacio. </w:t>
      </w:r>
    </w:p>
    <w:p w:rsidR="00CB783A" w:rsidRDefault="00CB783A" w:rsidP="007F2731">
      <w:pPr>
        <w:widowControl w:val="0"/>
        <w:autoSpaceDE w:val="0"/>
        <w:autoSpaceDN w:val="0"/>
        <w:adjustRightInd w:val="0"/>
        <w:spacing w:line="360" w:lineRule="auto"/>
        <w:ind w:left="-284" w:firstLine="709"/>
        <w:jc w:val="both"/>
        <w:rPr>
          <w:rFonts w:ascii="Arial Narrow" w:hAnsi="Arial Narrow" w:cs="Arial"/>
          <w:sz w:val="24"/>
          <w:szCs w:val="24"/>
        </w:rPr>
      </w:pPr>
    </w:p>
    <w:p w:rsidR="00CB783A" w:rsidRPr="00CB783A" w:rsidRDefault="00CB783A" w:rsidP="007F2731">
      <w:pPr>
        <w:widowControl w:val="0"/>
        <w:autoSpaceDE w:val="0"/>
        <w:autoSpaceDN w:val="0"/>
        <w:adjustRightInd w:val="0"/>
        <w:spacing w:line="360" w:lineRule="auto"/>
        <w:ind w:left="-284" w:firstLine="709"/>
        <w:jc w:val="both"/>
        <w:rPr>
          <w:rFonts w:ascii="Arial Narrow" w:hAnsi="Arial Narrow"/>
          <w:b/>
          <w:sz w:val="24"/>
          <w:szCs w:val="24"/>
          <w:u w:val="single"/>
        </w:rPr>
      </w:pPr>
      <w:r w:rsidRPr="00CB783A">
        <w:rPr>
          <w:rFonts w:ascii="Arial Narrow" w:hAnsi="Arial Narrow" w:cs="Arial"/>
          <w:b/>
          <w:sz w:val="24"/>
          <w:szCs w:val="24"/>
          <w:u w:val="single"/>
        </w:rPr>
        <w:t>Criterios de Evaluación:</w:t>
      </w:r>
    </w:p>
    <w:p w:rsidR="00CB783A" w:rsidRPr="00021A1A" w:rsidRDefault="00CB783A" w:rsidP="00CB783A">
      <w:pPr>
        <w:pStyle w:val="Prrafodelista"/>
        <w:numPr>
          <w:ilvl w:val="0"/>
          <w:numId w:val="12"/>
        </w:numPr>
        <w:spacing w:before="240" w:line="360" w:lineRule="auto"/>
        <w:jc w:val="both"/>
        <w:rPr>
          <w:rFonts w:ascii="Arial Narrow" w:hAnsi="Arial Narrow"/>
          <w:sz w:val="24"/>
          <w:szCs w:val="24"/>
          <w:lang w:val="es-ES_tradnl"/>
        </w:rPr>
      </w:pPr>
      <w:r w:rsidRPr="00021A1A">
        <w:rPr>
          <w:rFonts w:ascii="Arial Narrow" w:hAnsi="Arial Narrow"/>
          <w:sz w:val="24"/>
          <w:szCs w:val="24"/>
          <w:lang w:val="es-ES_tradnl"/>
        </w:rPr>
        <w:t>Participación activa en las propuestas de trabajo, haciendo uso critico de saberes previos y su vinculación con los nuevos aportados desde la cátedra</w:t>
      </w:r>
      <w:r>
        <w:rPr>
          <w:rFonts w:ascii="Arial Narrow" w:hAnsi="Arial Narrow"/>
          <w:sz w:val="24"/>
          <w:szCs w:val="24"/>
          <w:lang w:val="es-ES_tradnl"/>
        </w:rPr>
        <w:t>.</w:t>
      </w:r>
      <w:r w:rsidRPr="00021A1A">
        <w:rPr>
          <w:rFonts w:ascii="Arial Narrow" w:hAnsi="Arial Narrow"/>
          <w:sz w:val="24"/>
          <w:szCs w:val="24"/>
          <w:lang w:val="es-ES_tradnl"/>
        </w:rPr>
        <w:t xml:space="preserve"> </w:t>
      </w:r>
    </w:p>
    <w:p w:rsidR="00CB783A" w:rsidRPr="00021A1A" w:rsidRDefault="00CB783A" w:rsidP="00CB783A">
      <w:pPr>
        <w:pStyle w:val="Prrafodelista"/>
        <w:numPr>
          <w:ilvl w:val="0"/>
          <w:numId w:val="12"/>
        </w:numPr>
        <w:spacing w:before="240" w:line="360" w:lineRule="auto"/>
        <w:jc w:val="both"/>
        <w:rPr>
          <w:rFonts w:ascii="Arial Narrow" w:hAnsi="Arial Narrow"/>
          <w:sz w:val="24"/>
          <w:szCs w:val="24"/>
          <w:lang w:val="es-ES_tradnl"/>
        </w:rPr>
      </w:pPr>
      <w:r w:rsidRPr="00021A1A">
        <w:rPr>
          <w:rFonts w:ascii="Arial Narrow" w:hAnsi="Arial Narrow"/>
          <w:sz w:val="24"/>
          <w:szCs w:val="24"/>
          <w:lang w:val="es-ES_tradnl"/>
        </w:rPr>
        <w:t>Realización de los trabajos prácticos propuestos y lectura del material de cátedra en base a cronograma tentativo que se propone para el abordaje de los mismos.</w:t>
      </w:r>
    </w:p>
    <w:p w:rsidR="00CB783A" w:rsidRPr="00021A1A" w:rsidRDefault="00CB783A" w:rsidP="00CB783A">
      <w:pPr>
        <w:pStyle w:val="Prrafodelista"/>
        <w:numPr>
          <w:ilvl w:val="0"/>
          <w:numId w:val="12"/>
        </w:numPr>
        <w:spacing w:before="240" w:line="360" w:lineRule="auto"/>
        <w:jc w:val="both"/>
        <w:rPr>
          <w:rFonts w:ascii="Arial Narrow" w:hAnsi="Arial Narrow"/>
          <w:sz w:val="24"/>
          <w:szCs w:val="24"/>
          <w:lang w:val="es-ES_tradnl"/>
        </w:rPr>
      </w:pPr>
      <w:r w:rsidRPr="00021A1A">
        <w:rPr>
          <w:rFonts w:ascii="Arial Narrow" w:hAnsi="Arial Narrow"/>
          <w:sz w:val="24"/>
          <w:szCs w:val="24"/>
          <w:lang w:val="es-ES_tradnl"/>
        </w:rPr>
        <w:t>Uso de las TICs en las propuestas de trabajo, individual y colectivo.</w:t>
      </w:r>
    </w:p>
    <w:p w:rsidR="00CB783A" w:rsidRPr="00021A1A" w:rsidRDefault="00CB783A" w:rsidP="00CB783A">
      <w:pPr>
        <w:pStyle w:val="Prrafodelista"/>
        <w:numPr>
          <w:ilvl w:val="0"/>
          <w:numId w:val="12"/>
        </w:numPr>
        <w:spacing w:before="240" w:line="360" w:lineRule="auto"/>
        <w:jc w:val="both"/>
        <w:rPr>
          <w:rFonts w:ascii="Arial Narrow" w:hAnsi="Arial Narrow"/>
          <w:sz w:val="24"/>
          <w:szCs w:val="24"/>
          <w:lang w:val="es-ES_tradnl"/>
        </w:rPr>
      </w:pPr>
      <w:r w:rsidRPr="00021A1A">
        <w:rPr>
          <w:rFonts w:ascii="Arial Narrow" w:hAnsi="Arial Narrow"/>
          <w:sz w:val="24"/>
          <w:szCs w:val="24"/>
          <w:lang w:val="es-ES_tradnl"/>
        </w:rPr>
        <w:t>Responsabilidad con la tarea propuesta por la cátedra y respeto de los tiempos previstos para su realización, en base a los criterios previstos para las modalidades de cursadas.</w:t>
      </w:r>
    </w:p>
    <w:p w:rsidR="007F2731" w:rsidRPr="00410D8C" w:rsidRDefault="007F2731" w:rsidP="007F2731">
      <w:pPr>
        <w:spacing w:line="360" w:lineRule="auto"/>
        <w:jc w:val="both"/>
        <w:rPr>
          <w:rFonts w:ascii="Arial Narrow" w:hAnsi="Arial Narrow" w:cs="Arial"/>
          <w:sz w:val="24"/>
          <w:szCs w:val="24"/>
          <w:lang w:val="es-ES_tradnl"/>
        </w:rPr>
      </w:pPr>
    </w:p>
    <w:p w:rsidR="007F2731" w:rsidRPr="00410D8C" w:rsidRDefault="007F2731" w:rsidP="007F2731">
      <w:pPr>
        <w:spacing w:line="360" w:lineRule="auto"/>
        <w:jc w:val="both"/>
        <w:rPr>
          <w:rFonts w:ascii="Arial Narrow" w:hAnsi="Arial Narrow" w:cs="Arial"/>
          <w:b/>
          <w:sz w:val="24"/>
          <w:szCs w:val="24"/>
          <w:u w:val="single"/>
          <w:lang w:val="es-ES_tradnl"/>
        </w:rPr>
      </w:pPr>
      <w:r w:rsidRPr="00410D8C">
        <w:rPr>
          <w:rFonts w:ascii="Arial Narrow" w:hAnsi="Arial Narrow" w:cs="Arial"/>
          <w:b/>
          <w:sz w:val="24"/>
          <w:szCs w:val="24"/>
          <w:u w:val="single"/>
          <w:lang w:val="es-ES_tradnl"/>
        </w:rPr>
        <w:t>Trabajos prácticos:</w:t>
      </w:r>
    </w:p>
    <w:p w:rsidR="007F2731" w:rsidRPr="00410D8C" w:rsidRDefault="007F2731" w:rsidP="0034107D">
      <w:pPr>
        <w:numPr>
          <w:ilvl w:val="0"/>
          <w:numId w:val="2"/>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Realización de las actividades de aprendizaje propuestas para cada una de las unidades didácticas.</w:t>
      </w:r>
    </w:p>
    <w:p w:rsidR="007F2731" w:rsidRPr="00410D8C" w:rsidRDefault="007F2731" w:rsidP="00F46803">
      <w:pPr>
        <w:numPr>
          <w:ilvl w:val="0"/>
          <w:numId w:val="2"/>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Elaboración y aplicación de entrevistas a profesionales que se desempeñan en E.T.</w:t>
      </w:r>
    </w:p>
    <w:p w:rsidR="007F2731" w:rsidRPr="00410D8C" w:rsidRDefault="007F2731" w:rsidP="007F2731">
      <w:pPr>
        <w:spacing w:line="360" w:lineRule="auto"/>
        <w:jc w:val="both"/>
        <w:rPr>
          <w:rFonts w:ascii="Arial Narrow" w:hAnsi="Arial Narrow" w:cs="Arial"/>
          <w:sz w:val="24"/>
          <w:szCs w:val="24"/>
          <w:lang w:val="es-ES_tradnl"/>
        </w:rPr>
      </w:pPr>
    </w:p>
    <w:p w:rsidR="007F2731" w:rsidRPr="00410D8C" w:rsidRDefault="007F2731" w:rsidP="007F2731">
      <w:pPr>
        <w:spacing w:line="360" w:lineRule="auto"/>
        <w:jc w:val="both"/>
        <w:rPr>
          <w:rFonts w:ascii="Arial Narrow" w:hAnsi="Arial Narrow" w:cs="Arial"/>
          <w:b/>
          <w:sz w:val="24"/>
          <w:szCs w:val="24"/>
          <w:u w:val="single"/>
          <w:lang w:val="es-ES_tradnl"/>
        </w:rPr>
      </w:pPr>
      <w:r w:rsidRPr="00410D8C">
        <w:rPr>
          <w:rFonts w:ascii="Arial Narrow" w:hAnsi="Arial Narrow" w:cs="Arial"/>
          <w:b/>
          <w:sz w:val="24"/>
          <w:szCs w:val="24"/>
          <w:u w:val="single"/>
          <w:lang w:val="es-ES_tradnl"/>
        </w:rPr>
        <w:t>Parciales:</w:t>
      </w:r>
    </w:p>
    <w:p w:rsidR="007F2731" w:rsidRPr="003C20F0" w:rsidRDefault="00012FA2" w:rsidP="007F2731">
      <w:pPr>
        <w:spacing w:line="360" w:lineRule="auto"/>
        <w:jc w:val="both"/>
        <w:rPr>
          <w:rFonts w:ascii="Arial Narrow" w:hAnsi="Arial Narrow" w:cs="Arial"/>
          <w:sz w:val="24"/>
          <w:szCs w:val="24"/>
          <w:lang w:val="es-ES_tradnl"/>
        </w:rPr>
      </w:pPr>
      <w:r w:rsidRPr="003C20F0">
        <w:rPr>
          <w:rFonts w:ascii="Arial Narrow" w:hAnsi="Arial Narrow" w:cs="Arial"/>
          <w:sz w:val="24"/>
          <w:szCs w:val="24"/>
          <w:lang w:val="es-ES_tradnl"/>
        </w:rPr>
        <w:t>1º: 0</w:t>
      </w:r>
      <w:r w:rsidR="003C20F0" w:rsidRPr="003C20F0">
        <w:rPr>
          <w:rFonts w:ascii="Arial Narrow" w:hAnsi="Arial Narrow" w:cs="Arial"/>
          <w:sz w:val="24"/>
          <w:szCs w:val="24"/>
          <w:lang w:val="es-ES_tradnl"/>
        </w:rPr>
        <w:t>2</w:t>
      </w:r>
      <w:r w:rsidRPr="003C20F0">
        <w:rPr>
          <w:rFonts w:ascii="Arial Narrow" w:hAnsi="Arial Narrow" w:cs="Arial"/>
          <w:sz w:val="24"/>
          <w:szCs w:val="24"/>
          <w:lang w:val="es-ES_tradnl"/>
        </w:rPr>
        <w:t>/07/201</w:t>
      </w:r>
      <w:r w:rsidR="003C20F0" w:rsidRPr="003C20F0">
        <w:rPr>
          <w:rFonts w:ascii="Arial Narrow" w:hAnsi="Arial Narrow" w:cs="Arial"/>
          <w:sz w:val="24"/>
          <w:szCs w:val="24"/>
          <w:lang w:val="es-ES_tradnl"/>
        </w:rPr>
        <w:t>5</w:t>
      </w:r>
    </w:p>
    <w:p w:rsidR="007F2731" w:rsidRPr="00410D8C" w:rsidRDefault="00012FA2" w:rsidP="007F2731">
      <w:p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lastRenderedPageBreak/>
        <w:t>2º: 2</w:t>
      </w:r>
      <w:r w:rsidR="003C20F0">
        <w:rPr>
          <w:rFonts w:ascii="Arial Narrow" w:hAnsi="Arial Narrow" w:cs="Arial"/>
          <w:sz w:val="24"/>
          <w:szCs w:val="24"/>
          <w:lang w:val="es-ES_tradnl"/>
        </w:rPr>
        <w:t>2</w:t>
      </w:r>
      <w:r w:rsidRPr="00410D8C">
        <w:rPr>
          <w:rFonts w:ascii="Arial Narrow" w:hAnsi="Arial Narrow" w:cs="Arial"/>
          <w:sz w:val="24"/>
          <w:szCs w:val="24"/>
          <w:lang w:val="es-ES_tradnl"/>
        </w:rPr>
        <w:t>/10/201</w:t>
      </w:r>
      <w:r w:rsidR="003C20F0">
        <w:rPr>
          <w:rFonts w:ascii="Arial Narrow" w:hAnsi="Arial Narrow" w:cs="Arial"/>
          <w:sz w:val="24"/>
          <w:szCs w:val="24"/>
          <w:lang w:val="es-ES_tradnl"/>
        </w:rPr>
        <w:t>5</w:t>
      </w:r>
    </w:p>
    <w:p w:rsidR="007B1E94" w:rsidRPr="00410D8C" w:rsidRDefault="007B1E94" w:rsidP="00535F6B">
      <w:pPr>
        <w:spacing w:line="360" w:lineRule="auto"/>
        <w:jc w:val="both"/>
        <w:rPr>
          <w:rFonts w:ascii="Arial Narrow" w:hAnsi="Arial Narrow" w:cs="Arial"/>
          <w:sz w:val="24"/>
          <w:szCs w:val="24"/>
          <w:lang w:val="es-ES_tradnl"/>
        </w:rPr>
      </w:pPr>
    </w:p>
    <w:p w:rsidR="007B1E94" w:rsidRPr="00410D8C" w:rsidRDefault="007B1E94" w:rsidP="00535F6B">
      <w:pPr>
        <w:spacing w:line="360" w:lineRule="auto"/>
        <w:jc w:val="both"/>
        <w:rPr>
          <w:rFonts w:ascii="Arial Narrow" w:hAnsi="Arial Narrow" w:cs="Arial"/>
          <w:b/>
          <w:sz w:val="24"/>
          <w:szCs w:val="24"/>
          <w:u w:val="single"/>
          <w:lang w:val="es-ES_tradnl"/>
        </w:rPr>
      </w:pPr>
      <w:r w:rsidRPr="00410D8C">
        <w:rPr>
          <w:rFonts w:ascii="Arial Narrow" w:hAnsi="Arial Narrow" w:cs="Arial"/>
          <w:b/>
          <w:sz w:val="24"/>
          <w:szCs w:val="24"/>
          <w:u w:val="single"/>
          <w:lang w:val="es-ES_tradnl"/>
        </w:rPr>
        <w:t>Bibliografía:</w:t>
      </w:r>
    </w:p>
    <w:p w:rsidR="007B1E94" w:rsidRPr="00410D8C" w:rsidRDefault="007B1E94" w:rsidP="00535F6B">
      <w:pPr>
        <w:spacing w:line="360" w:lineRule="auto"/>
        <w:jc w:val="both"/>
        <w:rPr>
          <w:rFonts w:ascii="Arial Narrow" w:hAnsi="Arial Narrow" w:cs="Arial"/>
          <w:sz w:val="24"/>
          <w:szCs w:val="24"/>
          <w:lang w:val="es-ES_tradnl"/>
        </w:rPr>
      </w:pPr>
    </w:p>
    <w:p w:rsidR="00F95513" w:rsidRPr="00410D8C" w:rsidRDefault="00F80F4D" w:rsidP="00F46803">
      <w:pPr>
        <w:numPr>
          <w:ilvl w:val="0"/>
          <w:numId w:val="5"/>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MINISTERIO DE EDUCACIÓN DE LA PROVINCIA DE SANTA FE: (Septiembre de 2005). “</w:t>
      </w:r>
      <w:r w:rsidR="00F95513" w:rsidRPr="00410D8C">
        <w:rPr>
          <w:rFonts w:ascii="Arial Narrow" w:hAnsi="Arial Narrow" w:cs="Arial"/>
          <w:sz w:val="24"/>
          <w:szCs w:val="24"/>
          <w:lang w:val="es-ES_tradnl"/>
        </w:rPr>
        <w:t xml:space="preserve">ESTIMULACIÓN TEMPRANA: Algunas cuestiones para pensar” </w:t>
      </w:r>
    </w:p>
    <w:p w:rsidR="004326FD" w:rsidRPr="00410D8C" w:rsidRDefault="00F80F4D" w:rsidP="00F46803">
      <w:pPr>
        <w:numPr>
          <w:ilvl w:val="0"/>
          <w:numId w:val="5"/>
        </w:numPr>
        <w:spacing w:line="360" w:lineRule="auto"/>
        <w:jc w:val="both"/>
        <w:rPr>
          <w:rFonts w:ascii="Arial Narrow" w:hAnsi="Arial Narrow" w:cs="Arial"/>
          <w:sz w:val="24"/>
          <w:szCs w:val="24"/>
          <w:lang w:val="es-ES_tradnl"/>
        </w:rPr>
      </w:pPr>
      <w:r w:rsidRPr="00410D8C">
        <w:rPr>
          <w:rFonts w:ascii="Arial Narrow" w:hAnsi="Arial Narrow" w:cs="Arial"/>
          <w:sz w:val="24"/>
          <w:szCs w:val="24"/>
        </w:rPr>
        <w:t xml:space="preserve">CABRERA MA. DEL C. Y SANCHEZ PALACIOS, C: (1982). </w:t>
      </w:r>
      <w:r w:rsidR="004326FD" w:rsidRPr="00410D8C">
        <w:rPr>
          <w:rFonts w:ascii="Arial Narrow" w:hAnsi="Arial Narrow" w:cs="Arial"/>
          <w:sz w:val="24"/>
          <w:szCs w:val="24"/>
        </w:rPr>
        <w:t xml:space="preserve">“La Estimulación Precoz. Un Enfoque práctico” -. Siglo veintiuno de España Editores </w:t>
      </w:r>
    </w:p>
    <w:p w:rsidR="007B0F6A" w:rsidRPr="00410D8C" w:rsidRDefault="00F80F4D" w:rsidP="00F46803">
      <w:pPr>
        <w:numPr>
          <w:ilvl w:val="0"/>
          <w:numId w:val="5"/>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DRA. ALI</w:t>
      </w:r>
      <w:r w:rsidR="007B0F6A" w:rsidRPr="00410D8C">
        <w:rPr>
          <w:rFonts w:ascii="Arial Narrow" w:hAnsi="Arial Narrow" w:cs="Arial"/>
          <w:sz w:val="24"/>
          <w:szCs w:val="24"/>
          <w:lang w:val="es-ES_tradnl"/>
        </w:rPr>
        <w:t xml:space="preserve">PPI, LUCÍA; DR. SCHMAL, EDGARDO:(1997) </w:t>
      </w:r>
      <w:r w:rsidR="00F95513" w:rsidRPr="00410D8C">
        <w:rPr>
          <w:rFonts w:ascii="Arial Narrow" w:hAnsi="Arial Narrow" w:cs="Arial"/>
          <w:sz w:val="24"/>
          <w:szCs w:val="24"/>
          <w:lang w:val="es-ES_tradnl"/>
        </w:rPr>
        <w:t xml:space="preserve">Material del Curso de Especialización en Estimulación Temprana, Centro Crianza, Córdoba - </w:t>
      </w:r>
      <w:r w:rsidR="00F95513" w:rsidRPr="00410D8C">
        <w:rPr>
          <w:rFonts w:ascii="Arial Narrow" w:hAnsi="Arial Narrow" w:cs="Arial"/>
          <w:sz w:val="24"/>
          <w:szCs w:val="24"/>
          <w:u w:val="single"/>
          <w:lang w:val="es-ES_tradnl"/>
        </w:rPr>
        <w:t>Módulo I:</w:t>
      </w:r>
      <w:r w:rsidR="00F95513" w:rsidRPr="00410D8C">
        <w:rPr>
          <w:rFonts w:ascii="Arial Narrow" w:hAnsi="Arial Narrow" w:cs="Arial"/>
          <w:sz w:val="24"/>
          <w:szCs w:val="24"/>
          <w:lang w:val="es-ES_tradnl"/>
        </w:rPr>
        <w:t xml:space="preserve"> "Psicopatología infantil". </w:t>
      </w:r>
      <w:proofErr w:type="spellStart"/>
      <w:r w:rsidR="00F95513" w:rsidRPr="00410D8C">
        <w:rPr>
          <w:rFonts w:ascii="Arial Narrow" w:hAnsi="Arial Narrow" w:cs="Arial"/>
          <w:sz w:val="24"/>
          <w:szCs w:val="24"/>
          <w:lang w:val="es-ES_tradnl"/>
        </w:rPr>
        <w:t>pags</w:t>
      </w:r>
      <w:proofErr w:type="spellEnd"/>
      <w:r w:rsidR="00F95513" w:rsidRPr="00410D8C">
        <w:rPr>
          <w:rFonts w:ascii="Arial Narrow" w:hAnsi="Arial Narrow" w:cs="Arial"/>
          <w:sz w:val="24"/>
          <w:szCs w:val="24"/>
          <w:lang w:val="es-ES_tradnl"/>
        </w:rPr>
        <w:t xml:space="preserve">. </w:t>
      </w:r>
      <w:smartTag w:uri="urn:schemas-microsoft-com:office:smarttags" w:element="metricconverter">
        <w:smartTagPr>
          <w:attr w:name="ProductID" w:val="20 a"/>
        </w:smartTagPr>
        <w:r w:rsidR="00F95513" w:rsidRPr="00410D8C">
          <w:rPr>
            <w:rFonts w:ascii="Arial Narrow" w:hAnsi="Arial Narrow" w:cs="Arial"/>
            <w:sz w:val="24"/>
            <w:szCs w:val="24"/>
            <w:lang w:val="es-ES_tradnl"/>
          </w:rPr>
          <w:t>20 a</w:t>
        </w:r>
      </w:smartTag>
      <w:r w:rsidR="00F95513" w:rsidRPr="00410D8C">
        <w:rPr>
          <w:rFonts w:ascii="Arial Narrow" w:hAnsi="Arial Narrow" w:cs="Arial"/>
          <w:sz w:val="24"/>
          <w:szCs w:val="24"/>
          <w:lang w:val="es-ES_tradnl"/>
        </w:rPr>
        <w:t xml:space="preserve"> 36 - Pag. 57, 48, 49. </w:t>
      </w:r>
    </w:p>
    <w:p w:rsidR="00F95513" w:rsidRPr="00410D8C" w:rsidRDefault="007B0F6A" w:rsidP="00F46803">
      <w:pPr>
        <w:numPr>
          <w:ilvl w:val="0"/>
          <w:numId w:val="5"/>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RIGÓ, MA. DE LAS MERCEDES (1997)</w:t>
      </w:r>
      <w:r w:rsidR="00F95513" w:rsidRPr="00410D8C">
        <w:rPr>
          <w:rFonts w:ascii="Arial Narrow" w:hAnsi="Arial Narrow" w:cs="Arial"/>
          <w:sz w:val="24"/>
          <w:szCs w:val="24"/>
          <w:lang w:val="es-ES_tradnl"/>
        </w:rPr>
        <w:t xml:space="preserve">- </w:t>
      </w:r>
      <w:r w:rsidRPr="00410D8C">
        <w:rPr>
          <w:rFonts w:ascii="Arial Narrow" w:hAnsi="Arial Narrow" w:cs="Arial"/>
          <w:sz w:val="24"/>
          <w:szCs w:val="24"/>
          <w:lang w:val="es-ES_tradnl"/>
        </w:rPr>
        <w:t xml:space="preserve">Material del Curso de Especialización en Estimulación Temprana, Centro Crianza, Córdoba </w:t>
      </w:r>
      <w:r w:rsidRPr="00410D8C">
        <w:rPr>
          <w:rFonts w:ascii="Arial Narrow" w:hAnsi="Arial Narrow" w:cs="Arial"/>
          <w:sz w:val="24"/>
          <w:szCs w:val="24"/>
          <w:u w:val="single"/>
          <w:lang w:val="es-ES_tradnl"/>
        </w:rPr>
        <w:t>Modulo II:</w:t>
      </w:r>
      <w:r w:rsidRPr="00410D8C">
        <w:rPr>
          <w:rFonts w:ascii="Arial Narrow" w:hAnsi="Arial Narrow" w:cs="Arial"/>
          <w:sz w:val="24"/>
          <w:szCs w:val="24"/>
          <w:lang w:val="es-ES_tradnl"/>
        </w:rPr>
        <w:t xml:space="preserve"> </w:t>
      </w:r>
      <w:r w:rsidR="00F95513" w:rsidRPr="00410D8C">
        <w:rPr>
          <w:rFonts w:ascii="Arial Narrow" w:hAnsi="Arial Narrow" w:cs="Arial"/>
          <w:sz w:val="24"/>
          <w:szCs w:val="24"/>
          <w:lang w:val="es-ES_tradnl"/>
        </w:rPr>
        <w:t xml:space="preserve">"Bases de la Estimulación Temprana. Aspectos instrumentales y estructurales". </w:t>
      </w:r>
      <w:proofErr w:type="spellStart"/>
      <w:r w:rsidR="00F95513" w:rsidRPr="00410D8C">
        <w:rPr>
          <w:rFonts w:ascii="Arial Narrow" w:hAnsi="Arial Narrow" w:cs="Arial"/>
          <w:sz w:val="24"/>
          <w:szCs w:val="24"/>
          <w:lang w:val="es-ES_tradnl"/>
        </w:rPr>
        <w:t>pags</w:t>
      </w:r>
      <w:proofErr w:type="spellEnd"/>
      <w:r w:rsidR="00F95513" w:rsidRPr="00410D8C">
        <w:rPr>
          <w:rFonts w:ascii="Arial Narrow" w:hAnsi="Arial Narrow" w:cs="Arial"/>
          <w:sz w:val="24"/>
          <w:szCs w:val="24"/>
          <w:lang w:val="es-ES_tradnl"/>
        </w:rPr>
        <w:t xml:space="preserve">. </w:t>
      </w:r>
      <w:smartTag w:uri="urn:schemas-microsoft-com:office:smarttags" w:element="metricconverter">
        <w:smartTagPr>
          <w:attr w:name="ProductID" w:val="173 a"/>
        </w:smartTagPr>
        <w:r w:rsidR="00F95513" w:rsidRPr="00410D8C">
          <w:rPr>
            <w:rFonts w:ascii="Arial Narrow" w:hAnsi="Arial Narrow" w:cs="Arial"/>
            <w:sz w:val="24"/>
            <w:szCs w:val="24"/>
            <w:lang w:val="es-ES_tradnl"/>
          </w:rPr>
          <w:t>173 a</w:t>
        </w:r>
      </w:smartTag>
      <w:r w:rsidR="00F95513" w:rsidRPr="00410D8C">
        <w:rPr>
          <w:rFonts w:ascii="Arial Narrow" w:hAnsi="Arial Narrow" w:cs="Arial"/>
          <w:sz w:val="24"/>
          <w:szCs w:val="24"/>
          <w:lang w:val="es-ES_tradnl"/>
        </w:rPr>
        <w:t xml:space="preserve"> 178. </w:t>
      </w:r>
      <w:r w:rsidR="00F95513" w:rsidRPr="00410D8C">
        <w:rPr>
          <w:rFonts w:ascii="Arial Narrow" w:hAnsi="Arial Narrow" w:cs="Arial"/>
          <w:sz w:val="24"/>
          <w:szCs w:val="24"/>
          <w:u w:val="single"/>
          <w:lang w:val="es-ES_tradnl"/>
        </w:rPr>
        <w:t>Módulo IV</w:t>
      </w:r>
      <w:r w:rsidR="00F95513" w:rsidRPr="00410D8C">
        <w:rPr>
          <w:rFonts w:ascii="Arial Narrow" w:hAnsi="Arial Narrow" w:cs="Arial"/>
          <w:sz w:val="24"/>
          <w:szCs w:val="24"/>
          <w:lang w:val="es-ES_tradnl"/>
        </w:rPr>
        <w:t xml:space="preserve">: - "Abordaje clínico en Estimulación Temprana". pag., </w:t>
      </w:r>
      <w:smartTag w:uri="urn:schemas-microsoft-com:office:smarttags" w:element="metricconverter">
        <w:smartTagPr>
          <w:attr w:name="ProductID" w:val="55 a"/>
        </w:smartTagPr>
        <w:r w:rsidR="00F95513" w:rsidRPr="00410D8C">
          <w:rPr>
            <w:rFonts w:ascii="Arial Narrow" w:hAnsi="Arial Narrow" w:cs="Arial"/>
            <w:sz w:val="24"/>
            <w:szCs w:val="24"/>
            <w:lang w:val="es-ES_tradnl"/>
          </w:rPr>
          <w:t>55 a</w:t>
        </w:r>
      </w:smartTag>
      <w:r w:rsidR="00F95513" w:rsidRPr="00410D8C">
        <w:rPr>
          <w:rFonts w:ascii="Arial Narrow" w:hAnsi="Arial Narrow" w:cs="Arial"/>
          <w:sz w:val="24"/>
          <w:szCs w:val="24"/>
          <w:lang w:val="es-ES_tradnl"/>
        </w:rPr>
        <w:t xml:space="preserve"> 86.</w:t>
      </w:r>
    </w:p>
    <w:p w:rsidR="00F95513" w:rsidRPr="00410D8C" w:rsidRDefault="007B0F6A" w:rsidP="00F46803">
      <w:pPr>
        <w:numPr>
          <w:ilvl w:val="0"/>
          <w:numId w:val="5"/>
        </w:numPr>
        <w:spacing w:line="360" w:lineRule="auto"/>
        <w:jc w:val="both"/>
        <w:rPr>
          <w:rFonts w:ascii="Arial Narrow" w:hAnsi="Arial Narrow" w:cs="Arial"/>
          <w:sz w:val="24"/>
          <w:szCs w:val="24"/>
          <w:lang w:val="es-ES_tradnl"/>
        </w:rPr>
      </w:pPr>
      <w:r w:rsidRPr="00410D8C">
        <w:rPr>
          <w:rFonts w:ascii="Arial Narrow" w:hAnsi="Arial Narrow" w:cs="Arial"/>
          <w:sz w:val="24"/>
          <w:szCs w:val="24"/>
        </w:rPr>
        <w:t>FEPI- CENTRO LLIDIA CORIAT (2007)</w:t>
      </w:r>
      <w:r w:rsidR="00F95513" w:rsidRPr="00410D8C">
        <w:rPr>
          <w:rFonts w:ascii="Arial Narrow" w:hAnsi="Arial Narrow" w:cs="Arial"/>
          <w:sz w:val="24"/>
          <w:szCs w:val="24"/>
          <w:lang w:val="es-ES_tradnl"/>
        </w:rPr>
        <w:t xml:space="preserve">Textos extraídos del curso </w:t>
      </w:r>
      <w:r w:rsidR="00F95513" w:rsidRPr="00410D8C">
        <w:rPr>
          <w:rFonts w:ascii="Arial Narrow" w:hAnsi="Arial Narrow" w:cs="Arial"/>
          <w:sz w:val="24"/>
          <w:szCs w:val="24"/>
        </w:rPr>
        <w:t xml:space="preserve">“Abordaje interdisciplinario de los Problemas del Desarrollo Infantil” </w:t>
      </w:r>
    </w:p>
    <w:p w:rsidR="00F95513" w:rsidRPr="00410D8C" w:rsidRDefault="007B0F6A" w:rsidP="00F46803">
      <w:pPr>
        <w:numPr>
          <w:ilvl w:val="0"/>
          <w:numId w:val="7"/>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 xml:space="preserve">OWEN H. FOSTER- LIC. ALFREDO JERUSALINSKY: </w:t>
      </w:r>
      <w:r w:rsidR="00F95513" w:rsidRPr="00410D8C">
        <w:rPr>
          <w:rFonts w:ascii="Arial Narrow" w:hAnsi="Arial Narrow" w:cs="Arial"/>
          <w:sz w:val="24"/>
          <w:szCs w:val="24"/>
          <w:lang w:val="es-ES_tradnl"/>
        </w:rPr>
        <w:t xml:space="preserve">Cuadernos del desarrollo infantil- Fundamentos de la Estimulación Temprana:“Bases neuropsicológicas de la Estimulación Temprana” </w:t>
      </w:r>
    </w:p>
    <w:p w:rsidR="00F95513" w:rsidRPr="00410D8C" w:rsidRDefault="007B0F6A" w:rsidP="00F46803">
      <w:pPr>
        <w:numPr>
          <w:ilvl w:val="0"/>
          <w:numId w:val="6"/>
        </w:numPr>
        <w:spacing w:line="360" w:lineRule="auto"/>
        <w:jc w:val="both"/>
        <w:rPr>
          <w:rFonts w:ascii="Arial Narrow" w:hAnsi="Arial Narrow" w:cs="Arial"/>
          <w:sz w:val="24"/>
          <w:szCs w:val="24"/>
        </w:rPr>
      </w:pPr>
      <w:r w:rsidRPr="00410D8C">
        <w:rPr>
          <w:rFonts w:ascii="Arial Narrow" w:hAnsi="Arial Narrow" w:cs="Arial"/>
          <w:sz w:val="24"/>
          <w:szCs w:val="24"/>
          <w:lang w:val="es-ES_tradnl"/>
        </w:rPr>
        <w:t>CARRETERO, MARIO (2000)</w:t>
      </w:r>
      <w:r w:rsidRPr="00410D8C">
        <w:rPr>
          <w:rFonts w:ascii="Arial Narrow" w:hAnsi="Arial Narrow" w:cs="Arial"/>
          <w:sz w:val="24"/>
          <w:szCs w:val="24"/>
        </w:rPr>
        <w:t xml:space="preserve"> </w:t>
      </w:r>
      <w:r w:rsidR="00F95513" w:rsidRPr="00410D8C">
        <w:rPr>
          <w:rFonts w:ascii="Arial Narrow" w:hAnsi="Arial Narrow" w:cs="Arial"/>
          <w:sz w:val="24"/>
          <w:szCs w:val="24"/>
        </w:rPr>
        <w:t xml:space="preserve">Posgrado “Necesidades educativas especiales en trastornos del desarrollo” FLACSO (Facultad </w:t>
      </w:r>
      <w:proofErr w:type="spellStart"/>
      <w:r w:rsidR="00F95513" w:rsidRPr="00410D8C">
        <w:rPr>
          <w:rFonts w:ascii="Arial Narrow" w:hAnsi="Arial Narrow" w:cs="Arial"/>
          <w:sz w:val="24"/>
          <w:szCs w:val="24"/>
        </w:rPr>
        <w:t>Latinoamricana</w:t>
      </w:r>
      <w:proofErr w:type="spellEnd"/>
      <w:r w:rsidR="00F95513" w:rsidRPr="00410D8C">
        <w:rPr>
          <w:rFonts w:ascii="Arial Narrow" w:hAnsi="Arial Narrow" w:cs="Arial"/>
          <w:sz w:val="24"/>
          <w:szCs w:val="24"/>
        </w:rPr>
        <w:t xml:space="preserve"> de Ciencias Sociales).</w:t>
      </w:r>
    </w:p>
    <w:p w:rsidR="007B1E94" w:rsidRPr="00410D8C" w:rsidRDefault="007B0F6A" w:rsidP="00F46803">
      <w:pPr>
        <w:numPr>
          <w:ilvl w:val="0"/>
          <w:numId w:val="6"/>
        </w:numPr>
        <w:spacing w:line="360" w:lineRule="auto"/>
        <w:jc w:val="both"/>
        <w:rPr>
          <w:rFonts w:ascii="Arial Narrow" w:hAnsi="Arial Narrow" w:cs="Arial"/>
          <w:sz w:val="24"/>
          <w:szCs w:val="24"/>
        </w:rPr>
      </w:pPr>
      <w:r w:rsidRPr="00410D8C">
        <w:rPr>
          <w:rFonts w:ascii="Arial Narrow" w:hAnsi="Arial Narrow" w:cs="Arial"/>
          <w:sz w:val="24"/>
          <w:szCs w:val="24"/>
        </w:rPr>
        <w:t>LIC. MACIEL, FERNANDO (2007) “</w:t>
      </w:r>
      <w:r w:rsidR="00F95513" w:rsidRPr="00410D8C">
        <w:rPr>
          <w:rFonts w:ascii="Arial Narrow" w:hAnsi="Arial Narrow" w:cs="Arial"/>
          <w:sz w:val="24"/>
          <w:szCs w:val="24"/>
        </w:rPr>
        <w:t xml:space="preserve">Lo posible y lo </w:t>
      </w:r>
      <w:r w:rsidRPr="00410D8C">
        <w:rPr>
          <w:rFonts w:ascii="Arial Narrow" w:hAnsi="Arial Narrow" w:cs="Arial"/>
          <w:sz w:val="24"/>
          <w:szCs w:val="24"/>
        </w:rPr>
        <w:t xml:space="preserve">imposible en la </w:t>
      </w:r>
      <w:proofErr w:type="spellStart"/>
      <w:r w:rsidRPr="00410D8C">
        <w:rPr>
          <w:rFonts w:ascii="Arial Narrow" w:hAnsi="Arial Narrow" w:cs="Arial"/>
          <w:sz w:val="24"/>
          <w:szCs w:val="24"/>
        </w:rPr>
        <w:t>interdisciplina</w:t>
      </w:r>
      <w:proofErr w:type="spellEnd"/>
      <w:r w:rsidRPr="00410D8C">
        <w:rPr>
          <w:rFonts w:ascii="Arial Narrow" w:hAnsi="Arial Narrow" w:cs="Arial"/>
          <w:sz w:val="24"/>
          <w:szCs w:val="24"/>
        </w:rPr>
        <w:t>”</w:t>
      </w:r>
      <w:r w:rsidR="00F95513" w:rsidRPr="00410D8C">
        <w:rPr>
          <w:rFonts w:ascii="Arial Narrow" w:hAnsi="Arial Narrow" w:cs="Arial"/>
          <w:sz w:val="24"/>
          <w:szCs w:val="24"/>
        </w:rPr>
        <w:t xml:space="preserve">  </w:t>
      </w:r>
    </w:p>
    <w:p w:rsidR="007B0F6A" w:rsidRPr="00410D8C" w:rsidRDefault="007B0F6A" w:rsidP="00F46803">
      <w:pPr>
        <w:numPr>
          <w:ilvl w:val="0"/>
          <w:numId w:val="6"/>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 xml:space="preserve">TALLIS, JAIME Y GABRIELA </w:t>
      </w:r>
      <w:r w:rsidR="00F95513" w:rsidRPr="00410D8C">
        <w:rPr>
          <w:rFonts w:ascii="Arial Narrow" w:hAnsi="Arial Narrow" w:cs="Arial"/>
          <w:sz w:val="24"/>
          <w:szCs w:val="24"/>
          <w:lang w:val="es-ES_tradnl"/>
        </w:rPr>
        <w:t xml:space="preserve">Estimulación Temprana e intervención oportuna. Un enfoque interdisciplinario </w:t>
      </w:r>
      <w:proofErr w:type="spellStart"/>
      <w:r w:rsidR="00F95513" w:rsidRPr="00410D8C">
        <w:rPr>
          <w:rFonts w:ascii="Arial Narrow" w:hAnsi="Arial Narrow" w:cs="Arial"/>
          <w:sz w:val="24"/>
          <w:szCs w:val="24"/>
          <w:lang w:val="es-ES_tradnl"/>
        </w:rPr>
        <w:t>biopsicosocial</w:t>
      </w:r>
      <w:proofErr w:type="spellEnd"/>
      <w:r w:rsidR="00F95513" w:rsidRPr="00410D8C">
        <w:rPr>
          <w:rFonts w:ascii="Arial Narrow" w:hAnsi="Arial Narrow" w:cs="Arial"/>
          <w:sz w:val="24"/>
          <w:szCs w:val="24"/>
          <w:lang w:val="es-ES_tradnl"/>
        </w:rPr>
        <w:t xml:space="preserve">. Cap. VII: “Intervención oportuna en niños con riesgo ambiental”. </w:t>
      </w:r>
    </w:p>
    <w:p w:rsidR="00F95513" w:rsidRPr="00410D8C" w:rsidRDefault="007B0F6A" w:rsidP="00F46803">
      <w:pPr>
        <w:numPr>
          <w:ilvl w:val="0"/>
          <w:numId w:val="6"/>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TALLIS, JAIME: Cap. VII: La evaluación en estimulación temprana”.</w:t>
      </w:r>
    </w:p>
    <w:p w:rsidR="00F95513" w:rsidRPr="00410D8C" w:rsidRDefault="007B0F6A" w:rsidP="00F46803">
      <w:pPr>
        <w:numPr>
          <w:ilvl w:val="0"/>
          <w:numId w:val="6"/>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 xml:space="preserve">CANIZA DE PAEZ, S. Y ENRIGHT, PATRICIA (FEPI-1996) </w:t>
      </w:r>
      <w:r w:rsidR="00622B03" w:rsidRPr="00410D8C">
        <w:rPr>
          <w:rFonts w:ascii="Arial Narrow" w:hAnsi="Arial Narrow" w:cs="Arial"/>
          <w:sz w:val="24"/>
          <w:szCs w:val="24"/>
          <w:lang w:val="es-ES_tradnl"/>
        </w:rPr>
        <w:t>en Escritos de la Infancia Nº 7</w:t>
      </w:r>
      <w:r w:rsidR="00F95513" w:rsidRPr="00410D8C">
        <w:rPr>
          <w:rFonts w:ascii="Arial Narrow" w:hAnsi="Arial Narrow" w:cs="Arial"/>
          <w:sz w:val="24"/>
          <w:szCs w:val="24"/>
          <w:lang w:val="es-ES_tradnl"/>
        </w:rPr>
        <w:t xml:space="preserve">¿Qué se juega cuando jugamos? La intervención diagnóstica en la clínica de la </w:t>
      </w:r>
      <w:proofErr w:type="spellStart"/>
      <w:r w:rsidR="00F95513" w:rsidRPr="00410D8C">
        <w:rPr>
          <w:rFonts w:ascii="Arial Narrow" w:hAnsi="Arial Narrow" w:cs="Arial"/>
          <w:sz w:val="24"/>
          <w:szCs w:val="24"/>
          <w:lang w:val="es-ES_tradnl"/>
        </w:rPr>
        <w:t>Psico</w:t>
      </w:r>
      <w:proofErr w:type="spellEnd"/>
      <w:r w:rsidR="00F95513" w:rsidRPr="00410D8C">
        <w:rPr>
          <w:rFonts w:ascii="Arial Narrow" w:hAnsi="Arial Narrow" w:cs="Arial"/>
          <w:sz w:val="24"/>
          <w:szCs w:val="24"/>
          <w:lang w:val="es-ES_tradnl"/>
        </w:rPr>
        <w:t xml:space="preserve">- Pedagogía Inicial. </w:t>
      </w:r>
    </w:p>
    <w:p w:rsidR="00F95513" w:rsidRPr="00410D8C" w:rsidRDefault="007B0F6A" w:rsidP="00F46803">
      <w:pPr>
        <w:numPr>
          <w:ilvl w:val="0"/>
          <w:numId w:val="6"/>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 xml:space="preserve">MOKOTOFF, NORA; ENRIGHT, PATRICIA; CANIZA DE PAEZ, STELLA (FEPI-1996) </w:t>
      </w:r>
      <w:r w:rsidR="00622B03" w:rsidRPr="00410D8C">
        <w:rPr>
          <w:rFonts w:ascii="Arial Narrow" w:hAnsi="Arial Narrow" w:cs="Arial"/>
          <w:sz w:val="24"/>
          <w:szCs w:val="24"/>
          <w:lang w:val="es-ES_tradnl"/>
        </w:rPr>
        <w:t xml:space="preserve"> Escritos de la Infancia Nº 2</w:t>
      </w:r>
      <w:r w:rsidRPr="00410D8C">
        <w:rPr>
          <w:rFonts w:ascii="Arial Narrow" w:hAnsi="Arial Narrow" w:cs="Arial"/>
          <w:sz w:val="24"/>
          <w:szCs w:val="24"/>
          <w:lang w:val="es-ES_tradnl"/>
        </w:rPr>
        <w:t>: “</w:t>
      </w:r>
      <w:r w:rsidR="00F95513" w:rsidRPr="00410D8C">
        <w:rPr>
          <w:rFonts w:ascii="Arial Narrow" w:hAnsi="Arial Narrow" w:cs="Arial"/>
          <w:sz w:val="24"/>
          <w:szCs w:val="24"/>
          <w:lang w:val="es-ES_tradnl"/>
        </w:rPr>
        <w:t>Psicopedagogía Inicial. De ser bebé a ser nene</w:t>
      </w:r>
      <w:r w:rsidRPr="00410D8C">
        <w:rPr>
          <w:rFonts w:ascii="Arial Narrow" w:hAnsi="Arial Narrow" w:cs="Arial"/>
          <w:sz w:val="24"/>
          <w:szCs w:val="24"/>
          <w:lang w:val="es-ES_tradnl"/>
        </w:rPr>
        <w:t>”</w:t>
      </w:r>
      <w:r w:rsidR="00622B03" w:rsidRPr="00410D8C">
        <w:rPr>
          <w:rFonts w:ascii="Arial Narrow" w:hAnsi="Arial Narrow" w:cs="Arial"/>
          <w:sz w:val="24"/>
          <w:szCs w:val="24"/>
          <w:lang w:val="es-ES_tradnl"/>
        </w:rPr>
        <w:t>.</w:t>
      </w:r>
    </w:p>
    <w:p w:rsidR="005F28A1" w:rsidRPr="00410D8C" w:rsidRDefault="007B0F6A" w:rsidP="00012FA2">
      <w:pPr>
        <w:pStyle w:val="Ttulo"/>
        <w:numPr>
          <w:ilvl w:val="0"/>
          <w:numId w:val="6"/>
        </w:numPr>
        <w:spacing w:line="360" w:lineRule="auto"/>
        <w:jc w:val="left"/>
        <w:rPr>
          <w:rFonts w:ascii="Arial Narrow" w:hAnsi="Arial Narrow" w:cs="Arial"/>
          <w:b w:val="0"/>
          <w:szCs w:val="24"/>
          <w:u w:val="none"/>
        </w:rPr>
      </w:pPr>
      <w:r w:rsidRPr="00410D8C">
        <w:rPr>
          <w:rFonts w:ascii="Arial Narrow" w:hAnsi="Arial Narrow" w:cs="Arial"/>
          <w:b w:val="0"/>
          <w:szCs w:val="24"/>
          <w:u w:val="none"/>
        </w:rPr>
        <w:t xml:space="preserve">LEVIN, ESTEBAN </w:t>
      </w:r>
      <w:r w:rsidR="005F28A1" w:rsidRPr="00410D8C">
        <w:rPr>
          <w:rFonts w:ascii="Arial Narrow" w:hAnsi="Arial Narrow" w:cs="Arial"/>
          <w:b w:val="0"/>
          <w:szCs w:val="24"/>
          <w:u w:val="none"/>
        </w:rPr>
        <w:t xml:space="preserve">(2000) “LA FUNCIÓN DEL HIJO- Espejos y laberintos de la </w:t>
      </w:r>
      <w:proofErr w:type="spellStart"/>
      <w:r w:rsidR="005F28A1" w:rsidRPr="00410D8C">
        <w:rPr>
          <w:rFonts w:ascii="Arial Narrow" w:hAnsi="Arial Narrow" w:cs="Arial"/>
          <w:b w:val="0"/>
          <w:szCs w:val="24"/>
          <w:u w:val="none"/>
        </w:rPr>
        <w:t>infancia”.</w:t>
      </w:r>
      <w:r w:rsidRPr="00410D8C">
        <w:rPr>
          <w:rFonts w:ascii="Arial Narrow" w:hAnsi="Arial Narrow" w:cs="Arial"/>
          <w:b w:val="0"/>
          <w:szCs w:val="24"/>
          <w:u w:val="none"/>
        </w:rPr>
        <w:t>Editorial</w:t>
      </w:r>
      <w:proofErr w:type="spellEnd"/>
      <w:r w:rsidRPr="00410D8C">
        <w:rPr>
          <w:rFonts w:ascii="Arial Narrow" w:hAnsi="Arial Narrow" w:cs="Arial"/>
          <w:b w:val="0"/>
          <w:szCs w:val="24"/>
          <w:u w:val="none"/>
        </w:rPr>
        <w:t xml:space="preserve"> Nueva Visión, Buenos Aires.</w:t>
      </w:r>
    </w:p>
    <w:p w:rsidR="005F28A1" w:rsidRPr="00410D8C" w:rsidRDefault="005F28A1" w:rsidP="005F28A1">
      <w:pPr>
        <w:spacing w:line="360" w:lineRule="auto"/>
        <w:ind w:left="720"/>
        <w:jc w:val="both"/>
        <w:rPr>
          <w:rFonts w:ascii="Arial Narrow" w:hAnsi="Arial Narrow" w:cs="Arial"/>
          <w:sz w:val="24"/>
          <w:szCs w:val="24"/>
          <w:lang w:val="es-ES_tradnl"/>
        </w:rPr>
      </w:pPr>
    </w:p>
    <w:p w:rsidR="00F95513" w:rsidRPr="00410D8C" w:rsidRDefault="00F95513" w:rsidP="00535F6B">
      <w:pPr>
        <w:spacing w:line="360" w:lineRule="auto"/>
        <w:jc w:val="both"/>
        <w:rPr>
          <w:rFonts w:ascii="Arial Narrow" w:hAnsi="Arial Narrow" w:cs="Arial"/>
          <w:b/>
          <w:sz w:val="24"/>
          <w:szCs w:val="24"/>
          <w:u w:val="single"/>
          <w:lang w:val="es-ES_tradnl"/>
        </w:rPr>
      </w:pPr>
      <w:r w:rsidRPr="00410D8C">
        <w:rPr>
          <w:rFonts w:ascii="Arial Narrow" w:hAnsi="Arial Narrow" w:cs="Arial"/>
          <w:b/>
          <w:sz w:val="24"/>
          <w:szCs w:val="24"/>
          <w:u w:val="single"/>
          <w:lang w:val="es-ES_tradnl"/>
        </w:rPr>
        <w:t xml:space="preserve">Artículos: </w:t>
      </w:r>
    </w:p>
    <w:p w:rsidR="00F95513" w:rsidRPr="00410D8C" w:rsidRDefault="00F95513" w:rsidP="00535F6B">
      <w:pPr>
        <w:spacing w:line="360" w:lineRule="auto"/>
        <w:jc w:val="both"/>
        <w:rPr>
          <w:rFonts w:ascii="Arial Narrow" w:hAnsi="Arial Narrow" w:cs="Arial"/>
          <w:sz w:val="24"/>
          <w:szCs w:val="24"/>
          <w:lang w:val="es-ES_tradnl"/>
        </w:rPr>
      </w:pPr>
    </w:p>
    <w:p w:rsidR="00F71034" w:rsidRPr="00410D8C" w:rsidRDefault="00F71034" w:rsidP="00F46803">
      <w:pPr>
        <w:numPr>
          <w:ilvl w:val="0"/>
          <w:numId w:val="8"/>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 xml:space="preserve">“Todo empieza por la espalda” Lic. </w:t>
      </w:r>
      <w:proofErr w:type="spellStart"/>
      <w:r w:rsidRPr="00410D8C">
        <w:rPr>
          <w:rFonts w:ascii="Arial Narrow" w:hAnsi="Arial Narrow" w:cs="Arial"/>
          <w:sz w:val="24"/>
          <w:szCs w:val="24"/>
          <w:lang w:val="es-ES_tradnl"/>
        </w:rPr>
        <w:t>Beneito</w:t>
      </w:r>
      <w:proofErr w:type="spellEnd"/>
      <w:r w:rsidRPr="00410D8C">
        <w:rPr>
          <w:rFonts w:ascii="Arial Narrow" w:hAnsi="Arial Narrow" w:cs="Arial"/>
          <w:sz w:val="24"/>
          <w:szCs w:val="24"/>
          <w:lang w:val="es-ES_tradnl"/>
        </w:rPr>
        <w:t>, Noemí-  2007</w:t>
      </w:r>
    </w:p>
    <w:p w:rsidR="00F95513" w:rsidRPr="00410D8C" w:rsidRDefault="00F95513" w:rsidP="00F46803">
      <w:pPr>
        <w:numPr>
          <w:ilvl w:val="0"/>
          <w:numId w:val="8"/>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 xml:space="preserve">"Desarrollo, discapacidad y modernidad ¿dónde está el sujeto?" </w:t>
      </w:r>
      <w:proofErr w:type="spellStart"/>
      <w:r w:rsidRPr="00410D8C">
        <w:rPr>
          <w:rFonts w:ascii="Arial Narrow" w:hAnsi="Arial Narrow" w:cs="Arial"/>
          <w:sz w:val="24"/>
          <w:szCs w:val="24"/>
          <w:lang w:val="es-ES_tradnl"/>
        </w:rPr>
        <w:t>Levin</w:t>
      </w:r>
      <w:proofErr w:type="spellEnd"/>
      <w:r w:rsidRPr="00410D8C">
        <w:rPr>
          <w:rFonts w:ascii="Arial Narrow" w:hAnsi="Arial Narrow" w:cs="Arial"/>
          <w:sz w:val="24"/>
          <w:szCs w:val="24"/>
          <w:lang w:val="es-ES_tradnl"/>
        </w:rPr>
        <w:t>, E.;</w:t>
      </w:r>
    </w:p>
    <w:p w:rsidR="00F95513" w:rsidRPr="00410D8C" w:rsidRDefault="00F95513" w:rsidP="00F46803">
      <w:pPr>
        <w:numPr>
          <w:ilvl w:val="0"/>
          <w:numId w:val="3"/>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 xml:space="preserve">Artículo "Juegos de sostén", Daniel </w:t>
      </w:r>
      <w:proofErr w:type="spellStart"/>
      <w:r w:rsidRPr="00410D8C">
        <w:rPr>
          <w:rFonts w:ascii="Arial Narrow" w:hAnsi="Arial Narrow" w:cs="Arial"/>
          <w:sz w:val="24"/>
          <w:szCs w:val="24"/>
          <w:lang w:val="es-ES_tradnl"/>
        </w:rPr>
        <w:t>Calmels</w:t>
      </w:r>
      <w:proofErr w:type="spellEnd"/>
      <w:r w:rsidRPr="00410D8C">
        <w:rPr>
          <w:rFonts w:ascii="Arial Narrow" w:hAnsi="Arial Narrow" w:cs="Arial"/>
          <w:sz w:val="24"/>
          <w:szCs w:val="24"/>
          <w:lang w:val="es-ES_tradnl"/>
        </w:rPr>
        <w:t>, en El diario del Centro (Centro Crianza: Capacitación y formación en los problemas de la infancia) 1999.</w:t>
      </w:r>
    </w:p>
    <w:p w:rsidR="00F95513" w:rsidRPr="00410D8C" w:rsidRDefault="00F95513" w:rsidP="00F46803">
      <w:pPr>
        <w:numPr>
          <w:ilvl w:val="0"/>
          <w:numId w:val="3"/>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 xml:space="preserve">“Belleza y discapacidad. ¿Un paradigma posible?” </w:t>
      </w:r>
      <w:proofErr w:type="spellStart"/>
      <w:r w:rsidRPr="00410D8C">
        <w:rPr>
          <w:rFonts w:ascii="Arial Narrow" w:hAnsi="Arial Narrow" w:cs="Arial"/>
          <w:sz w:val="24"/>
          <w:szCs w:val="24"/>
          <w:lang w:val="es-ES_tradnl"/>
        </w:rPr>
        <w:t>Levin</w:t>
      </w:r>
      <w:proofErr w:type="spellEnd"/>
      <w:r w:rsidRPr="00410D8C">
        <w:rPr>
          <w:rFonts w:ascii="Arial Narrow" w:hAnsi="Arial Narrow" w:cs="Arial"/>
          <w:sz w:val="24"/>
          <w:szCs w:val="24"/>
          <w:lang w:val="es-ES_tradnl"/>
        </w:rPr>
        <w:t>, E.</w:t>
      </w:r>
    </w:p>
    <w:p w:rsidR="00F95513" w:rsidRPr="00410D8C" w:rsidRDefault="00F95513" w:rsidP="00F46803">
      <w:pPr>
        <w:numPr>
          <w:ilvl w:val="0"/>
          <w:numId w:val="3"/>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 xml:space="preserve">Psicoanálisis en Problemas del Desarrollo Infantil. </w:t>
      </w:r>
      <w:proofErr w:type="spellStart"/>
      <w:r w:rsidRPr="00410D8C">
        <w:rPr>
          <w:rFonts w:ascii="Arial Narrow" w:hAnsi="Arial Narrow" w:cs="Arial"/>
          <w:sz w:val="24"/>
          <w:szCs w:val="24"/>
          <w:lang w:val="es-ES_tradnl"/>
        </w:rPr>
        <w:t>Jerusalinsky</w:t>
      </w:r>
      <w:proofErr w:type="spellEnd"/>
      <w:r w:rsidRPr="00410D8C">
        <w:rPr>
          <w:rFonts w:ascii="Arial Narrow" w:hAnsi="Arial Narrow" w:cs="Arial"/>
          <w:sz w:val="24"/>
          <w:szCs w:val="24"/>
          <w:lang w:val="es-ES_tradnl"/>
        </w:rPr>
        <w:t>, Alfredo y colaboradores. Capítulo XVI: La escucha de lo indecible</w:t>
      </w:r>
      <w:r w:rsidR="00E63C44" w:rsidRPr="00410D8C">
        <w:rPr>
          <w:rFonts w:ascii="Arial Narrow" w:hAnsi="Arial Narrow" w:cs="Arial"/>
          <w:sz w:val="24"/>
          <w:szCs w:val="24"/>
          <w:lang w:val="es-ES_tradnl"/>
        </w:rPr>
        <w:t xml:space="preserve">”. </w:t>
      </w:r>
      <w:r w:rsidRPr="00410D8C">
        <w:rPr>
          <w:rFonts w:ascii="Arial Narrow" w:hAnsi="Arial Narrow" w:cs="Arial"/>
          <w:sz w:val="24"/>
          <w:szCs w:val="24"/>
          <w:lang w:val="es-ES_tradnl"/>
        </w:rPr>
        <w:t>Mónica Isabel Arias. Ediciones Nueva Visión.</w:t>
      </w:r>
    </w:p>
    <w:p w:rsidR="00F95513" w:rsidRPr="00410D8C" w:rsidRDefault="00F95513" w:rsidP="00F46803">
      <w:pPr>
        <w:numPr>
          <w:ilvl w:val="0"/>
          <w:numId w:val="3"/>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País, Alfredo: “De la tragedia a la construcc</w:t>
      </w:r>
      <w:r w:rsidR="00E63C44" w:rsidRPr="00410D8C">
        <w:rPr>
          <w:rFonts w:ascii="Arial Narrow" w:hAnsi="Arial Narrow" w:cs="Arial"/>
          <w:sz w:val="24"/>
          <w:szCs w:val="24"/>
          <w:lang w:val="es-ES_tradnl"/>
        </w:rPr>
        <w:t>ión del destino”- Escritos de la</w:t>
      </w:r>
      <w:r w:rsidRPr="00410D8C">
        <w:rPr>
          <w:rFonts w:ascii="Arial Narrow" w:hAnsi="Arial Narrow" w:cs="Arial"/>
          <w:sz w:val="24"/>
          <w:szCs w:val="24"/>
          <w:lang w:val="es-ES_tradnl"/>
        </w:rPr>
        <w:t xml:space="preserve"> Infancia N</w:t>
      </w:r>
      <w:r w:rsidR="004326FD" w:rsidRPr="00410D8C">
        <w:rPr>
          <w:rFonts w:ascii="Arial Narrow" w:hAnsi="Arial Narrow" w:cs="Arial"/>
          <w:sz w:val="24"/>
          <w:szCs w:val="24"/>
          <w:lang w:val="es-ES_tradnl"/>
        </w:rPr>
        <w:t>º 5 (FEPI 1995)</w:t>
      </w:r>
    </w:p>
    <w:p w:rsidR="004326FD" w:rsidRPr="00410D8C" w:rsidRDefault="004326FD" w:rsidP="00F46803">
      <w:pPr>
        <w:numPr>
          <w:ilvl w:val="0"/>
          <w:numId w:val="3"/>
        </w:numPr>
        <w:spacing w:line="360" w:lineRule="auto"/>
        <w:jc w:val="both"/>
        <w:rPr>
          <w:rFonts w:ascii="Arial Narrow" w:hAnsi="Arial Narrow" w:cs="Arial"/>
          <w:sz w:val="24"/>
          <w:szCs w:val="24"/>
          <w:lang w:val="es-ES_tradnl"/>
        </w:rPr>
      </w:pPr>
      <w:r w:rsidRPr="00410D8C">
        <w:rPr>
          <w:rFonts w:ascii="Arial Narrow" w:hAnsi="Arial Narrow" w:cs="Arial"/>
          <w:sz w:val="24"/>
          <w:szCs w:val="24"/>
          <w:lang w:val="es-ES_tradnl"/>
        </w:rPr>
        <w:t xml:space="preserve">“Octavio el Invasor”- Ana María </w:t>
      </w:r>
      <w:proofErr w:type="spellStart"/>
      <w:r w:rsidRPr="00410D8C">
        <w:rPr>
          <w:rFonts w:ascii="Arial Narrow" w:hAnsi="Arial Narrow" w:cs="Arial"/>
          <w:sz w:val="24"/>
          <w:szCs w:val="24"/>
          <w:lang w:val="es-ES_tradnl"/>
        </w:rPr>
        <w:t>Shua</w:t>
      </w:r>
      <w:proofErr w:type="spellEnd"/>
    </w:p>
    <w:p w:rsidR="007B0F6A" w:rsidRPr="00410D8C" w:rsidRDefault="00B90F17" w:rsidP="007B0F6A">
      <w:pPr>
        <w:pStyle w:val="Ttulo"/>
        <w:numPr>
          <w:ilvl w:val="0"/>
          <w:numId w:val="6"/>
        </w:numPr>
        <w:spacing w:line="360" w:lineRule="auto"/>
        <w:jc w:val="left"/>
        <w:rPr>
          <w:rFonts w:ascii="Arial Narrow" w:hAnsi="Arial Narrow" w:cs="Arial"/>
          <w:b w:val="0"/>
          <w:szCs w:val="24"/>
          <w:u w:val="none"/>
        </w:rPr>
      </w:pPr>
      <w:proofErr w:type="spellStart"/>
      <w:r w:rsidRPr="00410D8C">
        <w:rPr>
          <w:rStyle w:val="Textoennegrita"/>
          <w:rFonts w:ascii="Arial Narrow" w:hAnsi="Arial Narrow" w:cs="Arial"/>
          <w:szCs w:val="24"/>
          <w:u w:val="none"/>
        </w:rPr>
        <w:t>Calmels</w:t>
      </w:r>
      <w:proofErr w:type="spellEnd"/>
      <w:r w:rsidRPr="00410D8C">
        <w:rPr>
          <w:rStyle w:val="Textoennegrita"/>
          <w:rFonts w:ascii="Arial Narrow" w:hAnsi="Arial Narrow" w:cs="Arial"/>
          <w:szCs w:val="24"/>
          <w:u w:val="none"/>
        </w:rPr>
        <w:t>, Daniel (Articulo) “El cuerpo en sus manifestaciones. Las intervenciones corporales”</w:t>
      </w:r>
      <w:r w:rsidR="007B0F6A" w:rsidRPr="00410D8C">
        <w:rPr>
          <w:rFonts w:ascii="Arial Narrow" w:hAnsi="Arial Narrow" w:cs="Arial"/>
          <w:b w:val="0"/>
          <w:szCs w:val="24"/>
          <w:u w:val="none"/>
          <w:lang w:val="es-MX"/>
        </w:rPr>
        <w:t xml:space="preserve"> </w:t>
      </w:r>
    </w:p>
    <w:p w:rsidR="007B0F6A" w:rsidRPr="00410D8C" w:rsidRDefault="007B0F6A" w:rsidP="007B0F6A">
      <w:pPr>
        <w:pStyle w:val="Ttulo"/>
        <w:numPr>
          <w:ilvl w:val="0"/>
          <w:numId w:val="6"/>
        </w:numPr>
        <w:spacing w:line="360" w:lineRule="auto"/>
        <w:jc w:val="left"/>
        <w:rPr>
          <w:rFonts w:ascii="Arial Narrow" w:hAnsi="Arial Narrow" w:cs="Arial"/>
          <w:b w:val="0"/>
          <w:szCs w:val="24"/>
          <w:u w:val="none"/>
        </w:rPr>
      </w:pPr>
      <w:r w:rsidRPr="00410D8C">
        <w:rPr>
          <w:rFonts w:ascii="Arial Narrow" w:hAnsi="Arial Narrow" w:cs="Arial"/>
          <w:b w:val="0"/>
          <w:szCs w:val="24"/>
          <w:u w:val="none"/>
          <w:lang w:val="es-MX"/>
        </w:rPr>
        <w:t xml:space="preserve">Esteban, </w:t>
      </w:r>
      <w:proofErr w:type="spellStart"/>
      <w:r w:rsidRPr="00410D8C">
        <w:rPr>
          <w:rFonts w:ascii="Arial Narrow" w:hAnsi="Arial Narrow" w:cs="Arial"/>
          <w:b w:val="0"/>
          <w:szCs w:val="24"/>
          <w:u w:val="none"/>
          <w:lang w:val="es-MX"/>
        </w:rPr>
        <w:t>Levin</w:t>
      </w:r>
      <w:proofErr w:type="spellEnd"/>
      <w:r w:rsidRPr="00410D8C">
        <w:rPr>
          <w:rFonts w:ascii="Arial Narrow" w:hAnsi="Arial Narrow" w:cs="Arial"/>
          <w:b w:val="0"/>
          <w:szCs w:val="24"/>
          <w:u w:val="none"/>
          <w:lang w:val="es-MX"/>
        </w:rPr>
        <w:t xml:space="preserve"> (Articulo) “El circo global y la infancia actual”</w:t>
      </w:r>
    </w:p>
    <w:p w:rsidR="00B90F17" w:rsidRPr="00410D8C" w:rsidRDefault="00B90F17" w:rsidP="007B0F6A">
      <w:pPr>
        <w:spacing w:line="360" w:lineRule="auto"/>
        <w:ind w:left="720"/>
        <w:jc w:val="both"/>
        <w:rPr>
          <w:rFonts w:ascii="Arial Narrow" w:hAnsi="Arial Narrow" w:cs="Arial"/>
          <w:b/>
          <w:sz w:val="24"/>
          <w:szCs w:val="24"/>
          <w:lang w:val="es-ES_tradnl"/>
        </w:rPr>
      </w:pPr>
    </w:p>
    <w:p w:rsidR="007B1E94" w:rsidRPr="00410D8C" w:rsidRDefault="007B1E94" w:rsidP="00535F6B">
      <w:pPr>
        <w:spacing w:line="360" w:lineRule="auto"/>
        <w:jc w:val="both"/>
        <w:rPr>
          <w:rFonts w:ascii="Arial Narrow" w:hAnsi="Arial Narrow" w:cs="Arial"/>
          <w:sz w:val="24"/>
          <w:szCs w:val="24"/>
          <w:lang w:val="es-ES_tradnl"/>
        </w:rPr>
      </w:pPr>
    </w:p>
    <w:p w:rsidR="007B1E94" w:rsidRPr="00410D8C" w:rsidRDefault="007B1E94" w:rsidP="00535F6B">
      <w:pPr>
        <w:spacing w:line="360" w:lineRule="auto"/>
        <w:jc w:val="both"/>
        <w:rPr>
          <w:rFonts w:ascii="Arial Narrow" w:hAnsi="Arial Narrow" w:cs="Arial"/>
          <w:sz w:val="24"/>
          <w:szCs w:val="24"/>
          <w:lang w:val="es-ES_tradnl"/>
        </w:rPr>
      </w:pPr>
    </w:p>
    <w:p w:rsidR="007B1E94" w:rsidRPr="00410D8C" w:rsidRDefault="007B1E94" w:rsidP="00535F6B">
      <w:pPr>
        <w:pStyle w:val="Ttulo3"/>
        <w:spacing w:line="360" w:lineRule="auto"/>
        <w:jc w:val="both"/>
        <w:rPr>
          <w:rFonts w:ascii="Arial Narrow" w:hAnsi="Arial Narrow" w:cs="Arial"/>
          <w:b w:val="0"/>
          <w:sz w:val="24"/>
          <w:szCs w:val="24"/>
        </w:rPr>
      </w:pPr>
    </w:p>
    <w:p w:rsidR="007B1E94" w:rsidRPr="00410D8C" w:rsidRDefault="007B1E94" w:rsidP="0034107D">
      <w:pPr>
        <w:pStyle w:val="Ttulo3"/>
        <w:spacing w:line="360" w:lineRule="auto"/>
        <w:jc w:val="right"/>
        <w:rPr>
          <w:rFonts w:ascii="Arial Narrow" w:hAnsi="Arial Narrow" w:cs="Arial"/>
          <w:b w:val="0"/>
          <w:sz w:val="24"/>
          <w:szCs w:val="24"/>
        </w:rPr>
      </w:pPr>
      <w:r w:rsidRPr="00410D8C">
        <w:rPr>
          <w:rFonts w:ascii="Arial Narrow" w:hAnsi="Arial Narrow" w:cs="Arial"/>
          <w:b w:val="0"/>
          <w:sz w:val="24"/>
          <w:szCs w:val="24"/>
        </w:rPr>
        <w:t xml:space="preserve">Profesora  </w:t>
      </w:r>
      <w:r w:rsidR="00742C37" w:rsidRPr="00410D8C">
        <w:rPr>
          <w:rFonts w:ascii="Arial Narrow" w:hAnsi="Arial Narrow" w:cs="Arial"/>
          <w:b w:val="0"/>
          <w:sz w:val="24"/>
          <w:szCs w:val="24"/>
        </w:rPr>
        <w:t xml:space="preserve">Lic. </w:t>
      </w:r>
      <w:r w:rsidRPr="00410D8C">
        <w:rPr>
          <w:rFonts w:ascii="Arial Narrow" w:hAnsi="Arial Narrow" w:cs="Arial"/>
          <w:b w:val="0"/>
          <w:sz w:val="24"/>
          <w:szCs w:val="24"/>
        </w:rPr>
        <w:t>Verónica Márquez</w:t>
      </w:r>
    </w:p>
    <w:p w:rsidR="007B1E94" w:rsidRPr="00410D8C" w:rsidRDefault="007B1E94" w:rsidP="00535F6B">
      <w:pPr>
        <w:spacing w:line="360" w:lineRule="auto"/>
        <w:jc w:val="both"/>
        <w:rPr>
          <w:rFonts w:ascii="Arial Narrow" w:hAnsi="Arial Narrow" w:cs="Arial"/>
          <w:sz w:val="24"/>
          <w:szCs w:val="24"/>
          <w:lang w:val="es-ES_tradnl"/>
        </w:rPr>
      </w:pPr>
    </w:p>
    <w:p w:rsidR="007B1E94" w:rsidRPr="00410D8C" w:rsidRDefault="007B1E94" w:rsidP="00535F6B">
      <w:pPr>
        <w:spacing w:line="360" w:lineRule="auto"/>
        <w:jc w:val="both"/>
        <w:rPr>
          <w:rFonts w:ascii="Arial Narrow" w:hAnsi="Arial Narrow" w:cs="Arial"/>
          <w:sz w:val="24"/>
          <w:szCs w:val="24"/>
          <w:lang w:val="es-ES_tradnl"/>
        </w:rPr>
      </w:pPr>
    </w:p>
    <w:p w:rsidR="007B1E94" w:rsidRPr="00410D8C" w:rsidRDefault="007B1E94" w:rsidP="00535F6B">
      <w:pPr>
        <w:spacing w:line="360" w:lineRule="auto"/>
        <w:rPr>
          <w:rFonts w:ascii="Arial Narrow" w:hAnsi="Arial Narrow" w:cs="Arial"/>
          <w:sz w:val="24"/>
          <w:szCs w:val="24"/>
        </w:rPr>
      </w:pPr>
    </w:p>
    <w:sectPr w:rsidR="007B1E94" w:rsidRPr="00410D8C" w:rsidSect="004D38DB">
      <w:pgSz w:w="11907" w:h="16840" w:code="9"/>
      <w:pgMar w:top="1418" w:right="1701" w:bottom="1418" w:left="1701" w:header="720" w:footer="720" w:gutter="0"/>
      <w:cols w:space="720"/>
      <w:vAlign w:val="cen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4D3" w:rsidRDefault="002F54D3">
      <w:r>
        <w:separator/>
      </w:r>
    </w:p>
  </w:endnote>
  <w:endnote w:type="continuationSeparator" w:id="0">
    <w:p w:rsidR="002F54D3" w:rsidRDefault="002F54D3">
      <w:r>
        <w:continuationSeparator/>
      </w:r>
    </w:p>
  </w:endnote>
  <w:endnote w:id="1">
    <w:p w:rsidR="00871709" w:rsidRDefault="00871709" w:rsidP="00871709">
      <w:pPr>
        <w:autoSpaceDE w:val="0"/>
        <w:autoSpaceDN w:val="0"/>
        <w:adjustRightInd w:val="0"/>
        <w:ind w:left="90"/>
        <w:jc w:val="both"/>
        <w:rPr>
          <w:rFonts w:ascii="Helvetica-Oblique" w:hAnsi="Helvetica-Oblique" w:cs="Helvetica-Oblique"/>
          <w:iCs/>
          <w:sz w:val="16"/>
          <w:szCs w:val="16"/>
          <w:lang w:val="es-AR" w:eastAsia="en-US"/>
        </w:rPr>
      </w:pPr>
      <w:r w:rsidRPr="00000A04">
        <w:rPr>
          <w:rStyle w:val="Refdenotaalfinal"/>
          <w:sz w:val="16"/>
          <w:szCs w:val="16"/>
        </w:rPr>
        <w:endnoteRef/>
      </w:r>
      <w:r w:rsidRPr="00000A04">
        <w:rPr>
          <w:sz w:val="16"/>
          <w:szCs w:val="16"/>
        </w:rPr>
        <w:t xml:space="preserve"> </w:t>
      </w:r>
      <w:r w:rsidRPr="00000A04">
        <w:rPr>
          <w:rFonts w:ascii="Helvetica-Oblique" w:hAnsi="Helvetica-Oblique" w:cs="Helvetica-Oblique"/>
          <w:iCs/>
          <w:sz w:val="16"/>
          <w:szCs w:val="16"/>
          <w:lang w:val="es-AR" w:eastAsia="en-US"/>
        </w:rPr>
        <w:t xml:space="preserve">La </w:t>
      </w:r>
      <w:proofErr w:type="spellStart"/>
      <w:r w:rsidRPr="00000A04">
        <w:rPr>
          <w:rFonts w:ascii="Helvetica-Oblique" w:hAnsi="Helvetica-Oblique" w:cs="Helvetica-Oblique"/>
          <w:iCs/>
          <w:sz w:val="16"/>
          <w:szCs w:val="16"/>
          <w:lang w:val="es-AR" w:eastAsia="en-US"/>
        </w:rPr>
        <w:t>Resolucion</w:t>
      </w:r>
      <w:proofErr w:type="spellEnd"/>
      <w:r w:rsidRPr="00000A04">
        <w:rPr>
          <w:rFonts w:ascii="Helvetica-Oblique" w:hAnsi="Helvetica-Oblique" w:cs="Helvetica-Oblique"/>
          <w:iCs/>
          <w:sz w:val="16"/>
          <w:szCs w:val="16"/>
          <w:lang w:val="es-AR" w:eastAsia="en-US"/>
        </w:rPr>
        <w:t xml:space="preserve"> N° 155 del CFE, que regula el funcionamiento de la </w:t>
      </w:r>
      <w:proofErr w:type="spellStart"/>
      <w:r w:rsidRPr="00000A04">
        <w:rPr>
          <w:rFonts w:ascii="Helvetica-Oblique" w:hAnsi="Helvetica-Oblique" w:cs="Helvetica-Oblique"/>
          <w:iCs/>
          <w:sz w:val="16"/>
          <w:szCs w:val="16"/>
          <w:lang w:val="es-AR" w:eastAsia="en-US"/>
        </w:rPr>
        <w:t>Educacion</w:t>
      </w:r>
      <w:proofErr w:type="spellEnd"/>
      <w:r w:rsidRPr="00000A04">
        <w:rPr>
          <w:rFonts w:ascii="Helvetica-Oblique" w:hAnsi="Helvetica-Oblique" w:cs="Helvetica-Oblique"/>
          <w:iCs/>
          <w:sz w:val="16"/>
          <w:szCs w:val="16"/>
          <w:lang w:val="es-AR" w:eastAsia="en-US"/>
        </w:rPr>
        <w:t xml:space="preserve"> Especial como modalidad Transversal del sistema Educativo, expresa en el punto 3.1. Nivel Inicial Atención a la primera infancia (0 a 3 años)</w:t>
      </w:r>
      <w:r w:rsidRPr="00000A04">
        <w:rPr>
          <w:rFonts w:ascii="Helvetica" w:hAnsi="Helvetica" w:cs="Helvetica"/>
          <w:sz w:val="16"/>
          <w:szCs w:val="16"/>
          <w:lang w:val="es-AR" w:eastAsia="en-US"/>
        </w:rPr>
        <w:t xml:space="preserve"> </w:t>
      </w:r>
      <w:r w:rsidRPr="00000A04">
        <w:rPr>
          <w:rFonts w:ascii="Helvetica" w:hAnsi="Helvetica" w:cs="Helvetica"/>
          <w:i/>
          <w:sz w:val="16"/>
          <w:szCs w:val="16"/>
          <w:lang w:val="es-AR" w:eastAsia="en-US"/>
        </w:rPr>
        <w:t xml:space="preserve">“La intervención temprana en la población infantil susceptible de alguna limitación en su proceso de desarrollo es la mejor política para superar las desventajas individuales que provoca la discapacidad” </w:t>
      </w:r>
      <w:r w:rsidRPr="00000A04">
        <w:rPr>
          <w:rFonts w:ascii="Helvetica" w:hAnsi="Helvetica" w:cs="Helvetica"/>
          <w:sz w:val="16"/>
          <w:szCs w:val="16"/>
          <w:lang w:val="es-AR" w:eastAsia="en-US"/>
        </w:rPr>
        <w:t>y agrega</w:t>
      </w:r>
      <w:r w:rsidRPr="00000A04">
        <w:rPr>
          <w:rFonts w:ascii="Helvetica" w:hAnsi="Helvetica" w:cs="Helvetica"/>
          <w:i/>
          <w:sz w:val="16"/>
          <w:szCs w:val="16"/>
          <w:lang w:val="es-AR" w:eastAsia="en-US"/>
        </w:rPr>
        <w:t>:</w:t>
      </w:r>
      <w:r w:rsidRPr="00000A04">
        <w:rPr>
          <w:rFonts w:ascii="Helvetica-Oblique" w:hAnsi="Helvetica-Oblique" w:cs="Helvetica-Oblique"/>
          <w:iCs/>
          <w:sz w:val="16"/>
          <w:szCs w:val="16"/>
          <w:lang w:val="es-AR" w:eastAsia="en-US"/>
        </w:rPr>
        <w:t xml:space="preserve"> </w:t>
      </w:r>
      <w:r w:rsidRPr="00000A04">
        <w:rPr>
          <w:rFonts w:ascii="Helvetica" w:hAnsi="Helvetica" w:cs="Helvetica"/>
          <w:sz w:val="16"/>
          <w:szCs w:val="16"/>
          <w:lang w:val="es-AR" w:eastAsia="en-US"/>
        </w:rPr>
        <w:t>Para dar cumplimiento al Capítulo VIII de la Ley Nº 26.206, los Ministerios de Educación</w:t>
      </w:r>
      <w:r w:rsidRPr="00000A04">
        <w:rPr>
          <w:rFonts w:ascii="Helvetica-Oblique" w:hAnsi="Helvetica-Oblique" w:cs="Helvetica-Oblique"/>
          <w:iCs/>
          <w:sz w:val="16"/>
          <w:szCs w:val="16"/>
          <w:lang w:val="es-AR" w:eastAsia="en-US"/>
        </w:rPr>
        <w:t xml:space="preserve"> </w:t>
      </w:r>
      <w:r w:rsidRPr="00000A04">
        <w:rPr>
          <w:rFonts w:ascii="Helvetica" w:hAnsi="Helvetica" w:cs="Helvetica"/>
          <w:sz w:val="16"/>
          <w:szCs w:val="16"/>
          <w:lang w:val="es-AR" w:eastAsia="en-US"/>
        </w:rPr>
        <w:t>Provinciales y de la Ciudad Autónoma de Buenos Aires, junto al Ministerio Nacional a través de</w:t>
      </w:r>
      <w:r w:rsidRPr="00000A04">
        <w:rPr>
          <w:rFonts w:ascii="Helvetica-Oblique" w:hAnsi="Helvetica-Oblique" w:cs="Helvetica-Oblique"/>
          <w:iCs/>
          <w:sz w:val="16"/>
          <w:szCs w:val="16"/>
          <w:lang w:val="es-AR" w:eastAsia="en-US"/>
        </w:rPr>
        <w:t xml:space="preserve"> </w:t>
      </w:r>
      <w:r w:rsidRPr="00000A04">
        <w:rPr>
          <w:rFonts w:ascii="Helvetica" w:hAnsi="Helvetica" w:cs="Helvetica"/>
          <w:sz w:val="16"/>
          <w:szCs w:val="16"/>
          <w:lang w:val="es-AR" w:eastAsia="en-US"/>
        </w:rPr>
        <w:t>la Coordinación Nacional se comprometen de manera progresiva, a partir del año 2012, a:</w:t>
      </w:r>
      <w:r w:rsidRPr="00000A04">
        <w:rPr>
          <w:rFonts w:ascii="Helvetica-Oblique" w:hAnsi="Helvetica-Oblique" w:cs="Helvetica-Oblique"/>
          <w:iCs/>
          <w:sz w:val="16"/>
          <w:szCs w:val="16"/>
          <w:lang w:val="es-AR" w:eastAsia="en-US"/>
        </w:rPr>
        <w:t xml:space="preserve"> </w:t>
      </w:r>
    </w:p>
    <w:p w:rsidR="00871709" w:rsidRPr="00000A04" w:rsidRDefault="00871709" w:rsidP="00871709">
      <w:pPr>
        <w:pStyle w:val="Prrafodelista"/>
        <w:numPr>
          <w:ilvl w:val="0"/>
          <w:numId w:val="10"/>
        </w:numPr>
        <w:autoSpaceDE w:val="0"/>
        <w:autoSpaceDN w:val="0"/>
        <w:adjustRightInd w:val="0"/>
        <w:jc w:val="both"/>
        <w:rPr>
          <w:rFonts w:ascii="Helvetica" w:hAnsi="Helvetica" w:cs="Helvetica"/>
          <w:sz w:val="16"/>
          <w:szCs w:val="16"/>
          <w:lang w:val="es-AR" w:eastAsia="en-US"/>
        </w:rPr>
      </w:pPr>
      <w:r w:rsidRPr="00000A04">
        <w:rPr>
          <w:rFonts w:ascii="Helvetica" w:hAnsi="Helvetica" w:cs="Helvetica"/>
          <w:sz w:val="16"/>
          <w:szCs w:val="16"/>
          <w:lang w:val="es-AR" w:eastAsia="en-US"/>
        </w:rPr>
        <w:t xml:space="preserve">establecer las regulaciones jurisdiccionales, en el marco de las normativas nacionales, y los medios </w:t>
      </w:r>
      <w:r>
        <w:rPr>
          <w:rFonts w:ascii="Helvetica" w:hAnsi="Helvetica" w:cs="Helvetica"/>
          <w:sz w:val="16"/>
          <w:szCs w:val="16"/>
          <w:lang w:val="es-AR" w:eastAsia="en-US"/>
        </w:rPr>
        <w:t xml:space="preserve"> </w:t>
      </w:r>
      <w:r w:rsidRPr="00000A04">
        <w:rPr>
          <w:rFonts w:ascii="Helvetica" w:hAnsi="Helvetica" w:cs="Helvetica"/>
          <w:sz w:val="16"/>
          <w:szCs w:val="16"/>
          <w:lang w:val="es-AR" w:eastAsia="en-US"/>
        </w:rPr>
        <w:t>discapacidades en su primera infancia;</w:t>
      </w:r>
    </w:p>
    <w:p w:rsidR="00871709" w:rsidRDefault="00871709" w:rsidP="00871709">
      <w:pPr>
        <w:pStyle w:val="Prrafodelista"/>
        <w:numPr>
          <w:ilvl w:val="0"/>
          <w:numId w:val="10"/>
        </w:numPr>
        <w:autoSpaceDE w:val="0"/>
        <w:autoSpaceDN w:val="0"/>
        <w:adjustRightInd w:val="0"/>
        <w:jc w:val="both"/>
        <w:rPr>
          <w:rFonts w:ascii="Helvetica" w:hAnsi="Helvetica" w:cs="Helvetica"/>
          <w:sz w:val="16"/>
          <w:szCs w:val="16"/>
          <w:lang w:val="es-AR" w:eastAsia="en-US"/>
        </w:rPr>
      </w:pPr>
      <w:r w:rsidRPr="00000A04">
        <w:rPr>
          <w:rFonts w:ascii="Helvetica" w:hAnsi="Helvetica" w:cs="Helvetica"/>
          <w:sz w:val="16"/>
          <w:szCs w:val="16"/>
          <w:lang w:val="es-AR" w:eastAsia="en-US"/>
        </w:rPr>
        <w:t>definir los procedimientos y recursos para identificar tempranamente (entre 0 y 3 años),</w:t>
      </w:r>
      <w:r>
        <w:rPr>
          <w:rFonts w:ascii="Helvetica" w:hAnsi="Helvetica" w:cs="Helvetica"/>
          <w:sz w:val="16"/>
          <w:szCs w:val="16"/>
          <w:lang w:val="es-AR" w:eastAsia="en-US"/>
        </w:rPr>
        <w:t xml:space="preserve"> en el marco de una </w:t>
      </w:r>
      <w:r w:rsidRPr="00000A04">
        <w:rPr>
          <w:rFonts w:ascii="Helvetica" w:hAnsi="Helvetica" w:cs="Helvetica"/>
          <w:sz w:val="16"/>
          <w:szCs w:val="16"/>
          <w:lang w:val="es-AR" w:eastAsia="en-US"/>
        </w:rPr>
        <w:t>atención interdisciplinaria, las necesidades educativas derivadas de la</w:t>
      </w:r>
      <w:r>
        <w:rPr>
          <w:rFonts w:ascii="Helvetica" w:hAnsi="Helvetica" w:cs="Helvetica"/>
          <w:sz w:val="16"/>
          <w:szCs w:val="16"/>
          <w:lang w:val="es-AR" w:eastAsia="en-US"/>
        </w:rPr>
        <w:t xml:space="preserve"> </w:t>
      </w:r>
      <w:r w:rsidRPr="00000A04">
        <w:rPr>
          <w:rFonts w:ascii="Helvetica" w:hAnsi="Helvetica" w:cs="Helvetica"/>
          <w:sz w:val="16"/>
          <w:szCs w:val="16"/>
          <w:lang w:val="es-AR" w:eastAsia="en-US"/>
        </w:rPr>
        <w:t>dis</w:t>
      </w:r>
      <w:r>
        <w:rPr>
          <w:rFonts w:ascii="Helvetica" w:hAnsi="Helvetica" w:cs="Helvetica"/>
          <w:sz w:val="16"/>
          <w:szCs w:val="16"/>
          <w:lang w:val="es-AR" w:eastAsia="en-US"/>
        </w:rPr>
        <w:t xml:space="preserve">capacidad o de trastornos en el </w:t>
      </w:r>
      <w:r w:rsidRPr="00000A04">
        <w:rPr>
          <w:rFonts w:ascii="Helvetica" w:hAnsi="Helvetica" w:cs="Helvetica"/>
          <w:sz w:val="16"/>
          <w:szCs w:val="16"/>
          <w:lang w:val="es-AR" w:eastAsia="en-US"/>
        </w:rPr>
        <w:t>desarrollo, a fin de brindar educación para lograr la inclusión</w:t>
      </w:r>
      <w:r>
        <w:rPr>
          <w:rFonts w:ascii="Helvetica" w:hAnsi="Helvetica" w:cs="Helvetica"/>
          <w:sz w:val="16"/>
          <w:szCs w:val="16"/>
          <w:lang w:val="es-AR" w:eastAsia="en-US"/>
        </w:rPr>
        <w:t xml:space="preserve"> </w:t>
      </w:r>
      <w:r w:rsidRPr="00000A04">
        <w:rPr>
          <w:rFonts w:ascii="Helvetica" w:hAnsi="Helvetica" w:cs="Helvetica"/>
          <w:sz w:val="16"/>
          <w:szCs w:val="16"/>
          <w:lang w:val="es-AR" w:eastAsia="en-US"/>
        </w:rPr>
        <w:t>desde el Nivel Inicial;</w:t>
      </w:r>
    </w:p>
    <w:p w:rsidR="00871709" w:rsidRDefault="00871709" w:rsidP="00871709">
      <w:pPr>
        <w:pStyle w:val="Prrafodelista"/>
        <w:numPr>
          <w:ilvl w:val="0"/>
          <w:numId w:val="10"/>
        </w:numPr>
        <w:autoSpaceDE w:val="0"/>
        <w:autoSpaceDN w:val="0"/>
        <w:adjustRightInd w:val="0"/>
        <w:jc w:val="both"/>
        <w:rPr>
          <w:rFonts w:ascii="Helvetica" w:hAnsi="Helvetica" w:cs="Helvetica"/>
          <w:sz w:val="16"/>
          <w:szCs w:val="16"/>
          <w:lang w:val="es-AR" w:eastAsia="en-US"/>
        </w:rPr>
      </w:pPr>
      <w:r w:rsidRPr="00000A04">
        <w:rPr>
          <w:rFonts w:ascii="Helvetica" w:hAnsi="Helvetica" w:cs="Helvetica"/>
          <w:sz w:val="16"/>
          <w:szCs w:val="16"/>
          <w:lang w:val="es-AR" w:eastAsia="en-US"/>
        </w:rPr>
        <w:t xml:space="preserve">asegurar que los centros, instituciones y otros espacios de educación temprana resulten accesibles a las familias a través de su funcionamiento en hospitales de niños, centros de salud, centros de rehabilitación en </w:t>
      </w:r>
      <w:r>
        <w:rPr>
          <w:rFonts w:ascii="Helvetica" w:hAnsi="Helvetica" w:cs="Helvetica"/>
          <w:sz w:val="16"/>
          <w:szCs w:val="16"/>
          <w:lang w:val="es-AR" w:eastAsia="en-US"/>
        </w:rPr>
        <w:t xml:space="preserve"> </w:t>
      </w:r>
      <w:r w:rsidRPr="00000A04">
        <w:rPr>
          <w:rFonts w:ascii="Helvetica" w:hAnsi="Helvetica" w:cs="Helvetica"/>
          <w:sz w:val="16"/>
          <w:szCs w:val="16"/>
          <w:lang w:val="es-AR" w:eastAsia="en-US"/>
        </w:rPr>
        <w:t>privados, organizaciones sociales, mutuales, guarderías o jardines maternales de su</w:t>
      </w:r>
      <w:r>
        <w:rPr>
          <w:rFonts w:ascii="Helvetica" w:hAnsi="Helvetica" w:cs="Helvetica"/>
          <w:sz w:val="16"/>
          <w:szCs w:val="16"/>
          <w:lang w:val="es-AR" w:eastAsia="en-US"/>
        </w:rPr>
        <w:t xml:space="preserve"> </w:t>
      </w:r>
      <w:r w:rsidRPr="00000A04">
        <w:rPr>
          <w:rFonts w:ascii="Helvetica" w:hAnsi="Helvetica" w:cs="Helvetica"/>
          <w:sz w:val="16"/>
          <w:szCs w:val="16"/>
          <w:lang w:val="es-AR" w:eastAsia="en-US"/>
        </w:rPr>
        <w:t>comunidad, en centros barriales, en el hogar15, etc.;</w:t>
      </w:r>
    </w:p>
    <w:p w:rsidR="00871709" w:rsidRPr="00000A04" w:rsidRDefault="00871709" w:rsidP="00871709">
      <w:pPr>
        <w:pStyle w:val="Prrafodelista"/>
        <w:numPr>
          <w:ilvl w:val="0"/>
          <w:numId w:val="10"/>
        </w:numPr>
        <w:autoSpaceDE w:val="0"/>
        <w:autoSpaceDN w:val="0"/>
        <w:adjustRightInd w:val="0"/>
        <w:jc w:val="both"/>
        <w:rPr>
          <w:rFonts w:ascii="Helvetica" w:hAnsi="Helvetica" w:cs="Helvetica"/>
          <w:sz w:val="16"/>
          <w:szCs w:val="16"/>
          <w:lang w:val="es-AR" w:eastAsia="en-US"/>
        </w:rPr>
      </w:pPr>
      <w:r w:rsidRPr="00000A04">
        <w:rPr>
          <w:rFonts w:ascii="Helvetica" w:hAnsi="Helvetica" w:cs="Helvetica"/>
          <w:sz w:val="16"/>
          <w:szCs w:val="16"/>
          <w:lang w:val="es-AR" w:eastAsia="en-US"/>
        </w:rPr>
        <w:t>planificar los campos de intervención terapéutica (con profesionales de la salud) y</w:t>
      </w:r>
      <w:r>
        <w:rPr>
          <w:rFonts w:ascii="Helvetica" w:hAnsi="Helvetica" w:cs="Helvetica"/>
          <w:sz w:val="16"/>
          <w:szCs w:val="16"/>
          <w:lang w:val="es-AR" w:eastAsia="en-US"/>
        </w:rPr>
        <w:t xml:space="preserve"> </w:t>
      </w:r>
      <w:r w:rsidRPr="00000A04">
        <w:rPr>
          <w:rFonts w:ascii="Helvetica" w:hAnsi="Helvetica" w:cs="Helvetica"/>
          <w:sz w:val="16"/>
          <w:szCs w:val="16"/>
          <w:lang w:val="es-AR" w:eastAsia="en-US"/>
        </w:rPr>
        <w:t>pedagógica (con profesionales de educación especial) con pautas específicas tanto para los</w:t>
      </w:r>
      <w:r>
        <w:rPr>
          <w:rFonts w:ascii="Helvetica" w:hAnsi="Helvetica" w:cs="Helvetica"/>
          <w:sz w:val="16"/>
          <w:szCs w:val="16"/>
          <w:lang w:val="es-AR" w:eastAsia="en-US"/>
        </w:rPr>
        <w:t xml:space="preserve"> </w:t>
      </w:r>
      <w:r w:rsidRPr="00000A04">
        <w:rPr>
          <w:rFonts w:ascii="Helvetica" w:hAnsi="Helvetica" w:cs="Helvetica"/>
          <w:sz w:val="16"/>
          <w:szCs w:val="16"/>
          <w:lang w:val="es-AR" w:eastAsia="en-US"/>
        </w:rPr>
        <w:t>profesionales médicos y docentes como para el/la niño/a y su familia.</w:t>
      </w:r>
    </w:p>
    <w:p w:rsidR="00B23E0F" w:rsidRPr="00000A04" w:rsidRDefault="00B23E0F" w:rsidP="00871709">
      <w:pPr>
        <w:pStyle w:val="Textonotaalfinal"/>
        <w:jc w:val="both"/>
        <w:rPr>
          <w:lang w:val="es-AR"/>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4D3" w:rsidRDefault="002F54D3">
      <w:r>
        <w:separator/>
      </w:r>
    </w:p>
  </w:footnote>
  <w:footnote w:type="continuationSeparator" w:id="0">
    <w:p w:rsidR="002F54D3" w:rsidRDefault="002F54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80F6E"/>
    <w:multiLevelType w:val="hybridMultilevel"/>
    <w:tmpl w:val="4FCA76D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14F034E"/>
    <w:multiLevelType w:val="hybridMultilevel"/>
    <w:tmpl w:val="CCC0777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AA12708"/>
    <w:multiLevelType w:val="hybridMultilevel"/>
    <w:tmpl w:val="3E7690D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440378B"/>
    <w:multiLevelType w:val="multilevel"/>
    <w:tmpl w:val="000C066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rPr>
        <w:rFonts w:ascii="Times New Roman" w:eastAsia="Times New Roman" w:hAnsi="Times New Roman" w:cs="Times New Roman"/>
      </w:rPr>
    </w:lvl>
  </w:abstractNum>
  <w:abstractNum w:abstractNumId="4">
    <w:nsid w:val="36621E73"/>
    <w:multiLevelType w:val="singleLevel"/>
    <w:tmpl w:val="CD7EE546"/>
    <w:lvl w:ilvl="0">
      <w:numFmt w:val="bullet"/>
      <w:lvlText w:val="-"/>
      <w:lvlJc w:val="left"/>
      <w:pPr>
        <w:tabs>
          <w:tab w:val="num" w:pos="360"/>
        </w:tabs>
        <w:ind w:left="360" w:hanging="360"/>
      </w:pPr>
      <w:rPr>
        <w:rFonts w:ascii="Times New Roman" w:hAnsi="Times New Roman" w:hint="default"/>
      </w:rPr>
    </w:lvl>
  </w:abstractNum>
  <w:abstractNum w:abstractNumId="5">
    <w:nsid w:val="37422092"/>
    <w:multiLevelType w:val="hybridMultilevel"/>
    <w:tmpl w:val="6FB029B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C5B21AA"/>
    <w:multiLevelType w:val="hybridMultilevel"/>
    <w:tmpl w:val="6526034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E547695"/>
    <w:multiLevelType w:val="hybridMultilevel"/>
    <w:tmpl w:val="16FC1A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70AD77BD"/>
    <w:multiLevelType w:val="singleLevel"/>
    <w:tmpl w:val="CD7EE546"/>
    <w:lvl w:ilvl="0">
      <w:numFmt w:val="bullet"/>
      <w:lvlText w:val="-"/>
      <w:lvlJc w:val="left"/>
      <w:pPr>
        <w:tabs>
          <w:tab w:val="num" w:pos="360"/>
        </w:tabs>
        <w:ind w:left="360" w:hanging="360"/>
      </w:pPr>
      <w:rPr>
        <w:rFonts w:ascii="Times New Roman" w:hAnsi="Times New Roman" w:hint="default"/>
      </w:rPr>
    </w:lvl>
  </w:abstractNum>
  <w:abstractNum w:abstractNumId="9">
    <w:nsid w:val="70F23869"/>
    <w:multiLevelType w:val="singleLevel"/>
    <w:tmpl w:val="D64809CE"/>
    <w:lvl w:ilvl="0">
      <w:numFmt w:val="bullet"/>
      <w:lvlText w:val="-"/>
      <w:lvlJc w:val="left"/>
      <w:pPr>
        <w:tabs>
          <w:tab w:val="num" w:pos="765"/>
        </w:tabs>
        <w:ind w:left="765" w:hanging="360"/>
      </w:pPr>
      <w:rPr>
        <w:rFonts w:ascii="Times New Roman" w:hAnsi="Times New Roman" w:hint="default"/>
      </w:rPr>
    </w:lvl>
  </w:abstractNum>
  <w:abstractNum w:abstractNumId="10">
    <w:nsid w:val="735B479B"/>
    <w:multiLevelType w:val="hybridMultilevel"/>
    <w:tmpl w:val="9F96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EA594E"/>
    <w:multiLevelType w:val="hybridMultilevel"/>
    <w:tmpl w:val="AFB683B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6"/>
  </w:num>
  <w:num w:numId="6">
    <w:abstractNumId w:val="5"/>
  </w:num>
  <w:num w:numId="7">
    <w:abstractNumId w:val="11"/>
  </w:num>
  <w:num w:numId="8">
    <w:abstractNumId w:val="0"/>
  </w:num>
  <w:num w:numId="9">
    <w:abstractNumId w:val="3"/>
  </w:num>
  <w:num w:numId="10">
    <w:abstractNumId w:val="7"/>
  </w:num>
  <w:num w:numId="11">
    <w:abstractNumId w:val="10"/>
  </w:num>
  <w:num w:numId="12">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D2387"/>
    <w:rsid w:val="00000A04"/>
    <w:rsid w:val="00012FA2"/>
    <w:rsid w:val="0006367C"/>
    <w:rsid w:val="00066A64"/>
    <w:rsid w:val="000824FD"/>
    <w:rsid w:val="000F66B0"/>
    <w:rsid w:val="0018130D"/>
    <w:rsid w:val="001F59DF"/>
    <w:rsid w:val="0028130F"/>
    <w:rsid w:val="002E39BD"/>
    <w:rsid w:val="002F54D3"/>
    <w:rsid w:val="0034107D"/>
    <w:rsid w:val="00345A00"/>
    <w:rsid w:val="00360D33"/>
    <w:rsid w:val="00391D51"/>
    <w:rsid w:val="003923B9"/>
    <w:rsid w:val="003A0647"/>
    <w:rsid w:val="003C20F0"/>
    <w:rsid w:val="003D78FF"/>
    <w:rsid w:val="00410D8C"/>
    <w:rsid w:val="004326FD"/>
    <w:rsid w:val="004A0757"/>
    <w:rsid w:val="004D38DB"/>
    <w:rsid w:val="004F3B30"/>
    <w:rsid w:val="00535F6B"/>
    <w:rsid w:val="005459E6"/>
    <w:rsid w:val="005F28A1"/>
    <w:rsid w:val="00622B03"/>
    <w:rsid w:val="007226C9"/>
    <w:rsid w:val="00742C37"/>
    <w:rsid w:val="0074305A"/>
    <w:rsid w:val="007A4D4A"/>
    <w:rsid w:val="007B0F6A"/>
    <w:rsid w:val="007B1E94"/>
    <w:rsid w:val="007C050A"/>
    <w:rsid w:val="007C3FA0"/>
    <w:rsid w:val="007F2731"/>
    <w:rsid w:val="00805D2A"/>
    <w:rsid w:val="00841ABA"/>
    <w:rsid w:val="00871709"/>
    <w:rsid w:val="009D16FE"/>
    <w:rsid w:val="00A00ED5"/>
    <w:rsid w:val="00A1047C"/>
    <w:rsid w:val="00A6127B"/>
    <w:rsid w:val="00A9225F"/>
    <w:rsid w:val="00AB55A5"/>
    <w:rsid w:val="00B23038"/>
    <w:rsid w:val="00B23E0F"/>
    <w:rsid w:val="00B6159C"/>
    <w:rsid w:val="00B90F17"/>
    <w:rsid w:val="00BB2604"/>
    <w:rsid w:val="00C53D7B"/>
    <w:rsid w:val="00C863F8"/>
    <w:rsid w:val="00CB783A"/>
    <w:rsid w:val="00D45679"/>
    <w:rsid w:val="00D479F8"/>
    <w:rsid w:val="00DA1AE5"/>
    <w:rsid w:val="00DB0470"/>
    <w:rsid w:val="00DC591C"/>
    <w:rsid w:val="00DE0707"/>
    <w:rsid w:val="00DE0F2F"/>
    <w:rsid w:val="00E237BB"/>
    <w:rsid w:val="00E25912"/>
    <w:rsid w:val="00E63C44"/>
    <w:rsid w:val="00ED5328"/>
    <w:rsid w:val="00EF5DB0"/>
    <w:rsid w:val="00F34E1B"/>
    <w:rsid w:val="00F46803"/>
    <w:rsid w:val="00F71034"/>
    <w:rsid w:val="00F74DEA"/>
    <w:rsid w:val="00F80F4D"/>
    <w:rsid w:val="00F95513"/>
    <w:rsid w:val="00FD2387"/>
    <w:rsid w:val="00FF6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8DB"/>
    <w:rPr>
      <w:lang w:val="es-ES" w:eastAsia="es-ES"/>
    </w:rPr>
  </w:style>
  <w:style w:type="paragraph" w:styleId="Ttulo1">
    <w:name w:val="heading 1"/>
    <w:basedOn w:val="Normal"/>
    <w:next w:val="Normal"/>
    <w:qFormat/>
    <w:rsid w:val="004D38DB"/>
    <w:pPr>
      <w:keepNext/>
      <w:outlineLvl w:val="0"/>
    </w:pPr>
    <w:rPr>
      <w:rFonts w:ascii="Bookman Old Style" w:hAnsi="Bookman Old Style"/>
      <w:b/>
      <w:lang w:val="es-ES_tradnl"/>
    </w:rPr>
  </w:style>
  <w:style w:type="paragraph" w:styleId="Ttulo2">
    <w:name w:val="heading 2"/>
    <w:basedOn w:val="Normal"/>
    <w:next w:val="Normal"/>
    <w:qFormat/>
    <w:rsid w:val="004D38DB"/>
    <w:pPr>
      <w:keepNext/>
      <w:outlineLvl w:val="1"/>
    </w:pPr>
    <w:rPr>
      <w:rFonts w:ascii="Bookman Old Style" w:hAnsi="Bookman Old Style"/>
      <w:b/>
      <w:u w:val="single"/>
      <w:lang w:val="es-ES_tradnl"/>
    </w:rPr>
  </w:style>
  <w:style w:type="paragraph" w:styleId="Ttulo3">
    <w:name w:val="heading 3"/>
    <w:basedOn w:val="Normal"/>
    <w:next w:val="Normal"/>
    <w:qFormat/>
    <w:rsid w:val="004D38DB"/>
    <w:pPr>
      <w:keepNext/>
      <w:jc w:val="center"/>
      <w:outlineLvl w:val="2"/>
    </w:pPr>
    <w:rPr>
      <w:rFonts w:ascii="Bookman Old Style" w:hAnsi="Bookman Old Style"/>
      <w:b/>
      <w:lang w:val="es-ES_tradnl"/>
    </w:rPr>
  </w:style>
  <w:style w:type="paragraph" w:styleId="Ttulo4">
    <w:name w:val="heading 4"/>
    <w:basedOn w:val="Normal"/>
    <w:next w:val="Normal"/>
    <w:qFormat/>
    <w:rsid w:val="004D38DB"/>
    <w:pPr>
      <w:keepNext/>
      <w:jc w:val="both"/>
      <w:outlineLvl w:val="3"/>
    </w:pPr>
    <w:rPr>
      <w:rFonts w:ascii="Arial" w:hAnsi="Arial"/>
      <w:sz w:val="22"/>
      <w:u w:val="single"/>
      <w:lang w:val="es-ES_tradnl"/>
    </w:rPr>
  </w:style>
  <w:style w:type="paragraph" w:styleId="Ttulo5">
    <w:name w:val="heading 5"/>
    <w:basedOn w:val="Normal"/>
    <w:next w:val="Normal"/>
    <w:qFormat/>
    <w:rsid w:val="004D38DB"/>
    <w:pPr>
      <w:keepNext/>
      <w:jc w:val="both"/>
      <w:outlineLvl w:val="4"/>
    </w:pPr>
    <w:rPr>
      <w:rFonts w:ascii="Arial" w:hAnsi="Arial"/>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D38DB"/>
    <w:rPr>
      <w:rFonts w:ascii="Bookman Old Style" w:hAnsi="Bookman Old Style"/>
      <w:b/>
      <w:lang w:val="es-ES_tradnl"/>
    </w:rPr>
  </w:style>
  <w:style w:type="paragraph" w:styleId="Textoindependiente2">
    <w:name w:val="Body Text 2"/>
    <w:basedOn w:val="Normal"/>
    <w:rsid w:val="004D38DB"/>
    <w:pPr>
      <w:jc w:val="both"/>
    </w:pPr>
    <w:rPr>
      <w:rFonts w:ascii="Arial" w:hAnsi="Arial"/>
      <w:sz w:val="22"/>
      <w:lang w:val="es-ES_tradnl"/>
    </w:rPr>
  </w:style>
  <w:style w:type="character" w:styleId="Refdenotaalpie">
    <w:name w:val="footnote reference"/>
    <w:basedOn w:val="Fuentedeprrafopredeter"/>
    <w:semiHidden/>
    <w:rsid w:val="00535F6B"/>
    <w:rPr>
      <w:sz w:val="20"/>
      <w:vertAlign w:val="superscript"/>
    </w:rPr>
  </w:style>
  <w:style w:type="paragraph" w:styleId="Textonotapie">
    <w:name w:val="footnote text"/>
    <w:basedOn w:val="Normal"/>
    <w:semiHidden/>
    <w:rsid w:val="00535F6B"/>
    <w:pPr>
      <w:widowControl w:val="0"/>
    </w:pPr>
  </w:style>
  <w:style w:type="character" w:styleId="Textoennegrita">
    <w:name w:val="Strong"/>
    <w:basedOn w:val="Fuentedeprrafopredeter"/>
    <w:qFormat/>
    <w:rsid w:val="00B90F17"/>
    <w:rPr>
      <w:b/>
      <w:bCs/>
    </w:rPr>
  </w:style>
  <w:style w:type="paragraph" w:styleId="Ttulo">
    <w:name w:val="Title"/>
    <w:basedOn w:val="Normal"/>
    <w:link w:val="TtuloCar"/>
    <w:qFormat/>
    <w:rsid w:val="005F28A1"/>
    <w:pPr>
      <w:jc w:val="center"/>
    </w:pPr>
    <w:rPr>
      <w:b/>
      <w:sz w:val="24"/>
      <w:u w:val="single"/>
      <w:lang w:val="es-ES_tradnl"/>
    </w:rPr>
  </w:style>
  <w:style w:type="character" w:customStyle="1" w:styleId="TtuloCar">
    <w:name w:val="Título Car"/>
    <w:basedOn w:val="Fuentedeprrafopredeter"/>
    <w:link w:val="Ttulo"/>
    <w:rsid w:val="005F28A1"/>
    <w:rPr>
      <w:b/>
      <w:sz w:val="24"/>
      <w:u w:val="single"/>
      <w:lang w:val="es-ES_tradnl" w:eastAsia="es-ES"/>
    </w:rPr>
  </w:style>
  <w:style w:type="paragraph" w:styleId="Textonotaalfinal">
    <w:name w:val="endnote text"/>
    <w:basedOn w:val="Normal"/>
    <w:link w:val="TextonotaalfinalCar"/>
    <w:rsid w:val="00000A04"/>
  </w:style>
  <w:style w:type="character" w:customStyle="1" w:styleId="TextonotaalfinalCar">
    <w:name w:val="Texto nota al final Car"/>
    <w:basedOn w:val="Fuentedeprrafopredeter"/>
    <w:link w:val="Textonotaalfinal"/>
    <w:rsid w:val="00000A04"/>
    <w:rPr>
      <w:lang w:val="es-ES" w:eastAsia="es-ES"/>
    </w:rPr>
  </w:style>
  <w:style w:type="character" w:styleId="Refdenotaalfinal">
    <w:name w:val="endnote reference"/>
    <w:basedOn w:val="Fuentedeprrafopredeter"/>
    <w:rsid w:val="00000A04"/>
    <w:rPr>
      <w:vertAlign w:val="superscript"/>
    </w:rPr>
  </w:style>
  <w:style w:type="paragraph" w:styleId="Prrafodelista">
    <w:name w:val="List Paragraph"/>
    <w:basedOn w:val="Normal"/>
    <w:uiPriority w:val="34"/>
    <w:qFormat/>
    <w:rsid w:val="00000A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B55FA-07C2-460F-807E-AA8FD1BE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1396</Words>
  <Characters>7963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ESTABLECIMIENTO: Instituto Superior de Profesorado Nº 7</vt:lpstr>
    </vt:vector>
  </TitlesOfParts>
  <Company>JOE MARKET</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ESTABLECIMIENTO: Instituto Superior de Profesorado Nº 7</dc:title>
  <dc:creator>LEO TAMANTINI</dc:creator>
  <cp:lastModifiedBy>usuario</cp:lastModifiedBy>
  <cp:revision>7</cp:revision>
  <cp:lastPrinted>2008-04-27T22:43:00Z</cp:lastPrinted>
  <dcterms:created xsi:type="dcterms:W3CDTF">2014-05-20T22:10:00Z</dcterms:created>
  <dcterms:modified xsi:type="dcterms:W3CDTF">2015-04-11T23:34:00Z</dcterms:modified>
</cp:coreProperties>
</file>