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C0" w:rsidRDefault="008D40C0" w:rsidP="008D40C0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8D40C0" w:rsidRDefault="008D40C0" w:rsidP="008D40C0">
      <w:pPr>
        <w:jc w:val="center"/>
        <w:rPr>
          <w:sz w:val="32"/>
          <w:szCs w:val="32"/>
          <w:u w:val="single"/>
        </w:rPr>
      </w:pPr>
    </w:p>
    <w:p w:rsidR="008D40C0" w:rsidRDefault="008D40C0" w:rsidP="008D40C0">
      <w:pPr>
        <w:jc w:val="center"/>
        <w:rPr>
          <w:sz w:val="32"/>
          <w:szCs w:val="32"/>
          <w:u w:val="single"/>
        </w:rPr>
      </w:pPr>
    </w:p>
    <w:p w:rsidR="00252AD3" w:rsidRPr="008D40C0" w:rsidRDefault="008D40C0" w:rsidP="008D40C0">
      <w:pPr>
        <w:jc w:val="center"/>
        <w:rPr>
          <w:sz w:val="32"/>
          <w:szCs w:val="32"/>
          <w:u w:val="single"/>
        </w:rPr>
      </w:pPr>
      <w:r w:rsidRPr="008D40C0">
        <w:rPr>
          <w:sz w:val="32"/>
          <w:szCs w:val="32"/>
          <w:u w:val="single"/>
        </w:rPr>
        <w:t>INSTITUTO SUPERIOR DE PROFESORADO N° 7</w:t>
      </w:r>
    </w:p>
    <w:p w:rsidR="008D40C0" w:rsidRPr="008D40C0" w:rsidRDefault="008D40C0" w:rsidP="008D40C0">
      <w:pPr>
        <w:jc w:val="center"/>
        <w:rPr>
          <w:sz w:val="32"/>
          <w:szCs w:val="32"/>
        </w:rPr>
      </w:pPr>
    </w:p>
    <w:p w:rsidR="008D40C0" w:rsidRPr="008D40C0" w:rsidRDefault="008D40C0" w:rsidP="008D40C0">
      <w:pPr>
        <w:jc w:val="center"/>
        <w:rPr>
          <w:sz w:val="32"/>
          <w:szCs w:val="32"/>
          <w:u w:val="single"/>
        </w:rPr>
      </w:pPr>
      <w:r w:rsidRPr="008D40C0">
        <w:rPr>
          <w:sz w:val="32"/>
          <w:szCs w:val="32"/>
          <w:u w:val="single"/>
        </w:rPr>
        <w:t>PROFESORADO DE CIENCIAS DE LA EDUCACIÓN</w:t>
      </w:r>
    </w:p>
    <w:p w:rsidR="008D40C0" w:rsidRPr="008D40C0" w:rsidRDefault="008D40C0" w:rsidP="008D40C0">
      <w:pPr>
        <w:jc w:val="center"/>
        <w:rPr>
          <w:sz w:val="32"/>
          <w:szCs w:val="32"/>
        </w:rPr>
      </w:pPr>
    </w:p>
    <w:p w:rsidR="008D40C0" w:rsidRPr="008D40C0" w:rsidRDefault="008D40C0" w:rsidP="008D40C0">
      <w:pPr>
        <w:jc w:val="center"/>
        <w:rPr>
          <w:sz w:val="32"/>
          <w:szCs w:val="32"/>
        </w:rPr>
      </w:pPr>
      <w:r w:rsidRPr="008D40C0">
        <w:rPr>
          <w:sz w:val="32"/>
          <w:szCs w:val="32"/>
          <w:u w:val="single"/>
        </w:rPr>
        <w:t>ESPACIO CURRICULAR:</w:t>
      </w:r>
      <w:r w:rsidRPr="008D40C0">
        <w:rPr>
          <w:sz w:val="32"/>
          <w:szCs w:val="32"/>
        </w:rPr>
        <w:t xml:space="preserve"> </w:t>
      </w:r>
      <w:proofErr w:type="spellStart"/>
      <w:r w:rsidRPr="008D40C0">
        <w:rPr>
          <w:sz w:val="32"/>
          <w:szCs w:val="32"/>
        </w:rPr>
        <w:t>Etica</w:t>
      </w:r>
      <w:proofErr w:type="spellEnd"/>
      <w:r w:rsidRPr="008D40C0">
        <w:rPr>
          <w:sz w:val="32"/>
          <w:szCs w:val="32"/>
        </w:rPr>
        <w:t xml:space="preserve"> Profesional</w:t>
      </w:r>
    </w:p>
    <w:p w:rsidR="008D40C0" w:rsidRPr="008D40C0" w:rsidRDefault="008D40C0" w:rsidP="008D40C0">
      <w:pPr>
        <w:jc w:val="center"/>
        <w:rPr>
          <w:sz w:val="32"/>
          <w:szCs w:val="32"/>
        </w:rPr>
      </w:pPr>
    </w:p>
    <w:p w:rsidR="008D40C0" w:rsidRPr="008D40C0" w:rsidRDefault="008D40C0" w:rsidP="008D40C0">
      <w:pPr>
        <w:jc w:val="center"/>
        <w:rPr>
          <w:sz w:val="32"/>
          <w:szCs w:val="32"/>
        </w:rPr>
      </w:pPr>
      <w:r w:rsidRPr="008D40C0">
        <w:rPr>
          <w:sz w:val="32"/>
          <w:szCs w:val="32"/>
          <w:u w:val="single"/>
        </w:rPr>
        <w:t>Año:</w:t>
      </w:r>
      <w:r w:rsidRPr="008D40C0">
        <w:rPr>
          <w:sz w:val="32"/>
          <w:szCs w:val="32"/>
        </w:rPr>
        <w:t xml:space="preserve"> 2017</w:t>
      </w:r>
    </w:p>
    <w:p w:rsidR="008D40C0" w:rsidRP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  <w:r w:rsidRPr="008D40C0">
        <w:rPr>
          <w:sz w:val="32"/>
          <w:szCs w:val="32"/>
          <w:u w:val="single"/>
        </w:rPr>
        <w:t xml:space="preserve">PROFESOR: </w:t>
      </w:r>
      <w:r w:rsidRPr="008D40C0">
        <w:rPr>
          <w:sz w:val="32"/>
          <w:szCs w:val="32"/>
        </w:rPr>
        <w:t xml:space="preserve">Lic. Andrea </w:t>
      </w:r>
      <w:proofErr w:type="spellStart"/>
      <w:r w:rsidRPr="008D40C0">
        <w:rPr>
          <w:sz w:val="32"/>
          <w:szCs w:val="32"/>
        </w:rPr>
        <w:t>Filotrani</w:t>
      </w:r>
      <w:proofErr w:type="spellEnd"/>
      <w:r w:rsidRPr="008D40C0">
        <w:rPr>
          <w:sz w:val="32"/>
          <w:szCs w:val="32"/>
        </w:rPr>
        <w:t>.</w:t>
      </w: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Default="008D40C0" w:rsidP="008D40C0">
      <w:pPr>
        <w:jc w:val="center"/>
        <w:rPr>
          <w:sz w:val="32"/>
          <w:szCs w:val="32"/>
        </w:rPr>
      </w:pPr>
    </w:p>
    <w:p w:rsidR="008D40C0" w:rsidRPr="00AE2D35" w:rsidRDefault="008D40C0" w:rsidP="008D40C0">
      <w:pPr>
        <w:rPr>
          <w:sz w:val="28"/>
          <w:szCs w:val="28"/>
          <w:u w:val="single"/>
        </w:rPr>
      </w:pPr>
      <w:r w:rsidRPr="00AE2D35">
        <w:rPr>
          <w:sz w:val="28"/>
          <w:szCs w:val="28"/>
          <w:u w:val="single"/>
        </w:rPr>
        <w:lastRenderedPageBreak/>
        <w:t>PROGRAMA DE EXAMEN</w:t>
      </w:r>
    </w:p>
    <w:p w:rsidR="008D40C0" w:rsidRPr="00AE2D35" w:rsidRDefault="00AE2D35" w:rsidP="008D40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EJE TEMÁTICO I</w:t>
      </w:r>
    </w:p>
    <w:p w:rsidR="008D40C0" w:rsidRPr="00AE2D35" w:rsidRDefault="006E1030" w:rsidP="008D40C0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8D40C0" w:rsidRPr="00AE2D35">
        <w:rPr>
          <w:sz w:val="28"/>
          <w:szCs w:val="28"/>
        </w:rPr>
        <w:t>tica y moral: diferenciación. Origen etimológico e histórico de la</w:t>
      </w:r>
      <w:r>
        <w:rPr>
          <w:sz w:val="28"/>
          <w:szCs w:val="28"/>
        </w:rPr>
        <w:t xml:space="preserve"> ética y su objeto de estudio. É</w:t>
      </w:r>
      <w:r w:rsidR="008D40C0" w:rsidRPr="00AE2D35">
        <w:rPr>
          <w:sz w:val="28"/>
          <w:szCs w:val="28"/>
        </w:rPr>
        <w:t xml:space="preserve">tica de medios y ética de fines. Objeto </w:t>
      </w:r>
      <w:r>
        <w:rPr>
          <w:sz w:val="28"/>
          <w:szCs w:val="28"/>
        </w:rPr>
        <w:t>material y formal de la ética. É</w:t>
      </w:r>
      <w:r w:rsidR="008D40C0" w:rsidRPr="00AE2D35">
        <w:rPr>
          <w:sz w:val="28"/>
          <w:szCs w:val="28"/>
        </w:rPr>
        <w:t>tica autónoma y ética heterónoma. Actos del hombre y actos humanos.</w:t>
      </w:r>
    </w:p>
    <w:p w:rsidR="008D40C0" w:rsidRPr="00AE2D35" w:rsidRDefault="008D40C0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La ética aristotélica</w:t>
      </w:r>
      <w:r w:rsidRPr="00AE2D35">
        <w:rPr>
          <w:sz w:val="28"/>
          <w:szCs w:val="28"/>
        </w:rPr>
        <w:t>:</w:t>
      </w:r>
      <w:r w:rsidR="00AE2D35">
        <w:rPr>
          <w:sz w:val="28"/>
          <w:szCs w:val="28"/>
        </w:rPr>
        <w:t xml:space="preserve"> La ética como parte de la política. La felicidad. El bien. Las virtudes. Recta acción y moderación. La noción de justo medio. Elección y deliberación.</w:t>
      </w:r>
    </w:p>
    <w:p w:rsidR="008D40C0" w:rsidRDefault="008D40C0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La ética kantiana</w:t>
      </w:r>
      <w:r w:rsidRPr="00AE2D35">
        <w:rPr>
          <w:sz w:val="28"/>
          <w:szCs w:val="28"/>
        </w:rPr>
        <w:t>:</w:t>
      </w:r>
      <w:r w:rsidR="00AE2D35">
        <w:rPr>
          <w:sz w:val="28"/>
          <w:szCs w:val="28"/>
        </w:rPr>
        <w:t xml:space="preserve"> Buena voluntad. Autonomía de la voluntad. Las inclinaciones. Carácter moral. Los conceptos morales y su origen apriorístico. Imperativo categórico. La voluntad como legisladora.</w:t>
      </w:r>
    </w:p>
    <w:p w:rsidR="006E1030" w:rsidRPr="006E1030" w:rsidRDefault="006E1030" w:rsidP="008D40C0">
      <w:pPr>
        <w:rPr>
          <w:sz w:val="28"/>
          <w:szCs w:val="28"/>
          <w:u w:val="single"/>
        </w:rPr>
      </w:pPr>
      <w:r w:rsidRPr="006E1030">
        <w:rPr>
          <w:sz w:val="28"/>
          <w:szCs w:val="28"/>
          <w:u w:val="single"/>
        </w:rPr>
        <w:t>EJE TEMÁTICO II</w:t>
      </w:r>
    </w:p>
    <w:p w:rsidR="00AE2D35" w:rsidRPr="00AE2D35" w:rsidRDefault="00AE2D35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Estoicismo</w:t>
      </w:r>
      <w:r>
        <w:rPr>
          <w:sz w:val="28"/>
          <w:szCs w:val="28"/>
        </w:rPr>
        <w:t xml:space="preserve">: determinismo cósmico. Felicidad. Aceptación. </w:t>
      </w:r>
      <w:proofErr w:type="spellStart"/>
      <w:r>
        <w:rPr>
          <w:sz w:val="28"/>
          <w:szCs w:val="28"/>
        </w:rPr>
        <w:t>Apatheia</w:t>
      </w:r>
      <w:proofErr w:type="spellEnd"/>
      <w:r>
        <w:rPr>
          <w:sz w:val="28"/>
          <w:szCs w:val="28"/>
        </w:rPr>
        <w:t>. Ataraxia. Noción de felicidad.</w:t>
      </w:r>
    </w:p>
    <w:p w:rsidR="006E2662" w:rsidRDefault="006E2662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Morales griegas:</w:t>
      </w:r>
      <w:r w:rsidR="00AE2D35">
        <w:rPr>
          <w:sz w:val="28"/>
          <w:szCs w:val="28"/>
        </w:rPr>
        <w:t xml:space="preserve"> Hedonismo.</w:t>
      </w:r>
      <w:r>
        <w:rPr>
          <w:sz w:val="28"/>
          <w:szCs w:val="28"/>
        </w:rPr>
        <w:t xml:space="preserve"> Eudemonismo. Sensualismo.</w:t>
      </w:r>
    </w:p>
    <w:p w:rsidR="00952C2F" w:rsidRPr="00AE2D35" w:rsidRDefault="006E2662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Utilitarismo</w:t>
      </w:r>
      <w:r w:rsidRPr="006E1030">
        <w:rPr>
          <w:b/>
          <w:sz w:val="28"/>
          <w:szCs w:val="28"/>
        </w:rPr>
        <w:t>:</w:t>
      </w:r>
      <w:r w:rsidR="00AE2D35" w:rsidRPr="006E1030">
        <w:rPr>
          <w:b/>
          <w:sz w:val="28"/>
          <w:szCs w:val="28"/>
        </w:rPr>
        <w:t xml:space="preserve"> Epicuro</w:t>
      </w:r>
      <w:r w:rsidR="00AE2D35">
        <w:rPr>
          <w:sz w:val="28"/>
          <w:szCs w:val="28"/>
        </w:rPr>
        <w:t>: la noción de placer.</w:t>
      </w:r>
      <w:r>
        <w:rPr>
          <w:sz w:val="28"/>
          <w:szCs w:val="28"/>
        </w:rPr>
        <w:t xml:space="preserve"> </w:t>
      </w:r>
      <w:r w:rsidR="00AE2D35">
        <w:rPr>
          <w:sz w:val="28"/>
          <w:szCs w:val="28"/>
        </w:rPr>
        <w:t xml:space="preserve">Los tipos de deseos. </w:t>
      </w:r>
      <w:r>
        <w:rPr>
          <w:sz w:val="28"/>
          <w:szCs w:val="28"/>
        </w:rPr>
        <w:t xml:space="preserve">Utilitarismo moderno: </w:t>
      </w:r>
      <w:r w:rsidR="00AE2D35">
        <w:rPr>
          <w:sz w:val="28"/>
          <w:szCs w:val="28"/>
        </w:rPr>
        <w:t>Jeremy Bentham: el placer y el dolor. Lo útil. La aritmética moral. Altruismo.</w:t>
      </w:r>
      <w:r>
        <w:rPr>
          <w:sz w:val="28"/>
          <w:szCs w:val="28"/>
        </w:rPr>
        <w:t xml:space="preserve"> J</w:t>
      </w:r>
      <w:r w:rsidRPr="006E1030">
        <w:rPr>
          <w:b/>
          <w:sz w:val="28"/>
          <w:szCs w:val="28"/>
        </w:rPr>
        <w:t xml:space="preserve">.S. </w:t>
      </w:r>
      <w:proofErr w:type="spellStart"/>
      <w:r w:rsidRPr="006E1030">
        <w:rPr>
          <w:b/>
          <w:sz w:val="28"/>
          <w:szCs w:val="28"/>
        </w:rPr>
        <w:t>Mill</w:t>
      </w:r>
      <w:proofErr w:type="spellEnd"/>
      <w:r>
        <w:rPr>
          <w:sz w:val="28"/>
          <w:szCs w:val="28"/>
        </w:rPr>
        <w:t>: principio del daño o principio del perjuicio.</w:t>
      </w:r>
    </w:p>
    <w:p w:rsidR="00952C2F" w:rsidRDefault="00AE2D35" w:rsidP="008D40C0">
      <w:pPr>
        <w:rPr>
          <w:sz w:val="28"/>
          <w:szCs w:val="28"/>
        </w:rPr>
      </w:pPr>
      <w:proofErr w:type="spellStart"/>
      <w:r w:rsidRPr="006E1030">
        <w:rPr>
          <w:sz w:val="28"/>
          <w:szCs w:val="28"/>
          <w:u w:val="single"/>
        </w:rPr>
        <w:t>Etica</w:t>
      </w:r>
      <w:proofErr w:type="spellEnd"/>
      <w:r w:rsidRPr="006E1030">
        <w:rPr>
          <w:sz w:val="28"/>
          <w:szCs w:val="28"/>
          <w:u w:val="single"/>
        </w:rPr>
        <w:t xml:space="preserve"> cristiana</w:t>
      </w:r>
      <w:r>
        <w:rPr>
          <w:sz w:val="28"/>
          <w:szCs w:val="28"/>
        </w:rPr>
        <w:t>:</w:t>
      </w:r>
      <w:r w:rsidR="006E1030">
        <w:rPr>
          <w:sz w:val="28"/>
          <w:szCs w:val="28"/>
        </w:rPr>
        <w:t xml:space="preserve"> creación. M</w:t>
      </w:r>
      <w:r w:rsidR="006E2662">
        <w:rPr>
          <w:sz w:val="28"/>
          <w:szCs w:val="28"/>
        </w:rPr>
        <w:t xml:space="preserve">oral religiosa y moral filosófica. Virtudes morales. </w:t>
      </w:r>
      <w:r w:rsidR="006E1030">
        <w:rPr>
          <w:sz w:val="28"/>
          <w:szCs w:val="28"/>
        </w:rPr>
        <w:t xml:space="preserve">Virtudes teologales y cardinales. </w:t>
      </w:r>
      <w:r w:rsidR="006E2662">
        <w:rPr>
          <w:sz w:val="28"/>
          <w:szCs w:val="28"/>
        </w:rPr>
        <w:t>Bien común. Dignidad de la persona.</w:t>
      </w:r>
    </w:p>
    <w:p w:rsidR="006E1030" w:rsidRPr="006E1030" w:rsidRDefault="006E1030" w:rsidP="008D40C0">
      <w:pPr>
        <w:rPr>
          <w:sz w:val="28"/>
          <w:szCs w:val="28"/>
          <w:u w:val="single"/>
        </w:rPr>
      </w:pPr>
      <w:r w:rsidRPr="006E1030">
        <w:rPr>
          <w:sz w:val="28"/>
          <w:szCs w:val="28"/>
          <w:u w:val="single"/>
        </w:rPr>
        <w:t>EJE TEMÁTICO III</w:t>
      </w:r>
    </w:p>
    <w:p w:rsidR="006E2662" w:rsidRDefault="00952C2F" w:rsidP="008D40C0">
      <w:pPr>
        <w:rPr>
          <w:sz w:val="28"/>
          <w:szCs w:val="28"/>
        </w:rPr>
      </w:pPr>
      <w:r w:rsidRPr="006E1030">
        <w:rPr>
          <w:sz w:val="28"/>
          <w:szCs w:val="28"/>
          <w:u w:val="single"/>
        </w:rPr>
        <w:t>Axiología general y especial</w:t>
      </w:r>
      <w:r w:rsidRPr="00AE2D35">
        <w:rPr>
          <w:sz w:val="28"/>
          <w:szCs w:val="28"/>
        </w:rPr>
        <w:t xml:space="preserve">. </w:t>
      </w:r>
      <w:r w:rsidR="006E2662">
        <w:rPr>
          <w:sz w:val="28"/>
          <w:szCs w:val="28"/>
        </w:rPr>
        <w:t xml:space="preserve">Juicios de valor. </w:t>
      </w:r>
      <w:r w:rsidRPr="00AE2D35">
        <w:rPr>
          <w:sz w:val="28"/>
          <w:szCs w:val="28"/>
        </w:rPr>
        <w:t>Valores.</w:t>
      </w:r>
      <w:r w:rsidR="006E2662">
        <w:rPr>
          <w:sz w:val="28"/>
          <w:szCs w:val="28"/>
        </w:rPr>
        <w:t xml:space="preserve"> Corrientes subjetivista y Objetivista.</w:t>
      </w:r>
      <w:r w:rsidRPr="00AE2D35">
        <w:rPr>
          <w:sz w:val="28"/>
          <w:szCs w:val="28"/>
        </w:rPr>
        <w:t xml:space="preserve"> Teorías acerca del valor.</w:t>
      </w:r>
      <w:r w:rsidR="006E2662">
        <w:rPr>
          <w:sz w:val="28"/>
          <w:szCs w:val="28"/>
        </w:rPr>
        <w:t xml:space="preserve"> Clasificación y jerarquía de los valores</w:t>
      </w:r>
      <w:r w:rsidR="006E2662" w:rsidRPr="006E1030">
        <w:rPr>
          <w:b/>
          <w:sz w:val="28"/>
          <w:szCs w:val="28"/>
        </w:rPr>
        <w:t xml:space="preserve">: Max </w:t>
      </w:r>
      <w:proofErr w:type="spellStart"/>
      <w:r w:rsidR="006E2662" w:rsidRPr="006E1030">
        <w:rPr>
          <w:b/>
          <w:sz w:val="28"/>
          <w:szCs w:val="28"/>
        </w:rPr>
        <w:t>Scheller</w:t>
      </w:r>
      <w:proofErr w:type="spellEnd"/>
      <w:r w:rsidR="006E2662">
        <w:rPr>
          <w:sz w:val="28"/>
          <w:szCs w:val="28"/>
        </w:rPr>
        <w:t xml:space="preserve"> </w:t>
      </w:r>
      <w:r w:rsidR="006E2662" w:rsidRPr="006E1030">
        <w:rPr>
          <w:b/>
          <w:sz w:val="28"/>
          <w:szCs w:val="28"/>
        </w:rPr>
        <w:t xml:space="preserve">y Johannes </w:t>
      </w:r>
      <w:proofErr w:type="spellStart"/>
      <w:r w:rsidR="006E2662" w:rsidRPr="006E1030">
        <w:rPr>
          <w:b/>
          <w:sz w:val="28"/>
          <w:szCs w:val="28"/>
        </w:rPr>
        <w:t>Hessen</w:t>
      </w:r>
      <w:proofErr w:type="spellEnd"/>
      <w:r w:rsidR="006E2662">
        <w:rPr>
          <w:sz w:val="28"/>
          <w:szCs w:val="28"/>
        </w:rPr>
        <w:t>. La ley. El deber. El derecho.</w:t>
      </w:r>
      <w:r w:rsidR="006E1030">
        <w:rPr>
          <w:sz w:val="28"/>
          <w:szCs w:val="28"/>
        </w:rPr>
        <w:t xml:space="preserve"> </w:t>
      </w:r>
    </w:p>
    <w:p w:rsidR="00952C2F" w:rsidRPr="00AE2D35" w:rsidRDefault="00952C2F" w:rsidP="008D40C0">
      <w:pPr>
        <w:rPr>
          <w:sz w:val="28"/>
          <w:szCs w:val="28"/>
        </w:rPr>
      </w:pPr>
      <w:r w:rsidRPr="00AE2D35">
        <w:rPr>
          <w:sz w:val="28"/>
          <w:szCs w:val="28"/>
        </w:rPr>
        <w:t xml:space="preserve"> </w:t>
      </w:r>
      <w:r w:rsidRPr="006E1030">
        <w:rPr>
          <w:sz w:val="28"/>
          <w:szCs w:val="28"/>
          <w:u w:val="single"/>
        </w:rPr>
        <w:t>Deontología.</w:t>
      </w:r>
      <w:r w:rsidRPr="00AE2D35">
        <w:rPr>
          <w:sz w:val="28"/>
          <w:szCs w:val="28"/>
        </w:rPr>
        <w:t xml:space="preserve"> </w:t>
      </w:r>
      <w:proofErr w:type="spellStart"/>
      <w:r w:rsidRPr="00AE2D35">
        <w:rPr>
          <w:sz w:val="28"/>
          <w:szCs w:val="28"/>
        </w:rPr>
        <w:t>Etica</w:t>
      </w:r>
      <w:proofErr w:type="spellEnd"/>
      <w:r w:rsidRPr="00AE2D35">
        <w:rPr>
          <w:sz w:val="28"/>
          <w:szCs w:val="28"/>
        </w:rPr>
        <w:t xml:space="preserve"> profesional y práctica docente.</w:t>
      </w:r>
      <w:r w:rsidR="006E1030">
        <w:rPr>
          <w:sz w:val="28"/>
          <w:szCs w:val="28"/>
        </w:rPr>
        <w:t xml:space="preserve"> </w:t>
      </w:r>
      <w:r w:rsidR="006E2662">
        <w:rPr>
          <w:sz w:val="28"/>
          <w:szCs w:val="28"/>
        </w:rPr>
        <w:t>El problema ético. Condiciones de los actos humanos.</w:t>
      </w:r>
      <w:r w:rsidR="006E1030">
        <w:rPr>
          <w:sz w:val="28"/>
          <w:szCs w:val="28"/>
        </w:rPr>
        <w:t xml:space="preserve"> El fin y los medios. La ley y la conciencia. Ley natural y Ley positiva.</w:t>
      </w:r>
    </w:p>
    <w:p w:rsidR="00952C2F" w:rsidRPr="00AE2D35" w:rsidRDefault="00952C2F" w:rsidP="008D40C0">
      <w:pPr>
        <w:rPr>
          <w:sz w:val="28"/>
          <w:szCs w:val="28"/>
        </w:rPr>
      </w:pPr>
    </w:p>
    <w:p w:rsidR="00952C2F" w:rsidRPr="00AE2D35" w:rsidRDefault="00952C2F" w:rsidP="008D40C0">
      <w:pPr>
        <w:rPr>
          <w:sz w:val="28"/>
          <w:szCs w:val="28"/>
        </w:rPr>
      </w:pPr>
    </w:p>
    <w:p w:rsidR="00952C2F" w:rsidRPr="00AE2D35" w:rsidRDefault="00952C2F" w:rsidP="008D40C0">
      <w:pPr>
        <w:rPr>
          <w:rFonts w:cstheme="minorHAnsi"/>
          <w:sz w:val="28"/>
          <w:szCs w:val="28"/>
          <w:u w:val="single"/>
        </w:rPr>
      </w:pPr>
      <w:r w:rsidRPr="00AE2D35">
        <w:rPr>
          <w:rFonts w:cstheme="minorHAnsi"/>
          <w:sz w:val="28"/>
          <w:szCs w:val="28"/>
          <w:u w:val="single"/>
        </w:rPr>
        <w:t>BIBLIOGRAFÍA</w:t>
      </w:r>
    </w:p>
    <w:p w:rsidR="00952C2F" w:rsidRPr="00AE2D35" w:rsidRDefault="00952C2F" w:rsidP="008D40C0">
      <w:pPr>
        <w:rPr>
          <w:rFonts w:cstheme="minorHAnsi"/>
          <w:sz w:val="28"/>
          <w:szCs w:val="28"/>
          <w:u w:val="single"/>
        </w:rPr>
      </w:pPr>
    </w:p>
    <w:p w:rsidR="00952C2F" w:rsidRPr="00AE2D35" w:rsidRDefault="006E1030" w:rsidP="00952C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Aristóteles</w:t>
      </w:r>
      <w:proofErr w:type="gramStart"/>
      <w:r>
        <w:rPr>
          <w:rFonts w:cstheme="minorHAnsi"/>
          <w:sz w:val="28"/>
          <w:szCs w:val="28"/>
        </w:rPr>
        <w:t>,“</w:t>
      </w:r>
      <w:proofErr w:type="gramEnd"/>
      <w:r>
        <w:rPr>
          <w:rFonts w:cstheme="minorHAnsi"/>
          <w:sz w:val="28"/>
          <w:szCs w:val="28"/>
        </w:rPr>
        <w:t xml:space="preserve"> É</w:t>
      </w:r>
      <w:r w:rsidR="00952C2F" w:rsidRPr="00AE2D35">
        <w:rPr>
          <w:rFonts w:cstheme="minorHAnsi"/>
          <w:sz w:val="28"/>
          <w:szCs w:val="28"/>
        </w:rPr>
        <w:t>tica a Nicómaco”. Ed. Gredos.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Kant Immanuel, “Crítica de la razón práctica”. Ed. El </w:t>
      </w:r>
      <w:proofErr w:type="gramStart"/>
      <w:r w:rsidRPr="00AE2D35">
        <w:rPr>
          <w:rFonts w:cstheme="minorHAnsi"/>
          <w:sz w:val="28"/>
          <w:szCs w:val="28"/>
        </w:rPr>
        <w:t>Ateneo</w:t>
      </w:r>
      <w:proofErr w:type="gramEnd"/>
      <w:r w:rsidRPr="00AE2D35">
        <w:rPr>
          <w:rFonts w:cstheme="minorHAnsi"/>
          <w:sz w:val="28"/>
          <w:szCs w:val="28"/>
        </w:rPr>
        <w:t>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Kant Immanuel, “Fundamentación de la metafísica de las costumbres”. Ed. El </w:t>
      </w:r>
      <w:proofErr w:type="gramStart"/>
      <w:r w:rsidRPr="00AE2D35">
        <w:rPr>
          <w:rFonts w:cstheme="minorHAnsi"/>
          <w:sz w:val="28"/>
          <w:szCs w:val="28"/>
        </w:rPr>
        <w:t>Ateneo</w:t>
      </w:r>
      <w:proofErr w:type="gramEnd"/>
      <w:r w:rsidRPr="00AE2D35">
        <w:rPr>
          <w:rFonts w:cstheme="minorHAnsi"/>
          <w:sz w:val="28"/>
          <w:szCs w:val="28"/>
        </w:rPr>
        <w:t>.</w:t>
      </w: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Leclercq</w:t>
      </w:r>
      <w:proofErr w:type="spellEnd"/>
      <w:r w:rsidRPr="00AE2D35">
        <w:rPr>
          <w:rFonts w:cstheme="minorHAnsi"/>
          <w:sz w:val="28"/>
          <w:szCs w:val="28"/>
        </w:rPr>
        <w:t xml:space="preserve"> Jacques, “Las grandes líneas de la filosofía moral”. </w:t>
      </w:r>
      <w:proofErr w:type="spellStart"/>
      <w:r w:rsidRPr="00AE2D35">
        <w:rPr>
          <w:rFonts w:cstheme="minorHAnsi"/>
          <w:sz w:val="28"/>
          <w:szCs w:val="28"/>
        </w:rPr>
        <w:t>Ed.Gredos</w:t>
      </w:r>
      <w:proofErr w:type="spellEnd"/>
      <w:r w:rsidRPr="00AE2D35">
        <w:rPr>
          <w:rFonts w:cstheme="minorHAnsi"/>
          <w:sz w:val="28"/>
          <w:szCs w:val="28"/>
        </w:rPr>
        <w:t>, 1956.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Marín </w:t>
      </w:r>
      <w:proofErr w:type="spellStart"/>
      <w:r w:rsidRPr="00AE2D35">
        <w:rPr>
          <w:rFonts w:cstheme="minorHAnsi"/>
          <w:sz w:val="28"/>
          <w:szCs w:val="28"/>
        </w:rPr>
        <w:t>Ibañez</w:t>
      </w:r>
      <w:proofErr w:type="spellEnd"/>
      <w:r w:rsidRPr="00AE2D35">
        <w:rPr>
          <w:rFonts w:cstheme="minorHAnsi"/>
          <w:sz w:val="28"/>
          <w:szCs w:val="28"/>
        </w:rPr>
        <w:t>, Ricardo, “</w:t>
      </w:r>
      <w:r w:rsidR="00E37EF0" w:rsidRPr="00AE2D35">
        <w:rPr>
          <w:rFonts w:cstheme="minorHAnsi"/>
          <w:sz w:val="28"/>
          <w:szCs w:val="28"/>
        </w:rPr>
        <w:t>Valores, objetivos y ac</w:t>
      </w:r>
      <w:r w:rsidRPr="00AE2D35">
        <w:rPr>
          <w:rFonts w:cstheme="minorHAnsi"/>
          <w:sz w:val="28"/>
          <w:szCs w:val="28"/>
        </w:rPr>
        <w:t xml:space="preserve">titudes en Educación”. Ed. </w:t>
      </w:r>
      <w:proofErr w:type="spellStart"/>
      <w:r w:rsidRPr="00AE2D35">
        <w:rPr>
          <w:rFonts w:cstheme="minorHAnsi"/>
          <w:sz w:val="28"/>
          <w:szCs w:val="28"/>
        </w:rPr>
        <w:t>Miñon</w:t>
      </w:r>
      <w:proofErr w:type="spellEnd"/>
      <w:r w:rsidRPr="00AE2D35">
        <w:rPr>
          <w:rFonts w:cstheme="minorHAnsi"/>
          <w:sz w:val="28"/>
          <w:szCs w:val="28"/>
        </w:rPr>
        <w:t>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Noro</w:t>
      </w:r>
      <w:proofErr w:type="spellEnd"/>
      <w:r w:rsidRPr="00AE2D35">
        <w:rPr>
          <w:rFonts w:cstheme="minorHAnsi"/>
          <w:sz w:val="28"/>
          <w:szCs w:val="28"/>
        </w:rPr>
        <w:t xml:space="preserve">, Jorge Eduardo, “Pensar para Educar”. Ed. </w:t>
      </w:r>
      <w:proofErr w:type="spellStart"/>
      <w:r w:rsidRPr="00AE2D35">
        <w:rPr>
          <w:rFonts w:cstheme="minorHAnsi"/>
          <w:sz w:val="28"/>
          <w:szCs w:val="28"/>
        </w:rPr>
        <w:t>Didascalia</w:t>
      </w:r>
      <w:proofErr w:type="spellEnd"/>
      <w:r w:rsidRPr="00AE2D35">
        <w:rPr>
          <w:rFonts w:cstheme="minorHAnsi"/>
          <w:sz w:val="28"/>
          <w:szCs w:val="28"/>
        </w:rPr>
        <w:t>. Rosario 2005.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Ruiz, Daniel, “</w:t>
      </w:r>
      <w:proofErr w:type="spellStart"/>
      <w:r w:rsidRPr="00AE2D35">
        <w:rPr>
          <w:rFonts w:cstheme="minorHAnsi"/>
          <w:sz w:val="28"/>
          <w:szCs w:val="28"/>
        </w:rPr>
        <w:t>Etica</w:t>
      </w:r>
      <w:proofErr w:type="spellEnd"/>
      <w:r w:rsidRPr="00AE2D35">
        <w:rPr>
          <w:rFonts w:cstheme="minorHAnsi"/>
          <w:sz w:val="28"/>
          <w:szCs w:val="28"/>
        </w:rPr>
        <w:t xml:space="preserve"> y deontología docente”. Ed. Obra </w:t>
      </w:r>
      <w:proofErr w:type="spellStart"/>
      <w:r w:rsidRPr="00AE2D35">
        <w:rPr>
          <w:rFonts w:cstheme="minorHAnsi"/>
          <w:sz w:val="28"/>
          <w:szCs w:val="28"/>
        </w:rPr>
        <w:t>Brago</w:t>
      </w:r>
      <w:proofErr w:type="spellEnd"/>
      <w:r w:rsidRPr="00AE2D35">
        <w:rPr>
          <w:rFonts w:cstheme="minorHAnsi"/>
          <w:sz w:val="28"/>
          <w:szCs w:val="28"/>
        </w:rPr>
        <w:t>.</w:t>
      </w:r>
    </w:p>
    <w:p w:rsidR="00952C2F" w:rsidRPr="00AE2D35" w:rsidRDefault="00952C2F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Sini</w:t>
      </w:r>
      <w:proofErr w:type="spellEnd"/>
      <w:r w:rsidRPr="00AE2D35">
        <w:rPr>
          <w:rFonts w:cstheme="minorHAnsi"/>
          <w:sz w:val="28"/>
          <w:szCs w:val="28"/>
        </w:rPr>
        <w:t xml:space="preserve"> Carlo, “Semiótica y filosofía”. Ed. </w:t>
      </w:r>
      <w:proofErr w:type="spellStart"/>
      <w:r w:rsidRPr="00AE2D35">
        <w:rPr>
          <w:rFonts w:cstheme="minorHAnsi"/>
          <w:sz w:val="28"/>
          <w:szCs w:val="28"/>
        </w:rPr>
        <w:t>Hachette</w:t>
      </w:r>
      <w:proofErr w:type="spellEnd"/>
      <w:r w:rsidRPr="00AE2D35">
        <w:rPr>
          <w:rFonts w:cstheme="minorHAnsi"/>
          <w:sz w:val="28"/>
          <w:szCs w:val="28"/>
        </w:rPr>
        <w:t>.</w:t>
      </w: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</w:p>
    <w:p w:rsidR="00E37EF0" w:rsidRPr="00AE2D35" w:rsidRDefault="00E37EF0" w:rsidP="00952C2F">
      <w:pPr>
        <w:rPr>
          <w:rFonts w:cstheme="minorHAnsi"/>
          <w:sz w:val="28"/>
          <w:szCs w:val="28"/>
          <w:u w:val="single"/>
        </w:rPr>
      </w:pPr>
      <w:r w:rsidRPr="00AE2D35">
        <w:rPr>
          <w:rFonts w:cstheme="minorHAnsi"/>
          <w:sz w:val="28"/>
          <w:szCs w:val="28"/>
          <w:u w:val="single"/>
        </w:rPr>
        <w:t>BIBLIOGRAFÍA DE CONSULTA.</w:t>
      </w:r>
    </w:p>
    <w:p w:rsidR="00E37EF0" w:rsidRPr="00AE2D35" w:rsidRDefault="00E37EF0" w:rsidP="00952C2F">
      <w:pPr>
        <w:rPr>
          <w:rFonts w:cstheme="minorHAnsi"/>
          <w:sz w:val="28"/>
          <w:szCs w:val="28"/>
          <w:u w:val="single"/>
        </w:rPr>
      </w:pP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Abbagnano</w:t>
      </w:r>
      <w:proofErr w:type="spellEnd"/>
      <w:r w:rsidRPr="00AE2D35">
        <w:rPr>
          <w:rFonts w:cstheme="minorHAnsi"/>
          <w:sz w:val="28"/>
          <w:szCs w:val="28"/>
        </w:rPr>
        <w:t>, Nicola, “Diccionario de Filosofía”. Ed. FCE.</w:t>
      </w: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Carpio Alfredo, “Principios de Filosofía”. Ed. Glauco.</w:t>
      </w: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García </w:t>
      </w:r>
      <w:proofErr w:type="spellStart"/>
      <w:r w:rsidRPr="00AE2D35">
        <w:rPr>
          <w:rFonts w:cstheme="minorHAnsi"/>
          <w:sz w:val="28"/>
          <w:szCs w:val="28"/>
        </w:rPr>
        <w:t>Morente</w:t>
      </w:r>
      <w:proofErr w:type="spellEnd"/>
      <w:r w:rsidRPr="00AE2D35">
        <w:rPr>
          <w:rFonts w:cstheme="minorHAnsi"/>
          <w:sz w:val="28"/>
          <w:szCs w:val="28"/>
        </w:rPr>
        <w:t xml:space="preserve"> Manuel, “Lecciones preliminares de Filosofía”. Ed. </w:t>
      </w:r>
      <w:proofErr w:type="gramStart"/>
      <w:r w:rsidRPr="00AE2D35">
        <w:rPr>
          <w:rFonts w:cstheme="minorHAnsi"/>
          <w:sz w:val="28"/>
          <w:szCs w:val="28"/>
        </w:rPr>
        <w:t>Losada</w:t>
      </w:r>
      <w:proofErr w:type="gramEnd"/>
      <w:r w:rsidRPr="00AE2D35">
        <w:rPr>
          <w:rFonts w:cstheme="minorHAnsi"/>
          <w:sz w:val="28"/>
          <w:szCs w:val="28"/>
        </w:rPr>
        <w:t>.</w:t>
      </w:r>
    </w:p>
    <w:p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Lledó Emilio, “El mundo Homérico”</w:t>
      </w:r>
    </w:p>
    <w:p w:rsidR="001318F3" w:rsidRPr="00AE2D35" w:rsidRDefault="001318F3" w:rsidP="00952C2F">
      <w:pPr>
        <w:rPr>
          <w:rFonts w:cstheme="minorHAnsi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:rsidR="008D40C0" w:rsidRPr="00AE2D35" w:rsidRDefault="008D40C0" w:rsidP="008D40C0">
      <w:pPr>
        <w:rPr>
          <w:sz w:val="28"/>
          <w:szCs w:val="28"/>
          <w:u w:val="single"/>
        </w:rPr>
      </w:pPr>
    </w:p>
    <w:p w:rsidR="008D40C0" w:rsidRPr="00AE2D35" w:rsidRDefault="008D40C0" w:rsidP="008D40C0">
      <w:pPr>
        <w:rPr>
          <w:sz w:val="28"/>
          <w:szCs w:val="28"/>
        </w:rPr>
      </w:pPr>
    </w:p>
    <w:p w:rsidR="008D40C0" w:rsidRPr="00AE2D35" w:rsidRDefault="008D40C0" w:rsidP="008D40C0">
      <w:pPr>
        <w:rPr>
          <w:sz w:val="28"/>
          <w:szCs w:val="28"/>
        </w:rPr>
      </w:pPr>
    </w:p>
    <w:p w:rsidR="008D40C0" w:rsidRPr="00AE2D35" w:rsidRDefault="008D40C0" w:rsidP="008D40C0">
      <w:pPr>
        <w:rPr>
          <w:sz w:val="28"/>
          <w:szCs w:val="28"/>
        </w:rPr>
      </w:pPr>
    </w:p>
    <w:p w:rsidR="008D40C0" w:rsidRPr="00AE2D35" w:rsidRDefault="008D40C0" w:rsidP="008D40C0">
      <w:pPr>
        <w:rPr>
          <w:sz w:val="28"/>
          <w:szCs w:val="28"/>
        </w:rPr>
      </w:pPr>
    </w:p>
    <w:p w:rsidR="008D40C0" w:rsidRDefault="008D40C0" w:rsidP="008D40C0">
      <w:pPr>
        <w:rPr>
          <w:sz w:val="32"/>
          <w:szCs w:val="32"/>
        </w:rPr>
      </w:pPr>
    </w:p>
    <w:p w:rsidR="008D40C0" w:rsidRDefault="008D40C0" w:rsidP="008D40C0">
      <w:pPr>
        <w:rPr>
          <w:sz w:val="32"/>
          <w:szCs w:val="32"/>
        </w:rPr>
      </w:pPr>
    </w:p>
    <w:p w:rsidR="008D40C0" w:rsidRDefault="008D40C0" w:rsidP="008D40C0">
      <w:pPr>
        <w:rPr>
          <w:sz w:val="32"/>
          <w:szCs w:val="32"/>
        </w:rPr>
      </w:pPr>
    </w:p>
    <w:p w:rsidR="008D40C0" w:rsidRPr="008D40C0" w:rsidRDefault="008D40C0" w:rsidP="008D40C0">
      <w:pPr>
        <w:rPr>
          <w:sz w:val="32"/>
          <w:szCs w:val="32"/>
        </w:rPr>
      </w:pPr>
    </w:p>
    <w:sectPr w:rsidR="008D40C0" w:rsidRPr="008D4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280"/>
    <w:multiLevelType w:val="hybridMultilevel"/>
    <w:tmpl w:val="9C9C9428"/>
    <w:lvl w:ilvl="0" w:tplc="F04C5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0"/>
    <w:rsid w:val="001318F3"/>
    <w:rsid w:val="00252AD3"/>
    <w:rsid w:val="006E1030"/>
    <w:rsid w:val="006E2662"/>
    <w:rsid w:val="008D40C0"/>
    <w:rsid w:val="00952C2F"/>
    <w:rsid w:val="00AE2D35"/>
    <w:rsid w:val="00E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927C-215A-4D19-AA17-5187348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2017-11-23T14:07:00Z</dcterms:created>
  <dcterms:modified xsi:type="dcterms:W3CDTF">2017-11-23T14:07:00Z</dcterms:modified>
</cp:coreProperties>
</file>