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A2" w:rsidRPr="00C36C85" w:rsidRDefault="009717A2" w:rsidP="008E4E7F">
      <w:pPr>
        <w:jc w:val="center"/>
        <w:rPr>
          <w:b/>
          <w:sz w:val="28"/>
          <w:szCs w:val="28"/>
          <w:u w:val="single"/>
        </w:rPr>
      </w:pPr>
      <w:r w:rsidRPr="00C36C85">
        <w:rPr>
          <w:b/>
          <w:sz w:val="28"/>
          <w:szCs w:val="28"/>
          <w:u w:val="single"/>
        </w:rPr>
        <w:t>SEMINARIO DE INVESTIGACIÓN EDUCATIVA</w:t>
      </w:r>
    </w:p>
    <w:p w:rsidR="009717A2" w:rsidRDefault="009717A2" w:rsidP="009717A2">
      <w:r>
        <w:t>AÑO: 3ro</w:t>
      </w:r>
    </w:p>
    <w:p w:rsidR="009717A2" w:rsidRDefault="009717A2" w:rsidP="009717A2">
      <w:r>
        <w:t>CARRERA: Profesorado de Educación Especial</w:t>
      </w:r>
    </w:p>
    <w:p w:rsidR="009717A2" w:rsidRDefault="009717A2" w:rsidP="009717A2">
      <w:r>
        <w:t>CICLO LECTIVO: 2021</w:t>
      </w:r>
    </w:p>
    <w:p w:rsidR="009717A2" w:rsidRDefault="008E4E7F" w:rsidP="009717A2">
      <w:r>
        <w:t>DOCENTE</w:t>
      </w:r>
      <w:proofErr w:type="gramStart"/>
      <w:r>
        <w:t>:  PASTRANA</w:t>
      </w:r>
      <w:proofErr w:type="gramEnd"/>
      <w:r>
        <w:t>, María Cristina ( reemplazante)</w:t>
      </w:r>
    </w:p>
    <w:p w:rsidR="008E4E7F" w:rsidRDefault="008E4E7F" w:rsidP="009717A2">
      <w:r>
        <w:t xml:space="preserve">                    ROMERO, Melisa</w:t>
      </w:r>
    </w:p>
    <w:p w:rsidR="009717A2" w:rsidRDefault="009717A2" w:rsidP="009717A2">
      <w:r>
        <w:t>FOMATO: Seminario-Cuatrimestral</w:t>
      </w:r>
    </w:p>
    <w:p w:rsidR="009717A2" w:rsidRDefault="009717A2" w:rsidP="009717A2"/>
    <w:p w:rsidR="009717A2" w:rsidRPr="00C36C85" w:rsidRDefault="00C36C85" w:rsidP="009717A2">
      <w:pPr>
        <w:rPr>
          <w:b/>
          <w:u w:val="single"/>
        </w:rPr>
      </w:pPr>
      <w:r w:rsidRPr="00C36C85">
        <w:rPr>
          <w:b/>
          <w:u w:val="single"/>
        </w:rPr>
        <w:t xml:space="preserve">OBJETIVOS </w:t>
      </w:r>
    </w:p>
    <w:p w:rsidR="009717A2" w:rsidRDefault="009717A2" w:rsidP="009717A2">
      <w:r>
        <w:t xml:space="preserve">. Reconocer los conocimientos científicos – académicos. </w:t>
      </w:r>
    </w:p>
    <w:p w:rsidR="009717A2" w:rsidRDefault="009717A2" w:rsidP="009717A2">
      <w:r>
        <w:t xml:space="preserve">. Identificar los diferentes paradigmas presentes en la investigación educativa. </w:t>
      </w:r>
    </w:p>
    <w:p w:rsidR="009717A2" w:rsidRDefault="009717A2" w:rsidP="009717A2">
      <w:r>
        <w:t xml:space="preserve">. Reconocer las implicancias de la investigación- acción. </w:t>
      </w:r>
    </w:p>
    <w:p w:rsidR="009717A2" w:rsidRDefault="009717A2" w:rsidP="009717A2">
      <w:r>
        <w:t>. Reconocer los componentes básicos del proyecto de investigación.</w:t>
      </w:r>
    </w:p>
    <w:p w:rsidR="009717A2" w:rsidRPr="00C36C85" w:rsidRDefault="00C36C85" w:rsidP="009717A2">
      <w:pPr>
        <w:rPr>
          <w:b/>
          <w:sz w:val="24"/>
          <w:szCs w:val="24"/>
          <w:u w:val="single"/>
        </w:rPr>
      </w:pPr>
      <w:r w:rsidRPr="00C36C85">
        <w:rPr>
          <w:b/>
          <w:sz w:val="24"/>
          <w:szCs w:val="24"/>
          <w:u w:val="single"/>
        </w:rPr>
        <w:t xml:space="preserve">CONTENIDOS </w:t>
      </w:r>
    </w:p>
    <w:p w:rsidR="009717A2" w:rsidRDefault="009717A2" w:rsidP="009717A2">
      <w:r>
        <w:t xml:space="preserve">Eje I: Nociones básicas sobre investigación. Tipos de conocimientos (vulgar, filosófico, científico) Características del conocimiento científico. Ciencia, estructura y funciones. Investigación científica. Naturaleza de la investigación educativa. Características de la investigación educativa. Paradigmas de investigación educativa. Modalidades de la investigación educativa. </w:t>
      </w:r>
    </w:p>
    <w:p w:rsidR="009717A2" w:rsidRDefault="009717A2" w:rsidP="009717A2">
      <w:r>
        <w:t xml:space="preserve">Eje II: El sentido de la investigación en la Formación Docente. Investigación y formación docente: Las lógicas de oficios diferentes. Los modos de relación con el conocimiento. La investigación </w:t>
      </w:r>
      <w:proofErr w:type="spellStart"/>
      <w:r>
        <w:t>socioantropológica</w:t>
      </w:r>
      <w:proofErr w:type="spellEnd"/>
      <w:r>
        <w:t xml:space="preserve">. La investigación – acción. </w:t>
      </w:r>
      <w:bookmarkStart w:id="0" w:name="_GoBack"/>
      <w:bookmarkEnd w:id="0"/>
    </w:p>
    <w:p w:rsidR="009717A2" w:rsidRPr="00C36C85" w:rsidRDefault="00C36C85" w:rsidP="009717A2">
      <w:pPr>
        <w:rPr>
          <w:b/>
          <w:u w:val="single"/>
        </w:rPr>
      </w:pPr>
      <w:r w:rsidRPr="00C36C85">
        <w:rPr>
          <w:b/>
          <w:u w:val="single"/>
        </w:rPr>
        <w:t xml:space="preserve">BIBLIOGRAFÍA DEL ALUMNO </w:t>
      </w:r>
    </w:p>
    <w:p w:rsidR="009717A2" w:rsidRDefault="009717A2" w:rsidP="009717A2">
      <w:proofErr w:type="spellStart"/>
      <w:r>
        <w:t>Achili</w:t>
      </w:r>
      <w:proofErr w:type="spellEnd"/>
      <w:r>
        <w:t xml:space="preserve">, E. (2000). Investigación y formación docente. Rosario: Laborde. </w:t>
      </w:r>
    </w:p>
    <w:p w:rsidR="001D227B" w:rsidRDefault="009717A2" w:rsidP="009717A2">
      <w:r>
        <w:t>Arnal, j. Del Rincón D., Latorre A. Investigación educativa. Fundamentos y meto</w:t>
      </w:r>
      <w:r w:rsidR="0034495F">
        <w:t>dologías. Editorial Labor, S.A</w:t>
      </w:r>
    </w:p>
    <w:sectPr w:rsidR="001D227B" w:rsidSect="00364AA5">
      <w:pgSz w:w="12240" w:h="15840"/>
      <w:pgMar w:top="720" w:right="720" w:bottom="720" w:left="1701" w:header="709" w:footer="709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A2"/>
    <w:rsid w:val="000D0673"/>
    <w:rsid w:val="001D227B"/>
    <w:rsid w:val="0034495F"/>
    <w:rsid w:val="00364AA5"/>
    <w:rsid w:val="00816DC5"/>
    <w:rsid w:val="008E4E7F"/>
    <w:rsid w:val="009717A2"/>
    <w:rsid w:val="00C3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2021-11-11T14:42:00Z</dcterms:created>
  <dcterms:modified xsi:type="dcterms:W3CDTF">2021-11-11T15:03:00Z</dcterms:modified>
</cp:coreProperties>
</file>