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07" w:rsidRPr="006338F8" w:rsidRDefault="000C5207" w:rsidP="00DA1E23">
      <w:pPr>
        <w:rPr>
          <w:rFonts w:ascii="Calibri" w:hAnsi="Calibri"/>
          <w:b/>
          <w:sz w:val="22"/>
          <w:szCs w:val="22"/>
        </w:rPr>
      </w:pPr>
    </w:p>
    <w:p w:rsidR="000C5207" w:rsidRPr="006338F8" w:rsidRDefault="000C5207" w:rsidP="000C5207">
      <w:pPr>
        <w:jc w:val="center"/>
        <w:rPr>
          <w:rFonts w:ascii="Calibri" w:hAnsi="Calibri"/>
          <w:b/>
          <w:sz w:val="22"/>
          <w:szCs w:val="22"/>
        </w:rPr>
      </w:pPr>
      <w:r w:rsidRPr="006338F8">
        <w:rPr>
          <w:rFonts w:ascii="Calibri" w:hAnsi="Calibri"/>
          <w:b/>
          <w:sz w:val="22"/>
          <w:szCs w:val="22"/>
        </w:rPr>
        <w:t>PLANIFICACION ANUAL</w:t>
      </w:r>
    </w:p>
    <w:p w:rsidR="000C5207" w:rsidRPr="006338F8" w:rsidRDefault="000C5207">
      <w:pPr>
        <w:rPr>
          <w:rFonts w:ascii="Calibri" w:hAnsi="Calibri"/>
          <w:b/>
          <w:sz w:val="22"/>
          <w:szCs w:val="22"/>
        </w:rPr>
      </w:pPr>
    </w:p>
    <w:p w:rsidR="000C5207" w:rsidRPr="006338F8" w:rsidRDefault="000C5207">
      <w:pPr>
        <w:rPr>
          <w:rFonts w:ascii="Calibri" w:hAnsi="Calibri"/>
          <w:b/>
          <w:sz w:val="22"/>
          <w:szCs w:val="22"/>
        </w:rPr>
      </w:pPr>
    </w:p>
    <w:p w:rsidR="000C5207" w:rsidRPr="006338F8" w:rsidRDefault="000F6AE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PROFESORADO</w:t>
      </w:r>
      <w:r w:rsidR="006258C0" w:rsidRPr="006338F8">
        <w:rPr>
          <w:rFonts w:ascii="Calibri" w:hAnsi="Calibri"/>
          <w:b/>
          <w:sz w:val="22"/>
          <w:szCs w:val="22"/>
        </w:rPr>
        <w:t>: Profesorado</w:t>
      </w:r>
      <w:r>
        <w:rPr>
          <w:rFonts w:ascii="Calibri" w:hAnsi="Calibri"/>
          <w:b/>
          <w:sz w:val="22"/>
          <w:szCs w:val="22"/>
        </w:rPr>
        <w:t xml:space="preserve"> de Educación Secundaria</w:t>
      </w:r>
      <w:r w:rsidR="006258C0" w:rsidRPr="006338F8">
        <w:rPr>
          <w:rFonts w:ascii="Calibri" w:hAnsi="Calibri"/>
          <w:b/>
          <w:sz w:val="22"/>
          <w:szCs w:val="22"/>
        </w:rPr>
        <w:t xml:space="preserve"> en Ciencias de la Administración.</w:t>
      </w:r>
    </w:p>
    <w:p w:rsidR="000C5207" w:rsidRPr="006338F8" w:rsidRDefault="000C5207">
      <w:pPr>
        <w:rPr>
          <w:rFonts w:ascii="Calibri" w:hAnsi="Calibri"/>
          <w:b/>
          <w:sz w:val="22"/>
          <w:szCs w:val="22"/>
        </w:rPr>
      </w:pPr>
    </w:p>
    <w:p w:rsidR="000C5207" w:rsidRPr="006338F8" w:rsidRDefault="000C5207">
      <w:pPr>
        <w:rPr>
          <w:rFonts w:ascii="Calibri" w:hAnsi="Calibri"/>
          <w:b/>
          <w:sz w:val="22"/>
          <w:szCs w:val="22"/>
        </w:rPr>
      </w:pPr>
      <w:r w:rsidRPr="006338F8">
        <w:rPr>
          <w:rFonts w:ascii="Calibri" w:hAnsi="Calibri"/>
          <w:b/>
          <w:sz w:val="22"/>
          <w:szCs w:val="22"/>
          <w:u w:val="single"/>
        </w:rPr>
        <w:t>ESPACIO CURRICULAR</w:t>
      </w:r>
      <w:r w:rsidR="006258C0" w:rsidRPr="006338F8">
        <w:rPr>
          <w:rFonts w:ascii="Calibri" w:hAnsi="Calibri"/>
          <w:b/>
          <w:sz w:val="22"/>
          <w:szCs w:val="22"/>
        </w:rPr>
        <w:t>: Trayecto de Práctica: Seminario de</w:t>
      </w:r>
      <w:r w:rsidR="002D6828">
        <w:rPr>
          <w:rFonts w:ascii="Calibri" w:hAnsi="Calibri"/>
          <w:b/>
          <w:sz w:val="22"/>
          <w:szCs w:val="22"/>
        </w:rPr>
        <w:t xml:space="preserve"> Integración y Síntesis.</w:t>
      </w:r>
    </w:p>
    <w:p w:rsidR="000C5207" w:rsidRPr="006338F8" w:rsidRDefault="000C5207">
      <w:pPr>
        <w:rPr>
          <w:rFonts w:ascii="Calibri" w:hAnsi="Calibri"/>
          <w:b/>
          <w:sz w:val="22"/>
          <w:szCs w:val="22"/>
        </w:rPr>
      </w:pPr>
    </w:p>
    <w:p w:rsidR="000C5207" w:rsidRPr="006338F8" w:rsidRDefault="000C5207">
      <w:pPr>
        <w:rPr>
          <w:rFonts w:ascii="Calibri" w:hAnsi="Calibri"/>
          <w:b/>
          <w:sz w:val="22"/>
          <w:szCs w:val="22"/>
        </w:rPr>
      </w:pPr>
      <w:r w:rsidRPr="006338F8">
        <w:rPr>
          <w:rFonts w:ascii="Calibri" w:hAnsi="Calibri"/>
          <w:b/>
          <w:sz w:val="22"/>
          <w:szCs w:val="22"/>
          <w:u w:val="single"/>
        </w:rPr>
        <w:t>CURSO</w:t>
      </w:r>
      <w:r w:rsidRPr="006338F8">
        <w:rPr>
          <w:rFonts w:ascii="Calibri" w:hAnsi="Calibri"/>
          <w:b/>
          <w:sz w:val="22"/>
          <w:szCs w:val="22"/>
        </w:rPr>
        <w:t>: 4º AÑO</w:t>
      </w:r>
    </w:p>
    <w:p w:rsidR="000C5207" w:rsidRPr="006338F8" w:rsidRDefault="000C5207">
      <w:pPr>
        <w:rPr>
          <w:rFonts w:ascii="Calibri" w:hAnsi="Calibri"/>
          <w:b/>
          <w:sz w:val="22"/>
          <w:szCs w:val="22"/>
        </w:rPr>
      </w:pPr>
    </w:p>
    <w:p w:rsidR="000C5207" w:rsidRDefault="000C5207">
      <w:pPr>
        <w:rPr>
          <w:rFonts w:ascii="Calibri" w:hAnsi="Calibri"/>
          <w:b/>
          <w:sz w:val="22"/>
          <w:szCs w:val="22"/>
        </w:rPr>
      </w:pPr>
      <w:r w:rsidRPr="006338F8">
        <w:rPr>
          <w:rFonts w:ascii="Calibri" w:hAnsi="Calibri"/>
          <w:b/>
          <w:sz w:val="22"/>
          <w:szCs w:val="22"/>
          <w:u w:val="single"/>
        </w:rPr>
        <w:t>DOCENTES</w:t>
      </w:r>
      <w:r w:rsidR="006258C0" w:rsidRPr="006338F8">
        <w:rPr>
          <w:rFonts w:ascii="Calibri" w:hAnsi="Calibri"/>
          <w:b/>
          <w:sz w:val="22"/>
          <w:szCs w:val="22"/>
        </w:rPr>
        <w:t>: Norberto Barreiro -María Laura Medei</w:t>
      </w:r>
    </w:p>
    <w:p w:rsidR="000F6AEC" w:rsidRDefault="000F6AEC">
      <w:pPr>
        <w:rPr>
          <w:rFonts w:ascii="Calibri" w:hAnsi="Calibri"/>
          <w:b/>
          <w:sz w:val="22"/>
          <w:szCs w:val="22"/>
        </w:rPr>
      </w:pPr>
    </w:p>
    <w:p w:rsidR="000F6AEC" w:rsidRPr="006338F8" w:rsidRDefault="000F6AEC">
      <w:pPr>
        <w:rPr>
          <w:rFonts w:ascii="Calibri" w:hAnsi="Calibri"/>
          <w:b/>
          <w:sz w:val="22"/>
          <w:szCs w:val="22"/>
        </w:rPr>
      </w:pPr>
      <w:r w:rsidRPr="000F6AEC">
        <w:rPr>
          <w:rFonts w:ascii="Calibri" w:hAnsi="Calibri"/>
          <w:b/>
          <w:sz w:val="22"/>
          <w:szCs w:val="22"/>
          <w:u w:val="single"/>
        </w:rPr>
        <w:t>CANTIDAD DE HORAS RELOJ SEMANALES</w:t>
      </w:r>
      <w:r>
        <w:rPr>
          <w:rFonts w:ascii="Calibri" w:hAnsi="Calibri"/>
          <w:b/>
          <w:sz w:val="22"/>
          <w:szCs w:val="22"/>
        </w:rPr>
        <w:t>: 2 hs</w:t>
      </w:r>
    </w:p>
    <w:p w:rsidR="000C5207" w:rsidRPr="006338F8" w:rsidRDefault="00086249">
      <w:pPr>
        <w:rPr>
          <w:rFonts w:ascii="Calibri" w:hAnsi="Calibri"/>
          <w:b/>
          <w:sz w:val="22"/>
          <w:szCs w:val="22"/>
        </w:rPr>
      </w:pPr>
      <w:r w:rsidRPr="006338F8">
        <w:rPr>
          <w:rFonts w:ascii="Calibri" w:hAnsi="Calibri"/>
          <w:b/>
          <w:sz w:val="22"/>
          <w:szCs w:val="22"/>
        </w:rPr>
        <w:t xml:space="preserve">                       </w:t>
      </w:r>
    </w:p>
    <w:p w:rsidR="000F6AEC" w:rsidRDefault="000C5207" w:rsidP="000F6AEC">
      <w:pPr>
        <w:jc w:val="both"/>
        <w:rPr>
          <w:rFonts w:ascii="Calibri" w:hAnsi="Calibri"/>
          <w:b/>
          <w:sz w:val="22"/>
          <w:szCs w:val="22"/>
        </w:rPr>
      </w:pPr>
      <w:r w:rsidRPr="006338F8">
        <w:rPr>
          <w:rFonts w:ascii="Calibri" w:hAnsi="Calibri"/>
          <w:b/>
          <w:sz w:val="22"/>
          <w:szCs w:val="22"/>
          <w:u w:val="single"/>
        </w:rPr>
        <w:t>AÑO</w:t>
      </w:r>
      <w:r w:rsidR="002D6828">
        <w:rPr>
          <w:rFonts w:ascii="Calibri" w:hAnsi="Calibri"/>
          <w:b/>
          <w:sz w:val="22"/>
          <w:szCs w:val="22"/>
        </w:rPr>
        <w:t>: 201</w:t>
      </w:r>
      <w:r w:rsidR="004E0909">
        <w:rPr>
          <w:rFonts w:ascii="Calibri" w:hAnsi="Calibri"/>
          <w:b/>
          <w:sz w:val="22"/>
          <w:szCs w:val="22"/>
        </w:rPr>
        <w:t>6</w:t>
      </w:r>
      <w:bookmarkStart w:id="0" w:name="_GoBack"/>
      <w:bookmarkEnd w:id="0"/>
      <w:r w:rsidR="000F6AEC">
        <w:rPr>
          <w:rFonts w:ascii="Calibri" w:hAnsi="Calibri"/>
          <w:b/>
          <w:sz w:val="22"/>
          <w:szCs w:val="22"/>
        </w:rPr>
        <w:t>.</w:t>
      </w:r>
    </w:p>
    <w:p w:rsidR="000F6AEC" w:rsidRDefault="000F6AEC" w:rsidP="000F6AEC">
      <w:pPr>
        <w:jc w:val="both"/>
        <w:rPr>
          <w:rFonts w:ascii="Calibri" w:hAnsi="Calibri"/>
          <w:b/>
          <w:sz w:val="22"/>
          <w:szCs w:val="22"/>
        </w:rPr>
      </w:pPr>
    </w:p>
    <w:p w:rsidR="000F6AEC" w:rsidRPr="00754A7A" w:rsidRDefault="000F6AEC" w:rsidP="000F6AEC">
      <w:pPr>
        <w:jc w:val="both"/>
        <w:rPr>
          <w:rFonts w:ascii="Arial" w:hAnsi="Arial" w:cs="Arial"/>
          <w:b/>
          <w:sz w:val="28"/>
          <w:szCs w:val="28"/>
          <w:lang w:val="es-AR"/>
        </w:rPr>
      </w:pPr>
      <w:r w:rsidRPr="000F6AEC">
        <w:rPr>
          <w:rFonts w:ascii="Calibri" w:hAnsi="Calibri" w:cs="Arial"/>
          <w:b/>
          <w:sz w:val="22"/>
          <w:szCs w:val="22"/>
          <w:u w:val="single"/>
          <w:lang w:val="es-AR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  <w:lang w:val="es-AR"/>
        </w:rPr>
        <w:t>PLAN APROBADO POR</w:t>
      </w:r>
      <w:r w:rsidRPr="000F6AEC">
        <w:rPr>
          <w:rFonts w:ascii="Calibri" w:hAnsi="Calibri" w:cs="Arial"/>
          <w:b/>
          <w:sz w:val="22"/>
          <w:szCs w:val="22"/>
          <w:lang w:val="es-AR"/>
        </w:rPr>
        <w:t>: Dcto. N° 696/01 Minist</w:t>
      </w:r>
      <w:r>
        <w:rPr>
          <w:rFonts w:ascii="Calibri" w:hAnsi="Calibri" w:cs="Arial"/>
          <w:b/>
          <w:sz w:val="22"/>
          <w:szCs w:val="22"/>
          <w:lang w:val="es-AR"/>
        </w:rPr>
        <w:t>erio de Educación</w:t>
      </w:r>
      <w:r w:rsidRPr="000F6AEC">
        <w:rPr>
          <w:rFonts w:ascii="Calibri" w:hAnsi="Calibri" w:cs="Arial"/>
          <w:b/>
          <w:sz w:val="22"/>
          <w:szCs w:val="22"/>
          <w:lang w:val="es-AR"/>
        </w:rPr>
        <w:t xml:space="preserve"> de Santa Fe</w:t>
      </w:r>
      <w:r>
        <w:rPr>
          <w:rFonts w:ascii="Calibri" w:hAnsi="Calibri" w:cs="Arial"/>
          <w:b/>
          <w:sz w:val="22"/>
          <w:szCs w:val="22"/>
          <w:lang w:val="es-AR"/>
        </w:rPr>
        <w:t>.</w:t>
      </w:r>
    </w:p>
    <w:p w:rsidR="000C5207" w:rsidRPr="006338F8" w:rsidRDefault="000C5207">
      <w:pPr>
        <w:rPr>
          <w:rFonts w:ascii="Calibri" w:hAnsi="Calibri"/>
          <w:b/>
          <w:sz w:val="22"/>
          <w:szCs w:val="22"/>
        </w:rPr>
      </w:pPr>
    </w:p>
    <w:p w:rsidR="00E678AD" w:rsidRPr="006338F8" w:rsidRDefault="00E678AD">
      <w:pPr>
        <w:rPr>
          <w:rFonts w:ascii="Calibri" w:hAnsi="Calibri"/>
          <w:sz w:val="22"/>
          <w:szCs w:val="22"/>
        </w:rPr>
      </w:pPr>
      <w:r w:rsidRPr="006338F8">
        <w:rPr>
          <w:rFonts w:ascii="Calibri" w:hAnsi="Calibri"/>
          <w:sz w:val="22"/>
          <w:szCs w:val="22"/>
        </w:rPr>
        <w:t>____________________________________________________________________</w:t>
      </w:r>
    </w:p>
    <w:p w:rsidR="00E678AD" w:rsidRPr="006338F8" w:rsidRDefault="00E678AD">
      <w:pPr>
        <w:rPr>
          <w:rFonts w:ascii="Calibri" w:hAnsi="Calibri"/>
          <w:sz w:val="22"/>
          <w:szCs w:val="22"/>
        </w:rPr>
      </w:pPr>
    </w:p>
    <w:p w:rsidR="00E678AD" w:rsidRPr="006338F8" w:rsidRDefault="00E678AD" w:rsidP="00E678A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6338F8">
        <w:rPr>
          <w:rFonts w:ascii="Calibri" w:hAnsi="Calibri" w:cs="Arial"/>
          <w:b/>
          <w:sz w:val="22"/>
          <w:szCs w:val="22"/>
          <w:u w:val="single"/>
        </w:rPr>
        <w:t>F</w:t>
      </w:r>
      <w:r w:rsidR="00381A8E" w:rsidRPr="006338F8">
        <w:rPr>
          <w:rFonts w:ascii="Calibri" w:hAnsi="Calibri" w:cs="Arial"/>
          <w:b/>
          <w:sz w:val="22"/>
          <w:szCs w:val="22"/>
          <w:u w:val="single"/>
        </w:rPr>
        <w:t>UNDAMENTACIÓN</w:t>
      </w:r>
      <w:r w:rsidR="00381A8E" w:rsidRPr="006338F8">
        <w:rPr>
          <w:rFonts w:ascii="Calibri" w:hAnsi="Calibri" w:cs="Arial"/>
          <w:b/>
          <w:sz w:val="22"/>
          <w:szCs w:val="22"/>
        </w:rPr>
        <w:t xml:space="preserve">: </w:t>
      </w:r>
    </w:p>
    <w:p w:rsidR="006338F8" w:rsidRPr="006338F8" w:rsidRDefault="006338F8" w:rsidP="00E678A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12010" w:rsidRPr="006338F8" w:rsidRDefault="00100B4C" w:rsidP="006338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6338F8">
        <w:rPr>
          <w:rFonts w:ascii="Calibri" w:hAnsi="Calibri" w:cs="Tahoma"/>
          <w:sz w:val="22"/>
          <w:szCs w:val="22"/>
        </w:rPr>
        <w:tab/>
      </w:r>
      <w:r w:rsidRPr="006338F8">
        <w:rPr>
          <w:rFonts w:ascii="Calibri" w:hAnsi="Calibri" w:cs="Tahoma"/>
          <w:sz w:val="22"/>
          <w:szCs w:val="22"/>
        </w:rPr>
        <w:tab/>
      </w:r>
      <w:r w:rsidR="00151D16" w:rsidRPr="006338F8">
        <w:rPr>
          <w:rFonts w:ascii="Calibri" w:hAnsi="Calibri" w:cs="Tahoma"/>
          <w:sz w:val="22"/>
          <w:szCs w:val="22"/>
        </w:rPr>
        <w:t>E</w:t>
      </w:r>
      <w:r w:rsidRPr="006338F8">
        <w:rPr>
          <w:rFonts w:ascii="Calibri" w:hAnsi="Calibri" w:cs="Tahoma"/>
          <w:sz w:val="22"/>
          <w:szCs w:val="22"/>
        </w:rPr>
        <w:t xml:space="preserve">s imprescindible, </w:t>
      </w:r>
      <w:r w:rsidR="00151D16" w:rsidRPr="006338F8">
        <w:rPr>
          <w:rFonts w:ascii="Calibri" w:hAnsi="Calibri" w:cs="Tahoma"/>
          <w:sz w:val="22"/>
          <w:szCs w:val="22"/>
        </w:rPr>
        <w:t xml:space="preserve">para quienes tienen la </w:t>
      </w:r>
      <w:r w:rsidRPr="006338F8">
        <w:rPr>
          <w:rFonts w:ascii="Calibri" w:hAnsi="Calibri" w:cs="Tahoma"/>
          <w:sz w:val="22"/>
          <w:szCs w:val="22"/>
        </w:rPr>
        <w:t xml:space="preserve"> responsabilidad de preparar a las generaciones más jóvenes, comprender la realidad desde una visión </w:t>
      </w:r>
      <w:r w:rsidR="00151D16" w:rsidRPr="006338F8">
        <w:rPr>
          <w:rFonts w:ascii="Calibri" w:hAnsi="Calibri" w:cs="Tahoma"/>
          <w:sz w:val="22"/>
          <w:szCs w:val="22"/>
        </w:rPr>
        <w:t>que conlleva</w:t>
      </w:r>
      <w:r w:rsidRPr="006338F8">
        <w:rPr>
          <w:rFonts w:ascii="Calibri" w:hAnsi="Calibri" w:cs="Tahoma"/>
          <w:sz w:val="22"/>
          <w:szCs w:val="22"/>
        </w:rPr>
        <w:t xml:space="preserve">  múltiples interacciones</w:t>
      </w:r>
      <w:r w:rsidR="00151D16" w:rsidRPr="006338F8">
        <w:rPr>
          <w:rFonts w:ascii="Calibri" w:hAnsi="Calibri" w:cs="Tahoma"/>
          <w:sz w:val="22"/>
          <w:szCs w:val="22"/>
        </w:rPr>
        <w:t xml:space="preserve">,  cuestión esta que </w:t>
      </w:r>
      <w:r w:rsidRPr="006338F8">
        <w:rPr>
          <w:rFonts w:ascii="Calibri" w:hAnsi="Calibri" w:cs="Tahoma"/>
          <w:sz w:val="22"/>
          <w:szCs w:val="22"/>
        </w:rPr>
        <w:t>demanda la</w:t>
      </w:r>
      <w:r w:rsidR="00151D16" w:rsidRPr="006338F8">
        <w:rPr>
          <w:rFonts w:ascii="Calibri" w:hAnsi="Calibri" w:cs="Tahoma"/>
          <w:sz w:val="22"/>
          <w:szCs w:val="22"/>
        </w:rPr>
        <w:t xml:space="preserve"> preparación de </w:t>
      </w:r>
      <w:r w:rsidRPr="006338F8">
        <w:rPr>
          <w:rFonts w:ascii="Calibri" w:hAnsi="Calibri" w:cs="Tahoma"/>
          <w:sz w:val="22"/>
          <w:szCs w:val="22"/>
        </w:rPr>
        <w:t>personas críticas, solidarias, democráticas, flexibles, capaces de relacionar, organizar, ex</w:t>
      </w:r>
      <w:r w:rsidR="00A12010" w:rsidRPr="006338F8">
        <w:rPr>
          <w:rFonts w:ascii="Calibri" w:hAnsi="Calibri" w:cs="Tahoma"/>
          <w:sz w:val="22"/>
          <w:szCs w:val="22"/>
        </w:rPr>
        <w:t>p</w:t>
      </w:r>
      <w:r w:rsidRPr="006338F8">
        <w:rPr>
          <w:rFonts w:ascii="Calibri" w:hAnsi="Calibri" w:cs="Tahoma"/>
          <w:sz w:val="22"/>
          <w:szCs w:val="22"/>
        </w:rPr>
        <w:t>licar, integrar, transformar y transferir nuevos conocimientos abordados con un criterio amplio</w:t>
      </w:r>
      <w:r w:rsidR="00A12010" w:rsidRPr="006338F8">
        <w:rPr>
          <w:rFonts w:ascii="Calibri" w:hAnsi="Calibri" w:cs="Tahoma"/>
          <w:sz w:val="22"/>
          <w:szCs w:val="22"/>
        </w:rPr>
        <w:t>.</w:t>
      </w:r>
    </w:p>
    <w:p w:rsidR="00A12010" w:rsidRPr="006338F8" w:rsidRDefault="00A12010" w:rsidP="006338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6338F8">
        <w:rPr>
          <w:rFonts w:ascii="Calibri" w:hAnsi="Calibri" w:cs="Tahoma"/>
          <w:sz w:val="22"/>
          <w:szCs w:val="22"/>
        </w:rPr>
        <w:tab/>
      </w:r>
      <w:r w:rsidR="00151D16" w:rsidRPr="006338F8">
        <w:rPr>
          <w:rFonts w:ascii="Calibri" w:hAnsi="Calibri" w:cs="Tahoma"/>
          <w:sz w:val="22"/>
          <w:szCs w:val="22"/>
        </w:rPr>
        <w:t xml:space="preserve">          </w:t>
      </w:r>
      <w:r w:rsidRPr="006338F8">
        <w:rPr>
          <w:rFonts w:ascii="Calibri" w:hAnsi="Calibri" w:cs="Tahoma"/>
          <w:sz w:val="22"/>
          <w:szCs w:val="22"/>
        </w:rPr>
        <w:t>Apren</w:t>
      </w:r>
      <w:r w:rsidR="00151D16" w:rsidRPr="006338F8">
        <w:rPr>
          <w:rFonts w:ascii="Calibri" w:hAnsi="Calibri" w:cs="Tahoma"/>
          <w:sz w:val="22"/>
          <w:szCs w:val="22"/>
        </w:rPr>
        <w:t xml:space="preserve">der a ser profesor implica </w:t>
      </w:r>
      <w:r w:rsidRPr="006338F8">
        <w:rPr>
          <w:rFonts w:ascii="Calibri" w:hAnsi="Calibri" w:cs="Tahoma"/>
          <w:sz w:val="22"/>
          <w:szCs w:val="22"/>
        </w:rPr>
        <w:t>no solo aprender a enseñar, sino también aprender las características, significados y función social de la ocupación. Desde</w:t>
      </w:r>
      <w:r w:rsidR="00151D16" w:rsidRPr="006338F8">
        <w:rPr>
          <w:rFonts w:ascii="Calibri" w:hAnsi="Calibri" w:cs="Tahoma"/>
          <w:sz w:val="22"/>
          <w:szCs w:val="22"/>
        </w:rPr>
        <w:t xml:space="preserve"> esta perspectiva, este espacio</w:t>
      </w:r>
      <w:r w:rsidRPr="006338F8">
        <w:rPr>
          <w:rFonts w:ascii="Calibri" w:hAnsi="Calibri" w:cs="Tahoma"/>
          <w:sz w:val="22"/>
          <w:szCs w:val="22"/>
        </w:rPr>
        <w:t xml:space="preserve"> tiene una importante labor s</w:t>
      </w:r>
      <w:r w:rsidR="00151D16" w:rsidRPr="006338F8">
        <w:rPr>
          <w:rFonts w:ascii="Calibri" w:hAnsi="Calibri" w:cs="Tahoma"/>
          <w:sz w:val="22"/>
          <w:szCs w:val="22"/>
        </w:rPr>
        <w:t>ocializadora, y el énfasis est</w:t>
      </w:r>
      <w:r w:rsidRPr="006338F8">
        <w:rPr>
          <w:rFonts w:ascii="Calibri" w:hAnsi="Calibri" w:cs="Tahoma"/>
          <w:sz w:val="22"/>
          <w:szCs w:val="22"/>
        </w:rPr>
        <w:t>á puesto en l</w:t>
      </w:r>
      <w:r w:rsidR="00151D16" w:rsidRPr="006338F8">
        <w:rPr>
          <w:rFonts w:ascii="Calibri" w:hAnsi="Calibri" w:cs="Tahoma"/>
          <w:sz w:val="22"/>
          <w:szCs w:val="22"/>
        </w:rPr>
        <w:t>a ampliación de la concepción sobre</w:t>
      </w:r>
      <w:r w:rsidRPr="006338F8">
        <w:rPr>
          <w:rFonts w:ascii="Calibri" w:hAnsi="Calibri" w:cs="Tahoma"/>
          <w:sz w:val="22"/>
          <w:szCs w:val="22"/>
        </w:rPr>
        <w:t xml:space="preserve"> las prácticas </w:t>
      </w:r>
      <w:r w:rsidR="00151D16" w:rsidRPr="006338F8">
        <w:rPr>
          <w:rFonts w:ascii="Calibri" w:hAnsi="Calibri" w:cs="Tahoma"/>
          <w:sz w:val="22"/>
          <w:szCs w:val="22"/>
        </w:rPr>
        <w:t xml:space="preserve">pedagógicas </w:t>
      </w:r>
      <w:r w:rsidRPr="006338F8">
        <w:rPr>
          <w:rFonts w:ascii="Calibri" w:hAnsi="Calibri" w:cs="Tahoma"/>
          <w:sz w:val="22"/>
          <w:szCs w:val="22"/>
        </w:rPr>
        <w:t xml:space="preserve">incorporando </w:t>
      </w:r>
      <w:r w:rsidR="00151D16" w:rsidRPr="006338F8">
        <w:rPr>
          <w:rFonts w:ascii="Calibri" w:hAnsi="Calibri" w:cs="Tahoma"/>
          <w:sz w:val="22"/>
          <w:szCs w:val="22"/>
        </w:rPr>
        <w:t xml:space="preserve">y enriqueciendo nuevos </w:t>
      </w:r>
      <w:r w:rsidRPr="006338F8">
        <w:rPr>
          <w:rFonts w:ascii="Calibri" w:hAnsi="Calibri" w:cs="Tahoma"/>
          <w:sz w:val="22"/>
          <w:szCs w:val="22"/>
        </w:rPr>
        <w:t xml:space="preserve">conocimientos para  satisfacer la  gran demanda escolar y los desafíos del nuevo espacio social. </w:t>
      </w:r>
    </w:p>
    <w:p w:rsidR="00E678AD" w:rsidRDefault="00A12010" w:rsidP="006338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6338F8">
        <w:rPr>
          <w:rFonts w:ascii="Calibri" w:hAnsi="Calibri" w:cs="Tahoma"/>
          <w:sz w:val="22"/>
          <w:szCs w:val="22"/>
        </w:rPr>
        <w:tab/>
      </w:r>
      <w:r w:rsidRPr="006338F8">
        <w:rPr>
          <w:rFonts w:ascii="Calibri" w:hAnsi="Calibri" w:cs="Tahoma"/>
          <w:sz w:val="22"/>
          <w:szCs w:val="22"/>
        </w:rPr>
        <w:tab/>
      </w:r>
      <w:r w:rsidR="00E678AD" w:rsidRPr="006338F8">
        <w:rPr>
          <w:rFonts w:ascii="Calibri" w:hAnsi="Calibri" w:cs="Tahoma"/>
          <w:sz w:val="22"/>
          <w:szCs w:val="22"/>
        </w:rPr>
        <w:t>En síntesis, la formación en esta materia profundiza, focaliza y contextualiza contenidos</w:t>
      </w:r>
      <w:r w:rsidR="00ED6B6C" w:rsidRPr="006338F8">
        <w:rPr>
          <w:rFonts w:ascii="Calibri" w:hAnsi="Calibri" w:cs="Tahoma"/>
          <w:sz w:val="22"/>
          <w:szCs w:val="22"/>
        </w:rPr>
        <w:t xml:space="preserve"> seleccionados por los estudiantes que surgen de detectar problemáticas del contexto educativo, de manera que </w:t>
      </w:r>
      <w:r w:rsidR="00E678AD" w:rsidRPr="006338F8">
        <w:rPr>
          <w:rFonts w:ascii="Calibri" w:hAnsi="Calibri" w:cs="Tahoma"/>
          <w:sz w:val="22"/>
          <w:szCs w:val="22"/>
        </w:rPr>
        <w:t>fortale</w:t>
      </w:r>
      <w:r w:rsidR="00ED6B6C" w:rsidRPr="006338F8">
        <w:rPr>
          <w:rFonts w:ascii="Calibri" w:hAnsi="Calibri" w:cs="Tahoma"/>
          <w:sz w:val="22"/>
          <w:szCs w:val="22"/>
        </w:rPr>
        <w:t>zcan</w:t>
      </w:r>
      <w:r w:rsidR="00E678AD" w:rsidRPr="006338F8">
        <w:rPr>
          <w:rFonts w:ascii="Calibri" w:hAnsi="Calibri" w:cs="Tahoma"/>
          <w:sz w:val="22"/>
          <w:szCs w:val="22"/>
        </w:rPr>
        <w:t xml:space="preserve"> en </w:t>
      </w:r>
      <w:r w:rsidR="00ED6B6C" w:rsidRPr="006338F8">
        <w:rPr>
          <w:rFonts w:ascii="Calibri" w:hAnsi="Calibri" w:cs="Tahoma"/>
          <w:sz w:val="22"/>
          <w:szCs w:val="22"/>
        </w:rPr>
        <w:t>ellos</w:t>
      </w:r>
      <w:r w:rsidR="00E678AD" w:rsidRPr="006338F8">
        <w:rPr>
          <w:rFonts w:ascii="Calibri" w:hAnsi="Calibri" w:cs="Tahoma"/>
          <w:sz w:val="22"/>
          <w:szCs w:val="22"/>
        </w:rPr>
        <w:t xml:space="preserve"> las capacidades de comprenderlos e interpretarlos, participando, i</w:t>
      </w:r>
      <w:r w:rsidR="006338F8" w:rsidRPr="006338F8">
        <w:rPr>
          <w:rFonts w:ascii="Calibri" w:hAnsi="Calibri" w:cs="Tahoma"/>
          <w:sz w:val="22"/>
          <w:szCs w:val="22"/>
        </w:rPr>
        <w:t>nterviniendo y operando en los mismos.</w:t>
      </w:r>
      <w:r w:rsidR="009A1D8D">
        <w:rPr>
          <w:rFonts w:ascii="Calibri" w:hAnsi="Calibri" w:cs="Tahoma"/>
          <w:sz w:val="22"/>
          <w:szCs w:val="22"/>
        </w:rPr>
        <w:t xml:space="preserve"> </w:t>
      </w:r>
    </w:p>
    <w:p w:rsidR="002D6828" w:rsidRDefault="002D6828" w:rsidP="006338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4E13CF" w:rsidRPr="006338F8" w:rsidRDefault="004E13CF" w:rsidP="006338F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4E13CF" w:rsidRPr="006338F8" w:rsidRDefault="004E13CF" w:rsidP="009A1D8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338F8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PROPÓSITOS: </w:t>
      </w:r>
    </w:p>
    <w:p w:rsidR="004E13CF" w:rsidRDefault="004E13CF" w:rsidP="009A1D8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Desde este espacio se busca lograr en los alumnos afianzar la mirada crítica y analítica en función de encaminar el futuro rol docente hacia una concepci</w:t>
      </w:r>
      <w:r w:rsidR="000F6AEC">
        <w:rPr>
          <w:rFonts w:ascii="Calibri" w:hAnsi="Calibri" w:cs="Arial"/>
          <w:sz w:val="22"/>
          <w:szCs w:val="22"/>
        </w:rPr>
        <w:t>ón relacional de apropiación dialéctica del conocimiento</w:t>
      </w:r>
      <w:r>
        <w:rPr>
          <w:rFonts w:ascii="Calibri" w:hAnsi="Calibri" w:cs="Arial"/>
          <w:sz w:val="22"/>
          <w:szCs w:val="22"/>
        </w:rPr>
        <w:t xml:space="preserve"> que permitir</w:t>
      </w:r>
      <w:r w:rsidR="000F6AEC">
        <w:rPr>
          <w:rFonts w:ascii="Calibri" w:hAnsi="Calibri" w:cs="Arial"/>
          <w:sz w:val="22"/>
          <w:szCs w:val="22"/>
        </w:rPr>
        <w:t>á una relación rica y productiva entre investigación y práctica docente</w:t>
      </w:r>
      <w:r w:rsidR="00622CB0">
        <w:rPr>
          <w:rFonts w:ascii="Calibri" w:hAnsi="Calibri" w:cs="Arial"/>
          <w:sz w:val="22"/>
          <w:szCs w:val="22"/>
        </w:rPr>
        <w:t>-</w:t>
      </w:r>
      <w:r w:rsidR="000F6AEC">
        <w:rPr>
          <w:rFonts w:ascii="Calibri" w:hAnsi="Calibri" w:cs="Arial"/>
          <w:sz w:val="22"/>
          <w:szCs w:val="22"/>
        </w:rPr>
        <w:t xml:space="preserve"> pedagógica</w:t>
      </w:r>
      <w:r w:rsidR="00622CB0">
        <w:rPr>
          <w:rFonts w:ascii="Calibri" w:hAnsi="Calibri" w:cs="Arial"/>
          <w:sz w:val="22"/>
          <w:szCs w:val="22"/>
        </w:rPr>
        <w:t xml:space="preserve">. </w:t>
      </w:r>
      <w:r w:rsidR="004F7800">
        <w:rPr>
          <w:rFonts w:ascii="Calibri" w:hAnsi="Calibri" w:cs="Arial"/>
          <w:sz w:val="22"/>
          <w:szCs w:val="22"/>
        </w:rPr>
        <w:t xml:space="preserve">En menester </w:t>
      </w:r>
      <w:r w:rsidR="00622CB0">
        <w:rPr>
          <w:rFonts w:ascii="Calibri" w:hAnsi="Calibri" w:cs="Arial"/>
          <w:sz w:val="22"/>
          <w:szCs w:val="22"/>
        </w:rPr>
        <w:t xml:space="preserve"> a su vez </w:t>
      </w:r>
      <w:r w:rsidR="004F7800">
        <w:rPr>
          <w:rFonts w:ascii="Calibri" w:hAnsi="Calibri" w:cs="Arial"/>
          <w:sz w:val="22"/>
          <w:szCs w:val="22"/>
        </w:rPr>
        <w:t>nombrar que es de gran importancia considerar lo saberes y experiencias previos de los alumnos ya que esto servirá de puente hacia la selección y profundización de las diversas problemáticas abordadas.</w:t>
      </w:r>
    </w:p>
    <w:p w:rsidR="004E13CF" w:rsidRDefault="004E13CF" w:rsidP="009A1D8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E13CF" w:rsidRDefault="004E13CF" w:rsidP="00347DF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Aplicar el enfoque etnográfico  en tanto herramienta investigativa encaminada a conocer y observar diferentes grupos sociales y culturales.</w:t>
      </w:r>
    </w:p>
    <w:p w:rsidR="004E13CF" w:rsidRDefault="004E13CF" w:rsidP="00347DF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Emplear los componentes propios del proceso de investigación.</w:t>
      </w:r>
    </w:p>
    <w:p w:rsidR="004E13CF" w:rsidRDefault="004E13CF" w:rsidP="00347DF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Encaminar al futuro docente hacia la construcción de un rol comprometido con las problemáticas propias de todo proceso de enseñanza – aprendizaje. </w:t>
      </w:r>
    </w:p>
    <w:p w:rsidR="00E678AD" w:rsidRPr="006338F8" w:rsidRDefault="00E678AD" w:rsidP="00347D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C5207" w:rsidRPr="006338F8" w:rsidRDefault="002467AE" w:rsidP="009A1D8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338F8">
        <w:rPr>
          <w:rFonts w:ascii="Calibri" w:hAnsi="Calibri" w:cs="Arial"/>
          <w:b/>
          <w:sz w:val="22"/>
          <w:szCs w:val="22"/>
          <w:u w:val="single"/>
        </w:rPr>
        <w:t>OBJETIVOS</w:t>
      </w:r>
      <w:r w:rsidR="00474F8A" w:rsidRPr="006338F8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0C5207" w:rsidRPr="006338F8" w:rsidRDefault="000C5207" w:rsidP="009A1D8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4224C4" w:rsidRPr="006338F8" w:rsidRDefault="00177F62" w:rsidP="009A1D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>Profundizar</w:t>
      </w:r>
      <w:r w:rsidR="004D141E" w:rsidRPr="006338F8">
        <w:rPr>
          <w:rFonts w:ascii="Calibri" w:hAnsi="Calibri" w:cs="Arial"/>
          <w:sz w:val="22"/>
          <w:szCs w:val="22"/>
        </w:rPr>
        <w:t xml:space="preserve">  el tema elegido</w:t>
      </w:r>
      <w:r w:rsidR="00496AA8" w:rsidRPr="006338F8">
        <w:rPr>
          <w:rFonts w:ascii="Calibri" w:hAnsi="Calibri" w:cs="Arial"/>
          <w:sz w:val="22"/>
          <w:szCs w:val="22"/>
        </w:rPr>
        <w:t xml:space="preserve"> en diferentes fuentes de información</w:t>
      </w:r>
      <w:r w:rsidR="004D141E" w:rsidRPr="006338F8">
        <w:rPr>
          <w:rFonts w:ascii="Calibri" w:hAnsi="Calibri" w:cs="Arial"/>
          <w:sz w:val="22"/>
          <w:szCs w:val="22"/>
        </w:rPr>
        <w:t>.</w:t>
      </w:r>
    </w:p>
    <w:p w:rsidR="00496AA8" w:rsidRPr="006338F8" w:rsidRDefault="00496AA8" w:rsidP="009A1D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>Desarrollar la capacidad investigadora en proyectos concretos.</w:t>
      </w:r>
    </w:p>
    <w:p w:rsidR="004D141E" w:rsidRPr="006338F8" w:rsidRDefault="004D141E" w:rsidP="009A1D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>Analizar diferentes tipos de información, sus fuentes, y características principales.</w:t>
      </w:r>
    </w:p>
    <w:p w:rsidR="004D141E" w:rsidRPr="006338F8" w:rsidRDefault="004D141E" w:rsidP="009A1D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>Comprender el proceso de relevamiento de datos que serán transforma</w:t>
      </w:r>
      <w:r w:rsidR="00496AA8" w:rsidRPr="006338F8">
        <w:rPr>
          <w:rFonts w:ascii="Calibri" w:hAnsi="Calibri" w:cs="Arial"/>
          <w:sz w:val="22"/>
          <w:szCs w:val="22"/>
        </w:rPr>
        <w:t>dos</w:t>
      </w:r>
      <w:r w:rsidRPr="006338F8">
        <w:rPr>
          <w:rFonts w:ascii="Calibri" w:hAnsi="Calibri" w:cs="Arial"/>
          <w:sz w:val="22"/>
          <w:szCs w:val="22"/>
        </w:rPr>
        <w:t xml:space="preserve"> en información útil.</w:t>
      </w:r>
    </w:p>
    <w:p w:rsidR="004D141E" w:rsidRPr="006338F8" w:rsidRDefault="006059EB" w:rsidP="009A1D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>Aplicar</w:t>
      </w:r>
      <w:r w:rsidR="004D141E" w:rsidRPr="006338F8">
        <w:rPr>
          <w:rFonts w:ascii="Calibri" w:hAnsi="Calibri" w:cs="Arial"/>
          <w:sz w:val="22"/>
          <w:szCs w:val="22"/>
        </w:rPr>
        <w:t xml:space="preserve"> mecanismos de ordenamiento y procesamiento</w:t>
      </w:r>
      <w:r w:rsidRPr="006338F8">
        <w:rPr>
          <w:rFonts w:ascii="Calibri" w:hAnsi="Calibri" w:cs="Arial"/>
          <w:sz w:val="22"/>
          <w:szCs w:val="22"/>
        </w:rPr>
        <w:t xml:space="preserve"> de la información</w:t>
      </w:r>
      <w:r w:rsidR="004D141E" w:rsidRPr="006338F8">
        <w:rPr>
          <w:rFonts w:ascii="Calibri" w:hAnsi="Calibri" w:cs="Arial"/>
          <w:sz w:val="22"/>
          <w:szCs w:val="22"/>
        </w:rPr>
        <w:t xml:space="preserve"> a través del uso de las </w:t>
      </w:r>
      <w:r w:rsidR="002D6828" w:rsidRPr="006338F8">
        <w:rPr>
          <w:rFonts w:ascii="Calibri" w:hAnsi="Calibri" w:cs="Arial"/>
          <w:sz w:val="22"/>
          <w:szCs w:val="22"/>
        </w:rPr>
        <w:t>TIC.</w:t>
      </w:r>
    </w:p>
    <w:p w:rsidR="004D141E" w:rsidRPr="006338F8" w:rsidRDefault="004D141E" w:rsidP="009A1D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 xml:space="preserve">Lograr un espacio con miras a fortalecer </w:t>
      </w:r>
      <w:r w:rsidR="00496AA8" w:rsidRPr="006338F8">
        <w:rPr>
          <w:rFonts w:ascii="Calibri" w:hAnsi="Calibri" w:cs="Arial"/>
          <w:sz w:val="22"/>
          <w:szCs w:val="22"/>
        </w:rPr>
        <w:t>su</w:t>
      </w:r>
      <w:r w:rsidRPr="006338F8">
        <w:rPr>
          <w:rFonts w:ascii="Calibri" w:hAnsi="Calibri" w:cs="Arial"/>
          <w:sz w:val="22"/>
          <w:szCs w:val="22"/>
        </w:rPr>
        <w:t xml:space="preserve"> identidad</w:t>
      </w:r>
      <w:r w:rsidR="00496AA8" w:rsidRPr="006338F8">
        <w:rPr>
          <w:rFonts w:ascii="Calibri" w:hAnsi="Calibri" w:cs="Arial"/>
          <w:sz w:val="22"/>
          <w:szCs w:val="22"/>
        </w:rPr>
        <w:t xml:space="preserve"> como futuro</w:t>
      </w:r>
      <w:r w:rsidRPr="006338F8">
        <w:rPr>
          <w:rFonts w:ascii="Calibri" w:hAnsi="Calibri" w:cs="Arial"/>
          <w:sz w:val="22"/>
          <w:szCs w:val="22"/>
        </w:rPr>
        <w:t xml:space="preserve"> docente.</w:t>
      </w:r>
    </w:p>
    <w:p w:rsidR="004D141E" w:rsidRPr="006338F8" w:rsidRDefault="004B1BA5" w:rsidP="009A1D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>Adquirir responsabilidad y g</w:t>
      </w:r>
      <w:r w:rsidR="00005ADC" w:rsidRPr="006338F8">
        <w:rPr>
          <w:rFonts w:ascii="Calibri" w:hAnsi="Calibri" w:cs="Arial"/>
          <w:sz w:val="22"/>
          <w:szCs w:val="22"/>
        </w:rPr>
        <w:t>estión de las tareas asignadas</w:t>
      </w:r>
      <w:r w:rsidR="00496AA8" w:rsidRPr="006338F8">
        <w:rPr>
          <w:rFonts w:ascii="Calibri" w:hAnsi="Calibri" w:cs="Arial"/>
          <w:sz w:val="22"/>
          <w:szCs w:val="22"/>
        </w:rPr>
        <w:t xml:space="preserve"> en los tiempos establecidos.</w:t>
      </w:r>
    </w:p>
    <w:p w:rsidR="00496AA8" w:rsidRPr="006338F8" w:rsidRDefault="00177F62" w:rsidP="009A1D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>Desar</w:t>
      </w:r>
      <w:r w:rsidR="00B05C38" w:rsidRPr="006338F8">
        <w:rPr>
          <w:rFonts w:ascii="Calibri" w:hAnsi="Calibri" w:cs="Arial"/>
          <w:sz w:val="22"/>
          <w:szCs w:val="22"/>
        </w:rPr>
        <w:t xml:space="preserve">rollar actitud crítica y reflexiva en cada </w:t>
      </w:r>
      <w:r w:rsidR="006059EB" w:rsidRPr="006338F8">
        <w:rPr>
          <w:rFonts w:ascii="Calibri" w:hAnsi="Calibri" w:cs="Arial"/>
          <w:sz w:val="22"/>
          <w:szCs w:val="22"/>
        </w:rPr>
        <w:t>tema investigado.</w:t>
      </w:r>
    </w:p>
    <w:p w:rsidR="006059EB" w:rsidRPr="006338F8" w:rsidRDefault="006059EB" w:rsidP="009A1D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>Mostrar actitud científica mediante la formulación de problemas y las posibles soluciones.</w:t>
      </w:r>
    </w:p>
    <w:p w:rsidR="006059EB" w:rsidRPr="006338F8" w:rsidRDefault="00177F62" w:rsidP="009A1D8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 xml:space="preserve">Valorar </w:t>
      </w:r>
      <w:r w:rsidR="006059EB" w:rsidRPr="006338F8">
        <w:rPr>
          <w:rFonts w:ascii="Calibri" w:hAnsi="Calibri" w:cs="Arial"/>
          <w:sz w:val="22"/>
          <w:szCs w:val="22"/>
        </w:rPr>
        <w:t>el Trayecto de Práctica</w:t>
      </w:r>
      <w:r w:rsidRPr="006338F8">
        <w:rPr>
          <w:rFonts w:ascii="Calibri" w:hAnsi="Calibri" w:cs="Arial"/>
          <w:sz w:val="22"/>
          <w:szCs w:val="22"/>
        </w:rPr>
        <w:t>: Seminario de Integración y Síntesis</w:t>
      </w:r>
      <w:r w:rsidR="006059EB" w:rsidRPr="006338F8">
        <w:rPr>
          <w:rFonts w:ascii="Calibri" w:hAnsi="Calibri" w:cs="Arial"/>
          <w:sz w:val="22"/>
          <w:szCs w:val="22"/>
        </w:rPr>
        <w:t xml:space="preserve"> como instancia de formación en su carrera docente.</w:t>
      </w:r>
    </w:p>
    <w:p w:rsidR="006338F8" w:rsidRPr="006338F8" w:rsidRDefault="006338F8" w:rsidP="009A1D8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16356E" w:rsidRPr="00004912" w:rsidRDefault="00004912" w:rsidP="009A1D8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004912">
        <w:rPr>
          <w:rFonts w:ascii="Calibri" w:hAnsi="Calibri" w:cs="Arial"/>
          <w:b/>
          <w:sz w:val="22"/>
          <w:szCs w:val="22"/>
          <w:u w:val="single"/>
        </w:rPr>
        <w:lastRenderedPageBreak/>
        <w:t>TEMPORALIZACIÓN:</w:t>
      </w:r>
    </w:p>
    <w:p w:rsidR="00575E43" w:rsidRDefault="00004912" w:rsidP="009A1D8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Etapas </w:t>
      </w:r>
      <w:r w:rsidR="003415AF" w:rsidRPr="006338F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a cumplir para </w:t>
      </w:r>
      <w:r w:rsidR="00DA1E23">
        <w:rPr>
          <w:rFonts w:ascii="Calibri" w:hAnsi="Calibri" w:cs="Arial"/>
          <w:b/>
          <w:sz w:val="22"/>
          <w:szCs w:val="22"/>
          <w:u w:val="single"/>
        </w:rPr>
        <w:t>regularizar</w:t>
      </w:r>
      <w:r w:rsidR="003E2A06">
        <w:rPr>
          <w:rFonts w:ascii="Calibri" w:hAnsi="Calibri" w:cs="Arial"/>
          <w:b/>
          <w:sz w:val="22"/>
          <w:szCs w:val="22"/>
          <w:u w:val="single"/>
        </w:rPr>
        <w:t xml:space="preserve"> el espacio curricular</w:t>
      </w:r>
      <w:r w:rsidR="00DA1E23">
        <w:rPr>
          <w:rFonts w:ascii="Calibri" w:hAnsi="Calibri" w:cs="Arial"/>
          <w:b/>
          <w:sz w:val="22"/>
          <w:szCs w:val="22"/>
          <w:u w:val="single"/>
        </w:rPr>
        <w:t>:</w:t>
      </w:r>
      <w:r w:rsidR="003E2A06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622CB0" w:rsidRPr="006338F8" w:rsidRDefault="00622CB0" w:rsidP="009A1D8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622CB0" w:rsidRPr="00622CB0" w:rsidRDefault="00622CB0" w:rsidP="009A1D8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Mes Junio: Tema. Problemática. Objetivos. Hipótesis. Fundamentación.</w:t>
      </w:r>
    </w:p>
    <w:p w:rsidR="003415AF" w:rsidRPr="006338F8" w:rsidRDefault="003415AF" w:rsidP="009A1D8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338F8">
        <w:rPr>
          <w:rFonts w:ascii="Calibri" w:hAnsi="Calibri" w:cs="Arial"/>
          <w:sz w:val="22"/>
          <w:szCs w:val="22"/>
        </w:rPr>
        <w:t>Meses julio – agosto: entrega del marco teórico completo.</w:t>
      </w:r>
    </w:p>
    <w:p w:rsidR="003415AF" w:rsidRPr="006338F8" w:rsidRDefault="003415AF" w:rsidP="009A1D8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>Meses  septiembre – octubre: Trabajo de campo.</w:t>
      </w:r>
    </w:p>
    <w:p w:rsidR="003415AF" w:rsidRDefault="003415AF" w:rsidP="009A1D8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8F8">
        <w:rPr>
          <w:rFonts w:ascii="Calibri" w:hAnsi="Calibri" w:cs="Arial"/>
          <w:sz w:val="22"/>
          <w:szCs w:val="22"/>
        </w:rPr>
        <w:t>Meses noviembre – diciembre: entrega completa e impresa del trabajo de seminario, presentación final del mismo.</w:t>
      </w:r>
    </w:p>
    <w:p w:rsidR="00F50AA2" w:rsidRPr="006338F8" w:rsidRDefault="00F50AA2" w:rsidP="002D682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4D141E" w:rsidRPr="006338F8" w:rsidRDefault="00DD1BC3" w:rsidP="009A1D8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338F8">
        <w:rPr>
          <w:rFonts w:ascii="Calibri" w:hAnsi="Calibri" w:cs="Arial"/>
          <w:b/>
          <w:sz w:val="22"/>
          <w:szCs w:val="22"/>
          <w:u w:val="single"/>
        </w:rPr>
        <w:t>CRITERIOS DE EVALUACION</w:t>
      </w:r>
      <w:r w:rsidR="003415AF" w:rsidRPr="006338F8">
        <w:rPr>
          <w:rFonts w:ascii="Calibri" w:hAnsi="Calibri" w:cs="Arial"/>
          <w:b/>
          <w:sz w:val="22"/>
          <w:szCs w:val="22"/>
          <w:u w:val="single"/>
        </w:rPr>
        <w:t xml:space="preserve">: </w:t>
      </w:r>
      <w:r w:rsidR="009A1D8D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F50AA2" w:rsidRPr="006338F8" w:rsidRDefault="00F50AA2" w:rsidP="009A1D8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D141E" w:rsidRPr="006338F8" w:rsidRDefault="004D141E" w:rsidP="009A1D8D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166E6E" w:rsidRPr="006338F8" w:rsidRDefault="00DD1BC3" w:rsidP="009A1D8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338F8">
        <w:rPr>
          <w:rFonts w:ascii="Calibri" w:hAnsi="Calibri"/>
          <w:color w:val="000000"/>
          <w:sz w:val="22"/>
          <w:szCs w:val="22"/>
        </w:rPr>
        <w:t xml:space="preserve">Conocer </w:t>
      </w:r>
      <w:r w:rsidR="00177F62" w:rsidRPr="006338F8">
        <w:rPr>
          <w:rFonts w:ascii="Calibri" w:hAnsi="Calibri"/>
          <w:color w:val="000000"/>
          <w:sz w:val="22"/>
          <w:szCs w:val="22"/>
        </w:rPr>
        <w:t xml:space="preserve">y comprender </w:t>
      </w:r>
      <w:r w:rsidRPr="006338F8">
        <w:rPr>
          <w:rFonts w:ascii="Calibri" w:hAnsi="Calibri"/>
          <w:color w:val="000000"/>
          <w:sz w:val="22"/>
          <w:szCs w:val="22"/>
        </w:rPr>
        <w:t>el tema abordado</w:t>
      </w:r>
      <w:r w:rsidR="00381A8E" w:rsidRPr="006338F8">
        <w:rPr>
          <w:rFonts w:ascii="Calibri" w:hAnsi="Calibri"/>
          <w:color w:val="000000"/>
          <w:sz w:val="22"/>
          <w:szCs w:val="22"/>
        </w:rPr>
        <w:t>.</w:t>
      </w:r>
    </w:p>
    <w:p w:rsidR="00DD1BC3" w:rsidRPr="006338F8" w:rsidRDefault="003D7B62" w:rsidP="009A1D8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338F8">
        <w:rPr>
          <w:rFonts w:ascii="Calibri" w:hAnsi="Calibri"/>
          <w:color w:val="000000"/>
          <w:sz w:val="22"/>
          <w:szCs w:val="22"/>
        </w:rPr>
        <w:t>Demostrar actitud de responsabilidad en las tareas realizadas</w:t>
      </w:r>
      <w:r w:rsidR="00381A8E" w:rsidRPr="006338F8">
        <w:rPr>
          <w:rFonts w:ascii="Calibri" w:hAnsi="Calibri"/>
          <w:color w:val="000000"/>
          <w:sz w:val="22"/>
          <w:szCs w:val="22"/>
        </w:rPr>
        <w:t>.</w:t>
      </w:r>
    </w:p>
    <w:p w:rsidR="003D7B62" w:rsidRPr="006338F8" w:rsidRDefault="003D7B62" w:rsidP="009A1D8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338F8">
        <w:rPr>
          <w:rFonts w:ascii="Calibri" w:hAnsi="Calibri"/>
          <w:color w:val="000000"/>
          <w:sz w:val="22"/>
          <w:szCs w:val="22"/>
        </w:rPr>
        <w:t>Manifestar autonomía en la realización de las acciones que se llevarán a cabo</w:t>
      </w:r>
      <w:r w:rsidR="00381A8E" w:rsidRPr="006338F8">
        <w:rPr>
          <w:rFonts w:ascii="Calibri" w:hAnsi="Calibri"/>
          <w:color w:val="000000"/>
          <w:sz w:val="22"/>
          <w:szCs w:val="22"/>
        </w:rPr>
        <w:t>.</w:t>
      </w:r>
    </w:p>
    <w:p w:rsidR="003D7B62" w:rsidRPr="006338F8" w:rsidRDefault="004E13CF" w:rsidP="009A1D8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Presentar  un </w:t>
      </w:r>
      <w:r w:rsidR="00746074" w:rsidRPr="006338F8">
        <w:rPr>
          <w:rFonts w:ascii="Calibri" w:hAnsi="Calibri"/>
          <w:color w:val="000000"/>
          <w:sz w:val="22"/>
          <w:szCs w:val="22"/>
        </w:rPr>
        <w:t xml:space="preserve"> trabajo de campo </w:t>
      </w:r>
      <w:r>
        <w:rPr>
          <w:rFonts w:ascii="Calibri" w:hAnsi="Calibri"/>
          <w:color w:val="000000"/>
          <w:sz w:val="22"/>
          <w:szCs w:val="22"/>
        </w:rPr>
        <w:t xml:space="preserve">apropiado </w:t>
      </w:r>
      <w:r w:rsidR="00746074" w:rsidRPr="006338F8">
        <w:rPr>
          <w:rFonts w:ascii="Calibri" w:hAnsi="Calibri"/>
          <w:color w:val="000000"/>
          <w:sz w:val="22"/>
          <w:szCs w:val="22"/>
        </w:rPr>
        <w:t xml:space="preserve">en relación a la </w:t>
      </w:r>
      <w:r w:rsidR="00575E43" w:rsidRPr="006338F8">
        <w:rPr>
          <w:rFonts w:ascii="Calibri" w:hAnsi="Calibri"/>
          <w:color w:val="000000"/>
          <w:sz w:val="22"/>
          <w:szCs w:val="22"/>
        </w:rPr>
        <w:t>recolección,</w:t>
      </w:r>
      <w:r w:rsidR="00746074" w:rsidRPr="006338F8">
        <w:rPr>
          <w:rFonts w:ascii="Calibri" w:hAnsi="Calibri"/>
          <w:color w:val="000000"/>
          <w:sz w:val="22"/>
          <w:szCs w:val="22"/>
        </w:rPr>
        <w:t xml:space="preserve"> manejo y análisis de datos.</w:t>
      </w:r>
    </w:p>
    <w:p w:rsidR="00746074" w:rsidRPr="006338F8" w:rsidRDefault="00004912" w:rsidP="00004912">
      <w:pPr>
        <w:autoSpaceDE w:val="0"/>
        <w:autoSpaceDN w:val="0"/>
        <w:adjustRightInd w:val="0"/>
        <w:spacing w:line="360" w:lineRule="auto"/>
        <w:ind w:left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</w:t>
      </w:r>
      <w:r w:rsidR="00746074" w:rsidRPr="006338F8">
        <w:rPr>
          <w:rFonts w:ascii="Calibri" w:hAnsi="Calibri"/>
          <w:color w:val="000000"/>
          <w:sz w:val="22"/>
          <w:szCs w:val="22"/>
        </w:rPr>
        <w:t>Asumir actitud de flexibilización y pensamiento crítico durante el desarrollo del trabajo.</w:t>
      </w:r>
    </w:p>
    <w:p w:rsidR="00746074" w:rsidRPr="006338F8" w:rsidRDefault="00746074" w:rsidP="009A1D8D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338F8">
        <w:rPr>
          <w:rFonts w:ascii="Calibri" w:hAnsi="Calibri"/>
          <w:color w:val="000000"/>
          <w:sz w:val="22"/>
          <w:szCs w:val="22"/>
        </w:rPr>
        <w:t>Cumplir con el régimen de asistencia establecido.</w:t>
      </w:r>
    </w:p>
    <w:p w:rsidR="00746074" w:rsidRPr="006338F8" w:rsidRDefault="00E90ECC" w:rsidP="009A1D8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338F8">
        <w:rPr>
          <w:rFonts w:ascii="Calibri" w:hAnsi="Calibri"/>
          <w:color w:val="000000"/>
          <w:sz w:val="22"/>
          <w:szCs w:val="22"/>
        </w:rPr>
        <w:t>V</w:t>
      </w:r>
      <w:r w:rsidR="00512976" w:rsidRPr="006338F8">
        <w:rPr>
          <w:rFonts w:ascii="Calibri" w:hAnsi="Calibri"/>
          <w:color w:val="000000"/>
          <w:sz w:val="22"/>
          <w:szCs w:val="22"/>
        </w:rPr>
        <w:t xml:space="preserve">alorar el trabajo </w:t>
      </w:r>
      <w:r w:rsidR="00575E43" w:rsidRPr="006338F8">
        <w:rPr>
          <w:rFonts w:ascii="Calibri" w:hAnsi="Calibri"/>
          <w:color w:val="000000"/>
          <w:sz w:val="22"/>
          <w:szCs w:val="22"/>
        </w:rPr>
        <w:t>colaborativo.</w:t>
      </w:r>
    </w:p>
    <w:p w:rsidR="00F50AA2" w:rsidRPr="006338F8" w:rsidRDefault="00F50AA2" w:rsidP="009A1D8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512976" w:rsidRPr="006338F8" w:rsidRDefault="002D6828" w:rsidP="009A1D8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CRITERIOS PARA LA PRESENTACIÓ</w:t>
      </w:r>
      <w:r w:rsidR="00512976" w:rsidRPr="006338F8">
        <w:rPr>
          <w:rFonts w:ascii="Calibri" w:hAnsi="Calibri" w:cs="Arial"/>
          <w:b/>
          <w:sz w:val="22"/>
          <w:szCs w:val="22"/>
          <w:u w:val="single"/>
        </w:rPr>
        <w:t>N FINAL DEL SEMINARIO</w:t>
      </w:r>
    </w:p>
    <w:p w:rsidR="00F50AA2" w:rsidRPr="006338F8" w:rsidRDefault="00F50AA2" w:rsidP="009A1D8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224C4" w:rsidRPr="006338F8" w:rsidRDefault="00512976" w:rsidP="00347DF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338F8">
        <w:rPr>
          <w:rFonts w:ascii="Calibri" w:hAnsi="Calibri"/>
          <w:sz w:val="22"/>
          <w:szCs w:val="22"/>
        </w:rPr>
        <w:t>Evidenciar conocimiento, comprensión e interés del tema seleccionado.</w:t>
      </w:r>
    </w:p>
    <w:p w:rsidR="00512976" w:rsidRPr="006338F8" w:rsidRDefault="00512976" w:rsidP="00347DF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338F8">
        <w:rPr>
          <w:rFonts w:ascii="Calibri" w:hAnsi="Calibri"/>
          <w:sz w:val="22"/>
          <w:szCs w:val="22"/>
        </w:rPr>
        <w:t>Manifestar claridad en el manejo de conceptos.</w:t>
      </w:r>
    </w:p>
    <w:p w:rsidR="00512976" w:rsidRPr="006338F8" w:rsidRDefault="00512976" w:rsidP="00347DF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338F8">
        <w:rPr>
          <w:rFonts w:ascii="Calibri" w:hAnsi="Calibri"/>
          <w:sz w:val="22"/>
          <w:szCs w:val="22"/>
        </w:rPr>
        <w:t>Exponer los temas relevantes y representativos del mismo.</w:t>
      </w:r>
    </w:p>
    <w:p w:rsidR="00512976" w:rsidRPr="006338F8" w:rsidRDefault="00512976" w:rsidP="00347DF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338F8">
        <w:rPr>
          <w:rFonts w:ascii="Calibri" w:hAnsi="Calibri"/>
          <w:sz w:val="22"/>
          <w:szCs w:val="22"/>
        </w:rPr>
        <w:t xml:space="preserve">Asumir actitud de respeto y prudencia en la información obtenida en el </w:t>
      </w:r>
      <w:r w:rsidR="002D6828">
        <w:rPr>
          <w:rFonts w:ascii="Calibri" w:hAnsi="Calibri"/>
          <w:sz w:val="22"/>
          <w:szCs w:val="22"/>
        </w:rPr>
        <w:t xml:space="preserve">   </w:t>
      </w:r>
      <w:r w:rsidRPr="006338F8">
        <w:rPr>
          <w:rFonts w:ascii="Calibri" w:hAnsi="Calibri"/>
          <w:sz w:val="22"/>
          <w:szCs w:val="22"/>
        </w:rPr>
        <w:t>trabajo de campo.</w:t>
      </w:r>
    </w:p>
    <w:p w:rsidR="00512976" w:rsidRPr="006338F8" w:rsidRDefault="00512976" w:rsidP="00347DF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338F8">
        <w:rPr>
          <w:rFonts w:ascii="Calibri" w:hAnsi="Calibri"/>
          <w:sz w:val="22"/>
          <w:szCs w:val="22"/>
        </w:rPr>
        <w:t>Usar correctamente los recursos tecnológicos para la presentación del trabajo.</w:t>
      </w:r>
    </w:p>
    <w:p w:rsidR="00347DF9" w:rsidRPr="00347DF9" w:rsidRDefault="00512976" w:rsidP="00347DF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338F8">
        <w:rPr>
          <w:rFonts w:ascii="Calibri" w:hAnsi="Calibri"/>
          <w:sz w:val="22"/>
          <w:szCs w:val="22"/>
        </w:rPr>
        <w:t>Demostrar compromiso ético sobre el tema elegido</w:t>
      </w:r>
      <w:r w:rsidR="00347DF9">
        <w:rPr>
          <w:rFonts w:ascii="Calibri" w:hAnsi="Calibri"/>
          <w:sz w:val="22"/>
          <w:szCs w:val="22"/>
        </w:rPr>
        <w:t xml:space="preserve">. </w:t>
      </w:r>
    </w:p>
    <w:p w:rsidR="00347DF9" w:rsidRPr="00347DF9" w:rsidRDefault="00347DF9" w:rsidP="00347DF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338F8">
        <w:rPr>
          <w:rFonts w:ascii="Calibri" w:hAnsi="Calibri"/>
          <w:sz w:val="22"/>
          <w:szCs w:val="22"/>
        </w:rPr>
        <w:t>Administrar de manera óptima el uso del tiempo en la defensa del tema trabajado.</w:t>
      </w:r>
    </w:p>
    <w:p w:rsidR="00474F8A" w:rsidRDefault="00512976" w:rsidP="00347DF9">
      <w:pPr>
        <w:pStyle w:val="NormalWeb"/>
        <w:numPr>
          <w:ilvl w:val="0"/>
          <w:numId w:val="2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6338F8">
        <w:rPr>
          <w:rFonts w:ascii="Calibri" w:hAnsi="Calibri"/>
          <w:sz w:val="22"/>
          <w:szCs w:val="22"/>
        </w:rPr>
        <w:lastRenderedPageBreak/>
        <w:t>Manifestar capacidad de escucha y</w:t>
      </w:r>
      <w:r w:rsidR="004E13CF">
        <w:rPr>
          <w:rFonts w:ascii="Calibri" w:hAnsi="Calibri"/>
          <w:sz w:val="22"/>
          <w:szCs w:val="22"/>
        </w:rPr>
        <w:t xml:space="preserve"> apertura.</w:t>
      </w:r>
    </w:p>
    <w:p w:rsidR="004E13CF" w:rsidRDefault="004E13CF" w:rsidP="009A1D8D">
      <w:pPr>
        <w:pStyle w:val="NormalWeb"/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4E13CF">
        <w:rPr>
          <w:rFonts w:ascii="Calibri" w:hAnsi="Calibri"/>
          <w:b/>
          <w:sz w:val="22"/>
          <w:szCs w:val="22"/>
          <w:u w:val="single"/>
        </w:rPr>
        <w:t>BIBLIOGRAFÍA:</w:t>
      </w:r>
    </w:p>
    <w:p w:rsidR="009B2030" w:rsidRDefault="009B2030" w:rsidP="009B2030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ARNAL J., DEL RINCÓN D. y LATORRE A</w:t>
      </w:r>
      <w:r w:rsidR="002B1DD0">
        <w:rPr>
          <w:sz w:val="22"/>
          <w:szCs w:val="22"/>
        </w:rPr>
        <w:t>. (2002):</w:t>
      </w:r>
      <w:r>
        <w:rPr>
          <w:sz w:val="22"/>
          <w:szCs w:val="22"/>
        </w:rPr>
        <w:t xml:space="preserve"> </w:t>
      </w:r>
      <w:r w:rsidRPr="00DA1E23">
        <w:rPr>
          <w:i/>
          <w:sz w:val="22"/>
          <w:szCs w:val="22"/>
        </w:rPr>
        <w:t>Investigación educativa. Fundamentos y metodología</w:t>
      </w:r>
      <w:r w:rsidR="002B1DD0" w:rsidRPr="00DA1E23">
        <w:rPr>
          <w:i/>
          <w:sz w:val="22"/>
          <w:szCs w:val="22"/>
        </w:rPr>
        <w:t>s</w:t>
      </w:r>
      <w:r w:rsidR="002B1DD0">
        <w:rPr>
          <w:sz w:val="22"/>
          <w:szCs w:val="22"/>
        </w:rPr>
        <w:t>. Editorial Labor, S. A.</w:t>
      </w:r>
    </w:p>
    <w:p w:rsidR="009B2030" w:rsidRPr="009B2030" w:rsidRDefault="009B2030" w:rsidP="009B2030">
      <w:pPr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BOTTA Mirta</w:t>
      </w:r>
      <w:r w:rsidR="00DA1E23">
        <w:rPr>
          <w:sz w:val="22"/>
          <w:szCs w:val="22"/>
        </w:rPr>
        <w:t xml:space="preserve"> (2005):</w:t>
      </w:r>
      <w:r>
        <w:rPr>
          <w:sz w:val="22"/>
          <w:szCs w:val="22"/>
        </w:rPr>
        <w:t xml:space="preserve"> </w:t>
      </w:r>
      <w:r w:rsidRPr="00DA1E23">
        <w:rPr>
          <w:i/>
          <w:sz w:val="22"/>
          <w:szCs w:val="22"/>
        </w:rPr>
        <w:t>Tesis, monografías e informes. Nuevas normas y técnicas de investigación y redacción</w:t>
      </w:r>
      <w:r>
        <w:rPr>
          <w:sz w:val="22"/>
          <w:szCs w:val="22"/>
        </w:rPr>
        <w:t>.</w:t>
      </w:r>
      <w:r w:rsidR="0074439D">
        <w:rPr>
          <w:sz w:val="22"/>
          <w:szCs w:val="22"/>
        </w:rPr>
        <w:t xml:space="preserve"> </w:t>
      </w:r>
      <w:r w:rsidR="00DA1E23">
        <w:rPr>
          <w:sz w:val="22"/>
          <w:szCs w:val="22"/>
        </w:rPr>
        <w:t>Editorial Biblo</w:t>
      </w:r>
      <w:r w:rsidR="0074439D">
        <w:rPr>
          <w:sz w:val="22"/>
          <w:szCs w:val="22"/>
        </w:rPr>
        <w:t>.</w:t>
      </w:r>
    </w:p>
    <w:p w:rsidR="004E13CF" w:rsidRPr="004E13CF" w:rsidRDefault="009B2030" w:rsidP="009A1D8D">
      <w:pPr>
        <w:pStyle w:val="NormalWeb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</w:t>
      </w:r>
    </w:p>
    <w:p w:rsidR="00F50AA2" w:rsidRPr="006338F8" w:rsidRDefault="00E10F86" w:rsidP="00474F8A">
      <w:pPr>
        <w:pStyle w:val="NormalWeb"/>
        <w:spacing w:line="360" w:lineRule="auto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_x0000_s1029" style="position:absolute;left:0;text-align:left;z-index:251658240" from="225pt,31.1pt" to="414pt,31.1pt"/>
        </w:pict>
      </w:r>
      <w:r>
        <w:rPr>
          <w:rFonts w:ascii="Calibri" w:hAnsi="Calibri"/>
          <w:noProof/>
          <w:sz w:val="22"/>
          <w:szCs w:val="22"/>
        </w:rPr>
        <w:pict>
          <v:line id="_x0000_s1028" style="position:absolute;left:0;text-align:left;z-index:251657216" from="-27pt,31.1pt" to="162pt,31.1pt"/>
        </w:pict>
      </w:r>
    </w:p>
    <w:p w:rsidR="00F50AA2" w:rsidRPr="006338F8" w:rsidRDefault="004E13CF" w:rsidP="00F50AA2">
      <w:pPr>
        <w:pStyle w:val="NormalWeb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Prof. Norberto Barreiro </w:t>
      </w:r>
      <w:r w:rsidR="00474F8A" w:rsidRPr="006338F8">
        <w:rPr>
          <w:rFonts w:ascii="Calibri" w:hAnsi="Calibri"/>
          <w:sz w:val="22"/>
          <w:szCs w:val="22"/>
        </w:rPr>
        <w:t xml:space="preserve">                                   </w:t>
      </w:r>
      <w:r w:rsidR="00177F62" w:rsidRPr="006338F8">
        <w:rPr>
          <w:rFonts w:ascii="Calibri" w:hAnsi="Calibri"/>
          <w:sz w:val="22"/>
          <w:szCs w:val="22"/>
        </w:rPr>
        <w:t xml:space="preserve">                       </w:t>
      </w:r>
      <w:r>
        <w:rPr>
          <w:rFonts w:ascii="Calibri" w:hAnsi="Calibri"/>
          <w:sz w:val="22"/>
          <w:szCs w:val="22"/>
        </w:rPr>
        <w:t>Prof. María Laura Medei</w:t>
      </w:r>
    </w:p>
    <w:sectPr w:rsidR="00F50AA2" w:rsidRPr="006338F8" w:rsidSect="00F50AA2">
      <w:headerReference w:type="default" r:id="rId7"/>
      <w:footerReference w:type="even" r:id="rId8"/>
      <w:footerReference w:type="defaul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86" w:rsidRDefault="00E10F86">
      <w:r>
        <w:separator/>
      </w:r>
    </w:p>
  </w:endnote>
  <w:endnote w:type="continuationSeparator" w:id="0">
    <w:p w:rsidR="00E10F86" w:rsidRDefault="00E1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8E" w:rsidRDefault="00381A8E" w:rsidP="00CD20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1A8E" w:rsidRDefault="00381A8E" w:rsidP="003415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8E" w:rsidRDefault="00381A8E" w:rsidP="00CD205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090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81A8E" w:rsidRDefault="00381A8E" w:rsidP="003415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86" w:rsidRDefault="00E10F86">
      <w:r>
        <w:separator/>
      </w:r>
    </w:p>
  </w:footnote>
  <w:footnote w:type="continuationSeparator" w:id="0">
    <w:p w:rsidR="00E10F86" w:rsidRDefault="00E1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A8E" w:rsidRDefault="00D85E11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000125" cy="676275"/>
          <wp:effectExtent l="19050" t="0" r="9525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1A8E" w:rsidRPr="00C20BFC" w:rsidRDefault="00381A8E" w:rsidP="00474F8A">
    <w:pPr>
      <w:pStyle w:val="Encabezado"/>
      <w:rPr>
        <w:rFonts w:ascii="Lucida Calligraphy" w:hAnsi="Lucida Calligraphy"/>
      </w:rPr>
    </w:pPr>
    <w:r>
      <w:rPr>
        <w:rFonts w:ascii="Lucida Calligraphy" w:hAnsi="Lucida Calligraphy"/>
      </w:rPr>
      <w:t xml:space="preserve">               I.S.P</w:t>
    </w:r>
    <w:r w:rsidRPr="00C20BFC">
      <w:rPr>
        <w:rFonts w:ascii="Lucida Calligraphy" w:hAnsi="Lucida Calligraphy"/>
      </w:rPr>
      <w:t>. Nº 7</w:t>
    </w:r>
    <w:r>
      <w:rPr>
        <w:rFonts w:ascii="Lucida Calligraphy" w:hAnsi="Lucida Calligraphy"/>
      </w:rPr>
      <w:t xml:space="preserve"> .Brigadier Estanislao López</w:t>
    </w:r>
  </w:p>
  <w:p w:rsidR="00381A8E" w:rsidRDefault="00381A8E">
    <w:pPr>
      <w:pStyle w:val="Encabezado"/>
    </w:pPr>
  </w:p>
  <w:p w:rsidR="00381A8E" w:rsidRDefault="00381A8E">
    <w:pPr>
      <w:pStyle w:val="Encabezado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E9B"/>
    <w:multiLevelType w:val="hybridMultilevel"/>
    <w:tmpl w:val="A2A662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A36D3"/>
    <w:multiLevelType w:val="multilevel"/>
    <w:tmpl w:val="EBE2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632DA"/>
    <w:multiLevelType w:val="multilevel"/>
    <w:tmpl w:val="575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B050C"/>
    <w:multiLevelType w:val="hybridMultilevel"/>
    <w:tmpl w:val="7770A6EC"/>
    <w:lvl w:ilvl="0" w:tplc="335256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6D413E"/>
    <w:multiLevelType w:val="hybridMultilevel"/>
    <w:tmpl w:val="6B528048"/>
    <w:lvl w:ilvl="0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5">
    <w:nsid w:val="09D30405"/>
    <w:multiLevelType w:val="hybridMultilevel"/>
    <w:tmpl w:val="053C311E"/>
    <w:lvl w:ilvl="0" w:tplc="0C0A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3C2E359C">
      <w:start w:val="1"/>
      <w:numFmt w:val="bullet"/>
      <w:lvlText w:val=""/>
      <w:lvlJc w:val="left"/>
      <w:pPr>
        <w:tabs>
          <w:tab w:val="num" w:pos="1797"/>
        </w:tabs>
        <w:ind w:left="1701" w:hanging="68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0CC17CFE"/>
    <w:multiLevelType w:val="multilevel"/>
    <w:tmpl w:val="EFB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75BD0"/>
    <w:multiLevelType w:val="hybridMultilevel"/>
    <w:tmpl w:val="06CE80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B289A"/>
    <w:multiLevelType w:val="hybridMultilevel"/>
    <w:tmpl w:val="A4E0A8E2"/>
    <w:lvl w:ilvl="0" w:tplc="3C2E359C">
      <w:start w:val="1"/>
      <w:numFmt w:val="bullet"/>
      <w:lvlText w:val=""/>
      <w:lvlJc w:val="left"/>
      <w:pPr>
        <w:tabs>
          <w:tab w:val="num" w:pos="1797"/>
        </w:tabs>
        <w:ind w:left="1701" w:hanging="68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164D07"/>
    <w:multiLevelType w:val="hybridMultilevel"/>
    <w:tmpl w:val="8392174A"/>
    <w:lvl w:ilvl="0" w:tplc="3C2E359C">
      <w:start w:val="1"/>
      <w:numFmt w:val="bullet"/>
      <w:lvlText w:val=""/>
      <w:lvlJc w:val="left"/>
      <w:pPr>
        <w:tabs>
          <w:tab w:val="num" w:pos="1797"/>
        </w:tabs>
        <w:ind w:left="1701" w:hanging="68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A7EA2"/>
    <w:multiLevelType w:val="hybridMultilevel"/>
    <w:tmpl w:val="F6F84254"/>
    <w:lvl w:ilvl="0" w:tplc="26086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35F93"/>
    <w:multiLevelType w:val="hybridMultilevel"/>
    <w:tmpl w:val="CB3AED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73C34"/>
    <w:multiLevelType w:val="hybridMultilevel"/>
    <w:tmpl w:val="7D5CB05A"/>
    <w:lvl w:ilvl="0" w:tplc="3C2E359C">
      <w:start w:val="1"/>
      <w:numFmt w:val="bullet"/>
      <w:lvlText w:val=""/>
      <w:lvlJc w:val="left"/>
      <w:pPr>
        <w:tabs>
          <w:tab w:val="num" w:pos="1797"/>
        </w:tabs>
        <w:ind w:left="1701" w:hanging="68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F277C"/>
    <w:multiLevelType w:val="hybridMultilevel"/>
    <w:tmpl w:val="EC38C15C"/>
    <w:lvl w:ilvl="0" w:tplc="335256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D350F"/>
    <w:multiLevelType w:val="multilevel"/>
    <w:tmpl w:val="D97AE0DA"/>
    <w:lvl w:ilvl="0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24297626"/>
    <w:multiLevelType w:val="hybridMultilevel"/>
    <w:tmpl w:val="112659F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574079"/>
    <w:multiLevelType w:val="hybridMultilevel"/>
    <w:tmpl w:val="6100A890"/>
    <w:lvl w:ilvl="0" w:tplc="9614F112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B476E08"/>
    <w:multiLevelType w:val="hybridMultilevel"/>
    <w:tmpl w:val="B9F6A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25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11E2E"/>
    <w:multiLevelType w:val="hybridMultilevel"/>
    <w:tmpl w:val="EFB4531E"/>
    <w:lvl w:ilvl="0" w:tplc="335256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8676C3"/>
    <w:multiLevelType w:val="hybridMultilevel"/>
    <w:tmpl w:val="8BCEFB6A"/>
    <w:lvl w:ilvl="0" w:tplc="3C2E359C">
      <w:start w:val="1"/>
      <w:numFmt w:val="bullet"/>
      <w:lvlText w:val=""/>
      <w:lvlJc w:val="left"/>
      <w:pPr>
        <w:tabs>
          <w:tab w:val="num" w:pos="1797"/>
        </w:tabs>
        <w:ind w:left="1701" w:hanging="68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>
    <w:nsid w:val="3A3128E5"/>
    <w:multiLevelType w:val="multilevel"/>
    <w:tmpl w:val="575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C760A"/>
    <w:multiLevelType w:val="hybridMultilevel"/>
    <w:tmpl w:val="57501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5651EF"/>
    <w:multiLevelType w:val="hybridMultilevel"/>
    <w:tmpl w:val="E5324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35092"/>
    <w:multiLevelType w:val="hybridMultilevel"/>
    <w:tmpl w:val="047EC52A"/>
    <w:lvl w:ilvl="0" w:tplc="1B341D22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62523E6"/>
    <w:multiLevelType w:val="hybridMultilevel"/>
    <w:tmpl w:val="BFB06290"/>
    <w:lvl w:ilvl="0" w:tplc="3C2E359C">
      <w:start w:val="1"/>
      <w:numFmt w:val="bullet"/>
      <w:lvlText w:val=""/>
      <w:lvlJc w:val="left"/>
      <w:pPr>
        <w:tabs>
          <w:tab w:val="num" w:pos="1797"/>
        </w:tabs>
        <w:ind w:left="1701" w:hanging="68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33D98"/>
    <w:multiLevelType w:val="hybridMultilevel"/>
    <w:tmpl w:val="6354E8E8"/>
    <w:lvl w:ilvl="0" w:tplc="959E691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5DC3E4"/>
    <w:multiLevelType w:val="hybridMultilevel"/>
    <w:tmpl w:val="307BD2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1CC6452"/>
    <w:multiLevelType w:val="hybridMultilevel"/>
    <w:tmpl w:val="D97AE0DA"/>
    <w:lvl w:ilvl="0" w:tplc="0C0A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8">
    <w:nsid w:val="747D2490"/>
    <w:multiLevelType w:val="hybridMultilevel"/>
    <w:tmpl w:val="37D0B1DE"/>
    <w:lvl w:ilvl="0" w:tplc="0C0A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74D01487"/>
    <w:multiLevelType w:val="hybridMultilevel"/>
    <w:tmpl w:val="458A3212"/>
    <w:lvl w:ilvl="0" w:tplc="9614F11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BA4176"/>
    <w:multiLevelType w:val="multilevel"/>
    <w:tmpl w:val="575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F1A6B"/>
    <w:multiLevelType w:val="hybridMultilevel"/>
    <w:tmpl w:val="6FACAF08"/>
    <w:lvl w:ilvl="0" w:tplc="2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0"/>
  </w:num>
  <w:num w:numId="4">
    <w:abstractNumId w:val="1"/>
  </w:num>
  <w:num w:numId="5">
    <w:abstractNumId w:val="6"/>
  </w:num>
  <w:num w:numId="6">
    <w:abstractNumId w:val="17"/>
  </w:num>
  <w:num w:numId="7">
    <w:abstractNumId w:val="21"/>
  </w:num>
  <w:num w:numId="8">
    <w:abstractNumId w:val="22"/>
  </w:num>
  <w:num w:numId="9">
    <w:abstractNumId w:val="13"/>
  </w:num>
  <w:num w:numId="10">
    <w:abstractNumId w:val="18"/>
  </w:num>
  <w:num w:numId="11">
    <w:abstractNumId w:val="3"/>
  </w:num>
  <w:num w:numId="12">
    <w:abstractNumId w:val="5"/>
  </w:num>
  <w:num w:numId="13">
    <w:abstractNumId w:val="23"/>
  </w:num>
  <w:num w:numId="14">
    <w:abstractNumId w:val="25"/>
  </w:num>
  <w:num w:numId="15">
    <w:abstractNumId w:val="29"/>
  </w:num>
  <w:num w:numId="16">
    <w:abstractNumId w:val="16"/>
  </w:num>
  <w:num w:numId="17">
    <w:abstractNumId w:val="4"/>
  </w:num>
  <w:num w:numId="18">
    <w:abstractNumId w:val="27"/>
  </w:num>
  <w:num w:numId="19">
    <w:abstractNumId w:val="24"/>
  </w:num>
  <w:num w:numId="20">
    <w:abstractNumId w:val="14"/>
  </w:num>
  <w:num w:numId="21">
    <w:abstractNumId w:val="19"/>
  </w:num>
  <w:num w:numId="22">
    <w:abstractNumId w:val="20"/>
  </w:num>
  <w:num w:numId="23">
    <w:abstractNumId w:val="9"/>
  </w:num>
  <w:num w:numId="24">
    <w:abstractNumId w:val="30"/>
  </w:num>
  <w:num w:numId="25">
    <w:abstractNumId w:val="8"/>
  </w:num>
  <w:num w:numId="26">
    <w:abstractNumId w:val="2"/>
  </w:num>
  <w:num w:numId="27">
    <w:abstractNumId w:val="12"/>
  </w:num>
  <w:num w:numId="28">
    <w:abstractNumId w:val="7"/>
  </w:num>
  <w:num w:numId="29">
    <w:abstractNumId w:val="31"/>
  </w:num>
  <w:num w:numId="30">
    <w:abstractNumId w:val="11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E6E"/>
    <w:rsid w:val="00004912"/>
    <w:rsid w:val="00005ADC"/>
    <w:rsid w:val="00030C83"/>
    <w:rsid w:val="00086249"/>
    <w:rsid w:val="000A0DEE"/>
    <w:rsid w:val="000B34EB"/>
    <w:rsid w:val="000B56F5"/>
    <w:rsid w:val="000C5207"/>
    <w:rsid w:val="000F6AEC"/>
    <w:rsid w:val="00100B4C"/>
    <w:rsid w:val="00151D16"/>
    <w:rsid w:val="00154632"/>
    <w:rsid w:val="0016356E"/>
    <w:rsid w:val="00166E6E"/>
    <w:rsid w:val="00177F62"/>
    <w:rsid w:val="001F68B1"/>
    <w:rsid w:val="002467AE"/>
    <w:rsid w:val="00253EEB"/>
    <w:rsid w:val="002B1DD0"/>
    <w:rsid w:val="002D1B10"/>
    <w:rsid w:val="002D6828"/>
    <w:rsid w:val="003415AF"/>
    <w:rsid w:val="00347DF9"/>
    <w:rsid w:val="00380354"/>
    <w:rsid w:val="00381A8E"/>
    <w:rsid w:val="003D7B62"/>
    <w:rsid w:val="003E2A06"/>
    <w:rsid w:val="00411E73"/>
    <w:rsid w:val="004224C4"/>
    <w:rsid w:val="00446AE7"/>
    <w:rsid w:val="00474F8A"/>
    <w:rsid w:val="004828D4"/>
    <w:rsid w:val="00496AA8"/>
    <w:rsid w:val="004A30ED"/>
    <w:rsid w:val="004B1BA5"/>
    <w:rsid w:val="004D141E"/>
    <w:rsid w:val="004D2923"/>
    <w:rsid w:val="004E0909"/>
    <w:rsid w:val="004E13CF"/>
    <w:rsid w:val="004F7800"/>
    <w:rsid w:val="00512976"/>
    <w:rsid w:val="005249A1"/>
    <w:rsid w:val="00575E43"/>
    <w:rsid w:val="005A1758"/>
    <w:rsid w:val="006059EB"/>
    <w:rsid w:val="00622CB0"/>
    <w:rsid w:val="006258C0"/>
    <w:rsid w:val="00632990"/>
    <w:rsid w:val="006338F8"/>
    <w:rsid w:val="00737A83"/>
    <w:rsid w:val="0074439D"/>
    <w:rsid w:val="00746074"/>
    <w:rsid w:val="00780FEC"/>
    <w:rsid w:val="0079022C"/>
    <w:rsid w:val="007A4AD2"/>
    <w:rsid w:val="008218C2"/>
    <w:rsid w:val="0083185F"/>
    <w:rsid w:val="008509D5"/>
    <w:rsid w:val="009502FC"/>
    <w:rsid w:val="009A1D8D"/>
    <w:rsid w:val="009B2030"/>
    <w:rsid w:val="009D0E59"/>
    <w:rsid w:val="009D6577"/>
    <w:rsid w:val="00A12010"/>
    <w:rsid w:val="00A81BC6"/>
    <w:rsid w:val="00A930C2"/>
    <w:rsid w:val="00B05C38"/>
    <w:rsid w:val="00C01DE1"/>
    <w:rsid w:val="00CD2058"/>
    <w:rsid w:val="00D85E11"/>
    <w:rsid w:val="00DA1E23"/>
    <w:rsid w:val="00DD1BC3"/>
    <w:rsid w:val="00DF3402"/>
    <w:rsid w:val="00E10F86"/>
    <w:rsid w:val="00E46280"/>
    <w:rsid w:val="00E678AD"/>
    <w:rsid w:val="00E90ECC"/>
    <w:rsid w:val="00ED6B6C"/>
    <w:rsid w:val="00F50AA2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0958E193-E400-44BE-BB06-5092CE44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E678AD"/>
    <w:pPr>
      <w:spacing w:before="100" w:beforeAutospacing="1" w:after="100" w:afterAutospacing="1"/>
      <w:outlineLvl w:val="0"/>
    </w:pPr>
    <w:rPr>
      <w:b/>
      <w:bCs/>
      <w:kern w:val="3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249A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5249A1"/>
    <w:rPr>
      <w:b/>
      <w:bCs/>
    </w:rPr>
  </w:style>
  <w:style w:type="character" w:styleId="Hipervnculo">
    <w:name w:val="Hyperlink"/>
    <w:basedOn w:val="Fuentedeprrafopredeter"/>
    <w:rsid w:val="005249A1"/>
    <w:rPr>
      <w:color w:val="0000FF"/>
      <w:u w:val="single"/>
    </w:rPr>
  </w:style>
  <w:style w:type="character" w:styleId="nfasis">
    <w:name w:val="Emphasis"/>
    <w:basedOn w:val="Fuentedeprrafopredeter"/>
    <w:qFormat/>
    <w:rsid w:val="005249A1"/>
    <w:rPr>
      <w:i/>
      <w:iCs/>
    </w:rPr>
  </w:style>
  <w:style w:type="paragraph" w:styleId="Piedepgina">
    <w:name w:val="footer"/>
    <w:basedOn w:val="Normal"/>
    <w:rsid w:val="003415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415AF"/>
  </w:style>
  <w:style w:type="paragraph" w:styleId="Encabezado">
    <w:name w:val="header"/>
    <w:basedOn w:val="Normal"/>
    <w:rsid w:val="00474F8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SEMINARIO – PLANIFICACION</vt:lpstr>
    </vt:vector>
  </TitlesOfParts>
  <Company>OEM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– PLANIFICACION</dc:title>
  <dc:creator>Usuario</dc:creator>
  <cp:lastModifiedBy>usuario</cp:lastModifiedBy>
  <cp:revision>4</cp:revision>
  <dcterms:created xsi:type="dcterms:W3CDTF">2014-06-04T11:43:00Z</dcterms:created>
  <dcterms:modified xsi:type="dcterms:W3CDTF">2016-05-13T03:24:00Z</dcterms:modified>
</cp:coreProperties>
</file>